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0F6" w:rsidRDefault="006D70F6" w:rsidP="006D70F6">
      <w:pPr>
        <w:jc w:val="center"/>
        <w:rPr>
          <w:rFonts w:asciiTheme="majorHAnsi" w:hAnsiTheme="majorHAnsi" w:cstheme="majorHAnsi"/>
          <w:b/>
          <w:sz w:val="32"/>
          <w:szCs w:val="32"/>
        </w:rPr>
      </w:pPr>
      <w:r w:rsidRPr="003A07D3">
        <w:rPr>
          <w:rFonts w:asciiTheme="majorHAnsi" w:hAnsiTheme="majorHAnsi" w:cstheme="majorHAnsi"/>
          <w:b/>
          <w:sz w:val="32"/>
          <w:szCs w:val="32"/>
        </w:rPr>
        <w:t>INTERNATIONAL CYBERSECURITY AND DIGITAL FORENSICS ACADEMY</w:t>
      </w:r>
      <w:r w:rsidRPr="003A07D3">
        <w:rPr>
          <w:rFonts w:asciiTheme="majorHAnsi" w:hAnsiTheme="majorHAnsi" w:cstheme="majorHAnsi"/>
          <w:b/>
          <w:sz w:val="32"/>
          <w:szCs w:val="32"/>
        </w:rPr>
        <w:br/>
      </w:r>
    </w:p>
    <w:p w:rsidR="006D70F6" w:rsidRPr="003A07D3" w:rsidRDefault="006D70F6" w:rsidP="006D70F6">
      <w:pPr>
        <w:jc w:val="center"/>
        <w:rPr>
          <w:rFonts w:asciiTheme="majorHAnsi" w:hAnsiTheme="majorHAnsi" w:cstheme="majorHAnsi"/>
          <w:sz w:val="28"/>
          <w:szCs w:val="28"/>
        </w:rPr>
      </w:pPr>
      <w:r w:rsidRPr="003A07D3">
        <w:rPr>
          <w:rFonts w:asciiTheme="majorHAnsi" w:hAnsiTheme="majorHAnsi" w:cstheme="majorHAnsi"/>
          <w:b/>
          <w:color w:val="1F4E79"/>
          <w:sz w:val="28"/>
          <w:szCs w:val="28"/>
        </w:rPr>
        <w:t>INCIDENT RESPONSE PLANNING ASSIGNMENT</w:t>
      </w:r>
    </w:p>
    <w:p w:rsidR="006D70F6" w:rsidRPr="003A07D3" w:rsidRDefault="006D70F6" w:rsidP="006D70F6">
      <w:pPr>
        <w:jc w:val="center"/>
        <w:rPr>
          <w:rFonts w:asciiTheme="majorHAnsi" w:hAnsiTheme="majorHAnsi" w:cstheme="majorHAnsi"/>
          <w:sz w:val="24"/>
          <w:szCs w:val="24"/>
        </w:rPr>
      </w:pPr>
      <w:r w:rsidRPr="003A07D3">
        <w:rPr>
          <w:rFonts w:asciiTheme="majorHAnsi" w:hAnsiTheme="majorHAnsi" w:cstheme="majorHAnsi"/>
          <w:sz w:val="32"/>
          <w:szCs w:val="32"/>
        </w:rPr>
        <w:br/>
      </w:r>
      <w:r w:rsidRPr="003A07D3">
        <w:rPr>
          <w:rFonts w:asciiTheme="majorHAnsi" w:hAnsiTheme="majorHAnsi" w:cstheme="majorHAnsi"/>
          <w:b/>
          <w:sz w:val="24"/>
          <w:szCs w:val="24"/>
        </w:rPr>
        <w:t>Case: Suspected Ransomware Incident at Northbridge Skills Institute</w:t>
      </w:r>
      <w:r w:rsidRPr="003A07D3">
        <w:rPr>
          <w:rFonts w:asciiTheme="majorHAnsi" w:hAnsiTheme="majorHAnsi" w:cstheme="majorHAnsi"/>
          <w:b/>
          <w:sz w:val="24"/>
          <w:szCs w:val="24"/>
        </w:rPr>
        <w:br/>
      </w:r>
      <w:r w:rsidRPr="003A07D3">
        <w:rPr>
          <w:rFonts w:asciiTheme="majorHAnsi" w:hAnsiTheme="majorHAnsi" w:cstheme="majorHAnsi"/>
          <w:b/>
          <w:sz w:val="24"/>
          <w:szCs w:val="24"/>
        </w:rPr>
        <w:br/>
        <w:t xml:space="preserve">Student name: Mohammed </w:t>
      </w:r>
      <w:proofErr w:type="spellStart"/>
      <w:r w:rsidRPr="003A07D3">
        <w:rPr>
          <w:rFonts w:asciiTheme="majorHAnsi" w:hAnsiTheme="majorHAnsi" w:cstheme="majorHAnsi"/>
          <w:b/>
          <w:sz w:val="24"/>
          <w:szCs w:val="24"/>
        </w:rPr>
        <w:t>Nazir</w:t>
      </w:r>
      <w:proofErr w:type="spellEnd"/>
      <w:r w:rsidRPr="003A07D3">
        <w:rPr>
          <w:rFonts w:asciiTheme="majorHAnsi" w:hAnsiTheme="majorHAnsi" w:cstheme="majorHAnsi"/>
          <w:b/>
          <w:sz w:val="24"/>
          <w:szCs w:val="24"/>
        </w:rPr>
        <w:br/>
        <w:t>Student ID: 2025/GRC/2512799</w:t>
      </w:r>
      <w:r w:rsidRPr="003A07D3">
        <w:rPr>
          <w:rFonts w:asciiTheme="majorHAnsi" w:hAnsiTheme="majorHAnsi" w:cstheme="majorHAnsi"/>
          <w:b/>
          <w:sz w:val="24"/>
          <w:szCs w:val="24"/>
        </w:rPr>
        <w:br/>
        <w:t>Course: GRC105 — Incident Management and Business Continuity</w:t>
      </w:r>
      <w:r w:rsidRPr="003A07D3">
        <w:rPr>
          <w:rFonts w:asciiTheme="majorHAnsi" w:hAnsiTheme="majorHAnsi" w:cstheme="majorHAnsi"/>
          <w:b/>
          <w:sz w:val="24"/>
          <w:szCs w:val="24"/>
        </w:rPr>
        <w:br/>
        <w:t xml:space="preserve">Assessment: Week 20 </w:t>
      </w:r>
      <w:r w:rsidRPr="003A07D3">
        <w:rPr>
          <w:rFonts w:asciiTheme="majorHAnsi" w:hAnsiTheme="majorHAnsi" w:cstheme="majorHAnsi"/>
          <w:b/>
          <w:sz w:val="24"/>
          <w:szCs w:val="24"/>
        </w:rPr>
        <w:br/>
        <w:t>Submission date: 20</w:t>
      </w:r>
      <w:r w:rsidRPr="003A07D3">
        <w:rPr>
          <w:rFonts w:asciiTheme="majorHAnsi" w:hAnsiTheme="majorHAnsi" w:cstheme="majorHAnsi"/>
          <w:b/>
          <w:sz w:val="24"/>
          <w:szCs w:val="24"/>
          <w:vertAlign w:val="superscript"/>
        </w:rPr>
        <w:t>th</w:t>
      </w:r>
      <w:r w:rsidRPr="003A07D3">
        <w:rPr>
          <w:rFonts w:asciiTheme="majorHAnsi" w:hAnsiTheme="majorHAnsi" w:cstheme="majorHAnsi"/>
          <w:b/>
          <w:sz w:val="24"/>
          <w:szCs w:val="24"/>
        </w:rPr>
        <w:t xml:space="preserve"> October, 2026.</w:t>
      </w:r>
    </w:p>
    <w:p w:rsidR="006D70F6" w:rsidRDefault="006D70F6" w:rsidP="006D70F6">
      <w:pPr>
        <w:jc w:val="center"/>
      </w:pPr>
      <w:r>
        <w:br w:type="page"/>
      </w:r>
    </w:p>
    <w:p w:rsidR="006D70F6" w:rsidRPr="009D4671" w:rsidRDefault="006D70F6" w:rsidP="006D70F6">
      <w:pPr>
        <w:pStyle w:val="Heading1"/>
        <w:spacing w:before="0" w:line="360" w:lineRule="auto"/>
        <w:jc w:val="both"/>
        <w:rPr>
          <w:rFonts w:ascii="Arial" w:hAnsi="Arial" w:cs="Arial"/>
          <w:szCs w:val="32"/>
        </w:rPr>
      </w:pPr>
      <w:r w:rsidRPr="009D4671">
        <w:rPr>
          <w:rFonts w:ascii="Arial" w:hAnsi="Arial" w:cs="Arial"/>
          <w:szCs w:val="32"/>
        </w:rPr>
        <w:lastRenderedPageBreak/>
        <w:t>Executive summary</w:t>
      </w:r>
    </w:p>
    <w:p w:rsidR="006D70F6" w:rsidRPr="009D4671" w:rsidRDefault="006D70F6" w:rsidP="006D70F6">
      <w:pPr>
        <w:spacing w:line="360" w:lineRule="auto"/>
        <w:jc w:val="both"/>
        <w:rPr>
          <w:rFonts w:cs="Arial"/>
          <w:sz w:val="24"/>
          <w:szCs w:val="24"/>
        </w:rPr>
      </w:pPr>
      <w:r w:rsidRPr="009D4671">
        <w:rPr>
          <w:rFonts w:cs="Arial"/>
          <w:sz w:val="24"/>
          <w:szCs w:val="24"/>
        </w:rPr>
        <w:t>At 08:45 WAT on Monday (Day 0), Northbridge Sk</w:t>
      </w:r>
      <w:r>
        <w:rPr>
          <w:rFonts w:cs="Arial"/>
          <w:sz w:val="24"/>
          <w:szCs w:val="24"/>
        </w:rPr>
        <w:t>ills Institute must respond to</w:t>
      </w:r>
      <w:r w:rsidRPr="009D4671">
        <w:rPr>
          <w:rFonts w:cs="Arial"/>
          <w:sz w:val="24"/>
          <w:szCs w:val="24"/>
        </w:rPr>
        <w:t xml:space="preserve"> suspected ransomware incident </w:t>
      </w:r>
      <w:r>
        <w:rPr>
          <w:rFonts w:cs="Arial"/>
          <w:sz w:val="24"/>
          <w:szCs w:val="24"/>
        </w:rPr>
        <w:t>that is affecting</w:t>
      </w:r>
      <w:r w:rsidRPr="009D4671">
        <w:rPr>
          <w:rFonts w:cs="Arial"/>
          <w:sz w:val="24"/>
          <w:szCs w:val="24"/>
        </w:rPr>
        <w:t xml:space="preserve"> finance workstation (FIN-PC07), shared file server (FS01), and learning portal </w:t>
      </w:r>
      <w:r>
        <w:rPr>
          <w:rFonts w:cs="Arial"/>
          <w:sz w:val="24"/>
          <w:szCs w:val="24"/>
        </w:rPr>
        <w:t>availability. Evidence indicate that</w:t>
      </w:r>
      <w:r w:rsidRPr="009D4671">
        <w:rPr>
          <w:rFonts w:cs="Arial"/>
          <w:sz w:val="24"/>
          <w:szCs w:val="24"/>
        </w:rPr>
        <w:t xml:space="preserve"> a suspicious payroll attachment was opened, an unfamiliar Microsoft 365 sign-in occurred, the backup service account made unusual privileged logons, 1.2 GB was uploaded to unfamiliar cloud storage, and encrypted-looking files and a ransom note were found. These observations support declaring a Critical incident because shared files are encrypted, an examination for 100 learners is scheduled for 11:00, and the integrity of backups and possible exposure of learner/finance information are uncertain. The evidence does not yet prove the malware family, attacker identity, or theft of personal data.</w:t>
      </w:r>
    </w:p>
    <w:p w:rsidR="006D70F6" w:rsidRPr="009D4671" w:rsidRDefault="006D70F6" w:rsidP="006D70F6">
      <w:pPr>
        <w:spacing w:line="360" w:lineRule="auto"/>
        <w:jc w:val="both"/>
        <w:rPr>
          <w:rFonts w:cs="Arial"/>
          <w:sz w:val="24"/>
          <w:szCs w:val="24"/>
        </w:rPr>
      </w:pPr>
      <w:r w:rsidRPr="009D4671">
        <w:rPr>
          <w:rFonts w:cs="Arial"/>
          <w:sz w:val="24"/>
          <w:szCs w:val="24"/>
        </w:rPr>
        <w:t xml:space="preserve">The response will </w:t>
      </w:r>
      <w:proofErr w:type="spellStart"/>
      <w:r w:rsidRPr="009D4671">
        <w:rPr>
          <w:rFonts w:cs="Arial"/>
          <w:sz w:val="24"/>
          <w:szCs w:val="24"/>
        </w:rPr>
        <w:t>prioritise</w:t>
      </w:r>
      <w:proofErr w:type="spellEnd"/>
      <w:r w:rsidRPr="009D4671">
        <w:rPr>
          <w:rFonts w:cs="Arial"/>
          <w:sz w:val="24"/>
          <w:szCs w:val="24"/>
        </w:rPr>
        <w:t xml:space="preserve"> life-safety-neutral but business-critical containment, preservation of evidence, protection of backup systems, and a safe decision about the examination. The Institute will use an incident command structure, an out-of-band staff-phone channel, a documented evidence register, and </w:t>
      </w:r>
      <w:r>
        <w:rPr>
          <w:rFonts w:cs="Arial"/>
          <w:sz w:val="24"/>
          <w:szCs w:val="24"/>
        </w:rPr>
        <w:t xml:space="preserve">a </w:t>
      </w:r>
      <w:r w:rsidRPr="009D4671">
        <w:rPr>
          <w:rFonts w:cs="Arial"/>
          <w:sz w:val="24"/>
          <w:szCs w:val="24"/>
        </w:rPr>
        <w:t>controlled recovery testing. The portal will not be reopened merely to meet the examination time: the Incident Manager and IT lead must demonstrate that the selected recovery point is clean, that dependencies are safe, and that the business owner approves service restoration. Th</w:t>
      </w:r>
      <w:r>
        <w:rPr>
          <w:rFonts w:cs="Arial"/>
          <w:sz w:val="24"/>
          <w:szCs w:val="24"/>
        </w:rPr>
        <w:t>erefore, th</w:t>
      </w:r>
      <w:r w:rsidRPr="009D4671">
        <w:rPr>
          <w:rFonts w:cs="Arial"/>
          <w:sz w:val="24"/>
          <w:szCs w:val="24"/>
        </w:rPr>
        <w:t>is plan follows the assignment's four teaching stages and aligns incident response with risk management practices described by NIST</w:t>
      </w:r>
      <w:r>
        <w:rPr>
          <w:rFonts w:cs="Arial"/>
          <w:sz w:val="24"/>
          <w:szCs w:val="24"/>
        </w:rPr>
        <w:t xml:space="preserve"> SP 800-61 Rev. 3 and the CISA </w:t>
      </w:r>
      <w:proofErr w:type="spellStart"/>
      <w:r w:rsidRPr="009D4671">
        <w:rPr>
          <w:rFonts w:cs="Arial"/>
          <w:sz w:val="24"/>
          <w:szCs w:val="24"/>
        </w:rPr>
        <w:t>StopRansomware</w:t>
      </w:r>
      <w:proofErr w:type="spellEnd"/>
      <w:r w:rsidRPr="009D4671">
        <w:rPr>
          <w:rFonts w:cs="Arial"/>
          <w:sz w:val="24"/>
          <w:szCs w:val="24"/>
        </w:rPr>
        <w:t xml:space="preserve"> Guide (NIST, 2025; CISA et al., 2023).</w:t>
      </w:r>
    </w:p>
    <w:p w:rsidR="006D70F6" w:rsidRPr="00371A23" w:rsidRDefault="006D70F6" w:rsidP="006D70F6">
      <w:pPr>
        <w:pStyle w:val="Heading1"/>
        <w:spacing w:before="0"/>
        <w:jc w:val="both"/>
        <w:rPr>
          <w:rFonts w:ascii="Arial" w:hAnsi="Arial" w:cs="Arial"/>
          <w:sz w:val="28"/>
        </w:rPr>
      </w:pPr>
      <w:r w:rsidRPr="00371A23">
        <w:rPr>
          <w:rFonts w:ascii="Arial" w:hAnsi="Arial" w:cs="Arial"/>
          <w:sz w:val="28"/>
        </w:rPr>
        <w:t>Scope, assumptions, and evidence discipline</w:t>
      </w:r>
    </w:p>
    <w:p w:rsidR="006D70F6" w:rsidRPr="00371A23" w:rsidRDefault="006D70F6" w:rsidP="006D70F6">
      <w:pPr>
        <w:jc w:val="both"/>
        <w:rPr>
          <w:rFonts w:cs="Arial"/>
          <w:sz w:val="24"/>
          <w:szCs w:val="24"/>
        </w:rPr>
      </w:pPr>
      <w:r>
        <w:rPr>
          <w:rFonts w:cs="Arial"/>
          <w:sz w:val="24"/>
          <w:szCs w:val="24"/>
        </w:rPr>
        <w:t xml:space="preserve">This report use the </w:t>
      </w:r>
      <w:r w:rsidRPr="00371A23">
        <w:rPr>
          <w:rFonts w:cs="Arial"/>
          <w:sz w:val="24"/>
          <w:szCs w:val="24"/>
        </w:rPr>
        <w:t>Northbridge scenario and the supplied evidence IDs E01–E08. All proposed collections and actions are plans, not claims that evidence has already been acquired. No hash values, forensic findings, breach conclusions, or real contact details are invented. Times are West Africa Time (WAT).</w:t>
      </w:r>
    </w:p>
    <w:p w:rsidR="006D70F6" w:rsidRDefault="006D70F6" w:rsidP="006D70F6">
      <w:pPr>
        <w:pStyle w:val="ListBullet"/>
        <w:numPr>
          <w:ilvl w:val="0"/>
          <w:numId w:val="10"/>
        </w:numPr>
        <w:jc w:val="both"/>
        <w:rPr>
          <w:rFonts w:cs="Arial"/>
          <w:sz w:val="24"/>
          <w:szCs w:val="24"/>
        </w:rPr>
      </w:pPr>
      <w:r w:rsidRPr="00371A23">
        <w:rPr>
          <w:rFonts w:cs="Arial"/>
          <w:sz w:val="24"/>
          <w:szCs w:val="24"/>
        </w:rPr>
        <w:t>Confirmed observation means the scenario explicitly records the event; it does not necessarily prove the event's cause or full meaning.</w:t>
      </w:r>
    </w:p>
    <w:p w:rsidR="006D70F6" w:rsidRDefault="006D70F6" w:rsidP="006D70F6">
      <w:pPr>
        <w:pStyle w:val="ListBullet"/>
        <w:numPr>
          <w:ilvl w:val="0"/>
          <w:numId w:val="10"/>
        </w:numPr>
        <w:jc w:val="both"/>
        <w:rPr>
          <w:rFonts w:cs="Arial"/>
          <w:sz w:val="24"/>
          <w:szCs w:val="24"/>
        </w:rPr>
      </w:pPr>
      <w:r w:rsidRPr="00371A23">
        <w:rPr>
          <w:rFonts w:cs="Arial"/>
          <w:sz w:val="24"/>
          <w:szCs w:val="24"/>
        </w:rPr>
        <w:t>Working hypothesis means a plausible explanation to test, not a conclusion.</w:t>
      </w:r>
    </w:p>
    <w:p w:rsidR="006D70F6" w:rsidRDefault="006D70F6" w:rsidP="006D70F6">
      <w:pPr>
        <w:pStyle w:val="ListBullet"/>
        <w:numPr>
          <w:ilvl w:val="0"/>
          <w:numId w:val="10"/>
        </w:numPr>
        <w:jc w:val="both"/>
        <w:rPr>
          <w:rFonts w:cs="Arial"/>
          <w:sz w:val="24"/>
          <w:szCs w:val="24"/>
        </w:rPr>
      </w:pPr>
      <w:r w:rsidRPr="00371A23">
        <w:rPr>
          <w:rFonts w:cs="Arial"/>
          <w:sz w:val="24"/>
          <w:szCs w:val="24"/>
        </w:rPr>
        <w:t>Unresolved question means the evidence pack does not answer it.</w:t>
      </w:r>
    </w:p>
    <w:p w:rsidR="006D70F6" w:rsidRDefault="006D70F6" w:rsidP="006D70F6">
      <w:pPr>
        <w:pStyle w:val="ListBullet"/>
        <w:numPr>
          <w:ilvl w:val="0"/>
          <w:numId w:val="10"/>
        </w:numPr>
        <w:jc w:val="both"/>
        <w:rPr>
          <w:rFonts w:cs="Arial"/>
          <w:sz w:val="24"/>
          <w:szCs w:val="24"/>
        </w:rPr>
      </w:pPr>
      <w:r w:rsidRPr="00371A23">
        <w:rPr>
          <w:rFonts w:cs="Arial"/>
          <w:sz w:val="24"/>
          <w:szCs w:val="24"/>
        </w:rPr>
        <w:t>All contact names, telephone numbers, and email addresses used below are fictional placeholders. Replace them with approved internal contacts before operational use.</w:t>
      </w:r>
    </w:p>
    <w:p w:rsidR="006D70F6" w:rsidRPr="00371A23" w:rsidRDefault="006D70F6" w:rsidP="006D70F6">
      <w:pPr>
        <w:pStyle w:val="ListBullet"/>
        <w:numPr>
          <w:ilvl w:val="0"/>
          <w:numId w:val="10"/>
        </w:numPr>
        <w:jc w:val="both"/>
        <w:rPr>
          <w:rFonts w:cs="Arial"/>
          <w:sz w:val="24"/>
          <w:szCs w:val="24"/>
        </w:rPr>
      </w:pPr>
      <w:r w:rsidRPr="00371A23">
        <w:rPr>
          <w:rFonts w:cs="Arial"/>
          <w:sz w:val="24"/>
          <w:szCs w:val="24"/>
        </w:rPr>
        <w:t xml:space="preserve">The teaching deck presents four stages for teaching: Preparation; Detection and Analysis; Containment, Eradication and Recovery; and Post-Incident Activity. NIST SP 800-61 Rev. 3 aligns incident response with CSF 2.0 Detect, Respond, and Recover, supported by Govern, Identify, and Protect; the four teaching stages are used here as the assignment's </w:t>
      </w:r>
      <w:proofErr w:type="spellStart"/>
      <w:r w:rsidRPr="00371A23">
        <w:rPr>
          <w:rFonts w:cs="Arial"/>
          <w:sz w:val="24"/>
          <w:szCs w:val="24"/>
        </w:rPr>
        <w:t>organising</w:t>
      </w:r>
      <w:proofErr w:type="spellEnd"/>
      <w:r w:rsidRPr="00371A23">
        <w:rPr>
          <w:rFonts w:cs="Arial"/>
          <w:sz w:val="24"/>
          <w:szCs w:val="24"/>
        </w:rPr>
        <w:t xml:space="preserve"> structure, not attributed as NIST Rev. 3's exact lifecycle.</w:t>
      </w:r>
    </w:p>
    <w:p w:rsidR="006D70F6" w:rsidRDefault="006D70F6" w:rsidP="006D70F6">
      <w:pPr>
        <w:pStyle w:val="ListBullet"/>
        <w:numPr>
          <w:ilvl w:val="0"/>
          <w:numId w:val="0"/>
        </w:numPr>
        <w:ind w:left="360" w:hanging="360"/>
        <w:jc w:val="both"/>
      </w:pPr>
    </w:p>
    <w:p w:rsidR="006D70F6" w:rsidRDefault="006D70F6" w:rsidP="006D70F6">
      <w:pPr>
        <w:pStyle w:val="Heading1"/>
        <w:jc w:val="both"/>
      </w:pPr>
      <w:r w:rsidRPr="00371A23">
        <w:rPr>
          <w:rFonts w:ascii="Arial" w:hAnsi="Arial" w:cs="Arial"/>
        </w:rPr>
        <w:lastRenderedPageBreak/>
        <w:t>Task 1 — Incident classification and initial assessment</w:t>
      </w:r>
    </w:p>
    <w:p w:rsidR="006D70F6" w:rsidRDefault="006D70F6" w:rsidP="006D70F6">
      <w:pPr>
        <w:pStyle w:val="Heading2"/>
        <w:jc w:val="both"/>
      </w:pPr>
      <w:r>
        <w:t>1.1 Evidence-linked timeline</w:t>
      </w:r>
    </w:p>
    <w:tbl>
      <w:tblPr>
        <w:tblStyle w:val="TableGrid"/>
        <w:tblW w:w="10482" w:type="dxa"/>
        <w:jc w:val="center"/>
        <w:tblLook w:val="04A0" w:firstRow="1" w:lastRow="0" w:firstColumn="1" w:lastColumn="0" w:noHBand="0" w:noVBand="1"/>
      </w:tblPr>
      <w:tblGrid>
        <w:gridCol w:w="1165"/>
        <w:gridCol w:w="831"/>
        <w:gridCol w:w="3039"/>
        <w:gridCol w:w="2970"/>
        <w:gridCol w:w="2477"/>
      </w:tblGrid>
      <w:tr w:rsidR="006D70F6" w:rsidRPr="00371A23" w:rsidTr="00D95C58">
        <w:trPr>
          <w:trHeight w:val="171"/>
          <w:jc w:val="center"/>
        </w:trPr>
        <w:tc>
          <w:tcPr>
            <w:tcW w:w="1165" w:type="dxa"/>
            <w:shd w:val="clear" w:color="auto" w:fill="B4C7E7"/>
            <w:vAlign w:val="center"/>
          </w:tcPr>
          <w:p w:rsidR="006D70F6" w:rsidRPr="00371A23" w:rsidRDefault="006D70F6" w:rsidP="00D95C58">
            <w:pPr>
              <w:spacing w:after="0"/>
              <w:jc w:val="both"/>
              <w:rPr>
                <w:rFonts w:cs="Arial"/>
              </w:rPr>
            </w:pPr>
            <w:r w:rsidRPr="00371A23">
              <w:rPr>
                <w:rFonts w:cs="Arial"/>
                <w:b/>
                <w:sz w:val="14"/>
              </w:rPr>
              <w:t>Time (WAT)</w:t>
            </w:r>
          </w:p>
        </w:tc>
        <w:tc>
          <w:tcPr>
            <w:tcW w:w="831" w:type="dxa"/>
            <w:shd w:val="clear" w:color="auto" w:fill="B4C7E7"/>
            <w:vAlign w:val="center"/>
          </w:tcPr>
          <w:p w:rsidR="006D70F6" w:rsidRPr="00371A23" w:rsidRDefault="006D70F6" w:rsidP="00D95C58">
            <w:pPr>
              <w:spacing w:after="0"/>
              <w:jc w:val="both"/>
              <w:rPr>
                <w:rFonts w:cs="Arial"/>
              </w:rPr>
            </w:pPr>
            <w:r w:rsidRPr="00371A23">
              <w:rPr>
                <w:rFonts w:cs="Arial"/>
                <w:b/>
                <w:sz w:val="14"/>
              </w:rPr>
              <w:t>Evidence</w:t>
            </w:r>
          </w:p>
        </w:tc>
        <w:tc>
          <w:tcPr>
            <w:tcW w:w="3039" w:type="dxa"/>
            <w:shd w:val="clear" w:color="auto" w:fill="B4C7E7"/>
            <w:vAlign w:val="center"/>
          </w:tcPr>
          <w:p w:rsidR="006D70F6" w:rsidRPr="00371A23" w:rsidRDefault="006D70F6" w:rsidP="00D95C58">
            <w:pPr>
              <w:spacing w:after="0"/>
              <w:jc w:val="both"/>
              <w:rPr>
                <w:rFonts w:cs="Arial"/>
              </w:rPr>
            </w:pPr>
            <w:r w:rsidRPr="00371A23">
              <w:rPr>
                <w:rFonts w:cs="Arial"/>
                <w:b/>
                <w:sz w:val="14"/>
              </w:rPr>
              <w:t>Confirmed observation</w:t>
            </w:r>
          </w:p>
        </w:tc>
        <w:tc>
          <w:tcPr>
            <w:tcW w:w="2970" w:type="dxa"/>
            <w:shd w:val="clear" w:color="auto" w:fill="B4C7E7"/>
            <w:vAlign w:val="center"/>
          </w:tcPr>
          <w:p w:rsidR="006D70F6" w:rsidRPr="00371A23" w:rsidRDefault="006D70F6" w:rsidP="00D95C58">
            <w:pPr>
              <w:spacing w:after="0"/>
              <w:jc w:val="both"/>
              <w:rPr>
                <w:rFonts w:cs="Arial"/>
              </w:rPr>
            </w:pPr>
            <w:r w:rsidRPr="00371A23">
              <w:rPr>
                <w:rFonts w:cs="Arial"/>
                <w:b/>
                <w:sz w:val="14"/>
              </w:rPr>
              <w:t>Hypothesis / uncertainty</w:t>
            </w:r>
          </w:p>
        </w:tc>
        <w:tc>
          <w:tcPr>
            <w:tcW w:w="2477" w:type="dxa"/>
            <w:shd w:val="clear" w:color="auto" w:fill="B4C7E7"/>
            <w:vAlign w:val="center"/>
          </w:tcPr>
          <w:p w:rsidR="006D70F6" w:rsidRPr="00371A23" w:rsidRDefault="006D70F6" w:rsidP="00D95C58">
            <w:pPr>
              <w:spacing w:after="0"/>
              <w:jc w:val="both"/>
              <w:rPr>
                <w:rFonts w:cs="Arial"/>
              </w:rPr>
            </w:pPr>
            <w:r w:rsidRPr="00371A23">
              <w:rPr>
                <w:rFonts w:cs="Arial"/>
                <w:b/>
                <w:sz w:val="14"/>
              </w:rPr>
              <w:t>Next validation</w:t>
            </w:r>
          </w:p>
        </w:tc>
      </w:tr>
      <w:tr w:rsidR="006D70F6" w:rsidRPr="00371A23" w:rsidTr="00D95C58">
        <w:trPr>
          <w:trHeight w:val="647"/>
          <w:jc w:val="center"/>
        </w:trPr>
        <w:tc>
          <w:tcPr>
            <w:tcW w:w="1165" w:type="dxa"/>
            <w:vAlign w:val="center"/>
          </w:tcPr>
          <w:p w:rsidR="006D70F6" w:rsidRPr="00371A23" w:rsidRDefault="006D70F6" w:rsidP="00D95C58">
            <w:pPr>
              <w:spacing w:after="0"/>
              <w:jc w:val="both"/>
              <w:rPr>
                <w:rFonts w:cs="Arial"/>
              </w:rPr>
            </w:pPr>
            <w:r w:rsidRPr="00371A23">
              <w:rPr>
                <w:rFonts w:cs="Arial"/>
                <w:sz w:val="14"/>
              </w:rPr>
              <w:t>Day −1, 16:40</w:t>
            </w:r>
          </w:p>
        </w:tc>
        <w:tc>
          <w:tcPr>
            <w:tcW w:w="831" w:type="dxa"/>
            <w:vAlign w:val="center"/>
          </w:tcPr>
          <w:p w:rsidR="006D70F6" w:rsidRPr="00371A23" w:rsidRDefault="006D70F6" w:rsidP="00D95C58">
            <w:pPr>
              <w:spacing w:after="0"/>
              <w:jc w:val="both"/>
              <w:rPr>
                <w:rFonts w:cs="Arial"/>
              </w:rPr>
            </w:pPr>
            <w:r w:rsidRPr="00371A23">
              <w:rPr>
                <w:rFonts w:cs="Arial"/>
                <w:sz w:val="14"/>
              </w:rPr>
              <w:t>E01</w:t>
            </w:r>
          </w:p>
        </w:tc>
        <w:tc>
          <w:tcPr>
            <w:tcW w:w="3039" w:type="dxa"/>
            <w:vAlign w:val="center"/>
          </w:tcPr>
          <w:p w:rsidR="006D70F6" w:rsidRPr="00371A23" w:rsidRDefault="006D70F6" w:rsidP="00D95C58">
            <w:pPr>
              <w:spacing w:after="0"/>
              <w:jc w:val="both"/>
              <w:rPr>
                <w:rFonts w:cs="Arial"/>
              </w:rPr>
            </w:pPr>
            <w:r w:rsidRPr="00371A23">
              <w:rPr>
                <w:rFonts w:cs="Arial"/>
                <w:sz w:val="14"/>
              </w:rPr>
              <w:t>A finance officer opened an unexpected payroll attachment on FIN-PC07. Code execution is not verified.</w:t>
            </w:r>
          </w:p>
        </w:tc>
        <w:tc>
          <w:tcPr>
            <w:tcW w:w="2970" w:type="dxa"/>
            <w:vAlign w:val="center"/>
          </w:tcPr>
          <w:p w:rsidR="006D70F6" w:rsidRPr="00371A23" w:rsidRDefault="006D70F6" w:rsidP="00D95C58">
            <w:pPr>
              <w:spacing w:after="0"/>
              <w:jc w:val="both"/>
              <w:rPr>
                <w:rFonts w:cs="Arial"/>
              </w:rPr>
            </w:pPr>
            <w:r w:rsidRPr="00371A23">
              <w:rPr>
                <w:rFonts w:cs="Arial"/>
                <w:sz w:val="14"/>
              </w:rPr>
              <w:t>Possible phishing/malware entry; attachment may have been benign or blocked.</w:t>
            </w:r>
          </w:p>
        </w:tc>
        <w:tc>
          <w:tcPr>
            <w:tcW w:w="2477" w:type="dxa"/>
            <w:vAlign w:val="center"/>
          </w:tcPr>
          <w:p w:rsidR="006D70F6" w:rsidRPr="00371A23" w:rsidRDefault="006D70F6" w:rsidP="00D95C58">
            <w:pPr>
              <w:spacing w:after="0"/>
              <w:jc w:val="both"/>
              <w:rPr>
                <w:rFonts w:cs="Arial"/>
              </w:rPr>
            </w:pPr>
            <w:r w:rsidRPr="00371A23">
              <w:rPr>
                <w:rFonts w:cs="Arial"/>
                <w:sz w:val="14"/>
              </w:rPr>
              <w:t>Email headers, attachment hash, endpoint process tree, user interview.</w:t>
            </w:r>
          </w:p>
        </w:tc>
      </w:tr>
      <w:tr w:rsidR="006D70F6" w:rsidRPr="00371A23" w:rsidTr="00D95C58">
        <w:trPr>
          <w:trHeight w:val="620"/>
          <w:jc w:val="center"/>
        </w:trPr>
        <w:tc>
          <w:tcPr>
            <w:tcW w:w="1165" w:type="dxa"/>
            <w:vAlign w:val="center"/>
          </w:tcPr>
          <w:p w:rsidR="006D70F6" w:rsidRPr="00371A23" w:rsidRDefault="006D70F6" w:rsidP="00D95C58">
            <w:pPr>
              <w:spacing w:after="0"/>
              <w:jc w:val="both"/>
              <w:rPr>
                <w:rFonts w:cs="Arial"/>
              </w:rPr>
            </w:pPr>
            <w:r w:rsidRPr="00371A23">
              <w:rPr>
                <w:rFonts w:cs="Arial"/>
                <w:sz w:val="14"/>
              </w:rPr>
              <w:t>Day 0, 01:15</w:t>
            </w:r>
          </w:p>
        </w:tc>
        <w:tc>
          <w:tcPr>
            <w:tcW w:w="831" w:type="dxa"/>
            <w:vAlign w:val="center"/>
          </w:tcPr>
          <w:p w:rsidR="006D70F6" w:rsidRPr="00371A23" w:rsidRDefault="006D70F6" w:rsidP="00D95C58">
            <w:pPr>
              <w:spacing w:after="0"/>
              <w:jc w:val="both"/>
              <w:rPr>
                <w:rFonts w:cs="Arial"/>
              </w:rPr>
            </w:pPr>
            <w:r w:rsidRPr="00371A23">
              <w:rPr>
                <w:rFonts w:cs="Arial"/>
                <w:sz w:val="14"/>
              </w:rPr>
              <w:t>E02</w:t>
            </w:r>
          </w:p>
        </w:tc>
        <w:tc>
          <w:tcPr>
            <w:tcW w:w="3039" w:type="dxa"/>
            <w:vAlign w:val="center"/>
          </w:tcPr>
          <w:p w:rsidR="006D70F6" w:rsidRPr="00371A23" w:rsidRDefault="006D70F6" w:rsidP="00D95C58">
            <w:pPr>
              <w:spacing w:after="0"/>
              <w:jc w:val="both"/>
              <w:rPr>
                <w:rFonts w:cs="Arial"/>
              </w:rPr>
            </w:pPr>
            <w:r w:rsidRPr="00371A23">
              <w:rPr>
                <w:rFonts w:cs="Arial"/>
                <w:sz w:val="14"/>
              </w:rPr>
              <w:t>Finance account signed in from an unfamiliar IP and new device; MFA and user involvement unknown.</w:t>
            </w:r>
          </w:p>
        </w:tc>
        <w:tc>
          <w:tcPr>
            <w:tcW w:w="2970" w:type="dxa"/>
            <w:vAlign w:val="center"/>
          </w:tcPr>
          <w:p w:rsidR="006D70F6" w:rsidRPr="00371A23" w:rsidRDefault="006D70F6" w:rsidP="00D95C58">
            <w:pPr>
              <w:spacing w:after="0"/>
              <w:jc w:val="both"/>
              <w:rPr>
                <w:rFonts w:cs="Arial"/>
              </w:rPr>
            </w:pPr>
            <w:r w:rsidRPr="00371A23">
              <w:rPr>
                <w:rFonts w:cs="Arial"/>
                <w:sz w:val="14"/>
              </w:rPr>
              <w:t>Possible stolen credentials, legitimate travel/device, VPN/proxy, or attacker session.</w:t>
            </w:r>
          </w:p>
        </w:tc>
        <w:tc>
          <w:tcPr>
            <w:tcW w:w="2477" w:type="dxa"/>
            <w:vAlign w:val="center"/>
          </w:tcPr>
          <w:p w:rsidR="006D70F6" w:rsidRPr="00371A23" w:rsidRDefault="006D70F6" w:rsidP="00D95C58">
            <w:pPr>
              <w:spacing w:after="0"/>
              <w:jc w:val="both"/>
              <w:rPr>
                <w:rFonts w:cs="Arial"/>
              </w:rPr>
            </w:pPr>
            <w:r w:rsidRPr="00371A23">
              <w:rPr>
                <w:rFonts w:cs="Arial"/>
                <w:sz w:val="14"/>
              </w:rPr>
              <w:t>Entra/M365 sign-in and audit logs, MFA result, device details, user confirmation, and IP reputation.</w:t>
            </w:r>
          </w:p>
        </w:tc>
      </w:tr>
      <w:tr w:rsidR="006D70F6" w:rsidRPr="00371A23" w:rsidTr="00D95C58">
        <w:trPr>
          <w:trHeight w:val="530"/>
          <w:jc w:val="center"/>
        </w:trPr>
        <w:tc>
          <w:tcPr>
            <w:tcW w:w="1165" w:type="dxa"/>
            <w:vAlign w:val="center"/>
          </w:tcPr>
          <w:p w:rsidR="006D70F6" w:rsidRPr="00371A23" w:rsidRDefault="006D70F6" w:rsidP="00D95C58">
            <w:pPr>
              <w:spacing w:after="0"/>
              <w:jc w:val="both"/>
              <w:rPr>
                <w:rFonts w:cs="Arial"/>
              </w:rPr>
            </w:pPr>
            <w:r w:rsidRPr="00371A23">
              <w:rPr>
                <w:rFonts w:cs="Arial"/>
                <w:sz w:val="14"/>
              </w:rPr>
              <w:t>Day 0, 01:35</w:t>
            </w:r>
          </w:p>
        </w:tc>
        <w:tc>
          <w:tcPr>
            <w:tcW w:w="831" w:type="dxa"/>
            <w:vAlign w:val="center"/>
          </w:tcPr>
          <w:p w:rsidR="006D70F6" w:rsidRPr="00371A23" w:rsidRDefault="006D70F6" w:rsidP="00D95C58">
            <w:pPr>
              <w:spacing w:after="0"/>
              <w:jc w:val="both"/>
              <w:rPr>
                <w:rFonts w:cs="Arial"/>
              </w:rPr>
            </w:pPr>
            <w:r w:rsidRPr="00371A23">
              <w:rPr>
                <w:rFonts w:cs="Arial"/>
                <w:sz w:val="14"/>
              </w:rPr>
              <w:t>E03</w:t>
            </w:r>
          </w:p>
        </w:tc>
        <w:tc>
          <w:tcPr>
            <w:tcW w:w="3039" w:type="dxa"/>
            <w:vAlign w:val="center"/>
          </w:tcPr>
          <w:p w:rsidR="006D70F6" w:rsidRPr="00371A23" w:rsidRDefault="006D70F6" w:rsidP="00D95C58">
            <w:pPr>
              <w:spacing w:after="0"/>
              <w:jc w:val="both"/>
              <w:rPr>
                <w:rFonts w:cs="Arial"/>
              </w:rPr>
            </w:pPr>
            <w:r w:rsidRPr="00371A23">
              <w:rPr>
                <w:rFonts w:cs="Arial"/>
                <w:sz w:val="14"/>
              </w:rPr>
              <w:t>Svc_backup made out-of-schedule remote administrator logons to FS01 and BAK01.</w:t>
            </w:r>
          </w:p>
        </w:tc>
        <w:tc>
          <w:tcPr>
            <w:tcW w:w="2970" w:type="dxa"/>
            <w:vAlign w:val="center"/>
          </w:tcPr>
          <w:p w:rsidR="006D70F6" w:rsidRPr="00371A23" w:rsidRDefault="006D70F6" w:rsidP="00D95C58">
            <w:pPr>
              <w:spacing w:after="0"/>
              <w:jc w:val="both"/>
              <w:rPr>
                <w:rFonts w:cs="Arial"/>
              </w:rPr>
            </w:pPr>
            <w:r w:rsidRPr="00371A23">
              <w:rPr>
                <w:rFonts w:cs="Arial"/>
                <w:sz w:val="14"/>
              </w:rPr>
              <w:t xml:space="preserve">Possible compromised privileged credential or </w:t>
            </w:r>
            <w:proofErr w:type="spellStart"/>
            <w:r w:rsidRPr="00371A23">
              <w:rPr>
                <w:rFonts w:cs="Arial"/>
                <w:sz w:val="14"/>
              </w:rPr>
              <w:t>authorised</w:t>
            </w:r>
            <w:proofErr w:type="spellEnd"/>
            <w:r w:rsidRPr="00371A23">
              <w:rPr>
                <w:rFonts w:cs="Arial"/>
                <w:sz w:val="14"/>
              </w:rPr>
              <w:t xml:space="preserve"> but undocumented maintenance.</w:t>
            </w:r>
          </w:p>
        </w:tc>
        <w:tc>
          <w:tcPr>
            <w:tcW w:w="2477" w:type="dxa"/>
            <w:vAlign w:val="center"/>
          </w:tcPr>
          <w:p w:rsidR="006D70F6" w:rsidRPr="00371A23" w:rsidRDefault="006D70F6" w:rsidP="00D95C58">
            <w:pPr>
              <w:spacing w:after="0"/>
              <w:jc w:val="both"/>
              <w:rPr>
                <w:rFonts w:cs="Arial"/>
              </w:rPr>
            </w:pPr>
            <w:r w:rsidRPr="00371A23">
              <w:rPr>
                <w:rFonts w:cs="Arial"/>
                <w:sz w:val="14"/>
              </w:rPr>
              <w:t>Windows logon events, service logs, scheduled jobs, change tickets, administrator interview.</w:t>
            </w:r>
          </w:p>
        </w:tc>
      </w:tr>
      <w:tr w:rsidR="006D70F6" w:rsidRPr="00371A23" w:rsidTr="00D95C58">
        <w:trPr>
          <w:trHeight w:val="530"/>
          <w:jc w:val="center"/>
        </w:trPr>
        <w:tc>
          <w:tcPr>
            <w:tcW w:w="1165" w:type="dxa"/>
            <w:vAlign w:val="center"/>
          </w:tcPr>
          <w:p w:rsidR="006D70F6" w:rsidRPr="00371A23" w:rsidRDefault="006D70F6" w:rsidP="00D95C58">
            <w:pPr>
              <w:spacing w:after="0"/>
              <w:jc w:val="both"/>
              <w:rPr>
                <w:rFonts w:cs="Arial"/>
              </w:rPr>
            </w:pPr>
            <w:r w:rsidRPr="00371A23">
              <w:rPr>
                <w:rFonts w:cs="Arial"/>
                <w:sz w:val="14"/>
              </w:rPr>
              <w:t>Day 0, 01:50</w:t>
            </w:r>
          </w:p>
        </w:tc>
        <w:tc>
          <w:tcPr>
            <w:tcW w:w="831" w:type="dxa"/>
            <w:vAlign w:val="center"/>
          </w:tcPr>
          <w:p w:rsidR="006D70F6" w:rsidRPr="00371A23" w:rsidRDefault="006D70F6" w:rsidP="00D95C58">
            <w:pPr>
              <w:spacing w:after="0"/>
              <w:jc w:val="both"/>
              <w:rPr>
                <w:rFonts w:cs="Arial"/>
              </w:rPr>
            </w:pPr>
            <w:r w:rsidRPr="00371A23">
              <w:rPr>
                <w:rFonts w:cs="Arial"/>
                <w:sz w:val="14"/>
              </w:rPr>
              <w:t>E04</w:t>
            </w:r>
          </w:p>
        </w:tc>
        <w:tc>
          <w:tcPr>
            <w:tcW w:w="3039" w:type="dxa"/>
            <w:vAlign w:val="center"/>
          </w:tcPr>
          <w:p w:rsidR="006D70F6" w:rsidRPr="00371A23" w:rsidRDefault="006D70F6" w:rsidP="00D95C58">
            <w:pPr>
              <w:spacing w:after="0"/>
              <w:jc w:val="both"/>
              <w:rPr>
                <w:rFonts w:cs="Arial"/>
              </w:rPr>
            </w:pPr>
            <w:r w:rsidRPr="00371A23">
              <w:rPr>
                <w:rFonts w:cs="Arial"/>
                <w:sz w:val="14"/>
              </w:rPr>
              <w:t>FIN-PC07 uploaded 1.2 GB via HTTPS to unfamiliar cloud storage; content unknown.</w:t>
            </w:r>
          </w:p>
        </w:tc>
        <w:tc>
          <w:tcPr>
            <w:tcW w:w="2970" w:type="dxa"/>
            <w:vAlign w:val="center"/>
          </w:tcPr>
          <w:p w:rsidR="006D70F6" w:rsidRPr="00371A23" w:rsidRDefault="006D70F6" w:rsidP="00D95C58">
            <w:pPr>
              <w:spacing w:after="0"/>
              <w:jc w:val="both"/>
              <w:rPr>
                <w:rFonts w:cs="Arial"/>
              </w:rPr>
            </w:pPr>
            <w:r w:rsidRPr="00371A23">
              <w:rPr>
                <w:rFonts w:cs="Arial"/>
                <w:sz w:val="14"/>
              </w:rPr>
              <w:t>Possible data exfiltration; alternatively legitimate sync, backup, or other transfer requiring verification.</w:t>
            </w:r>
          </w:p>
        </w:tc>
        <w:tc>
          <w:tcPr>
            <w:tcW w:w="2477" w:type="dxa"/>
            <w:vAlign w:val="center"/>
          </w:tcPr>
          <w:p w:rsidR="006D70F6" w:rsidRPr="00371A23" w:rsidRDefault="006D70F6" w:rsidP="00D95C58">
            <w:pPr>
              <w:spacing w:after="0"/>
              <w:jc w:val="both"/>
              <w:rPr>
                <w:rFonts w:cs="Arial"/>
              </w:rPr>
            </w:pPr>
            <w:r w:rsidRPr="00371A23">
              <w:rPr>
                <w:rFonts w:cs="Arial"/>
                <w:sz w:val="14"/>
              </w:rPr>
              <w:t>Proxy/DNS/firewall logs, destination details, endpoint network/process telemetry, cloud audit if available.</w:t>
            </w:r>
          </w:p>
        </w:tc>
      </w:tr>
      <w:tr w:rsidR="006D70F6" w:rsidRPr="00371A23" w:rsidTr="00D95C58">
        <w:trPr>
          <w:trHeight w:val="530"/>
          <w:jc w:val="center"/>
        </w:trPr>
        <w:tc>
          <w:tcPr>
            <w:tcW w:w="1165" w:type="dxa"/>
            <w:vAlign w:val="center"/>
          </w:tcPr>
          <w:p w:rsidR="006D70F6" w:rsidRPr="00371A23" w:rsidRDefault="006D70F6" w:rsidP="00D95C58">
            <w:pPr>
              <w:spacing w:after="0"/>
              <w:jc w:val="both"/>
              <w:rPr>
                <w:rFonts w:cs="Arial"/>
              </w:rPr>
            </w:pPr>
            <w:r w:rsidRPr="00371A23">
              <w:rPr>
                <w:rFonts w:cs="Arial"/>
                <w:sz w:val="14"/>
              </w:rPr>
              <w:t>Day 0, 02:00</w:t>
            </w:r>
          </w:p>
        </w:tc>
        <w:tc>
          <w:tcPr>
            <w:tcW w:w="831" w:type="dxa"/>
            <w:vAlign w:val="center"/>
          </w:tcPr>
          <w:p w:rsidR="006D70F6" w:rsidRPr="00371A23" w:rsidRDefault="006D70F6" w:rsidP="00D95C58">
            <w:pPr>
              <w:spacing w:after="0"/>
              <w:jc w:val="both"/>
              <w:rPr>
                <w:rFonts w:cs="Arial"/>
              </w:rPr>
            </w:pPr>
            <w:r w:rsidRPr="00371A23">
              <w:rPr>
                <w:rFonts w:cs="Arial"/>
                <w:sz w:val="14"/>
              </w:rPr>
              <w:t>E05</w:t>
            </w:r>
          </w:p>
        </w:tc>
        <w:tc>
          <w:tcPr>
            <w:tcW w:w="3039" w:type="dxa"/>
            <w:vAlign w:val="center"/>
          </w:tcPr>
          <w:p w:rsidR="006D70F6" w:rsidRPr="00371A23" w:rsidRDefault="006D70F6" w:rsidP="00D95C58">
            <w:pPr>
              <w:spacing w:after="0"/>
              <w:jc w:val="both"/>
              <w:rPr>
                <w:rFonts w:cs="Arial"/>
              </w:rPr>
            </w:pPr>
            <w:r w:rsidRPr="00371A23">
              <w:rPr>
                <w:rFonts w:cs="Arial"/>
                <w:sz w:val="14"/>
              </w:rPr>
              <w:t>Backup jobs for FS01 and LMS01 reported success; recoverability and cleanliness unproven.</w:t>
            </w:r>
          </w:p>
        </w:tc>
        <w:tc>
          <w:tcPr>
            <w:tcW w:w="2970" w:type="dxa"/>
            <w:vAlign w:val="center"/>
          </w:tcPr>
          <w:p w:rsidR="006D70F6" w:rsidRPr="00371A23" w:rsidRDefault="006D70F6" w:rsidP="00D95C58">
            <w:pPr>
              <w:spacing w:after="0"/>
              <w:jc w:val="both"/>
              <w:rPr>
                <w:rFonts w:cs="Arial"/>
              </w:rPr>
            </w:pPr>
            <w:r w:rsidRPr="00371A23">
              <w:rPr>
                <w:rFonts w:cs="Arial"/>
                <w:sz w:val="14"/>
              </w:rPr>
              <w:t>Backup data may be clean, partially corrupted, or compromised; successful job status is not a restore test.</w:t>
            </w:r>
          </w:p>
        </w:tc>
        <w:tc>
          <w:tcPr>
            <w:tcW w:w="2477" w:type="dxa"/>
            <w:vAlign w:val="center"/>
          </w:tcPr>
          <w:p w:rsidR="006D70F6" w:rsidRPr="00371A23" w:rsidRDefault="006D70F6" w:rsidP="00D95C58">
            <w:pPr>
              <w:spacing w:after="0"/>
              <w:jc w:val="both"/>
              <w:rPr>
                <w:rFonts w:cs="Arial"/>
              </w:rPr>
            </w:pPr>
            <w:r w:rsidRPr="00371A23">
              <w:rPr>
                <w:rFonts w:cs="Arial"/>
                <w:sz w:val="14"/>
              </w:rPr>
              <w:t>Backup catalog, job logs, snapshot metadata, access logs,</w:t>
            </w:r>
            <w:r>
              <w:rPr>
                <w:rFonts w:cs="Arial"/>
                <w:sz w:val="14"/>
              </w:rPr>
              <w:t xml:space="preserve"> and</w:t>
            </w:r>
            <w:r w:rsidRPr="00371A23">
              <w:rPr>
                <w:rFonts w:cs="Arial"/>
                <w:sz w:val="14"/>
              </w:rPr>
              <w:t xml:space="preserve"> isolated test restore.</w:t>
            </w:r>
          </w:p>
        </w:tc>
      </w:tr>
      <w:tr w:rsidR="006D70F6" w:rsidRPr="00371A23" w:rsidTr="00D95C58">
        <w:trPr>
          <w:trHeight w:val="620"/>
          <w:jc w:val="center"/>
        </w:trPr>
        <w:tc>
          <w:tcPr>
            <w:tcW w:w="1165" w:type="dxa"/>
            <w:vAlign w:val="center"/>
          </w:tcPr>
          <w:p w:rsidR="006D70F6" w:rsidRPr="00371A23" w:rsidRDefault="006D70F6" w:rsidP="00D95C58">
            <w:pPr>
              <w:spacing w:after="0"/>
              <w:jc w:val="both"/>
              <w:rPr>
                <w:rFonts w:cs="Arial"/>
              </w:rPr>
            </w:pPr>
            <w:r w:rsidRPr="00371A23">
              <w:rPr>
                <w:rFonts w:cs="Arial"/>
                <w:sz w:val="14"/>
              </w:rPr>
              <w:t>Day 0, 08:30</w:t>
            </w:r>
          </w:p>
        </w:tc>
        <w:tc>
          <w:tcPr>
            <w:tcW w:w="831" w:type="dxa"/>
            <w:vAlign w:val="center"/>
          </w:tcPr>
          <w:p w:rsidR="006D70F6" w:rsidRPr="00371A23" w:rsidRDefault="006D70F6" w:rsidP="00D95C58">
            <w:pPr>
              <w:spacing w:after="0"/>
              <w:jc w:val="both"/>
              <w:rPr>
                <w:rFonts w:cs="Arial"/>
              </w:rPr>
            </w:pPr>
            <w:r w:rsidRPr="00371A23">
              <w:rPr>
                <w:rFonts w:cs="Arial"/>
                <w:sz w:val="14"/>
              </w:rPr>
              <w:t>E06</w:t>
            </w:r>
          </w:p>
        </w:tc>
        <w:tc>
          <w:tcPr>
            <w:tcW w:w="3039" w:type="dxa"/>
            <w:vAlign w:val="center"/>
          </w:tcPr>
          <w:p w:rsidR="006D70F6" w:rsidRPr="00371A23" w:rsidRDefault="006D70F6" w:rsidP="00D95C58">
            <w:pPr>
              <w:spacing w:after="0"/>
              <w:jc w:val="both"/>
              <w:rPr>
                <w:rFonts w:cs="Arial"/>
              </w:rPr>
            </w:pPr>
            <w:r w:rsidRPr="00371A23">
              <w:rPr>
                <w:rFonts w:cs="Arial"/>
                <w:sz w:val="14"/>
              </w:rPr>
              <w:t>EDR/helpdesk recorded mass file changes on FIN-PC07; FS01 shares contain .locked files and ransom note.</w:t>
            </w:r>
          </w:p>
        </w:tc>
        <w:tc>
          <w:tcPr>
            <w:tcW w:w="2970" w:type="dxa"/>
            <w:vAlign w:val="center"/>
          </w:tcPr>
          <w:p w:rsidR="006D70F6" w:rsidRPr="00371A23" w:rsidRDefault="006D70F6" w:rsidP="00D95C58">
            <w:pPr>
              <w:spacing w:after="0"/>
              <w:jc w:val="both"/>
              <w:rPr>
                <w:rFonts w:cs="Arial"/>
              </w:rPr>
            </w:pPr>
            <w:r w:rsidRPr="00371A23">
              <w:rPr>
                <w:rFonts w:cs="Arial"/>
                <w:sz w:val="14"/>
              </w:rPr>
              <w:t>Ransomware activity is strongly indicated; exact family, start time, scope, and data theft remain unknown.</w:t>
            </w:r>
          </w:p>
        </w:tc>
        <w:tc>
          <w:tcPr>
            <w:tcW w:w="2477" w:type="dxa"/>
            <w:vAlign w:val="center"/>
          </w:tcPr>
          <w:p w:rsidR="006D70F6" w:rsidRPr="00371A23" w:rsidRDefault="006D70F6" w:rsidP="00D95C58">
            <w:pPr>
              <w:spacing w:after="0"/>
              <w:jc w:val="both"/>
              <w:rPr>
                <w:rFonts w:cs="Arial"/>
              </w:rPr>
            </w:pPr>
            <w:r w:rsidRPr="00371A23">
              <w:rPr>
                <w:rFonts w:cs="Arial"/>
                <w:sz w:val="14"/>
              </w:rPr>
              <w:t>Disk/memory capture where feasible, ransom note, and file samples, EDR timeline, server logs.</w:t>
            </w:r>
          </w:p>
        </w:tc>
      </w:tr>
      <w:tr w:rsidR="006D70F6" w:rsidRPr="00371A23" w:rsidTr="00D95C58">
        <w:trPr>
          <w:trHeight w:val="530"/>
          <w:jc w:val="center"/>
        </w:trPr>
        <w:tc>
          <w:tcPr>
            <w:tcW w:w="1165" w:type="dxa"/>
            <w:vAlign w:val="center"/>
          </w:tcPr>
          <w:p w:rsidR="006D70F6" w:rsidRPr="00371A23" w:rsidRDefault="006D70F6" w:rsidP="00D95C58">
            <w:pPr>
              <w:spacing w:after="0"/>
              <w:jc w:val="both"/>
              <w:rPr>
                <w:rFonts w:cs="Arial"/>
              </w:rPr>
            </w:pPr>
            <w:r w:rsidRPr="00371A23">
              <w:rPr>
                <w:rFonts w:cs="Arial"/>
                <w:sz w:val="14"/>
              </w:rPr>
              <w:t>Day 0, 08:40</w:t>
            </w:r>
          </w:p>
        </w:tc>
        <w:tc>
          <w:tcPr>
            <w:tcW w:w="831" w:type="dxa"/>
            <w:vAlign w:val="center"/>
          </w:tcPr>
          <w:p w:rsidR="006D70F6" w:rsidRPr="00371A23" w:rsidRDefault="006D70F6" w:rsidP="00D95C58">
            <w:pPr>
              <w:spacing w:after="0"/>
              <w:jc w:val="both"/>
              <w:rPr>
                <w:rFonts w:cs="Arial"/>
              </w:rPr>
            </w:pPr>
            <w:r w:rsidRPr="00371A23">
              <w:rPr>
                <w:rFonts w:cs="Arial"/>
                <w:sz w:val="14"/>
              </w:rPr>
              <w:t>E07</w:t>
            </w:r>
          </w:p>
        </w:tc>
        <w:tc>
          <w:tcPr>
            <w:tcW w:w="3039" w:type="dxa"/>
            <w:vAlign w:val="center"/>
          </w:tcPr>
          <w:p w:rsidR="006D70F6" w:rsidRPr="00371A23" w:rsidRDefault="006D70F6" w:rsidP="00D95C58">
            <w:pPr>
              <w:spacing w:after="0"/>
              <w:jc w:val="both"/>
              <w:rPr>
                <w:rFonts w:cs="Arial"/>
              </w:rPr>
            </w:pPr>
            <w:r w:rsidRPr="00371A23">
              <w:rPr>
                <w:rFonts w:cs="Arial"/>
                <w:sz w:val="14"/>
              </w:rPr>
              <w:t>LMS login page loads, but learners cannot open materials or submit assessments.</w:t>
            </w:r>
          </w:p>
        </w:tc>
        <w:tc>
          <w:tcPr>
            <w:tcW w:w="2970" w:type="dxa"/>
            <w:vAlign w:val="center"/>
          </w:tcPr>
          <w:p w:rsidR="006D70F6" w:rsidRPr="00371A23" w:rsidRDefault="006D70F6" w:rsidP="00D95C58">
            <w:pPr>
              <w:spacing w:after="0"/>
              <w:jc w:val="both"/>
              <w:rPr>
                <w:rFonts w:cs="Arial"/>
              </w:rPr>
            </w:pPr>
            <w:r w:rsidRPr="00371A23">
              <w:rPr>
                <w:rFonts w:cs="Arial"/>
                <w:sz w:val="14"/>
              </w:rPr>
              <w:t>Portal dependency on FS01 may be disrupted; LMS01 compromise itself is unconfirmed.</w:t>
            </w:r>
          </w:p>
        </w:tc>
        <w:tc>
          <w:tcPr>
            <w:tcW w:w="2477" w:type="dxa"/>
            <w:vAlign w:val="center"/>
          </w:tcPr>
          <w:p w:rsidR="006D70F6" w:rsidRPr="00371A23" w:rsidRDefault="006D70F6" w:rsidP="00D95C58">
            <w:pPr>
              <w:spacing w:after="0"/>
              <w:jc w:val="both"/>
              <w:rPr>
                <w:rFonts w:cs="Arial"/>
              </w:rPr>
            </w:pPr>
            <w:r w:rsidRPr="00371A23">
              <w:rPr>
                <w:rFonts w:cs="Arial"/>
                <w:sz w:val="14"/>
              </w:rPr>
              <w:t>LMS/application logs, health checks, dependency tests, file access logs.</w:t>
            </w:r>
          </w:p>
        </w:tc>
      </w:tr>
      <w:tr w:rsidR="006D70F6" w:rsidRPr="00371A23" w:rsidTr="00D95C58">
        <w:trPr>
          <w:trHeight w:val="620"/>
          <w:jc w:val="center"/>
        </w:trPr>
        <w:tc>
          <w:tcPr>
            <w:tcW w:w="1165" w:type="dxa"/>
            <w:vAlign w:val="center"/>
          </w:tcPr>
          <w:p w:rsidR="006D70F6" w:rsidRPr="00371A23" w:rsidRDefault="006D70F6" w:rsidP="00D95C58">
            <w:pPr>
              <w:spacing w:after="0"/>
              <w:jc w:val="both"/>
              <w:rPr>
                <w:rFonts w:cs="Arial"/>
              </w:rPr>
            </w:pPr>
            <w:r w:rsidRPr="00371A23">
              <w:rPr>
                <w:rFonts w:cs="Arial"/>
                <w:sz w:val="14"/>
              </w:rPr>
              <w:t>Day 0, 08:45</w:t>
            </w:r>
          </w:p>
        </w:tc>
        <w:tc>
          <w:tcPr>
            <w:tcW w:w="831" w:type="dxa"/>
            <w:vAlign w:val="center"/>
          </w:tcPr>
          <w:p w:rsidR="006D70F6" w:rsidRPr="00371A23" w:rsidRDefault="006D70F6" w:rsidP="00D95C58">
            <w:pPr>
              <w:spacing w:after="0"/>
              <w:jc w:val="both"/>
              <w:rPr>
                <w:rFonts w:cs="Arial"/>
              </w:rPr>
            </w:pPr>
            <w:r w:rsidRPr="00371A23">
              <w:rPr>
                <w:rFonts w:cs="Arial"/>
                <w:sz w:val="14"/>
              </w:rPr>
              <w:t>E08</w:t>
            </w:r>
          </w:p>
        </w:tc>
        <w:tc>
          <w:tcPr>
            <w:tcW w:w="3039" w:type="dxa"/>
            <w:vAlign w:val="center"/>
          </w:tcPr>
          <w:p w:rsidR="006D70F6" w:rsidRPr="00371A23" w:rsidRDefault="006D70F6" w:rsidP="00D95C58">
            <w:pPr>
              <w:spacing w:after="0"/>
              <w:jc w:val="both"/>
              <w:rPr>
                <w:rFonts w:cs="Arial"/>
              </w:rPr>
            </w:pPr>
            <w:r w:rsidRPr="00371A23">
              <w:rPr>
                <w:rFonts w:cs="Arial"/>
                <w:sz w:val="14"/>
              </w:rPr>
              <w:t>Incident contact list on FS01 inaccessible; staff phones available; corporate email trust unverified.</w:t>
            </w:r>
          </w:p>
        </w:tc>
        <w:tc>
          <w:tcPr>
            <w:tcW w:w="2970" w:type="dxa"/>
            <w:vAlign w:val="center"/>
          </w:tcPr>
          <w:p w:rsidR="006D70F6" w:rsidRPr="00371A23" w:rsidRDefault="006D70F6" w:rsidP="00D95C58">
            <w:pPr>
              <w:spacing w:after="0"/>
              <w:jc w:val="both"/>
              <w:rPr>
                <w:rFonts w:cs="Arial"/>
              </w:rPr>
            </w:pPr>
            <w:r w:rsidRPr="00371A23">
              <w:rPr>
                <w:rFonts w:cs="Arial"/>
                <w:sz w:val="14"/>
              </w:rPr>
              <w:t>Normal incident coordination is impaired; email could be unavailable or untrustworthy.</w:t>
            </w:r>
          </w:p>
        </w:tc>
        <w:tc>
          <w:tcPr>
            <w:tcW w:w="2477" w:type="dxa"/>
            <w:vAlign w:val="center"/>
          </w:tcPr>
          <w:p w:rsidR="006D70F6" w:rsidRPr="00371A23" w:rsidRDefault="006D70F6" w:rsidP="00D95C58">
            <w:pPr>
              <w:spacing w:after="0"/>
              <w:jc w:val="both"/>
              <w:rPr>
                <w:rFonts w:cs="Arial"/>
              </w:rPr>
            </w:pPr>
            <w:r w:rsidRPr="00371A23">
              <w:rPr>
                <w:rFonts w:cs="Arial"/>
                <w:sz w:val="14"/>
              </w:rPr>
              <w:t>Use phone tree; validate contacts independently; preserve email logs before relying on them.</w:t>
            </w:r>
          </w:p>
        </w:tc>
      </w:tr>
    </w:tbl>
    <w:p w:rsidR="006D70F6" w:rsidRDefault="006D70F6" w:rsidP="006D70F6">
      <w:pPr>
        <w:jc w:val="both"/>
      </w:pPr>
    </w:p>
    <w:p w:rsidR="006D70F6" w:rsidRPr="00747315" w:rsidRDefault="006D70F6" w:rsidP="006D70F6">
      <w:pPr>
        <w:pStyle w:val="Heading2"/>
        <w:jc w:val="both"/>
        <w:rPr>
          <w:rFonts w:ascii="Arial" w:hAnsi="Arial" w:cs="Arial"/>
          <w:szCs w:val="24"/>
        </w:rPr>
      </w:pPr>
      <w:r w:rsidRPr="00747315">
        <w:rPr>
          <w:rFonts w:ascii="Arial" w:hAnsi="Arial" w:cs="Arial"/>
          <w:szCs w:val="24"/>
        </w:rPr>
        <w:t>1.2 Incident type and severity</w:t>
      </w:r>
    </w:p>
    <w:p w:rsidR="006D70F6" w:rsidRPr="00747315" w:rsidRDefault="006D70F6" w:rsidP="006D70F6">
      <w:pPr>
        <w:jc w:val="both"/>
        <w:rPr>
          <w:rFonts w:cs="Arial"/>
          <w:sz w:val="24"/>
          <w:szCs w:val="24"/>
        </w:rPr>
      </w:pPr>
      <w:r w:rsidRPr="00747315">
        <w:rPr>
          <w:rFonts w:cs="Arial"/>
          <w:sz w:val="24"/>
          <w:szCs w:val="24"/>
        </w:rPr>
        <w:t>Incident type: suspected ransomware/malware with possible credential compromise, privileged-account misuse, service disruption, and possible data exfiltration. The incident is declared Critical at 08:45 WAT because the file server is encrypted or otherwise rendered unusable, the learner portal's core functions are unavailable, an examination is due at 11:00, suspicious privileged access reached the backup repository, and a 1.2 GB outbound transfer raises a credible but unconfirmed confidentiality risk (E03–E07).</w:t>
      </w:r>
    </w:p>
    <w:tbl>
      <w:tblPr>
        <w:tblStyle w:val="TableGrid"/>
        <w:tblW w:w="0" w:type="auto"/>
        <w:jc w:val="center"/>
        <w:tblLook w:val="04A0" w:firstRow="1" w:lastRow="0" w:firstColumn="1" w:lastColumn="0" w:noHBand="0" w:noVBand="1"/>
      </w:tblPr>
      <w:tblGrid>
        <w:gridCol w:w="1073"/>
        <w:gridCol w:w="4983"/>
        <w:gridCol w:w="4158"/>
      </w:tblGrid>
      <w:tr w:rsidR="006D70F6" w:rsidRPr="00747315" w:rsidTr="00D95C58">
        <w:trPr>
          <w:jc w:val="center"/>
        </w:trPr>
        <w:tc>
          <w:tcPr>
            <w:tcW w:w="805" w:type="dxa"/>
            <w:shd w:val="clear" w:color="auto" w:fill="B4C7E7"/>
            <w:vAlign w:val="center"/>
          </w:tcPr>
          <w:p w:rsidR="006D70F6" w:rsidRPr="00747315" w:rsidRDefault="006D70F6" w:rsidP="00D95C58">
            <w:pPr>
              <w:spacing w:after="0"/>
              <w:jc w:val="both"/>
              <w:rPr>
                <w:sz w:val="22"/>
              </w:rPr>
            </w:pPr>
            <w:r w:rsidRPr="00747315">
              <w:rPr>
                <w:b/>
                <w:sz w:val="22"/>
              </w:rPr>
              <w:t>Severity</w:t>
            </w:r>
          </w:p>
        </w:tc>
        <w:tc>
          <w:tcPr>
            <w:tcW w:w="5130" w:type="dxa"/>
            <w:shd w:val="clear" w:color="auto" w:fill="B4C7E7"/>
            <w:vAlign w:val="center"/>
          </w:tcPr>
          <w:p w:rsidR="006D70F6" w:rsidRPr="00747315" w:rsidRDefault="006D70F6" w:rsidP="00D95C58">
            <w:pPr>
              <w:spacing w:after="0"/>
              <w:jc w:val="both"/>
              <w:rPr>
                <w:sz w:val="22"/>
              </w:rPr>
            </w:pPr>
            <w:r w:rsidRPr="00747315">
              <w:rPr>
                <w:b/>
                <w:sz w:val="22"/>
              </w:rPr>
              <w:t>Decision criteria</w:t>
            </w:r>
          </w:p>
        </w:tc>
        <w:tc>
          <w:tcPr>
            <w:tcW w:w="4279" w:type="dxa"/>
            <w:shd w:val="clear" w:color="auto" w:fill="B4C7E7"/>
            <w:vAlign w:val="center"/>
          </w:tcPr>
          <w:p w:rsidR="006D70F6" w:rsidRPr="00747315" w:rsidRDefault="006D70F6" w:rsidP="00D95C58">
            <w:pPr>
              <w:spacing w:after="0"/>
              <w:jc w:val="both"/>
              <w:rPr>
                <w:sz w:val="22"/>
              </w:rPr>
            </w:pPr>
            <w:r w:rsidRPr="00747315">
              <w:rPr>
                <w:b/>
                <w:sz w:val="22"/>
              </w:rPr>
              <w:t>Example response</w:t>
            </w:r>
          </w:p>
        </w:tc>
      </w:tr>
      <w:tr w:rsidR="006D70F6" w:rsidRPr="00747315" w:rsidTr="00D95C58">
        <w:trPr>
          <w:jc w:val="center"/>
        </w:trPr>
        <w:tc>
          <w:tcPr>
            <w:tcW w:w="805" w:type="dxa"/>
            <w:vAlign w:val="center"/>
          </w:tcPr>
          <w:p w:rsidR="006D70F6" w:rsidRPr="00747315" w:rsidRDefault="006D70F6" w:rsidP="00D95C58">
            <w:pPr>
              <w:spacing w:after="0"/>
              <w:jc w:val="both"/>
              <w:rPr>
                <w:sz w:val="22"/>
              </w:rPr>
            </w:pPr>
            <w:r w:rsidRPr="00747315">
              <w:rPr>
                <w:sz w:val="22"/>
              </w:rPr>
              <w:t>Critical</w:t>
            </w:r>
          </w:p>
        </w:tc>
        <w:tc>
          <w:tcPr>
            <w:tcW w:w="5130" w:type="dxa"/>
            <w:vAlign w:val="center"/>
          </w:tcPr>
          <w:p w:rsidR="006D70F6" w:rsidRPr="00747315" w:rsidRDefault="006D70F6" w:rsidP="00D95C58">
            <w:pPr>
              <w:spacing w:after="0"/>
              <w:jc w:val="both"/>
              <w:rPr>
                <w:sz w:val="22"/>
              </w:rPr>
            </w:pPr>
            <w:r w:rsidRPr="00747315">
              <w:rPr>
                <w:sz w:val="22"/>
              </w:rPr>
              <w:t>Confirmed or strongly indicated</w:t>
            </w:r>
            <w:r>
              <w:rPr>
                <w:sz w:val="22"/>
              </w:rPr>
              <w:t xml:space="preserve"> a</w:t>
            </w:r>
            <w:r w:rsidRPr="00747315">
              <w:rPr>
                <w:sz w:val="22"/>
              </w:rPr>
              <w:t xml:space="preserve"> compromise of critical systems; widespread/critical service outage; credible data exposure; backup compromise; or urgent business/safety impact.</w:t>
            </w:r>
          </w:p>
        </w:tc>
        <w:tc>
          <w:tcPr>
            <w:tcW w:w="4279" w:type="dxa"/>
            <w:vAlign w:val="center"/>
          </w:tcPr>
          <w:p w:rsidR="006D70F6" w:rsidRPr="00747315" w:rsidRDefault="006D70F6" w:rsidP="00D95C58">
            <w:pPr>
              <w:spacing w:after="0"/>
              <w:jc w:val="both"/>
              <w:rPr>
                <w:sz w:val="22"/>
              </w:rPr>
            </w:pPr>
            <w:r w:rsidRPr="00747315">
              <w:rPr>
                <w:sz w:val="22"/>
              </w:rPr>
              <w:t>Activate full CSIRT immediately; notify executive sponsor; out-of-band coordination; immediate containment; legal/privacy assessment.</w:t>
            </w:r>
          </w:p>
        </w:tc>
      </w:tr>
      <w:tr w:rsidR="006D70F6" w:rsidRPr="00747315" w:rsidTr="00D95C58">
        <w:trPr>
          <w:jc w:val="center"/>
        </w:trPr>
        <w:tc>
          <w:tcPr>
            <w:tcW w:w="805" w:type="dxa"/>
            <w:vAlign w:val="center"/>
          </w:tcPr>
          <w:p w:rsidR="006D70F6" w:rsidRPr="00747315" w:rsidRDefault="006D70F6" w:rsidP="00D95C58">
            <w:pPr>
              <w:spacing w:after="0"/>
              <w:jc w:val="both"/>
              <w:rPr>
                <w:sz w:val="22"/>
              </w:rPr>
            </w:pPr>
            <w:r w:rsidRPr="00747315">
              <w:rPr>
                <w:sz w:val="22"/>
              </w:rPr>
              <w:t>High</w:t>
            </w:r>
          </w:p>
        </w:tc>
        <w:tc>
          <w:tcPr>
            <w:tcW w:w="5130" w:type="dxa"/>
            <w:vAlign w:val="center"/>
          </w:tcPr>
          <w:p w:rsidR="006D70F6" w:rsidRPr="00747315" w:rsidRDefault="006D70F6" w:rsidP="00D95C58">
            <w:pPr>
              <w:spacing w:after="0"/>
              <w:jc w:val="both"/>
              <w:rPr>
                <w:sz w:val="22"/>
              </w:rPr>
            </w:pPr>
            <w:r w:rsidRPr="00747315">
              <w:rPr>
                <w:sz w:val="22"/>
              </w:rPr>
              <w:t>Significant system or data impact, but critical services remain available or containment is likely to be prompt; scope is limited but material.</w:t>
            </w:r>
          </w:p>
        </w:tc>
        <w:tc>
          <w:tcPr>
            <w:tcW w:w="4279" w:type="dxa"/>
            <w:vAlign w:val="center"/>
          </w:tcPr>
          <w:p w:rsidR="006D70F6" w:rsidRPr="00747315" w:rsidRDefault="006D70F6" w:rsidP="00D95C58">
            <w:pPr>
              <w:spacing w:after="0"/>
              <w:jc w:val="both"/>
              <w:rPr>
                <w:sz w:val="22"/>
              </w:rPr>
            </w:pPr>
            <w:r w:rsidRPr="00747315">
              <w:rPr>
                <w:sz w:val="22"/>
              </w:rPr>
              <w:t>Rapid response within one hour; management notification; dedicated investigation and frequent updates.</w:t>
            </w:r>
          </w:p>
        </w:tc>
      </w:tr>
      <w:tr w:rsidR="006D70F6" w:rsidRPr="00747315" w:rsidTr="00D95C58">
        <w:trPr>
          <w:jc w:val="center"/>
        </w:trPr>
        <w:tc>
          <w:tcPr>
            <w:tcW w:w="805" w:type="dxa"/>
            <w:vAlign w:val="center"/>
          </w:tcPr>
          <w:p w:rsidR="006D70F6" w:rsidRPr="00747315" w:rsidRDefault="006D70F6" w:rsidP="00D95C58">
            <w:pPr>
              <w:spacing w:after="0"/>
              <w:jc w:val="both"/>
              <w:rPr>
                <w:sz w:val="22"/>
              </w:rPr>
            </w:pPr>
            <w:r w:rsidRPr="00747315">
              <w:rPr>
                <w:sz w:val="22"/>
              </w:rPr>
              <w:t>Medium</w:t>
            </w:r>
          </w:p>
        </w:tc>
        <w:tc>
          <w:tcPr>
            <w:tcW w:w="5130" w:type="dxa"/>
            <w:vAlign w:val="center"/>
          </w:tcPr>
          <w:p w:rsidR="006D70F6" w:rsidRPr="00747315" w:rsidRDefault="006D70F6" w:rsidP="00D95C58">
            <w:pPr>
              <w:spacing w:after="0"/>
              <w:jc w:val="both"/>
              <w:rPr>
                <w:sz w:val="22"/>
              </w:rPr>
            </w:pPr>
            <w:r w:rsidRPr="00747315">
              <w:rPr>
                <w:sz w:val="22"/>
              </w:rPr>
              <w:t>Limited affected assets, no current evidence of sensitive-data exposure, critical services remain operational, and containment is straightforward.</w:t>
            </w:r>
          </w:p>
        </w:tc>
        <w:tc>
          <w:tcPr>
            <w:tcW w:w="4279" w:type="dxa"/>
            <w:vAlign w:val="center"/>
          </w:tcPr>
          <w:p w:rsidR="006D70F6" w:rsidRPr="00747315" w:rsidRDefault="006D70F6" w:rsidP="00D95C58">
            <w:pPr>
              <w:spacing w:after="0"/>
              <w:jc w:val="both"/>
              <w:rPr>
                <w:sz w:val="22"/>
              </w:rPr>
            </w:pPr>
            <w:r w:rsidRPr="00747315">
              <w:rPr>
                <w:sz w:val="22"/>
              </w:rPr>
              <w:t>Standard incident workflow, documented owner and tracked remediation.</w:t>
            </w:r>
          </w:p>
        </w:tc>
      </w:tr>
      <w:tr w:rsidR="006D70F6" w:rsidRPr="00747315" w:rsidTr="00D95C58">
        <w:trPr>
          <w:jc w:val="center"/>
        </w:trPr>
        <w:tc>
          <w:tcPr>
            <w:tcW w:w="805" w:type="dxa"/>
            <w:vAlign w:val="center"/>
          </w:tcPr>
          <w:p w:rsidR="006D70F6" w:rsidRPr="00747315" w:rsidRDefault="006D70F6" w:rsidP="00D95C58">
            <w:pPr>
              <w:spacing w:after="0"/>
              <w:jc w:val="both"/>
              <w:rPr>
                <w:sz w:val="22"/>
              </w:rPr>
            </w:pPr>
            <w:r w:rsidRPr="00747315">
              <w:rPr>
                <w:sz w:val="22"/>
              </w:rPr>
              <w:t>Low</w:t>
            </w:r>
          </w:p>
        </w:tc>
        <w:tc>
          <w:tcPr>
            <w:tcW w:w="5130" w:type="dxa"/>
            <w:vAlign w:val="center"/>
          </w:tcPr>
          <w:p w:rsidR="006D70F6" w:rsidRPr="00747315" w:rsidRDefault="006D70F6" w:rsidP="00D95C58">
            <w:pPr>
              <w:spacing w:after="0"/>
              <w:jc w:val="both"/>
              <w:rPr>
                <w:sz w:val="22"/>
              </w:rPr>
            </w:pPr>
            <w:r w:rsidRPr="00747315">
              <w:rPr>
                <w:sz w:val="22"/>
              </w:rPr>
              <w:t>Low-impact policy violation or blocked event with no evidence of compromise and negligible operational impact.</w:t>
            </w:r>
          </w:p>
        </w:tc>
        <w:tc>
          <w:tcPr>
            <w:tcW w:w="4279" w:type="dxa"/>
            <w:vAlign w:val="center"/>
          </w:tcPr>
          <w:p w:rsidR="006D70F6" w:rsidRPr="00747315" w:rsidRDefault="006D70F6" w:rsidP="00D95C58">
            <w:pPr>
              <w:spacing w:after="0"/>
              <w:jc w:val="both"/>
              <w:rPr>
                <w:sz w:val="22"/>
              </w:rPr>
            </w:pPr>
            <w:r w:rsidRPr="00747315">
              <w:rPr>
                <w:sz w:val="22"/>
              </w:rPr>
              <w:t>Log, investigate proportionately, and close with rationale.</w:t>
            </w:r>
          </w:p>
        </w:tc>
      </w:tr>
    </w:tbl>
    <w:p w:rsidR="006D70F6" w:rsidRDefault="006D70F6" w:rsidP="006D70F6">
      <w:pPr>
        <w:jc w:val="both"/>
      </w:pPr>
    </w:p>
    <w:p w:rsidR="006D70F6" w:rsidRDefault="006D70F6" w:rsidP="006D70F6">
      <w:pPr>
        <w:jc w:val="both"/>
        <w:rPr>
          <w:b/>
        </w:rPr>
      </w:pPr>
    </w:p>
    <w:p w:rsidR="006D70F6" w:rsidRDefault="006D70F6" w:rsidP="006D70F6">
      <w:pPr>
        <w:jc w:val="both"/>
        <w:rPr>
          <w:b/>
        </w:rPr>
      </w:pPr>
    </w:p>
    <w:p w:rsidR="006D70F6" w:rsidRDefault="006D70F6" w:rsidP="006D70F6">
      <w:pPr>
        <w:jc w:val="both"/>
        <w:rPr>
          <w:b/>
        </w:rPr>
      </w:pPr>
    </w:p>
    <w:p w:rsidR="006D70F6" w:rsidRDefault="006D70F6" w:rsidP="006D70F6">
      <w:pPr>
        <w:jc w:val="both"/>
        <w:rPr>
          <w:b/>
        </w:rPr>
      </w:pPr>
    </w:p>
    <w:p w:rsidR="006D70F6" w:rsidRPr="00747315" w:rsidRDefault="006D70F6" w:rsidP="006D70F6">
      <w:pPr>
        <w:spacing w:after="0" w:line="360" w:lineRule="auto"/>
        <w:jc w:val="both"/>
        <w:rPr>
          <w:rFonts w:cs="Arial"/>
          <w:b/>
          <w:sz w:val="24"/>
          <w:szCs w:val="24"/>
        </w:rPr>
      </w:pPr>
      <w:r w:rsidRPr="00747315">
        <w:rPr>
          <w:rFonts w:cs="Arial"/>
          <w:b/>
          <w:sz w:val="24"/>
          <w:szCs w:val="24"/>
        </w:rPr>
        <w:lastRenderedPageBreak/>
        <w:t>CIA Assessment:</w:t>
      </w:r>
    </w:p>
    <w:p w:rsidR="006D70F6" w:rsidRDefault="006D70F6" w:rsidP="006D70F6">
      <w:pPr>
        <w:pStyle w:val="ListBullet"/>
        <w:numPr>
          <w:ilvl w:val="0"/>
          <w:numId w:val="11"/>
        </w:numPr>
        <w:spacing w:after="0" w:line="360" w:lineRule="auto"/>
        <w:jc w:val="both"/>
        <w:rPr>
          <w:rFonts w:cs="Arial"/>
          <w:sz w:val="24"/>
          <w:szCs w:val="24"/>
        </w:rPr>
      </w:pPr>
      <w:r>
        <w:rPr>
          <w:rFonts w:cs="Arial"/>
          <w:sz w:val="24"/>
          <w:szCs w:val="24"/>
        </w:rPr>
        <w:t xml:space="preserve">Confidentiality: </w:t>
      </w:r>
      <w:r w:rsidRPr="00747315">
        <w:rPr>
          <w:rFonts w:cs="Arial"/>
          <w:sz w:val="24"/>
          <w:szCs w:val="24"/>
        </w:rPr>
        <w:t>Potentially affected. E04 records a 1.2 GB upload to unfamiliar cloud storage, but transferred content is unknown. E02 raises identity risk. Do not state that learner data was stolen until evidence supports that conclusion.</w:t>
      </w:r>
    </w:p>
    <w:p w:rsidR="006D70F6" w:rsidRDefault="006D70F6" w:rsidP="006D70F6">
      <w:pPr>
        <w:pStyle w:val="ListBullet"/>
        <w:numPr>
          <w:ilvl w:val="0"/>
          <w:numId w:val="11"/>
        </w:numPr>
        <w:spacing w:after="0" w:line="360" w:lineRule="auto"/>
        <w:jc w:val="both"/>
        <w:rPr>
          <w:rFonts w:cs="Arial"/>
          <w:sz w:val="24"/>
          <w:szCs w:val="24"/>
        </w:rPr>
      </w:pPr>
      <w:r>
        <w:rPr>
          <w:rFonts w:cs="Arial"/>
          <w:sz w:val="24"/>
          <w:szCs w:val="24"/>
        </w:rPr>
        <w:t xml:space="preserve">Integrity: </w:t>
      </w:r>
      <w:r w:rsidRPr="00747315">
        <w:rPr>
          <w:rFonts w:cs="Arial"/>
          <w:sz w:val="24"/>
          <w:szCs w:val="24"/>
        </w:rPr>
        <w:t>Strongly at risk. E06 records mass file changes and .locked files on FS01; malicious changes to files, backup catalogues, or identities must be investigated.</w:t>
      </w:r>
    </w:p>
    <w:p w:rsidR="006D70F6" w:rsidRPr="00747315" w:rsidRDefault="006D70F6" w:rsidP="006D70F6">
      <w:pPr>
        <w:pStyle w:val="ListBullet"/>
        <w:numPr>
          <w:ilvl w:val="0"/>
          <w:numId w:val="11"/>
        </w:numPr>
        <w:spacing w:after="0" w:line="360" w:lineRule="auto"/>
        <w:jc w:val="both"/>
        <w:rPr>
          <w:rFonts w:cs="Arial"/>
          <w:sz w:val="24"/>
          <w:szCs w:val="24"/>
        </w:rPr>
      </w:pPr>
      <w:r>
        <w:rPr>
          <w:rFonts w:cs="Arial"/>
          <w:sz w:val="24"/>
          <w:szCs w:val="24"/>
        </w:rPr>
        <w:t xml:space="preserve">Availability: </w:t>
      </w:r>
      <w:r w:rsidRPr="00747315">
        <w:rPr>
          <w:rFonts w:cs="Arial"/>
          <w:sz w:val="24"/>
          <w:szCs w:val="24"/>
        </w:rPr>
        <w:t>Confirmed material impact. FS01 shared folders are affected and learners cannot access materials or submit assessments through LMS01 (E06–E07).</w:t>
      </w:r>
    </w:p>
    <w:p w:rsidR="006D70F6" w:rsidRPr="00747315" w:rsidRDefault="006D70F6" w:rsidP="006D70F6">
      <w:pPr>
        <w:spacing w:after="0" w:line="360" w:lineRule="auto"/>
        <w:jc w:val="both"/>
        <w:rPr>
          <w:rFonts w:cs="Arial"/>
          <w:sz w:val="24"/>
          <w:szCs w:val="24"/>
        </w:rPr>
      </w:pPr>
      <w:r w:rsidRPr="00747315">
        <w:rPr>
          <w:rFonts w:cs="Arial"/>
          <w:sz w:val="24"/>
          <w:szCs w:val="24"/>
        </w:rPr>
        <w:t>Assets</w:t>
      </w:r>
      <w:r>
        <w:rPr>
          <w:rFonts w:cs="Arial"/>
          <w:sz w:val="24"/>
          <w:szCs w:val="24"/>
        </w:rPr>
        <w:t xml:space="preserve"> confirmed affected or involved</w:t>
      </w:r>
      <w:r w:rsidRPr="00747315">
        <w:rPr>
          <w:rFonts w:cs="Arial"/>
          <w:sz w:val="24"/>
          <w:szCs w:val="24"/>
        </w:rPr>
        <w:t xml:space="preserve"> </w:t>
      </w:r>
      <w:r>
        <w:rPr>
          <w:rFonts w:cs="Arial"/>
          <w:sz w:val="24"/>
          <w:szCs w:val="24"/>
        </w:rPr>
        <w:t xml:space="preserve">Includes </w:t>
      </w:r>
      <w:r w:rsidRPr="00747315">
        <w:rPr>
          <w:rFonts w:cs="Arial"/>
          <w:sz w:val="24"/>
          <w:szCs w:val="24"/>
        </w:rPr>
        <w:t>FIN-PC07 (suspicious attachment, mass changes, outbound transfer); FS01 (locked files/ransom note); LMS01 service availability (functional impact; underlying compromise</w:t>
      </w:r>
      <w:r>
        <w:rPr>
          <w:rFonts w:cs="Arial"/>
          <w:sz w:val="24"/>
          <w:szCs w:val="24"/>
        </w:rPr>
        <w:t xml:space="preserve"> unknown). Potentially affected are</w:t>
      </w:r>
      <w:r w:rsidRPr="00747315">
        <w:rPr>
          <w:rFonts w:cs="Arial"/>
          <w:sz w:val="24"/>
          <w:szCs w:val="24"/>
        </w:rPr>
        <w:t xml:space="preserve"> BAK01 (unusual svc_backup logon), Microsoft 365/finance identity, other endpoints or servers reachable using privileged credentials, learner and finance data, and backups. The scenario does not establish that all these assets are compromised.</w:t>
      </w:r>
    </w:p>
    <w:p w:rsidR="006D70F6" w:rsidRPr="00747315" w:rsidRDefault="006D70F6" w:rsidP="006D70F6">
      <w:pPr>
        <w:pStyle w:val="Heading2"/>
        <w:spacing w:line="360" w:lineRule="auto"/>
        <w:jc w:val="both"/>
        <w:rPr>
          <w:rFonts w:ascii="Arial" w:hAnsi="Arial" w:cs="Arial"/>
          <w:szCs w:val="24"/>
        </w:rPr>
      </w:pPr>
      <w:r w:rsidRPr="00747315">
        <w:rPr>
          <w:rFonts w:ascii="Arial" w:hAnsi="Arial" w:cs="Arial"/>
          <w:szCs w:val="24"/>
        </w:rPr>
        <w:t>1.3 Response priorities</w:t>
      </w:r>
    </w:p>
    <w:p w:rsidR="006D70F6" w:rsidRPr="00747315" w:rsidRDefault="006D70F6" w:rsidP="006D70F6">
      <w:pPr>
        <w:pStyle w:val="ListNumber"/>
        <w:spacing w:after="0" w:line="360" w:lineRule="auto"/>
        <w:jc w:val="both"/>
        <w:rPr>
          <w:rFonts w:cs="Arial"/>
          <w:sz w:val="24"/>
          <w:szCs w:val="24"/>
        </w:rPr>
      </w:pPr>
      <w:r w:rsidRPr="00E506BD">
        <w:rPr>
          <w:rFonts w:cs="Arial"/>
          <w:b/>
          <w:sz w:val="24"/>
          <w:szCs w:val="24"/>
        </w:rPr>
        <w:t>Stop active encryption and lateral movement</w:t>
      </w:r>
      <w:r w:rsidRPr="00747315">
        <w:rPr>
          <w:rFonts w:cs="Arial"/>
          <w:sz w:val="24"/>
          <w:szCs w:val="24"/>
        </w:rPr>
        <w:t>: isolate FIN-PC07 and affected FS01 network paths, using the least disruptive action that achieves containment. If active spread is observed, isolate immediately even if some volatile evidence may be lost; document the action and rationale.</w:t>
      </w:r>
    </w:p>
    <w:p w:rsidR="006D70F6" w:rsidRPr="00747315" w:rsidRDefault="006D70F6" w:rsidP="006D70F6">
      <w:pPr>
        <w:pStyle w:val="ListNumber"/>
        <w:spacing w:after="0" w:line="360" w:lineRule="auto"/>
        <w:jc w:val="both"/>
        <w:rPr>
          <w:rFonts w:cs="Arial"/>
          <w:sz w:val="24"/>
          <w:szCs w:val="24"/>
        </w:rPr>
      </w:pPr>
      <w:r w:rsidRPr="00E506BD">
        <w:rPr>
          <w:rFonts w:cs="Arial"/>
          <w:b/>
          <w:sz w:val="24"/>
          <w:szCs w:val="24"/>
        </w:rPr>
        <w:t>Protect BAK01 and backup credentials:</w:t>
      </w:r>
      <w:r w:rsidRPr="00747315">
        <w:rPr>
          <w:rFonts w:cs="Arial"/>
          <w:sz w:val="24"/>
          <w:szCs w:val="24"/>
        </w:rPr>
        <w:t xml:space="preserve"> restrict network access and disable/rotate compromised privileged access after preserving necessary authentication evidence. Do not connect backups to potentially infected systems.</w:t>
      </w:r>
    </w:p>
    <w:p w:rsidR="006D70F6" w:rsidRPr="00747315" w:rsidRDefault="006D70F6" w:rsidP="006D70F6">
      <w:pPr>
        <w:pStyle w:val="ListNumber"/>
        <w:spacing w:after="0" w:line="360" w:lineRule="auto"/>
        <w:jc w:val="both"/>
        <w:rPr>
          <w:rFonts w:cs="Arial"/>
          <w:sz w:val="24"/>
          <w:szCs w:val="24"/>
        </w:rPr>
      </w:pPr>
      <w:r w:rsidRPr="00E506BD">
        <w:rPr>
          <w:rFonts w:cs="Arial"/>
          <w:b/>
          <w:sz w:val="24"/>
          <w:szCs w:val="24"/>
        </w:rPr>
        <w:t>Preserve evidence and establish scope:</w:t>
      </w:r>
      <w:r w:rsidRPr="00747315">
        <w:rPr>
          <w:rFonts w:cs="Arial"/>
          <w:sz w:val="24"/>
          <w:szCs w:val="24"/>
        </w:rPr>
        <w:t xml:space="preserve"> capture relevant endpoint/server/cloud logs, ransom note, file metadata, sign-in records, and proxy data using trained staff or external support.</w:t>
      </w:r>
    </w:p>
    <w:p w:rsidR="006D70F6" w:rsidRPr="00747315" w:rsidRDefault="006D70F6" w:rsidP="006D70F6">
      <w:pPr>
        <w:pStyle w:val="ListNumber"/>
        <w:spacing w:after="0" w:line="360" w:lineRule="auto"/>
        <w:jc w:val="both"/>
        <w:rPr>
          <w:rFonts w:cs="Arial"/>
          <w:sz w:val="24"/>
          <w:szCs w:val="24"/>
        </w:rPr>
      </w:pPr>
      <w:r w:rsidRPr="00E506BD">
        <w:rPr>
          <w:rFonts w:cs="Arial"/>
          <w:b/>
          <w:sz w:val="24"/>
          <w:szCs w:val="24"/>
        </w:rPr>
        <w:t>Decide examination arrangements before 11:00:</w:t>
      </w:r>
      <w:r w:rsidRPr="00747315">
        <w:rPr>
          <w:rFonts w:cs="Arial"/>
          <w:sz w:val="24"/>
          <w:szCs w:val="24"/>
        </w:rPr>
        <w:t xml:space="preserve"> communicate a holding notice that the examination status is under review. Do not restore from an unverified backup simply to meet the scheduled time.</w:t>
      </w:r>
    </w:p>
    <w:p w:rsidR="006D70F6" w:rsidRPr="00747315" w:rsidRDefault="006D70F6" w:rsidP="006D70F6">
      <w:pPr>
        <w:pStyle w:val="ListNumber"/>
        <w:spacing w:after="0" w:line="360" w:lineRule="auto"/>
        <w:jc w:val="both"/>
        <w:rPr>
          <w:rFonts w:cs="Arial"/>
          <w:sz w:val="24"/>
          <w:szCs w:val="24"/>
        </w:rPr>
      </w:pPr>
      <w:r w:rsidRPr="00E506BD">
        <w:rPr>
          <w:rFonts w:cs="Arial"/>
          <w:b/>
          <w:sz w:val="24"/>
          <w:szCs w:val="24"/>
        </w:rPr>
        <w:t>Assess data exposure and reporting obligations:</w:t>
      </w:r>
      <w:r w:rsidRPr="00747315">
        <w:rPr>
          <w:rFonts w:cs="Arial"/>
          <w:sz w:val="24"/>
          <w:szCs w:val="24"/>
        </w:rPr>
        <w:t xml:space="preserve"> legal/privacy adviser to determine what data might be affected, applicable jurisdiction, recipients, and any deadlines.</w:t>
      </w:r>
    </w:p>
    <w:p w:rsidR="006D70F6" w:rsidRDefault="006D70F6" w:rsidP="006D70F6">
      <w:pPr>
        <w:pStyle w:val="ListNumber"/>
        <w:spacing w:after="0" w:line="360" w:lineRule="auto"/>
        <w:jc w:val="both"/>
        <w:rPr>
          <w:rFonts w:cs="Arial"/>
          <w:sz w:val="24"/>
          <w:szCs w:val="24"/>
        </w:rPr>
      </w:pPr>
      <w:r w:rsidRPr="00E506BD">
        <w:rPr>
          <w:rFonts w:cs="Arial"/>
          <w:b/>
          <w:sz w:val="24"/>
          <w:szCs w:val="24"/>
        </w:rPr>
        <w:t>Plan safe recovery:</w:t>
      </w:r>
      <w:r w:rsidRPr="00747315">
        <w:rPr>
          <w:rFonts w:cs="Arial"/>
          <w:sz w:val="24"/>
          <w:szCs w:val="24"/>
        </w:rPr>
        <w:t xml:space="preserve"> validate backup cleanliness and readability in an isolated environment; </w:t>
      </w:r>
      <w:proofErr w:type="spellStart"/>
      <w:r w:rsidRPr="00747315">
        <w:rPr>
          <w:rFonts w:cs="Arial"/>
          <w:sz w:val="24"/>
          <w:szCs w:val="24"/>
        </w:rPr>
        <w:t>prioritise</w:t>
      </w:r>
      <w:proofErr w:type="spellEnd"/>
      <w:r w:rsidRPr="00747315">
        <w:rPr>
          <w:rFonts w:cs="Arial"/>
          <w:sz w:val="24"/>
          <w:szCs w:val="24"/>
        </w:rPr>
        <w:t xml:space="preserve"> the dependencies required for LMS service and learner materials.</w:t>
      </w:r>
    </w:p>
    <w:p w:rsidR="006D70F6" w:rsidRPr="00747315" w:rsidRDefault="006D70F6" w:rsidP="006D70F6">
      <w:pPr>
        <w:pStyle w:val="ListNumber"/>
        <w:spacing w:after="0" w:line="360" w:lineRule="auto"/>
        <w:jc w:val="both"/>
        <w:rPr>
          <w:rFonts w:cs="Arial"/>
          <w:sz w:val="24"/>
          <w:szCs w:val="24"/>
        </w:rPr>
      </w:pPr>
    </w:p>
    <w:p w:rsidR="006D70F6" w:rsidRPr="00E506BD" w:rsidRDefault="006D70F6" w:rsidP="006D70F6">
      <w:pPr>
        <w:pStyle w:val="Heading2"/>
        <w:jc w:val="both"/>
        <w:rPr>
          <w:sz w:val="28"/>
          <w:szCs w:val="28"/>
        </w:rPr>
      </w:pPr>
      <w:r w:rsidRPr="00E506BD">
        <w:rPr>
          <w:sz w:val="28"/>
          <w:szCs w:val="28"/>
        </w:rPr>
        <w:lastRenderedPageBreak/>
        <w:t>1.4 Priority investigation questions</w:t>
      </w:r>
    </w:p>
    <w:tbl>
      <w:tblPr>
        <w:tblStyle w:val="TableGrid"/>
        <w:tblW w:w="0" w:type="auto"/>
        <w:jc w:val="center"/>
        <w:tblLook w:val="04A0" w:firstRow="1" w:lastRow="0" w:firstColumn="1" w:lastColumn="0" w:noHBand="0" w:noVBand="1"/>
      </w:tblPr>
      <w:tblGrid>
        <w:gridCol w:w="2335"/>
        <w:gridCol w:w="4050"/>
        <w:gridCol w:w="3829"/>
      </w:tblGrid>
      <w:tr w:rsidR="006D70F6" w:rsidRPr="00E506BD" w:rsidTr="00D95C58">
        <w:trPr>
          <w:jc w:val="center"/>
        </w:trPr>
        <w:tc>
          <w:tcPr>
            <w:tcW w:w="2335" w:type="dxa"/>
            <w:shd w:val="clear" w:color="auto" w:fill="B4C7E7"/>
            <w:vAlign w:val="center"/>
          </w:tcPr>
          <w:p w:rsidR="006D70F6" w:rsidRPr="00E506BD" w:rsidRDefault="006D70F6" w:rsidP="00D95C58">
            <w:pPr>
              <w:spacing w:after="0"/>
              <w:jc w:val="both"/>
              <w:rPr>
                <w:sz w:val="22"/>
              </w:rPr>
            </w:pPr>
            <w:r w:rsidRPr="00E506BD">
              <w:rPr>
                <w:b/>
                <w:sz w:val="22"/>
              </w:rPr>
              <w:t>Question</w:t>
            </w:r>
          </w:p>
        </w:tc>
        <w:tc>
          <w:tcPr>
            <w:tcW w:w="4050" w:type="dxa"/>
            <w:shd w:val="clear" w:color="auto" w:fill="B4C7E7"/>
            <w:vAlign w:val="center"/>
          </w:tcPr>
          <w:p w:rsidR="006D70F6" w:rsidRPr="00E506BD" w:rsidRDefault="006D70F6" w:rsidP="00D95C58">
            <w:pPr>
              <w:spacing w:after="0"/>
              <w:jc w:val="both"/>
              <w:rPr>
                <w:sz w:val="22"/>
              </w:rPr>
            </w:pPr>
            <w:r w:rsidRPr="00E506BD">
              <w:rPr>
                <w:b/>
                <w:sz w:val="22"/>
              </w:rPr>
              <w:t>Evidence/check to obtain</w:t>
            </w:r>
          </w:p>
        </w:tc>
        <w:tc>
          <w:tcPr>
            <w:tcW w:w="3829" w:type="dxa"/>
            <w:shd w:val="clear" w:color="auto" w:fill="B4C7E7"/>
            <w:vAlign w:val="center"/>
          </w:tcPr>
          <w:p w:rsidR="006D70F6" w:rsidRPr="00E506BD" w:rsidRDefault="006D70F6" w:rsidP="00D95C58">
            <w:pPr>
              <w:spacing w:after="0"/>
              <w:jc w:val="both"/>
              <w:rPr>
                <w:sz w:val="22"/>
              </w:rPr>
            </w:pPr>
            <w:r w:rsidRPr="00E506BD">
              <w:rPr>
                <w:b/>
                <w:sz w:val="22"/>
              </w:rPr>
              <w:t>Finding that changes scope/severity</w:t>
            </w:r>
          </w:p>
        </w:tc>
      </w:tr>
      <w:tr w:rsidR="006D70F6" w:rsidRPr="00E506BD" w:rsidTr="00D95C58">
        <w:trPr>
          <w:jc w:val="center"/>
        </w:trPr>
        <w:tc>
          <w:tcPr>
            <w:tcW w:w="2335" w:type="dxa"/>
            <w:vAlign w:val="center"/>
          </w:tcPr>
          <w:p w:rsidR="006D70F6" w:rsidRPr="00E506BD" w:rsidRDefault="006D70F6" w:rsidP="00D95C58">
            <w:pPr>
              <w:spacing w:after="0"/>
              <w:jc w:val="both"/>
              <w:rPr>
                <w:sz w:val="22"/>
              </w:rPr>
            </w:pPr>
            <w:r>
              <w:rPr>
                <w:sz w:val="22"/>
              </w:rPr>
              <w:t xml:space="preserve">Was </w:t>
            </w:r>
            <w:r w:rsidRPr="00E506BD">
              <w:rPr>
                <w:sz w:val="22"/>
              </w:rPr>
              <w:t>the payroll attachment the initial entry point?</w:t>
            </w:r>
          </w:p>
        </w:tc>
        <w:tc>
          <w:tcPr>
            <w:tcW w:w="4050" w:type="dxa"/>
            <w:vAlign w:val="center"/>
          </w:tcPr>
          <w:p w:rsidR="006D70F6" w:rsidRPr="00E506BD" w:rsidRDefault="006D70F6" w:rsidP="00D95C58">
            <w:pPr>
              <w:spacing w:after="0"/>
              <w:jc w:val="both"/>
              <w:rPr>
                <w:sz w:val="22"/>
              </w:rPr>
            </w:pPr>
            <w:r w:rsidRPr="00E506BD">
              <w:rPr>
                <w:sz w:val="22"/>
              </w:rPr>
              <w:t>Collect email headers/attachment, endpoint process tree and EDR telemetry; interview finance officer; compare timestamps.</w:t>
            </w:r>
          </w:p>
        </w:tc>
        <w:tc>
          <w:tcPr>
            <w:tcW w:w="3829" w:type="dxa"/>
            <w:vAlign w:val="center"/>
          </w:tcPr>
          <w:p w:rsidR="006D70F6" w:rsidRPr="00E506BD" w:rsidRDefault="006D70F6" w:rsidP="00D95C58">
            <w:pPr>
              <w:spacing w:after="0"/>
              <w:jc w:val="both"/>
              <w:rPr>
                <w:sz w:val="22"/>
              </w:rPr>
            </w:pPr>
            <w:r w:rsidRPr="00E506BD">
              <w:rPr>
                <w:sz w:val="22"/>
              </w:rPr>
              <w:t>Confirmed malicious execution increases confidence in phishing entry; evidence of blocked/no execution may shift initial-access hypothesis.</w:t>
            </w:r>
          </w:p>
        </w:tc>
      </w:tr>
      <w:tr w:rsidR="006D70F6" w:rsidRPr="00E506BD" w:rsidTr="00D95C58">
        <w:trPr>
          <w:jc w:val="center"/>
        </w:trPr>
        <w:tc>
          <w:tcPr>
            <w:tcW w:w="2335" w:type="dxa"/>
            <w:vAlign w:val="center"/>
          </w:tcPr>
          <w:p w:rsidR="006D70F6" w:rsidRPr="00E506BD" w:rsidRDefault="006D70F6" w:rsidP="00D95C58">
            <w:pPr>
              <w:spacing w:after="0"/>
              <w:jc w:val="both"/>
              <w:rPr>
                <w:sz w:val="22"/>
              </w:rPr>
            </w:pPr>
            <w:r w:rsidRPr="00E506BD">
              <w:rPr>
                <w:sz w:val="22"/>
              </w:rPr>
              <w:t>Was the finance account or svc_backup compromised?</w:t>
            </w:r>
          </w:p>
        </w:tc>
        <w:tc>
          <w:tcPr>
            <w:tcW w:w="4050" w:type="dxa"/>
            <w:vAlign w:val="center"/>
          </w:tcPr>
          <w:p w:rsidR="006D70F6" w:rsidRPr="00E506BD" w:rsidRDefault="006D70F6" w:rsidP="00D95C58">
            <w:pPr>
              <w:spacing w:after="0"/>
              <w:jc w:val="both"/>
              <w:rPr>
                <w:sz w:val="22"/>
              </w:rPr>
            </w:pPr>
            <w:r w:rsidRPr="00E506BD">
              <w:rPr>
                <w:sz w:val="22"/>
              </w:rPr>
              <w:t>M365 sign-in/MFA/audit logs; Windows Security logs on FS01/BAK01; credential changes, service account use, admin interviews.</w:t>
            </w:r>
          </w:p>
        </w:tc>
        <w:tc>
          <w:tcPr>
            <w:tcW w:w="3829" w:type="dxa"/>
            <w:vAlign w:val="center"/>
          </w:tcPr>
          <w:p w:rsidR="006D70F6" w:rsidRPr="00E506BD" w:rsidRDefault="006D70F6" w:rsidP="00D95C58">
            <w:pPr>
              <w:spacing w:after="0"/>
              <w:jc w:val="both"/>
              <w:rPr>
                <w:sz w:val="22"/>
              </w:rPr>
            </w:pPr>
            <w:r w:rsidRPr="00E506BD">
              <w:rPr>
                <w:sz w:val="22"/>
              </w:rPr>
              <w:t>Unrecognized successful sign-ins, token abuse, or malicious privilege use expands identity scope and keeps Critical severity.</w:t>
            </w:r>
          </w:p>
        </w:tc>
      </w:tr>
      <w:tr w:rsidR="006D70F6" w:rsidRPr="00E506BD" w:rsidTr="00D95C58">
        <w:trPr>
          <w:jc w:val="center"/>
        </w:trPr>
        <w:tc>
          <w:tcPr>
            <w:tcW w:w="2335" w:type="dxa"/>
            <w:vAlign w:val="center"/>
          </w:tcPr>
          <w:p w:rsidR="006D70F6" w:rsidRPr="00E506BD" w:rsidRDefault="006D70F6" w:rsidP="00D95C58">
            <w:pPr>
              <w:spacing w:after="0"/>
              <w:jc w:val="both"/>
              <w:rPr>
                <w:sz w:val="22"/>
              </w:rPr>
            </w:pPr>
            <w:r w:rsidRPr="00E506BD">
              <w:rPr>
                <w:sz w:val="22"/>
              </w:rPr>
              <w:t>What was transferred in the 1.2 GB upload?</w:t>
            </w:r>
          </w:p>
        </w:tc>
        <w:tc>
          <w:tcPr>
            <w:tcW w:w="4050" w:type="dxa"/>
            <w:vAlign w:val="center"/>
          </w:tcPr>
          <w:p w:rsidR="006D70F6" w:rsidRPr="00E506BD" w:rsidRDefault="006D70F6" w:rsidP="00D95C58">
            <w:pPr>
              <w:spacing w:after="0"/>
              <w:jc w:val="both"/>
              <w:rPr>
                <w:sz w:val="22"/>
              </w:rPr>
            </w:pPr>
            <w:r w:rsidRPr="00E506BD">
              <w:rPr>
                <w:sz w:val="22"/>
              </w:rPr>
              <w:t>Proxy/firewall/DNS logs, endpoint process and connection telemetry, destination ownership, cloud audit records where available.</w:t>
            </w:r>
          </w:p>
        </w:tc>
        <w:tc>
          <w:tcPr>
            <w:tcW w:w="3829" w:type="dxa"/>
            <w:vAlign w:val="center"/>
          </w:tcPr>
          <w:p w:rsidR="006D70F6" w:rsidRPr="00E506BD" w:rsidRDefault="006D70F6" w:rsidP="00D95C58">
            <w:pPr>
              <w:spacing w:after="0"/>
              <w:jc w:val="both"/>
              <w:rPr>
                <w:sz w:val="22"/>
              </w:rPr>
            </w:pPr>
            <w:r w:rsidRPr="00E506BD">
              <w:rPr>
                <w:sz w:val="22"/>
              </w:rPr>
              <w:t>Evidence of learner/finance data leaving the organization triggers formal breach assessment and likely broader notification; benign verified transfer may narrow confidentiality concern.</w:t>
            </w:r>
          </w:p>
        </w:tc>
      </w:tr>
      <w:tr w:rsidR="006D70F6" w:rsidRPr="00E506BD" w:rsidTr="00D95C58">
        <w:trPr>
          <w:jc w:val="center"/>
        </w:trPr>
        <w:tc>
          <w:tcPr>
            <w:tcW w:w="2335" w:type="dxa"/>
            <w:vAlign w:val="center"/>
          </w:tcPr>
          <w:p w:rsidR="006D70F6" w:rsidRPr="00E506BD" w:rsidRDefault="006D70F6" w:rsidP="00D95C58">
            <w:pPr>
              <w:spacing w:after="0"/>
              <w:jc w:val="both"/>
              <w:rPr>
                <w:sz w:val="22"/>
              </w:rPr>
            </w:pPr>
            <w:r w:rsidRPr="00E506BD">
              <w:rPr>
                <w:sz w:val="22"/>
              </w:rPr>
              <w:t>Are BAK01 and available backups safe and recoverable?</w:t>
            </w:r>
          </w:p>
        </w:tc>
        <w:tc>
          <w:tcPr>
            <w:tcW w:w="4050" w:type="dxa"/>
            <w:vAlign w:val="center"/>
          </w:tcPr>
          <w:p w:rsidR="006D70F6" w:rsidRPr="00E506BD" w:rsidRDefault="006D70F6" w:rsidP="00D95C58">
            <w:pPr>
              <w:spacing w:after="0"/>
              <w:jc w:val="both"/>
              <w:rPr>
                <w:sz w:val="22"/>
              </w:rPr>
            </w:pPr>
            <w:r w:rsidRPr="00E506BD">
              <w:rPr>
                <w:sz w:val="22"/>
              </w:rPr>
              <w:t>Backup access/audit logs, snapshot metadata, offline backup inventory, isolated restore and malware/integrity checks.</w:t>
            </w:r>
          </w:p>
        </w:tc>
        <w:tc>
          <w:tcPr>
            <w:tcW w:w="3829" w:type="dxa"/>
            <w:vAlign w:val="center"/>
          </w:tcPr>
          <w:p w:rsidR="006D70F6" w:rsidRPr="00E506BD" w:rsidRDefault="006D70F6" w:rsidP="00D95C58">
            <w:pPr>
              <w:spacing w:after="0"/>
              <w:jc w:val="both"/>
              <w:rPr>
                <w:sz w:val="22"/>
              </w:rPr>
            </w:pPr>
            <w:r w:rsidRPr="00E506BD">
              <w:rPr>
                <w:sz w:val="22"/>
              </w:rPr>
              <w:t>Deletion, encryption, suspicious backup modification, or failed restoration expands recovery impact and extends outage.</w:t>
            </w:r>
          </w:p>
        </w:tc>
      </w:tr>
      <w:tr w:rsidR="006D70F6" w:rsidRPr="00E506BD" w:rsidTr="00D95C58">
        <w:trPr>
          <w:jc w:val="center"/>
        </w:trPr>
        <w:tc>
          <w:tcPr>
            <w:tcW w:w="2335" w:type="dxa"/>
            <w:vAlign w:val="center"/>
          </w:tcPr>
          <w:p w:rsidR="006D70F6" w:rsidRPr="00E506BD" w:rsidRDefault="006D70F6" w:rsidP="00D95C58">
            <w:pPr>
              <w:spacing w:after="0"/>
              <w:jc w:val="both"/>
              <w:rPr>
                <w:sz w:val="22"/>
              </w:rPr>
            </w:pPr>
            <w:r w:rsidRPr="00E506BD">
              <w:rPr>
                <w:sz w:val="22"/>
              </w:rPr>
              <w:t>Is LMS01 itself compromised or only blocked by FS01?</w:t>
            </w:r>
          </w:p>
        </w:tc>
        <w:tc>
          <w:tcPr>
            <w:tcW w:w="4050" w:type="dxa"/>
            <w:vAlign w:val="center"/>
          </w:tcPr>
          <w:p w:rsidR="006D70F6" w:rsidRPr="00E506BD" w:rsidRDefault="006D70F6" w:rsidP="00D95C58">
            <w:pPr>
              <w:spacing w:after="0"/>
              <w:jc w:val="both"/>
              <w:rPr>
                <w:sz w:val="22"/>
              </w:rPr>
            </w:pPr>
            <w:r w:rsidRPr="00E506BD">
              <w:rPr>
                <w:sz w:val="22"/>
              </w:rPr>
              <w:t>LMS application/system logs, configuration comparison, dependency tests in isolation, EDR/AV scan.</w:t>
            </w:r>
          </w:p>
        </w:tc>
        <w:tc>
          <w:tcPr>
            <w:tcW w:w="3829" w:type="dxa"/>
            <w:vAlign w:val="center"/>
          </w:tcPr>
          <w:p w:rsidR="006D70F6" w:rsidRPr="00E506BD" w:rsidRDefault="006D70F6" w:rsidP="00D95C58">
            <w:pPr>
              <w:spacing w:after="0"/>
              <w:jc w:val="both"/>
              <w:rPr>
                <w:sz w:val="22"/>
              </w:rPr>
            </w:pPr>
            <w:r w:rsidRPr="00E506BD">
              <w:rPr>
                <w:sz w:val="22"/>
              </w:rPr>
              <w:t>Evidence of persistence or direct compromise on LMS01 requires rebuild and wider scope; clean LMS with dependency failure may permit staged recovery.</w:t>
            </w:r>
          </w:p>
        </w:tc>
      </w:tr>
      <w:tr w:rsidR="006D70F6" w:rsidRPr="00E506BD" w:rsidTr="00D95C58">
        <w:trPr>
          <w:jc w:val="center"/>
        </w:trPr>
        <w:tc>
          <w:tcPr>
            <w:tcW w:w="2335" w:type="dxa"/>
            <w:vAlign w:val="center"/>
          </w:tcPr>
          <w:p w:rsidR="006D70F6" w:rsidRPr="00E506BD" w:rsidRDefault="006D70F6" w:rsidP="00D95C58">
            <w:pPr>
              <w:spacing w:after="0"/>
              <w:jc w:val="both"/>
              <w:rPr>
                <w:sz w:val="22"/>
              </w:rPr>
            </w:pPr>
            <w:r w:rsidRPr="00E506BD">
              <w:rPr>
                <w:sz w:val="22"/>
              </w:rPr>
              <w:t>Did the attacker move to other assets?</w:t>
            </w:r>
          </w:p>
        </w:tc>
        <w:tc>
          <w:tcPr>
            <w:tcW w:w="4050" w:type="dxa"/>
            <w:vAlign w:val="center"/>
          </w:tcPr>
          <w:p w:rsidR="006D70F6" w:rsidRPr="00E506BD" w:rsidRDefault="006D70F6" w:rsidP="00D95C58">
            <w:pPr>
              <w:spacing w:after="0"/>
              <w:jc w:val="both"/>
              <w:rPr>
                <w:sz w:val="22"/>
              </w:rPr>
            </w:pPr>
            <w:r w:rsidRPr="00E506BD">
              <w:rPr>
                <w:sz w:val="22"/>
              </w:rPr>
              <w:t>EDR/network logs, domain/authentication logs, privileged account use, endpoint inventory, threat hunting for indicators and persistence.</w:t>
            </w:r>
          </w:p>
        </w:tc>
        <w:tc>
          <w:tcPr>
            <w:tcW w:w="3829" w:type="dxa"/>
            <w:vAlign w:val="center"/>
          </w:tcPr>
          <w:p w:rsidR="006D70F6" w:rsidRPr="00E506BD" w:rsidRDefault="006D70F6" w:rsidP="00D95C58">
            <w:pPr>
              <w:spacing w:after="0"/>
              <w:jc w:val="both"/>
              <w:rPr>
                <w:sz w:val="22"/>
              </w:rPr>
            </w:pPr>
            <w:r w:rsidRPr="00E506BD">
              <w:rPr>
                <w:sz w:val="22"/>
              </w:rPr>
              <w:t>Additional encrypted systems or lateral movement confirms wider outbreak and may require subnet-level isolation.</w:t>
            </w:r>
          </w:p>
        </w:tc>
      </w:tr>
    </w:tbl>
    <w:p w:rsidR="006D70F6" w:rsidRDefault="006D70F6" w:rsidP="006D70F6">
      <w:pPr>
        <w:pStyle w:val="Heading1"/>
        <w:jc w:val="both"/>
      </w:pPr>
    </w:p>
    <w:p w:rsidR="006D70F6" w:rsidRDefault="006D70F6" w:rsidP="006D70F6"/>
    <w:p w:rsidR="006D70F6" w:rsidRDefault="006D70F6" w:rsidP="006D70F6"/>
    <w:p w:rsidR="006D70F6" w:rsidRDefault="006D70F6" w:rsidP="006D70F6"/>
    <w:p w:rsidR="006D70F6" w:rsidRDefault="006D70F6" w:rsidP="006D70F6"/>
    <w:p w:rsidR="006D70F6" w:rsidRDefault="006D70F6" w:rsidP="006D70F6"/>
    <w:p w:rsidR="006D70F6" w:rsidRDefault="006D70F6" w:rsidP="006D70F6"/>
    <w:p w:rsidR="006D70F6" w:rsidRDefault="006D70F6" w:rsidP="006D70F6"/>
    <w:p w:rsidR="006D70F6" w:rsidRDefault="006D70F6" w:rsidP="006D70F6"/>
    <w:p w:rsidR="006D70F6" w:rsidRDefault="006D70F6" w:rsidP="006D70F6"/>
    <w:p w:rsidR="006D70F6" w:rsidRPr="00E506BD" w:rsidRDefault="006D70F6" w:rsidP="006D70F6"/>
    <w:p w:rsidR="006D70F6" w:rsidRDefault="006D70F6" w:rsidP="006D70F6">
      <w:pPr>
        <w:pStyle w:val="Heading1"/>
        <w:jc w:val="both"/>
      </w:pPr>
      <w:r w:rsidRPr="00E506BD">
        <w:rPr>
          <w:rFonts w:ascii="Arial" w:hAnsi="Arial" w:cs="Arial"/>
        </w:rPr>
        <w:lastRenderedPageBreak/>
        <w:t>Task 2 — Incident response plan and team responsibilities</w:t>
      </w:r>
    </w:p>
    <w:p w:rsidR="006D70F6" w:rsidRPr="00E506BD" w:rsidRDefault="006D70F6" w:rsidP="006D70F6">
      <w:pPr>
        <w:pStyle w:val="Heading2"/>
        <w:spacing w:before="0"/>
        <w:jc w:val="both"/>
        <w:rPr>
          <w:rFonts w:ascii="Arial" w:hAnsi="Arial" w:cs="Arial"/>
          <w:szCs w:val="24"/>
        </w:rPr>
      </w:pPr>
      <w:r w:rsidRPr="00E506BD">
        <w:rPr>
          <w:rFonts w:ascii="Arial" w:hAnsi="Arial" w:cs="Arial"/>
          <w:szCs w:val="24"/>
        </w:rPr>
        <w:t>2.1 Policy and plan outline</w:t>
      </w:r>
    </w:p>
    <w:p w:rsidR="006D70F6" w:rsidRPr="00E506BD" w:rsidRDefault="006D70F6" w:rsidP="006D70F6">
      <w:pPr>
        <w:jc w:val="both"/>
        <w:rPr>
          <w:sz w:val="24"/>
          <w:szCs w:val="24"/>
        </w:rPr>
      </w:pPr>
      <w:r w:rsidRPr="00022922">
        <w:rPr>
          <w:b/>
          <w:sz w:val="24"/>
          <w:szCs w:val="24"/>
        </w:rPr>
        <w:t>Mission:</w:t>
      </w:r>
      <w:r w:rsidRPr="00E506BD">
        <w:rPr>
          <w:sz w:val="24"/>
          <w:szCs w:val="24"/>
        </w:rPr>
        <w:t xml:space="preserve"> </w:t>
      </w:r>
      <w:r>
        <w:rPr>
          <w:sz w:val="24"/>
          <w:szCs w:val="24"/>
        </w:rPr>
        <w:t xml:space="preserve">To </w:t>
      </w:r>
      <w:r w:rsidRPr="00E506BD">
        <w:rPr>
          <w:sz w:val="24"/>
          <w:szCs w:val="24"/>
        </w:rPr>
        <w:t>protect learners, staff, institutional information, and essential training services by coordinating a timely, evidence-led response that limits harm, meets applicable obligations, and restores trustworthy operations.</w:t>
      </w:r>
    </w:p>
    <w:p w:rsidR="006D70F6" w:rsidRPr="00E506BD" w:rsidRDefault="006D70F6" w:rsidP="006D70F6">
      <w:pPr>
        <w:jc w:val="both"/>
        <w:rPr>
          <w:sz w:val="24"/>
          <w:szCs w:val="24"/>
        </w:rPr>
      </w:pPr>
      <w:r w:rsidRPr="00022922">
        <w:rPr>
          <w:b/>
          <w:sz w:val="24"/>
          <w:szCs w:val="24"/>
        </w:rPr>
        <w:t>Objectives:</w:t>
      </w:r>
      <w:r w:rsidRPr="00E506BD">
        <w:rPr>
          <w:sz w:val="24"/>
          <w:szCs w:val="24"/>
        </w:rPr>
        <w:t xml:space="preserve"> (1) </w:t>
      </w:r>
      <w:r>
        <w:rPr>
          <w:sz w:val="24"/>
          <w:szCs w:val="24"/>
        </w:rPr>
        <w:t xml:space="preserve">To </w:t>
      </w:r>
      <w:r w:rsidRPr="00E506BD">
        <w:rPr>
          <w:sz w:val="24"/>
          <w:szCs w:val="24"/>
        </w:rPr>
        <w:t xml:space="preserve">detect, validate, classify, and document incidents; (2) </w:t>
      </w:r>
      <w:r>
        <w:rPr>
          <w:sz w:val="24"/>
          <w:szCs w:val="24"/>
        </w:rPr>
        <w:t xml:space="preserve">To </w:t>
      </w:r>
      <w:r w:rsidRPr="00E506BD">
        <w:rPr>
          <w:sz w:val="24"/>
          <w:szCs w:val="24"/>
        </w:rPr>
        <w:t xml:space="preserve">contain threats without avoidable evidence loss; (3) </w:t>
      </w:r>
      <w:r>
        <w:rPr>
          <w:sz w:val="24"/>
          <w:szCs w:val="24"/>
        </w:rPr>
        <w:t xml:space="preserve">To </w:t>
      </w:r>
      <w:r w:rsidRPr="00E506BD">
        <w:rPr>
          <w:sz w:val="24"/>
          <w:szCs w:val="24"/>
        </w:rPr>
        <w:t xml:space="preserve">preserve evidence and chain of custody; (4) </w:t>
      </w:r>
      <w:r>
        <w:rPr>
          <w:sz w:val="24"/>
          <w:szCs w:val="24"/>
        </w:rPr>
        <w:t xml:space="preserve">To </w:t>
      </w:r>
      <w:r w:rsidRPr="00E506BD">
        <w:rPr>
          <w:sz w:val="24"/>
          <w:szCs w:val="24"/>
        </w:rPr>
        <w:t>assess confidentiality, integrity, availability, and business impact; (5) coordinate clear, accurate communications; (6)</w:t>
      </w:r>
      <w:r>
        <w:rPr>
          <w:sz w:val="24"/>
          <w:szCs w:val="24"/>
        </w:rPr>
        <w:t xml:space="preserve"> To</w:t>
      </w:r>
      <w:r w:rsidRPr="00E506BD">
        <w:rPr>
          <w:sz w:val="24"/>
          <w:szCs w:val="24"/>
        </w:rPr>
        <w:t xml:space="preserve"> recover from verified clean sources; and (7) </w:t>
      </w:r>
      <w:r>
        <w:rPr>
          <w:sz w:val="24"/>
          <w:szCs w:val="24"/>
        </w:rPr>
        <w:t xml:space="preserve">To </w:t>
      </w:r>
      <w:r w:rsidRPr="00E506BD">
        <w:rPr>
          <w:sz w:val="24"/>
          <w:szCs w:val="24"/>
        </w:rPr>
        <w:t>learn and improve after closure.</w:t>
      </w:r>
    </w:p>
    <w:p w:rsidR="006D70F6" w:rsidRPr="00E506BD" w:rsidRDefault="006D70F6" w:rsidP="006D70F6">
      <w:pPr>
        <w:jc w:val="both"/>
        <w:rPr>
          <w:sz w:val="24"/>
          <w:szCs w:val="24"/>
        </w:rPr>
      </w:pPr>
      <w:r w:rsidRPr="00022922">
        <w:rPr>
          <w:b/>
          <w:sz w:val="24"/>
          <w:szCs w:val="24"/>
        </w:rPr>
        <w:t>Scope:</w:t>
      </w:r>
      <w:r>
        <w:rPr>
          <w:sz w:val="24"/>
          <w:szCs w:val="24"/>
        </w:rPr>
        <w:t xml:space="preserve"> A</w:t>
      </w:r>
      <w:r w:rsidRPr="00E506BD">
        <w:rPr>
          <w:sz w:val="24"/>
          <w:szCs w:val="24"/>
        </w:rPr>
        <w:t>ll Northbridge-managed systems, identities, endpoints, networks, cloud services, backups, third-party services, and data. The plan</w:t>
      </w:r>
      <w:r>
        <w:rPr>
          <w:sz w:val="24"/>
          <w:szCs w:val="24"/>
        </w:rPr>
        <w:t xml:space="preserve"> will cover all</w:t>
      </w:r>
      <w:r w:rsidRPr="00E506BD">
        <w:rPr>
          <w:sz w:val="24"/>
          <w:szCs w:val="24"/>
        </w:rPr>
        <w:t xml:space="preserve"> employees, learners, contractors, and service providers when they support affected systems.</w:t>
      </w:r>
    </w:p>
    <w:p w:rsidR="006D70F6" w:rsidRPr="00E506BD" w:rsidRDefault="006D70F6" w:rsidP="006D70F6">
      <w:pPr>
        <w:jc w:val="both"/>
        <w:rPr>
          <w:sz w:val="24"/>
          <w:szCs w:val="24"/>
        </w:rPr>
      </w:pPr>
      <w:r w:rsidRPr="00022922">
        <w:rPr>
          <w:b/>
          <w:sz w:val="24"/>
          <w:szCs w:val="24"/>
        </w:rPr>
        <w:t>Declaration and activation:</w:t>
      </w:r>
      <w:r>
        <w:rPr>
          <w:sz w:val="24"/>
          <w:szCs w:val="24"/>
        </w:rPr>
        <w:t xml:space="preserve"> A</w:t>
      </w:r>
      <w:r w:rsidRPr="00E506BD">
        <w:rPr>
          <w:sz w:val="24"/>
          <w:szCs w:val="24"/>
        </w:rPr>
        <w:t>ny staff member may report a suspected incident using the published phone tree or service desk. The Incident Manager (IM) validates available evidence and may declare an inc</w:t>
      </w:r>
      <w:r>
        <w:rPr>
          <w:sz w:val="24"/>
          <w:szCs w:val="24"/>
        </w:rPr>
        <w:t>ident. Critical criteria are</w:t>
      </w:r>
      <w:r w:rsidRPr="00E506BD">
        <w:rPr>
          <w:sz w:val="24"/>
          <w:szCs w:val="24"/>
        </w:rPr>
        <w:t xml:space="preserve"> ransomware on a critical server, credible data exfiltration, privileged/backup compromise, or major service outage. For this scenario, Critical status is declared at 08:45 WAT on Day 0 based on E03–E07.</w:t>
      </w:r>
    </w:p>
    <w:p w:rsidR="006D70F6" w:rsidRPr="00E506BD" w:rsidRDefault="006D70F6" w:rsidP="006D70F6">
      <w:pPr>
        <w:jc w:val="both"/>
        <w:rPr>
          <w:sz w:val="24"/>
          <w:szCs w:val="24"/>
        </w:rPr>
      </w:pPr>
      <w:r w:rsidRPr="00022922">
        <w:rPr>
          <w:b/>
          <w:sz w:val="24"/>
          <w:szCs w:val="24"/>
        </w:rPr>
        <w:t>Authority and escalation:</w:t>
      </w:r>
      <w:r w:rsidRPr="00E506BD">
        <w:rPr>
          <w:sz w:val="24"/>
          <w:szCs w:val="24"/>
        </w:rPr>
        <w:t xml:space="preserve"> the Incident Manager directs response coordination and may order immediate isolation of a suspected compromised endpoint/server where delay risks continued encryption or lateral movement. T</w:t>
      </w:r>
      <w:r>
        <w:rPr>
          <w:sz w:val="24"/>
          <w:szCs w:val="24"/>
        </w:rPr>
        <w:t>he IT Operations Lead implement</w:t>
      </w:r>
      <w:r w:rsidRPr="00E506BD">
        <w:rPr>
          <w:sz w:val="24"/>
          <w:szCs w:val="24"/>
        </w:rPr>
        <w:t xml:space="preserve"> network/account actions. If immediate isolation may disrupt essential services, the Incident Manager consults the business owner when time permits; consultation must not delay urgent containment. Only the executive sponsor approves major business decisions such as examination cancellation/rescheduling or exceptional exp</w:t>
      </w:r>
      <w:r>
        <w:rPr>
          <w:sz w:val="24"/>
          <w:szCs w:val="24"/>
        </w:rPr>
        <w:t>enditure. Legal/privacy adviser</w:t>
      </w:r>
      <w:r w:rsidRPr="00E506BD">
        <w:rPr>
          <w:sz w:val="24"/>
          <w:szCs w:val="24"/>
        </w:rPr>
        <w:t xml:space="preserve"> recommend regulatory and contractual notifications; the designated executive/data controller approves formal external statements.</w:t>
      </w:r>
      <w:r>
        <w:rPr>
          <w:sz w:val="24"/>
          <w:szCs w:val="24"/>
        </w:rPr>
        <w:t xml:space="preserve"> </w:t>
      </w:r>
    </w:p>
    <w:p w:rsidR="006D70F6" w:rsidRPr="00E506BD" w:rsidRDefault="006D70F6" w:rsidP="006D70F6">
      <w:pPr>
        <w:jc w:val="both"/>
        <w:rPr>
          <w:sz w:val="24"/>
          <w:szCs w:val="24"/>
        </w:rPr>
      </w:pPr>
      <w:r w:rsidRPr="00022922">
        <w:rPr>
          <w:b/>
          <w:sz w:val="24"/>
          <w:szCs w:val="24"/>
        </w:rPr>
        <w:t>Documentation:</w:t>
      </w:r>
      <w:r>
        <w:rPr>
          <w:sz w:val="24"/>
          <w:szCs w:val="24"/>
        </w:rPr>
        <w:t xml:space="preserve"> M</w:t>
      </w:r>
      <w:r w:rsidRPr="00E506BD">
        <w:rPr>
          <w:sz w:val="24"/>
          <w:szCs w:val="24"/>
        </w:rPr>
        <w:t xml:space="preserve">aintain a </w:t>
      </w:r>
      <w:proofErr w:type="spellStart"/>
      <w:r w:rsidRPr="00E506BD">
        <w:rPr>
          <w:sz w:val="24"/>
          <w:szCs w:val="24"/>
        </w:rPr>
        <w:t>timestamped</w:t>
      </w:r>
      <w:proofErr w:type="spellEnd"/>
      <w:r w:rsidRPr="00E506BD">
        <w:rPr>
          <w:sz w:val="24"/>
          <w:szCs w:val="24"/>
        </w:rPr>
        <w:t xml:space="preserve"> incident log, decision log, evidence register, custody transfers, affected asset list, indicators of compromise, stakeholder notices, approvals, recovery tests, and closure report. Record WAT timestamps, collector, source, method, integrity check, storage location, and every access/transfer. Use least privilege and restricted encrypted storage.</w:t>
      </w:r>
    </w:p>
    <w:p w:rsidR="006D70F6" w:rsidRPr="00E506BD" w:rsidRDefault="006D70F6" w:rsidP="006D70F6">
      <w:pPr>
        <w:jc w:val="both"/>
        <w:rPr>
          <w:sz w:val="24"/>
          <w:szCs w:val="24"/>
        </w:rPr>
      </w:pPr>
      <w:r w:rsidRPr="00022922">
        <w:rPr>
          <w:b/>
          <w:sz w:val="24"/>
          <w:szCs w:val="24"/>
        </w:rPr>
        <w:t>Plan review:</w:t>
      </w:r>
      <w:r>
        <w:rPr>
          <w:sz w:val="24"/>
          <w:szCs w:val="24"/>
        </w:rPr>
        <w:t xml:space="preserve"> R</w:t>
      </w:r>
      <w:r w:rsidRPr="00E506BD">
        <w:rPr>
          <w:sz w:val="24"/>
          <w:szCs w:val="24"/>
        </w:rPr>
        <w:t>eview after every Critical/High incident and exercise; complete the formal lessons-learned review within 14 calendar days after incident closure. The plan owner tracks corrective actions to closure.</w:t>
      </w:r>
    </w:p>
    <w:p w:rsidR="006D70F6" w:rsidRPr="00E506BD" w:rsidRDefault="006D70F6" w:rsidP="006D70F6">
      <w:pPr>
        <w:jc w:val="both"/>
        <w:rPr>
          <w:sz w:val="24"/>
          <w:szCs w:val="24"/>
        </w:rPr>
      </w:pPr>
      <w:r w:rsidRPr="00022922">
        <w:rPr>
          <w:b/>
          <w:sz w:val="24"/>
          <w:szCs w:val="24"/>
        </w:rPr>
        <w:t>Business continuity integration:</w:t>
      </w:r>
      <w:r w:rsidRPr="00E506BD">
        <w:rPr>
          <w:sz w:val="24"/>
          <w:szCs w:val="24"/>
        </w:rPr>
        <w:t xml:space="preserve"> the incident plan handles cyber containment and trustworthy restoration; business continuity arrangements handle alternate delivery of learning, learner communications, examination postponement/rescheduling, staff workarounds, and </w:t>
      </w:r>
      <w:proofErr w:type="spellStart"/>
      <w:r w:rsidRPr="00E506BD">
        <w:rPr>
          <w:sz w:val="24"/>
          <w:szCs w:val="24"/>
        </w:rPr>
        <w:t>prioritisation</w:t>
      </w:r>
      <w:proofErr w:type="spellEnd"/>
      <w:r w:rsidRPr="00E506BD">
        <w:rPr>
          <w:sz w:val="24"/>
          <w:szCs w:val="24"/>
        </w:rPr>
        <w:t xml:space="preserve"> of essential services. Continuity workarounds must not reconnect unsafe systems or use unverified data.</w:t>
      </w:r>
    </w:p>
    <w:p w:rsidR="006D70F6" w:rsidRDefault="006D70F6" w:rsidP="006D70F6">
      <w:pPr>
        <w:jc w:val="both"/>
      </w:pPr>
    </w:p>
    <w:p w:rsidR="006D70F6" w:rsidRDefault="006D70F6" w:rsidP="006D70F6">
      <w:pPr>
        <w:jc w:val="both"/>
      </w:pPr>
    </w:p>
    <w:p w:rsidR="006D70F6" w:rsidRDefault="006D70F6" w:rsidP="006D70F6">
      <w:pPr>
        <w:jc w:val="both"/>
      </w:pPr>
    </w:p>
    <w:p w:rsidR="006D70F6" w:rsidRPr="00CA2ED2" w:rsidRDefault="006D70F6" w:rsidP="006D70F6">
      <w:pPr>
        <w:pStyle w:val="Heading2"/>
        <w:jc w:val="both"/>
        <w:rPr>
          <w:rFonts w:ascii="Arial" w:hAnsi="Arial" w:cs="Arial"/>
          <w:sz w:val="28"/>
          <w:szCs w:val="28"/>
        </w:rPr>
      </w:pPr>
      <w:r w:rsidRPr="00CA2ED2">
        <w:rPr>
          <w:rFonts w:ascii="Arial" w:hAnsi="Arial" w:cs="Arial"/>
          <w:sz w:val="28"/>
          <w:szCs w:val="28"/>
        </w:rPr>
        <w:lastRenderedPageBreak/>
        <w:t>2.2 CSIRT structure and roles</w:t>
      </w:r>
    </w:p>
    <w:tbl>
      <w:tblPr>
        <w:tblStyle w:val="TableGrid"/>
        <w:tblW w:w="10452" w:type="dxa"/>
        <w:jc w:val="center"/>
        <w:tblLook w:val="04A0" w:firstRow="1" w:lastRow="0" w:firstColumn="1" w:lastColumn="0" w:noHBand="0" w:noVBand="1"/>
      </w:tblPr>
      <w:tblGrid>
        <w:gridCol w:w="2113"/>
        <w:gridCol w:w="4513"/>
        <w:gridCol w:w="3826"/>
      </w:tblGrid>
      <w:tr w:rsidR="006D70F6" w:rsidRPr="00CA2ED2" w:rsidTr="00D95C58">
        <w:trPr>
          <w:trHeight w:val="233"/>
          <w:jc w:val="center"/>
        </w:trPr>
        <w:tc>
          <w:tcPr>
            <w:tcW w:w="2113" w:type="dxa"/>
            <w:shd w:val="clear" w:color="auto" w:fill="B4C7E7"/>
            <w:vAlign w:val="center"/>
          </w:tcPr>
          <w:p w:rsidR="006D70F6" w:rsidRPr="00CA2ED2" w:rsidRDefault="006D70F6" w:rsidP="00D95C58">
            <w:pPr>
              <w:spacing w:after="0"/>
              <w:jc w:val="both"/>
              <w:rPr>
                <w:sz w:val="20"/>
                <w:szCs w:val="20"/>
              </w:rPr>
            </w:pPr>
            <w:r w:rsidRPr="00CA2ED2">
              <w:rPr>
                <w:b/>
                <w:sz w:val="20"/>
                <w:szCs w:val="20"/>
              </w:rPr>
              <w:t>Role</w:t>
            </w:r>
          </w:p>
        </w:tc>
        <w:tc>
          <w:tcPr>
            <w:tcW w:w="4513" w:type="dxa"/>
            <w:shd w:val="clear" w:color="auto" w:fill="B4C7E7"/>
            <w:vAlign w:val="center"/>
          </w:tcPr>
          <w:p w:rsidR="006D70F6" w:rsidRPr="00CA2ED2" w:rsidRDefault="006D70F6" w:rsidP="00D95C58">
            <w:pPr>
              <w:spacing w:after="0"/>
              <w:jc w:val="both"/>
              <w:rPr>
                <w:sz w:val="20"/>
                <w:szCs w:val="20"/>
              </w:rPr>
            </w:pPr>
            <w:r w:rsidRPr="00CA2ED2">
              <w:rPr>
                <w:b/>
                <w:sz w:val="20"/>
                <w:szCs w:val="20"/>
              </w:rPr>
              <w:t>Primary responsibilities</w:t>
            </w:r>
          </w:p>
        </w:tc>
        <w:tc>
          <w:tcPr>
            <w:tcW w:w="3826" w:type="dxa"/>
            <w:shd w:val="clear" w:color="auto" w:fill="B4C7E7"/>
            <w:vAlign w:val="center"/>
          </w:tcPr>
          <w:p w:rsidR="006D70F6" w:rsidRPr="00CA2ED2" w:rsidRDefault="006D70F6" w:rsidP="00D95C58">
            <w:pPr>
              <w:spacing w:after="0"/>
              <w:jc w:val="both"/>
              <w:rPr>
                <w:sz w:val="20"/>
                <w:szCs w:val="20"/>
              </w:rPr>
            </w:pPr>
            <w:r w:rsidRPr="00CA2ED2">
              <w:rPr>
                <w:b/>
                <w:sz w:val="20"/>
                <w:szCs w:val="20"/>
              </w:rPr>
              <w:t>Decision/authority</w:t>
            </w:r>
          </w:p>
        </w:tc>
      </w:tr>
      <w:tr w:rsidR="006D70F6" w:rsidRPr="00CA2ED2" w:rsidTr="00D95C58">
        <w:trPr>
          <w:trHeight w:val="700"/>
          <w:jc w:val="center"/>
        </w:trPr>
        <w:tc>
          <w:tcPr>
            <w:tcW w:w="2113" w:type="dxa"/>
            <w:vAlign w:val="center"/>
          </w:tcPr>
          <w:p w:rsidR="006D70F6" w:rsidRPr="00CA2ED2" w:rsidRDefault="006D70F6" w:rsidP="00D95C58">
            <w:pPr>
              <w:spacing w:after="0"/>
              <w:jc w:val="both"/>
              <w:rPr>
                <w:sz w:val="20"/>
                <w:szCs w:val="20"/>
              </w:rPr>
            </w:pPr>
            <w:r w:rsidRPr="00CA2ED2">
              <w:rPr>
                <w:sz w:val="20"/>
                <w:szCs w:val="20"/>
              </w:rPr>
              <w:t>1. Incident Manager / IR Lead</w:t>
            </w:r>
          </w:p>
        </w:tc>
        <w:tc>
          <w:tcPr>
            <w:tcW w:w="4513" w:type="dxa"/>
            <w:vAlign w:val="center"/>
          </w:tcPr>
          <w:p w:rsidR="006D70F6" w:rsidRPr="00CA2ED2" w:rsidRDefault="006D70F6" w:rsidP="00D95C58">
            <w:pPr>
              <w:spacing w:after="0"/>
              <w:jc w:val="both"/>
              <w:rPr>
                <w:sz w:val="20"/>
                <w:szCs w:val="20"/>
              </w:rPr>
            </w:pPr>
            <w:r>
              <w:rPr>
                <w:sz w:val="20"/>
                <w:szCs w:val="20"/>
              </w:rPr>
              <w:t>Declare</w:t>
            </w:r>
            <w:r w:rsidRPr="00CA2ED2">
              <w:rPr>
                <w:sz w:val="20"/>
                <w:szCs w:val="20"/>
              </w:rPr>
              <w:t xml:space="preserve"> severity; coordinates CSIRT; maintains incident log; assigns actions; escalates to executive sponsor; chairs briefings.</w:t>
            </w:r>
          </w:p>
        </w:tc>
        <w:tc>
          <w:tcPr>
            <w:tcW w:w="3826" w:type="dxa"/>
            <w:vAlign w:val="center"/>
          </w:tcPr>
          <w:p w:rsidR="006D70F6" w:rsidRDefault="006D70F6" w:rsidP="00D95C58">
            <w:pPr>
              <w:spacing w:after="0"/>
              <w:jc w:val="both"/>
              <w:rPr>
                <w:sz w:val="20"/>
                <w:szCs w:val="20"/>
              </w:rPr>
            </w:pPr>
            <w:r>
              <w:rPr>
                <w:sz w:val="20"/>
                <w:szCs w:val="20"/>
              </w:rPr>
              <w:t>May order urgent containment;</w:t>
            </w:r>
          </w:p>
          <w:p w:rsidR="006D70F6" w:rsidRPr="00CA2ED2" w:rsidRDefault="006D70F6" w:rsidP="00D95C58">
            <w:pPr>
              <w:spacing w:after="0"/>
              <w:jc w:val="both"/>
              <w:rPr>
                <w:sz w:val="20"/>
                <w:szCs w:val="20"/>
              </w:rPr>
            </w:pPr>
            <w:r w:rsidRPr="00CA2ED2">
              <w:rPr>
                <w:sz w:val="20"/>
                <w:szCs w:val="20"/>
              </w:rPr>
              <w:t>Coordinates all response work.</w:t>
            </w:r>
          </w:p>
        </w:tc>
      </w:tr>
      <w:tr w:rsidR="006D70F6" w:rsidRPr="00CA2ED2" w:rsidTr="00D95C58">
        <w:trPr>
          <w:trHeight w:val="700"/>
          <w:jc w:val="center"/>
        </w:trPr>
        <w:tc>
          <w:tcPr>
            <w:tcW w:w="2113" w:type="dxa"/>
            <w:vAlign w:val="center"/>
          </w:tcPr>
          <w:p w:rsidR="006D70F6" w:rsidRPr="00CA2ED2" w:rsidRDefault="006D70F6" w:rsidP="00D95C58">
            <w:pPr>
              <w:spacing w:after="0"/>
              <w:jc w:val="both"/>
              <w:rPr>
                <w:sz w:val="20"/>
                <w:szCs w:val="20"/>
              </w:rPr>
            </w:pPr>
            <w:r w:rsidRPr="00CA2ED2">
              <w:rPr>
                <w:sz w:val="20"/>
                <w:szCs w:val="20"/>
              </w:rPr>
              <w:t>2. Security Analyst / SOC Lead</w:t>
            </w:r>
          </w:p>
        </w:tc>
        <w:tc>
          <w:tcPr>
            <w:tcW w:w="4513" w:type="dxa"/>
            <w:vAlign w:val="center"/>
          </w:tcPr>
          <w:p w:rsidR="006D70F6" w:rsidRPr="00CA2ED2" w:rsidRDefault="006D70F6" w:rsidP="00D95C58">
            <w:pPr>
              <w:spacing w:after="0"/>
              <w:jc w:val="both"/>
              <w:rPr>
                <w:sz w:val="20"/>
                <w:szCs w:val="20"/>
              </w:rPr>
            </w:pPr>
            <w:r w:rsidRPr="00CA2ED2">
              <w:rPr>
                <w:sz w:val="20"/>
                <w:szCs w:val="20"/>
              </w:rPr>
              <w:t>Triage alerts; correlate EDR, endpoint, identity, proxy and server logs; hunt for lateral movement; maintain indicators.</w:t>
            </w:r>
          </w:p>
        </w:tc>
        <w:tc>
          <w:tcPr>
            <w:tcW w:w="3826" w:type="dxa"/>
            <w:vAlign w:val="center"/>
          </w:tcPr>
          <w:p w:rsidR="006D70F6" w:rsidRPr="00CA2ED2" w:rsidRDefault="006D70F6" w:rsidP="00D95C58">
            <w:pPr>
              <w:spacing w:after="0"/>
              <w:jc w:val="both"/>
              <w:rPr>
                <w:sz w:val="20"/>
                <w:szCs w:val="20"/>
              </w:rPr>
            </w:pPr>
            <w:r w:rsidRPr="00CA2ED2">
              <w:rPr>
                <w:sz w:val="20"/>
                <w:szCs w:val="20"/>
              </w:rPr>
              <w:t>R</w:t>
            </w:r>
            <w:r>
              <w:rPr>
                <w:sz w:val="20"/>
                <w:szCs w:val="20"/>
              </w:rPr>
              <w:t>ecommend</w:t>
            </w:r>
            <w:r w:rsidRPr="00CA2ED2">
              <w:rPr>
                <w:sz w:val="20"/>
                <w:szCs w:val="20"/>
              </w:rPr>
              <w:t xml:space="preserve"> scope/severity; performs analysis within approved access.</w:t>
            </w:r>
          </w:p>
        </w:tc>
      </w:tr>
      <w:tr w:rsidR="006D70F6" w:rsidRPr="00CA2ED2" w:rsidTr="00D95C58">
        <w:trPr>
          <w:trHeight w:val="934"/>
          <w:jc w:val="center"/>
        </w:trPr>
        <w:tc>
          <w:tcPr>
            <w:tcW w:w="2113" w:type="dxa"/>
            <w:vAlign w:val="center"/>
          </w:tcPr>
          <w:p w:rsidR="006D70F6" w:rsidRPr="00CA2ED2" w:rsidRDefault="006D70F6" w:rsidP="00D95C58">
            <w:pPr>
              <w:spacing w:after="0"/>
              <w:jc w:val="both"/>
              <w:rPr>
                <w:sz w:val="20"/>
                <w:szCs w:val="20"/>
              </w:rPr>
            </w:pPr>
            <w:r w:rsidRPr="00CA2ED2">
              <w:rPr>
                <w:sz w:val="20"/>
                <w:szCs w:val="20"/>
              </w:rPr>
              <w:t>3. Forensics Lead</w:t>
            </w:r>
          </w:p>
        </w:tc>
        <w:tc>
          <w:tcPr>
            <w:tcW w:w="4513" w:type="dxa"/>
            <w:vAlign w:val="center"/>
          </w:tcPr>
          <w:p w:rsidR="006D70F6" w:rsidRDefault="006D70F6" w:rsidP="00D95C58">
            <w:pPr>
              <w:spacing w:after="0"/>
              <w:jc w:val="both"/>
              <w:rPr>
                <w:sz w:val="20"/>
                <w:szCs w:val="20"/>
              </w:rPr>
            </w:pPr>
            <w:r>
              <w:rPr>
                <w:sz w:val="20"/>
                <w:szCs w:val="20"/>
              </w:rPr>
              <w:t>Plan and perform evidence acquisition;</w:t>
            </w:r>
          </w:p>
          <w:p w:rsidR="006D70F6" w:rsidRPr="00CA2ED2" w:rsidRDefault="006D70F6" w:rsidP="00D95C58">
            <w:pPr>
              <w:spacing w:after="0"/>
              <w:jc w:val="both"/>
              <w:rPr>
                <w:sz w:val="20"/>
                <w:szCs w:val="20"/>
              </w:rPr>
            </w:pPr>
            <w:r>
              <w:rPr>
                <w:sz w:val="20"/>
                <w:szCs w:val="20"/>
              </w:rPr>
              <w:t>Preserve</w:t>
            </w:r>
            <w:r w:rsidRPr="00CA2ED2">
              <w:rPr>
                <w:sz w:val="20"/>
                <w:szCs w:val="20"/>
              </w:rPr>
              <w:t xml:space="preserve"> vola</w:t>
            </w:r>
            <w:r>
              <w:rPr>
                <w:sz w:val="20"/>
                <w:szCs w:val="20"/>
              </w:rPr>
              <w:t>tile data where feasible; hashes copies; maintain</w:t>
            </w:r>
            <w:r w:rsidRPr="00CA2ED2">
              <w:rPr>
                <w:sz w:val="20"/>
                <w:szCs w:val="20"/>
              </w:rPr>
              <w:t xml:space="preserve"> chain of custody; produces findings.</w:t>
            </w:r>
          </w:p>
        </w:tc>
        <w:tc>
          <w:tcPr>
            <w:tcW w:w="3826" w:type="dxa"/>
            <w:vAlign w:val="center"/>
          </w:tcPr>
          <w:p w:rsidR="006D70F6" w:rsidRPr="00CA2ED2" w:rsidRDefault="006D70F6" w:rsidP="00D95C58">
            <w:pPr>
              <w:spacing w:after="0"/>
              <w:jc w:val="both"/>
              <w:rPr>
                <w:sz w:val="20"/>
                <w:szCs w:val="20"/>
              </w:rPr>
            </w:pPr>
            <w:r>
              <w:rPr>
                <w:sz w:val="20"/>
                <w:szCs w:val="20"/>
              </w:rPr>
              <w:t>Control</w:t>
            </w:r>
            <w:r w:rsidRPr="00CA2ED2">
              <w:rPr>
                <w:sz w:val="20"/>
                <w:szCs w:val="20"/>
              </w:rPr>
              <w:t xml:space="preserve"> forensic method and evidence register; ad</w:t>
            </w:r>
            <w:r>
              <w:rPr>
                <w:sz w:val="20"/>
                <w:szCs w:val="20"/>
              </w:rPr>
              <w:t>vises before destructive action when time allow</w:t>
            </w:r>
            <w:r w:rsidRPr="00CA2ED2">
              <w:rPr>
                <w:sz w:val="20"/>
                <w:szCs w:val="20"/>
              </w:rPr>
              <w:t>.</w:t>
            </w:r>
          </w:p>
        </w:tc>
      </w:tr>
      <w:tr w:rsidR="006D70F6" w:rsidRPr="00CA2ED2" w:rsidTr="00D95C58">
        <w:trPr>
          <w:trHeight w:val="934"/>
          <w:jc w:val="center"/>
        </w:trPr>
        <w:tc>
          <w:tcPr>
            <w:tcW w:w="2113" w:type="dxa"/>
            <w:vAlign w:val="center"/>
          </w:tcPr>
          <w:p w:rsidR="006D70F6" w:rsidRDefault="006D70F6" w:rsidP="00D95C58">
            <w:pPr>
              <w:spacing w:after="0"/>
              <w:jc w:val="both"/>
              <w:rPr>
                <w:sz w:val="20"/>
                <w:szCs w:val="20"/>
              </w:rPr>
            </w:pPr>
            <w:r>
              <w:rPr>
                <w:sz w:val="20"/>
                <w:szCs w:val="20"/>
              </w:rPr>
              <w:t>4. IT Operations</w:t>
            </w:r>
          </w:p>
          <w:p w:rsidR="006D70F6" w:rsidRPr="00CA2ED2" w:rsidRDefault="006D70F6" w:rsidP="00D95C58">
            <w:pPr>
              <w:spacing w:after="0"/>
              <w:jc w:val="both"/>
              <w:rPr>
                <w:sz w:val="20"/>
                <w:szCs w:val="20"/>
              </w:rPr>
            </w:pPr>
            <w:r w:rsidRPr="00CA2ED2">
              <w:rPr>
                <w:sz w:val="20"/>
                <w:szCs w:val="20"/>
              </w:rPr>
              <w:t>Lead</w:t>
            </w:r>
          </w:p>
        </w:tc>
        <w:tc>
          <w:tcPr>
            <w:tcW w:w="4513" w:type="dxa"/>
            <w:vAlign w:val="center"/>
          </w:tcPr>
          <w:p w:rsidR="006D70F6" w:rsidRDefault="006D70F6" w:rsidP="00D95C58">
            <w:pPr>
              <w:spacing w:after="0"/>
              <w:jc w:val="both"/>
              <w:rPr>
                <w:sz w:val="20"/>
                <w:szCs w:val="20"/>
              </w:rPr>
            </w:pPr>
            <w:r>
              <w:rPr>
                <w:sz w:val="20"/>
                <w:szCs w:val="20"/>
              </w:rPr>
              <w:t>Isolate endpoints/servers, disables</w:t>
            </w:r>
          </w:p>
          <w:p w:rsidR="006D70F6" w:rsidRDefault="006D70F6" w:rsidP="00D95C58">
            <w:pPr>
              <w:spacing w:after="0"/>
              <w:jc w:val="both"/>
              <w:rPr>
                <w:sz w:val="20"/>
                <w:szCs w:val="20"/>
              </w:rPr>
            </w:pPr>
            <w:r w:rsidRPr="00CA2ED2">
              <w:rPr>
                <w:sz w:val="20"/>
                <w:szCs w:val="20"/>
              </w:rPr>
              <w:t>Sessions/accounts, manages network controls, pat</w:t>
            </w:r>
            <w:r>
              <w:rPr>
                <w:sz w:val="20"/>
                <w:szCs w:val="20"/>
              </w:rPr>
              <w:t>ches/rebuilds systems and tests</w:t>
            </w:r>
          </w:p>
          <w:p w:rsidR="006D70F6" w:rsidRPr="00CA2ED2" w:rsidRDefault="006D70F6" w:rsidP="00D95C58">
            <w:pPr>
              <w:spacing w:after="0"/>
              <w:jc w:val="both"/>
              <w:rPr>
                <w:sz w:val="20"/>
                <w:szCs w:val="20"/>
              </w:rPr>
            </w:pPr>
            <w:proofErr w:type="gramStart"/>
            <w:r w:rsidRPr="00CA2ED2">
              <w:rPr>
                <w:sz w:val="20"/>
                <w:szCs w:val="20"/>
              </w:rPr>
              <w:t>dependencies</w:t>
            </w:r>
            <w:proofErr w:type="gramEnd"/>
            <w:r w:rsidRPr="00CA2ED2">
              <w:rPr>
                <w:sz w:val="20"/>
                <w:szCs w:val="20"/>
              </w:rPr>
              <w:t>.</w:t>
            </w:r>
          </w:p>
        </w:tc>
        <w:tc>
          <w:tcPr>
            <w:tcW w:w="3826" w:type="dxa"/>
            <w:vAlign w:val="center"/>
          </w:tcPr>
          <w:p w:rsidR="006D70F6" w:rsidRPr="00CA2ED2" w:rsidRDefault="006D70F6" w:rsidP="00D95C58">
            <w:pPr>
              <w:spacing w:after="0"/>
              <w:jc w:val="both"/>
              <w:rPr>
                <w:sz w:val="20"/>
                <w:szCs w:val="20"/>
              </w:rPr>
            </w:pPr>
            <w:r w:rsidRPr="00CA2ED2">
              <w:rPr>
                <w:sz w:val="20"/>
                <w:szCs w:val="20"/>
              </w:rPr>
              <w:t>Executes containment and technical recovery under IM authority.</w:t>
            </w:r>
          </w:p>
        </w:tc>
      </w:tr>
      <w:tr w:rsidR="006D70F6" w:rsidRPr="00CA2ED2" w:rsidTr="00D95C58">
        <w:trPr>
          <w:trHeight w:val="700"/>
          <w:jc w:val="center"/>
        </w:trPr>
        <w:tc>
          <w:tcPr>
            <w:tcW w:w="2113" w:type="dxa"/>
            <w:vAlign w:val="center"/>
          </w:tcPr>
          <w:p w:rsidR="006D70F6" w:rsidRDefault="006D70F6" w:rsidP="00D95C58">
            <w:pPr>
              <w:spacing w:after="0"/>
              <w:jc w:val="both"/>
              <w:rPr>
                <w:sz w:val="20"/>
                <w:szCs w:val="20"/>
              </w:rPr>
            </w:pPr>
            <w:r>
              <w:rPr>
                <w:sz w:val="20"/>
                <w:szCs w:val="20"/>
              </w:rPr>
              <w:t>5. Business</w:t>
            </w:r>
          </w:p>
          <w:p w:rsidR="006D70F6" w:rsidRDefault="006D70F6" w:rsidP="00D95C58">
            <w:pPr>
              <w:spacing w:after="0"/>
              <w:jc w:val="both"/>
              <w:rPr>
                <w:sz w:val="20"/>
                <w:szCs w:val="20"/>
              </w:rPr>
            </w:pPr>
            <w:r>
              <w:rPr>
                <w:sz w:val="20"/>
                <w:szCs w:val="20"/>
              </w:rPr>
              <w:t>Continuity / LMS</w:t>
            </w:r>
          </w:p>
          <w:p w:rsidR="006D70F6" w:rsidRPr="00CA2ED2" w:rsidRDefault="006D70F6" w:rsidP="00D95C58">
            <w:pPr>
              <w:spacing w:after="0"/>
              <w:jc w:val="both"/>
              <w:rPr>
                <w:sz w:val="20"/>
                <w:szCs w:val="20"/>
              </w:rPr>
            </w:pPr>
            <w:r w:rsidRPr="00CA2ED2">
              <w:rPr>
                <w:sz w:val="20"/>
                <w:szCs w:val="20"/>
              </w:rPr>
              <w:t>Owner</w:t>
            </w:r>
          </w:p>
        </w:tc>
        <w:tc>
          <w:tcPr>
            <w:tcW w:w="4513" w:type="dxa"/>
            <w:vAlign w:val="center"/>
          </w:tcPr>
          <w:p w:rsidR="006D70F6" w:rsidRDefault="006D70F6" w:rsidP="00D95C58">
            <w:pPr>
              <w:spacing w:after="0"/>
              <w:jc w:val="both"/>
              <w:rPr>
                <w:sz w:val="20"/>
                <w:szCs w:val="20"/>
              </w:rPr>
            </w:pPr>
            <w:r w:rsidRPr="00CA2ED2">
              <w:rPr>
                <w:sz w:val="20"/>
                <w:szCs w:val="20"/>
              </w:rPr>
              <w:t>Assesses lear</w:t>
            </w:r>
            <w:r>
              <w:rPr>
                <w:sz w:val="20"/>
                <w:szCs w:val="20"/>
              </w:rPr>
              <w:t>ner/examination impact; defines</w:t>
            </w:r>
          </w:p>
          <w:p w:rsidR="006D70F6" w:rsidRDefault="006D70F6" w:rsidP="00D95C58">
            <w:pPr>
              <w:spacing w:after="0"/>
              <w:jc w:val="both"/>
              <w:rPr>
                <w:sz w:val="20"/>
                <w:szCs w:val="20"/>
              </w:rPr>
            </w:pPr>
            <w:r w:rsidRPr="00CA2ED2">
              <w:rPr>
                <w:sz w:val="20"/>
                <w:szCs w:val="20"/>
              </w:rPr>
              <w:t>mini</w:t>
            </w:r>
            <w:r>
              <w:rPr>
                <w:sz w:val="20"/>
                <w:szCs w:val="20"/>
              </w:rPr>
              <w:t>mum service; proposes alternate</w:t>
            </w:r>
          </w:p>
          <w:p w:rsidR="006D70F6" w:rsidRPr="00CA2ED2" w:rsidRDefault="006D70F6" w:rsidP="00D95C58">
            <w:pPr>
              <w:spacing w:after="0"/>
              <w:jc w:val="both"/>
              <w:rPr>
                <w:sz w:val="20"/>
                <w:szCs w:val="20"/>
              </w:rPr>
            </w:pPr>
            <w:proofErr w:type="gramStart"/>
            <w:r w:rsidRPr="00CA2ED2">
              <w:rPr>
                <w:sz w:val="20"/>
                <w:szCs w:val="20"/>
              </w:rPr>
              <w:t>arrangements</w:t>
            </w:r>
            <w:proofErr w:type="gramEnd"/>
            <w:r w:rsidRPr="00CA2ED2">
              <w:rPr>
                <w:sz w:val="20"/>
                <w:szCs w:val="20"/>
              </w:rPr>
              <w:t>; validates business functionality.</w:t>
            </w:r>
          </w:p>
        </w:tc>
        <w:tc>
          <w:tcPr>
            <w:tcW w:w="3826" w:type="dxa"/>
            <w:vAlign w:val="center"/>
          </w:tcPr>
          <w:p w:rsidR="006D70F6" w:rsidRDefault="006D70F6" w:rsidP="00D95C58">
            <w:pPr>
              <w:spacing w:after="0"/>
              <w:jc w:val="both"/>
              <w:rPr>
                <w:sz w:val="20"/>
                <w:szCs w:val="20"/>
              </w:rPr>
            </w:pPr>
            <w:r>
              <w:rPr>
                <w:sz w:val="20"/>
                <w:szCs w:val="20"/>
              </w:rPr>
              <w:t>Own</w:t>
            </w:r>
            <w:r w:rsidRPr="00CA2ED2">
              <w:rPr>
                <w:sz w:val="20"/>
                <w:szCs w:val="20"/>
              </w:rPr>
              <w:t xml:space="preserve"> business acceptance criteria; recommends exam res</w:t>
            </w:r>
            <w:r>
              <w:rPr>
                <w:sz w:val="20"/>
                <w:szCs w:val="20"/>
              </w:rPr>
              <w:t>chedule or</w:t>
            </w:r>
          </w:p>
          <w:p w:rsidR="006D70F6" w:rsidRPr="00CA2ED2" w:rsidRDefault="006D70F6" w:rsidP="00D95C58">
            <w:pPr>
              <w:spacing w:after="0"/>
              <w:jc w:val="both"/>
              <w:rPr>
                <w:sz w:val="20"/>
                <w:szCs w:val="20"/>
              </w:rPr>
            </w:pPr>
            <w:proofErr w:type="gramStart"/>
            <w:r w:rsidRPr="00CA2ED2">
              <w:rPr>
                <w:sz w:val="20"/>
                <w:szCs w:val="20"/>
              </w:rPr>
              <w:t>service</w:t>
            </w:r>
            <w:proofErr w:type="gramEnd"/>
            <w:r w:rsidRPr="00CA2ED2">
              <w:rPr>
                <w:sz w:val="20"/>
                <w:szCs w:val="20"/>
              </w:rPr>
              <w:t xml:space="preserve"> return.</w:t>
            </w:r>
          </w:p>
        </w:tc>
      </w:tr>
      <w:tr w:rsidR="006D70F6" w:rsidRPr="00CA2ED2" w:rsidTr="00D95C58">
        <w:trPr>
          <w:trHeight w:val="934"/>
          <w:jc w:val="center"/>
        </w:trPr>
        <w:tc>
          <w:tcPr>
            <w:tcW w:w="2113" w:type="dxa"/>
            <w:vAlign w:val="center"/>
          </w:tcPr>
          <w:p w:rsidR="006D70F6" w:rsidRDefault="006D70F6" w:rsidP="00D95C58">
            <w:pPr>
              <w:spacing w:after="0"/>
              <w:jc w:val="both"/>
              <w:rPr>
                <w:sz w:val="20"/>
                <w:szCs w:val="20"/>
              </w:rPr>
            </w:pPr>
            <w:r w:rsidRPr="00CA2ED2">
              <w:rPr>
                <w:sz w:val="20"/>
                <w:szCs w:val="20"/>
              </w:rPr>
              <w:t xml:space="preserve">6. Legal / Privacy </w:t>
            </w:r>
          </w:p>
          <w:p w:rsidR="006D70F6" w:rsidRPr="00CA2ED2" w:rsidRDefault="006D70F6" w:rsidP="00D95C58">
            <w:pPr>
              <w:spacing w:after="0"/>
              <w:jc w:val="both"/>
              <w:rPr>
                <w:sz w:val="20"/>
                <w:szCs w:val="20"/>
              </w:rPr>
            </w:pPr>
            <w:r w:rsidRPr="00CA2ED2">
              <w:rPr>
                <w:sz w:val="20"/>
                <w:szCs w:val="20"/>
              </w:rPr>
              <w:t>Adviser</w:t>
            </w:r>
          </w:p>
        </w:tc>
        <w:tc>
          <w:tcPr>
            <w:tcW w:w="4513" w:type="dxa"/>
            <w:vAlign w:val="center"/>
          </w:tcPr>
          <w:p w:rsidR="006D70F6" w:rsidRDefault="006D70F6" w:rsidP="00D95C58">
            <w:pPr>
              <w:spacing w:after="0"/>
              <w:jc w:val="both"/>
              <w:rPr>
                <w:sz w:val="20"/>
                <w:szCs w:val="20"/>
              </w:rPr>
            </w:pPr>
            <w:r>
              <w:rPr>
                <w:sz w:val="20"/>
                <w:szCs w:val="20"/>
              </w:rPr>
              <w:t>Assesse data categories, jurisdiction,</w:t>
            </w:r>
          </w:p>
          <w:p w:rsidR="006D70F6" w:rsidRDefault="006D70F6" w:rsidP="00D95C58">
            <w:pPr>
              <w:spacing w:after="0"/>
              <w:jc w:val="both"/>
              <w:rPr>
                <w:sz w:val="20"/>
                <w:szCs w:val="20"/>
              </w:rPr>
            </w:pPr>
            <w:r w:rsidRPr="00CA2ED2">
              <w:rPr>
                <w:sz w:val="20"/>
                <w:szCs w:val="20"/>
              </w:rPr>
              <w:t xml:space="preserve">legal/contractual </w:t>
            </w:r>
            <w:r>
              <w:rPr>
                <w:sz w:val="20"/>
                <w:szCs w:val="20"/>
              </w:rPr>
              <w:t>duties, notification recipients</w:t>
            </w:r>
          </w:p>
          <w:p w:rsidR="006D70F6" w:rsidRDefault="006D70F6" w:rsidP="00D95C58">
            <w:pPr>
              <w:spacing w:after="0"/>
              <w:jc w:val="both"/>
              <w:rPr>
                <w:sz w:val="20"/>
                <w:szCs w:val="20"/>
              </w:rPr>
            </w:pPr>
            <w:r w:rsidRPr="00CA2ED2">
              <w:rPr>
                <w:sz w:val="20"/>
                <w:szCs w:val="20"/>
              </w:rPr>
              <w:t>and deadl</w:t>
            </w:r>
            <w:r>
              <w:rPr>
                <w:sz w:val="20"/>
                <w:szCs w:val="20"/>
              </w:rPr>
              <w:t>ines; preserves privilege where</w:t>
            </w:r>
          </w:p>
          <w:p w:rsidR="006D70F6" w:rsidRPr="00CA2ED2" w:rsidRDefault="006D70F6" w:rsidP="00D95C58">
            <w:pPr>
              <w:spacing w:after="0"/>
              <w:jc w:val="both"/>
              <w:rPr>
                <w:sz w:val="20"/>
                <w:szCs w:val="20"/>
              </w:rPr>
            </w:pPr>
            <w:proofErr w:type="gramStart"/>
            <w:r w:rsidRPr="00CA2ED2">
              <w:rPr>
                <w:sz w:val="20"/>
                <w:szCs w:val="20"/>
              </w:rPr>
              <w:t>applicable</w:t>
            </w:r>
            <w:proofErr w:type="gramEnd"/>
            <w:r w:rsidRPr="00CA2ED2">
              <w:rPr>
                <w:sz w:val="20"/>
                <w:szCs w:val="20"/>
              </w:rPr>
              <w:t>.</w:t>
            </w:r>
          </w:p>
        </w:tc>
        <w:tc>
          <w:tcPr>
            <w:tcW w:w="3826" w:type="dxa"/>
            <w:vAlign w:val="center"/>
          </w:tcPr>
          <w:p w:rsidR="006D70F6" w:rsidRPr="00CA2ED2" w:rsidRDefault="006D70F6" w:rsidP="00D95C58">
            <w:pPr>
              <w:spacing w:after="0"/>
              <w:jc w:val="both"/>
              <w:rPr>
                <w:sz w:val="20"/>
                <w:szCs w:val="20"/>
              </w:rPr>
            </w:pPr>
            <w:r>
              <w:rPr>
                <w:sz w:val="20"/>
                <w:szCs w:val="20"/>
              </w:rPr>
              <w:t>Advise</w:t>
            </w:r>
            <w:r w:rsidRPr="00CA2ED2">
              <w:rPr>
                <w:sz w:val="20"/>
                <w:szCs w:val="20"/>
              </w:rPr>
              <w:t xml:space="preserve"> on notification obligations and legal risks; does not infer a breach without evidence.</w:t>
            </w:r>
          </w:p>
        </w:tc>
      </w:tr>
      <w:tr w:rsidR="006D70F6" w:rsidRPr="00CA2ED2" w:rsidTr="00D95C58">
        <w:trPr>
          <w:trHeight w:val="700"/>
          <w:jc w:val="center"/>
        </w:trPr>
        <w:tc>
          <w:tcPr>
            <w:tcW w:w="2113" w:type="dxa"/>
            <w:vAlign w:val="center"/>
          </w:tcPr>
          <w:p w:rsidR="006D70F6" w:rsidRDefault="006D70F6" w:rsidP="00D95C58">
            <w:pPr>
              <w:spacing w:after="0"/>
              <w:jc w:val="both"/>
              <w:rPr>
                <w:sz w:val="20"/>
                <w:szCs w:val="20"/>
              </w:rPr>
            </w:pPr>
            <w:r>
              <w:rPr>
                <w:sz w:val="20"/>
                <w:szCs w:val="20"/>
              </w:rPr>
              <w:t>7. Communications</w:t>
            </w:r>
          </w:p>
          <w:p w:rsidR="006D70F6" w:rsidRPr="00CA2ED2" w:rsidRDefault="006D70F6" w:rsidP="00D95C58">
            <w:pPr>
              <w:spacing w:after="0"/>
              <w:jc w:val="both"/>
              <w:rPr>
                <w:sz w:val="20"/>
                <w:szCs w:val="20"/>
              </w:rPr>
            </w:pPr>
            <w:r w:rsidRPr="00CA2ED2">
              <w:rPr>
                <w:sz w:val="20"/>
                <w:szCs w:val="20"/>
              </w:rPr>
              <w:t>Lead</w:t>
            </w:r>
          </w:p>
        </w:tc>
        <w:tc>
          <w:tcPr>
            <w:tcW w:w="4513" w:type="dxa"/>
            <w:vAlign w:val="center"/>
          </w:tcPr>
          <w:p w:rsidR="006D70F6" w:rsidRDefault="006D70F6" w:rsidP="00D95C58">
            <w:pPr>
              <w:spacing w:after="0"/>
              <w:jc w:val="both"/>
              <w:rPr>
                <w:sz w:val="20"/>
                <w:szCs w:val="20"/>
              </w:rPr>
            </w:pPr>
            <w:r>
              <w:rPr>
                <w:sz w:val="20"/>
                <w:szCs w:val="20"/>
              </w:rPr>
              <w:t>Maintain</w:t>
            </w:r>
            <w:r w:rsidRPr="00CA2ED2">
              <w:rPr>
                <w:sz w:val="20"/>
                <w:szCs w:val="20"/>
              </w:rPr>
              <w:t xml:space="preserve"> approved messages; manages learner/sta</w:t>
            </w:r>
            <w:r>
              <w:rPr>
                <w:sz w:val="20"/>
                <w:szCs w:val="20"/>
              </w:rPr>
              <w:t>ff notices, media enquiries and</w:t>
            </w:r>
          </w:p>
          <w:p w:rsidR="006D70F6" w:rsidRPr="00CA2ED2" w:rsidRDefault="006D70F6" w:rsidP="00D95C58">
            <w:pPr>
              <w:spacing w:after="0"/>
              <w:jc w:val="both"/>
              <w:rPr>
                <w:sz w:val="20"/>
                <w:szCs w:val="20"/>
              </w:rPr>
            </w:pPr>
            <w:proofErr w:type="gramStart"/>
            <w:r w:rsidRPr="00CA2ED2">
              <w:rPr>
                <w:sz w:val="20"/>
                <w:szCs w:val="20"/>
              </w:rPr>
              <w:t>update</w:t>
            </w:r>
            <w:proofErr w:type="gramEnd"/>
            <w:r w:rsidRPr="00CA2ED2">
              <w:rPr>
                <w:sz w:val="20"/>
                <w:szCs w:val="20"/>
              </w:rPr>
              <w:t xml:space="preserve"> schedule; corrects misinformation.</w:t>
            </w:r>
          </w:p>
        </w:tc>
        <w:tc>
          <w:tcPr>
            <w:tcW w:w="3826" w:type="dxa"/>
            <w:vAlign w:val="center"/>
          </w:tcPr>
          <w:p w:rsidR="006D70F6" w:rsidRDefault="006D70F6" w:rsidP="00D95C58">
            <w:pPr>
              <w:spacing w:after="0"/>
              <w:jc w:val="both"/>
              <w:rPr>
                <w:sz w:val="20"/>
                <w:szCs w:val="20"/>
              </w:rPr>
            </w:pPr>
            <w:r>
              <w:rPr>
                <w:sz w:val="20"/>
                <w:szCs w:val="20"/>
              </w:rPr>
              <w:t>Published only approved statements</w:t>
            </w:r>
          </w:p>
          <w:p w:rsidR="006D70F6" w:rsidRPr="00CA2ED2" w:rsidRDefault="006D70F6" w:rsidP="00D95C58">
            <w:pPr>
              <w:spacing w:after="0"/>
              <w:jc w:val="both"/>
              <w:rPr>
                <w:sz w:val="20"/>
                <w:szCs w:val="20"/>
              </w:rPr>
            </w:pPr>
            <w:proofErr w:type="gramStart"/>
            <w:r w:rsidRPr="00CA2ED2">
              <w:rPr>
                <w:sz w:val="20"/>
                <w:szCs w:val="20"/>
              </w:rPr>
              <w:t>through</w:t>
            </w:r>
            <w:proofErr w:type="gramEnd"/>
            <w:r w:rsidRPr="00CA2ED2">
              <w:rPr>
                <w:sz w:val="20"/>
                <w:szCs w:val="20"/>
              </w:rPr>
              <w:t xml:space="preserve"> safe channels.</w:t>
            </w:r>
          </w:p>
        </w:tc>
      </w:tr>
      <w:tr w:rsidR="006D70F6" w:rsidRPr="00CA2ED2" w:rsidTr="00D95C58">
        <w:trPr>
          <w:trHeight w:val="700"/>
          <w:jc w:val="center"/>
        </w:trPr>
        <w:tc>
          <w:tcPr>
            <w:tcW w:w="2113" w:type="dxa"/>
            <w:vAlign w:val="center"/>
          </w:tcPr>
          <w:p w:rsidR="006D70F6" w:rsidRDefault="006D70F6" w:rsidP="00D95C58">
            <w:pPr>
              <w:spacing w:after="0"/>
              <w:jc w:val="both"/>
              <w:rPr>
                <w:sz w:val="20"/>
                <w:szCs w:val="20"/>
              </w:rPr>
            </w:pPr>
            <w:r>
              <w:rPr>
                <w:sz w:val="20"/>
                <w:szCs w:val="20"/>
              </w:rPr>
              <w:t>8. Executive</w:t>
            </w:r>
          </w:p>
          <w:p w:rsidR="006D70F6" w:rsidRPr="00CA2ED2" w:rsidRDefault="006D70F6" w:rsidP="00D95C58">
            <w:pPr>
              <w:spacing w:after="0"/>
              <w:jc w:val="both"/>
              <w:rPr>
                <w:sz w:val="20"/>
                <w:szCs w:val="20"/>
              </w:rPr>
            </w:pPr>
            <w:r w:rsidRPr="00CA2ED2">
              <w:rPr>
                <w:sz w:val="20"/>
                <w:szCs w:val="20"/>
              </w:rPr>
              <w:t>Sponsor / Director</w:t>
            </w:r>
          </w:p>
        </w:tc>
        <w:tc>
          <w:tcPr>
            <w:tcW w:w="4513" w:type="dxa"/>
            <w:vAlign w:val="center"/>
          </w:tcPr>
          <w:p w:rsidR="006D70F6" w:rsidRPr="00CA2ED2" w:rsidRDefault="006D70F6" w:rsidP="00D95C58">
            <w:pPr>
              <w:spacing w:after="0"/>
              <w:jc w:val="both"/>
              <w:rPr>
                <w:sz w:val="20"/>
                <w:szCs w:val="20"/>
              </w:rPr>
            </w:pPr>
            <w:r>
              <w:rPr>
                <w:sz w:val="20"/>
                <w:szCs w:val="20"/>
              </w:rPr>
              <w:t>Approve</w:t>
            </w:r>
            <w:r w:rsidRPr="00CA2ED2">
              <w:rPr>
                <w:sz w:val="20"/>
                <w:szCs w:val="20"/>
              </w:rPr>
              <w:t xml:space="preserve"> major business decisions, resources, external commitments and risk acceptance; receives critical updates.</w:t>
            </w:r>
          </w:p>
        </w:tc>
        <w:tc>
          <w:tcPr>
            <w:tcW w:w="3826" w:type="dxa"/>
            <w:vAlign w:val="center"/>
          </w:tcPr>
          <w:p w:rsidR="006D70F6" w:rsidRPr="00CA2ED2" w:rsidRDefault="006D70F6" w:rsidP="00D95C58">
            <w:pPr>
              <w:spacing w:after="0"/>
              <w:jc w:val="both"/>
              <w:rPr>
                <w:sz w:val="20"/>
                <w:szCs w:val="20"/>
              </w:rPr>
            </w:pPr>
            <w:r w:rsidRPr="00CA2ED2">
              <w:rPr>
                <w:sz w:val="20"/>
                <w:szCs w:val="20"/>
              </w:rPr>
              <w:t>Accountable for exceptional business risk decisions and exam decision.</w:t>
            </w:r>
          </w:p>
        </w:tc>
      </w:tr>
      <w:tr w:rsidR="006D70F6" w:rsidRPr="00CA2ED2" w:rsidTr="00D95C58">
        <w:trPr>
          <w:trHeight w:val="934"/>
          <w:jc w:val="center"/>
        </w:trPr>
        <w:tc>
          <w:tcPr>
            <w:tcW w:w="2113" w:type="dxa"/>
            <w:vAlign w:val="center"/>
          </w:tcPr>
          <w:p w:rsidR="006D70F6" w:rsidRDefault="006D70F6" w:rsidP="00D95C58">
            <w:pPr>
              <w:spacing w:after="0"/>
              <w:jc w:val="both"/>
              <w:rPr>
                <w:sz w:val="20"/>
                <w:szCs w:val="20"/>
              </w:rPr>
            </w:pPr>
            <w:r>
              <w:rPr>
                <w:sz w:val="20"/>
                <w:szCs w:val="20"/>
              </w:rPr>
              <w:t>9. Microsoft 365 /</w:t>
            </w:r>
          </w:p>
          <w:p w:rsidR="006D70F6" w:rsidRDefault="006D70F6" w:rsidP="00D95C58">
            <w:pPr>
              <w:spacing w:after="0"/>
              <w:jc w:val="both"/>
              <w:rPr>
                <w:sz w:val="20"/>
                <w:szCs w:val="20"/>
              </w:rPr>
            </w:pPr>
            <w:r>
              <w:rPr>
                <w:sz w:val="20"/>
                <w:szCs w:val="20"/>
              </w:rPr>
              <w:t>Identity</w:t>
            </w:r>
          </w:p>
          <w:p w:rsidR="006D70F6" w:rsidRPr="00CA2ED2" w:rsidRDefault="006D70F6" w:rsidP="00D95C58">
            <w:pPr>
              <w:spacing w:after="0"/>
              <w:jc w:val="both"/>
              <w:rPr>
                <w:sz w:val="20"/>
                <w:szCs w:val="20"/>
              </w:rPr>
            </w:pPr>
            <w:r w:rsidRPr="00CA2ED2">
              <w:rPr>
                <w:sz w:val="20"/>
                <w:szCs w:val="20"/>
              </w:rPr>
              <w:t>Administrator</w:t>
            </w:r>
          </w:p>
        </w:tc>
        <w:tc>
          <w:tcPr>
            <w:tcW w:w="4513" w:type="dxa"/>
            <w:vAlign w:val="center"/>
          </w:tcPr>
          <w:p w:rsidR="006D70F6" w:rsidRPr="00CA2ED2" w:rsidRDefault="006D70F6" w:rsidP="00D95C58">
            <w:pPr>
              <w:spacing w:after="0"/>
              <w:jc w:val="both"/>
              <w:rPr>
                <w:sz w:val="20"/>
                <w:szCs w:val="20"/>
              </w:rPr>
            </w:pPr>
            <w:r>
              <w:rPr>
                <w:sz w:val="20"/>
                <w:szCs w:val="20"/>
              </w:rPr>
              <w:t>Review</w:t>
            </w:r>
            <w:r w:rsidRPr="00CA2ED2">
              <w:rPr>
                <w:sz w:val="20"/>
                <w:szCs w:val="20"/>
              </w:rPr>
              <w:t xml:space="preserve"> sign-ins, MFA, audit logs, sessions, </w:t>
            </w:r>
            <w:proofErr w:type="spellStart"/>
            <w:r w:rsidRPr="00CA2ED2">
              <w:rPr>
                <w:sz w:val="20"/>
                <w:szCs w:val="20"/>
              </w:rPr>
              <w:t>OAuth</w:t>
            </w:r>
            <w:proofErr w:type="spellEnd"/>
            <w:r w:rsidRPr="00CA2ED2">
              <w:rPr>
                <w:sz w:val="20"/>
                <w:szCs w:val="20"/>
              </w:rPr>
              <w:t>/app consent and account controls; revokes sessions and resets credentials as directed.</w:t>
            </w:r>
          </w:p>
        </w:tc>
        <w:tc>
          <w:tcPr>
            <w:tcW w:w="3826" w:type="dxa"/>
            <w:vAlign w:val="center"/>
          </w:tcPr>
          <w:p w:rsidR="006D70F6" w:rsidRPr="00CA2ED2" w:rsidRDefault="006D70F6" w:rsidP="00D95C58">
            <w:pPr>
              <w:spacing w:after="0"/>
              <w:jc w:val="both"/>
              <w:rPr>
                <w:sz w:val="20"/>
                <w:szCs w:val="20"/>
              </w:rPr>
            </w:pPr>
            <w:r w:rsidRPr="00CA2ED2">
              <w:rPr>
                <w:sz w:val="20"/>
                <w:szCs w:val="20"/>
              </w:rPr>
              <w:t>Executes identity containment; records all changes.</w:t>
            </w:r>
          </w:p>
        </w:tc>
      </w:tr>
      <w:tr w:rsidR="006D70F6" w:rsidRPr="00CA2ED2" w:rsidTr="00D95C58">
        <w:trPr>
          <w:trHeight w:val="700"/>
          <w:jc w:val="center"/>
        </w:trPr>
        <w:tc>
          <w:tcPr>
            <w:tcW w:w="2113" w:type="dxa"/>
            <w:vAlign w:val="center"/>
          </w:tcPr>
          <w:p w:rsidR="006D70F6" w:rsidRDefault="006D70F6" w:rsidP="00D95C58">
            <w:pPr>
              <w:spacing w:after="0"/>
              <w:jc w:val="both"/>
              <w:rPr>
                <w:sz w:val="20"/>
                <w:szCs w:val="20"/>
              </w:rPr>
            </w:pPr>
            <w:r>
              <w:rPr>
                <w:sz w:val="20"/>
                <w:szCs w:val="20"/>
              </w:rPr>
              <w:t>10. External IR /</w:t>
            </w:r>
          </w:p>
          <w:p w:rsidR="006D70F6" w:rsidRDefault="006D70F6" w:rsidP="00D95C58">
            <w:pPr>
              <w:spacing w:after="0"/>
              <w:jc w:val="both"/>
              <w:rPr>
                <w:sz w:val="20"/>
                <w:szCs w:val="20"/>
              </w:rPr>
            </w:pPr>
            <w:r>
              <w:rPr>
                <w:sz w:val="20"/>
                <w:szCs w:val="20"/>
              </w:rPr>
              <w:t>Managed Security</w:t>
            </w:r>
          </w:p>
          <w:p w:rsidR="006D70F6" w:rsidRPr="00CA2ED2" w:rsidRDefault="006D70F6" w:rsidP="00D95C58">
            <w:pPr>
              <w:spacing w:after="0"/>
              <w:jc w:val="both"/>
              <w:rPr>
                <w:sz w:val="20"/>
                <w:szCs w:val="20"/>
              </w:rPr>
            </w:pPr>
            <w:r w:rsidRPr="00CA2ED2">
              <w:rPr>
                <w:sz w:val="20"/>
                <w:szCs w:val="20"/>
              </w:rPr>
              <w:t>Provider</w:t>
            </w:r>
          </w:p>
        </w:tc>
        <w:tc>
          <w:tcPr>
            <w:tcW w:w="4513" w:type="dxa"/>
            <w:vAlign w:val="center"/>
          </w:tcPr>
          <w:p w:rsidR="006D70F6" w:rsidRPr="00CA2ED2" w:rsidRDefault="006D70F6" w:rsidP="00D95C58">
            <w:pPr>
              <w:spacing w:after="0"/>
              <w:jc w:val="both"/>
              <w:rPr>
                <w:sz w:val="20"/>
                <w:szCs w:val="20"/>
              </w:rPr>
            </w:pPr>
            <w:r>
              <w:rPr>
                <w:sz w:val="20"/>
                <w:szCs w:val="20"/>
              </w:rPr>
              <w:t>Provide</w:t>
            </w:r>
            <w:r w:rsidRPr="00CA2ED2">
              <w:rPr>
                <w:sz w:val="20"/>
                <w:szCs w:val="20"/>
              </w:rPr>
              <w:t xml:space="preserve"> surge forensics, malware analysis, threat hunting and recovery validation if internal capacity is exceeded.</w:t>
            </w:r>
          </w:p>
        </w:tc>
        <w:tc>
          <w:tcPr>
            <w:tcW w:w="3826" w:type="dxa"/>
            <w:vAlign w:val="center"/>
          </w:tcPr>
          <w:p w:rsidR="006D70F6" w:rsidRDefault="006D70F6" w:rsidP="00D95C58">
            <w:pPr>
              <w:spacing w:after="0"/>
              <w:jc w:val="both"/>
              <w:rPr>
                <w:sz w:val="20"/>
                <w:szCs w:val="20"/>
              </w:rPr>
            </w:pPr>
            <w:r w:rsidRPr="00CA2ED2">
              <w:rPr>
                <w:sz w:val="20"/>
                <w:szCs w:val="20"/>
              </w:rPr>
              <w:t>W</w:t>
            </w:r>
            <w:r>
              <w:rPr>
                <w:sz w:val="20"/>
                <w:szCs w:val="20"/>
              </w:rPr>
              <w:t>orks under written scope and IM</w:t>
            </w:r>
          </w:p>
          <w:p w:rsidR="006D70F6" w:rsidRPr="00CA2ED2" w:rsidRDefault="006D70F6" w:rsidP="00D95C58">
            <w:pPr>
              <w:spacing w:after="0"/>
              <w:jc w:val="both"/>
              <w:rPr>
                <w:sz w:val="20"/>
                <w:szCs w:val="20"/>
              </w:rPr>
            </w:pPr>
            <w:proofErr w:type="gramStart"/>
            <w:r w:rsidRPr="00CA2ED2">
              <w:rPr>
                <w:sz w:val="20"/>
                <w:szCs w:val="20"/>
              </w:rPr>
              <w:t>coordination</w:t>
            </w:r>
            <w:proofErr w:type="gramEnd"/>
            <w:r w:rsidRPr="00CA2ED2">
              <w:rPr>
                <w:sz w:val="20"/>
                <w:szCs w:val="20"/>
              </w:rPr>
              <w:t>.</w:t>
            </w:r>
          </w:p>
        </w:tc>
      </w:tr>
    </w:tbl>
    <w:p w:rsidR="006D70F6" w:rsidRDefault="006D70F6" w:rsidP="006D70F6">
      <w:pPr>
        <w:jc w:val="both"/>
      </w:pPr>
    </w:p>
    <w:p w:rsidR="006D70F6" w:rsidRDefault="006D70F6" w:rsidP="006D70F6">
      <w:pPr>
        <w:spacing w:after="0" w:line="360" w:lineRule="auto"/>
        <w:jc w:val="both"/>
        <w:rPr>
          <w:sz w:val="24"/>
          <w:szCs w:val="24"/>
        </w:rPr>
      </w:pPr>
      <w:r w:rsidRPr="0017388C">
        <w:rPr>
          <w:b/>
          <w:sz w:val="24"/>
          <w:szCs w:val="24"/>
        </w:rPr>
        <w:t>Small-team resourcing:</w:t>
      </w:r>
      <w:r w:rsidRPr="0017388C">
        <w:rPr>
          <w:sz w:val="24"/>
          <w:szCs w:val="24"/>
        </w:rPr>
        <w:t xml:space="preserve"> Northbridge has only three IT staff and one security analyst. The </w:t>
      </w:r>
      <w:r w:rsidRPr="00E506BD">
        <w:rPr>
          <w:sz w:val="24"/>
          <w:szCs w:val="24"/>
        </w:rPr>
        <w:t>Incident Manager</w:t>
      </w:r>
      <w:r w:rsidRPr="0017388C">
        <w:rPr>
          <w:sz w:val="24"/>
          <w:szCs w:val="24"/>
        </w:rPr>
        <w:t xml:space="preserve"> should request pre-approved external incident-response support</w:t>
      </w:r>
      <w:r>
        <w:rPr>
          <w:sz w:val="24"/>
          <w:szCs w:val="24"/>
        </w:rPr>
        <w:t>,</w:t>
      </w:r>
      <w:r w:rsidRPr="0017388C">
        <w:rPr>
          <w:sz w:val="24"/>
          <w:szCs w:val="24"/>
        </w:rPr>
        <w:t xml:space="preserve"> if server forensics, malware analysis, identity investigation, or 24-hour monitoring exceeds internal capacity. Preserve independence by separating evidence collection/review from the person rebuilding a system where staffing permits. Record vendor </w:t>
      </w:r>
      <w:proofErr w:type="spellStart"/>
      <w:r w:rsidRPr="0017388C">
        <w:rPr>
          <w:sz w:val="24"/>
          <w:szCs w:val="24"/>
        </w:rPr>
        <w:t>authorisation</w:t>
      </w:r>
      <w:proofErr w:type="spellEnd"/>
      <w:r w:rsidRPr="0017388C">
        <w:rPr>
          <w:sz w:val="24"/>
          <w:szCs w:val="24"/>
        </w:rPr>
        <w:t>, access scope, confidentiality terms, and all actions.</w:t>
      </w:r>
      <w:r>
        <w:rPr>
          <w:sz w:val="24"/>
          <w:szCs w:val="24"/>
        </w:rPr>
        <w:t xml:space="preserve"> </w:t>
      </w:r>
    </w:p>
    <w:p w:rsidR="006D70F6" w:rsidRDefault="006D70F6" w:rsidP="006D70F6">
      <w:pPr>
        <w:spacing w:after="0" w:line="360" w:lineRule="auto"/>
        <w:jc w:val="both"/>
        <w:rPr>
          <w:sz w:val="24"/>
          <w:szCs w:val="24"/>
        </w:rPr>
      </w:pPr>
    </w:p>
    <w:p w:rsidR="006D70F6" w:rsidRDefault="006D70F6" w:rsidP="006D70F6">
      <w:pPr>
        <w:spacing w:after="0" w:line="360" w:lineRule="auto"/>
        <w:jc w:val="both"/>
        <w:rPr>
          <w:sz w:val="24"/>
          <w:szCs w:val="24"/>
        </w:rPr>
      </w:pPr>
    </w:p>
    <w:p w:rsidR="006D70F6" w:rsidRDefault="006D70F6" w:rsidP="006D70F6">
      <w:pPr>
        <w:spacing w:after="0" w:line="360" w:lineRule="auto"/>
        <w:jc w:val="both"/>
        <w:rPr>
          <w:sz w:val="24"/>
          <w:szCs w:val="24"/>
        </w:rPr>
      </w:pPr>
    </w:p>
    <w:p w:rsidR="006D70F6" w:rsidRPr="0017388C" w:rsidRDefault="006D70F6" w:rsidP="006D70F6">
      <w:pPr>
        <w:spacing w:after="0" w:line="360" w:lineRule="auto"/>
        <w:jc w:val="both"/>
        <w:rPr>
          <w:sz w:val="24"/>
          <w:szCs w:val="24"/>
        </w:rPr>
      </w:pPr>
    </w:p>
    <w:p w:rsidR="006D70F6" w:rsidRPr="00815252" w:rsidRDefault="006D70F6" w:rsidP="006D70F6">
      <w:pPr>
        <w:pStyle w:val="Heading2"/>
        <w:jc w:val="both"/>
        <w:rPr>
          <w:rFonts w:ascii="Arial" w:hAnsi="Arial" w:cs="Arial"/>
          <w:sz w:val="28"/>
          <w:szCs w:val="28"/>
        </w:rPr>
      </w:pPr>
      <w:r w:rsidRPr="00815252">
        <w:rPr>
          <w:rFonts w:ascii="Arial" w:hAnsi="Arial" w:cs="Arial"/>
          <w:sz w:val="28"/>
          <w:szCs w:val="28"/>
        </w:rPr>
        <w:lastRenderedPageBreak/>
        <w:t>2.3 RACI matrix</w:t>
      </w:r>
    </w:p>
    <w:p w:rsidR="006D70F6" w:rsidRPr="00815252" w:rsidRDefault="006D70F6" w:rsidP="006D70F6">
      <w:pPr>
        <w:jc w:val="both"/>
        <w:rPr>
          <w:rFonts w:cs="Arial"/>
          <w:sz w:val="24"/>
          <w:szCs w:val="24"/>
        </w:rPr>
      </w:pPr>
      <w:r w:rsidRPr="00815252">
        <w:rPr>
          <w:rFonts w:cs="Arial"/>
          <w:sz w:val="24"/>
          <w:szCs w:val="24"/>
        </w:rPr>
        <w:t>R = Responsible (does the work); A = Accountable (one role answerable for the result); C = Consulted (provides input); I = Informed (kept updated). Each activity below has exactly one accountable role and at least one responsible role.</w:t>
      </w:r>
    </w:p>
    <w:tbl>
      <w:tblPr>
        <w:tblStyle w:val="TableGrid"/>
        <w:tblW w:w="10779" w:type="dxa"/>
        <w:jc w:val="center"/>
        <w:tblLook w:val="04A0" w:firstRow="1" w:lastRow="0" w:firstColumn="1" w:lastColumn="0" w:noHBand="0" w:noVBand="1"/>
      </w:tblPr>
      <w:tblGrid>
        <w:gridCol w:w="2256"/>
        <w:gridCol w:w="880"/>
        <w:gridCol w:w="880"/>
        <w:gridCol w:w="1008"/>
        <w:gridCol w:w="550"/>
        <w:gridCol w:w="1356"/>
        <w:gridCol w:w="1283"/>
        <w:gridCol w:w="1567"/>
        <w:gridCol w:w="999"/>
      </w:tblGrid>
      <w:tr w:rsidR="006D70F6" w:rsidRPr="00815252" w:rsidTr="00D95C58">
        <w:trPr>
          <w:trHeight w:val="602"/>
          <w:jc w:val="center"/>
        </w:trPr>
        <w:tc>
          <w:tcPr>
            <w:tcW w:w="2256" w:type="dxa"/>
            <w:shd w:val="clear" w:color="auto" w:fill="B4C7E7"/>
            <w:vAlign w:val="center"/>
          </w:tcPr>
          <w:p w:rsidR="006D70F6" w:rsidRPr="00815252" w:rsidRDefault="006D70F6" w:rsidP="00D95C58">
            <w:pPr>
              <w:spacing w:after="0"/>
              <w:jc w:val="both"/>
              <w:rPr>
                <w:sz w:val="16"/>
                <w:szCs w:val="16"/>
              </w:rPr>
            </w:pPr>
            <w:r w:rsidRPr="00815252">
              <w:rPr>
                <w:b/>
                <w:sz w:val="16"/>
                <w:szCs w:val="16"/>
              </w:rPr>
              <w:t>Activity</w:t>
            </w:r>
          </w:p>
        </w:tc>
        <w:tc>
          <w:tcPr>
            <w:tcW w:w="880" w:type="dxa"/>
            <w:shd w:val="clear" w:color="auto" w:fill="B4C7E7"/>
            <w:vAlign w:val="center"/>
          </w:tcPr>
          <w:p w:rsidR="006D70F6" w:rsidRPr="00815252" w:rsidRDefault="006D70F6" w:rsidP="00D95C58">
            <w:pPr>
              <w:spacing w:after="0"/>
              <w:jc w:val="both"/>
              <w:rPr>
                <w:sz w:val="16"/>
                <w:szCs w:val="16"/>
              </w:rPr>
            </w:pPr>
            <w:r w:rsidRPr="00815252">
              <w:rPr>
                <w:sz w:val="16"/>
                <w:szCs w:val="16"/>
              </w:rPr>
              <w:t>Incident Manager</w:t>
            </w:r>
          </w:p>
        </w:tc>
        <w:tc>
          <w:tcPr>
            <w:tcW w:w="880" w:type="dxa"/>
            <w:shd w:val="clear" w:color="auto" w:fill="B4C7E7"/>
            <w:vAlign w:val="center"/>
          </w:tcPr>
          <w:p w:rsidR="006D70F6" w:rsidRPr="00815252" w:rsidRDefault="006D70F6" w:rsidP="00D95C58">
            <w:pPr>
              <w:spacing w:after="0"/>
              <w:jc w:val="both"/>
              <w:rPr>
                <w:sz w:val="16"/>
                <w:szCs w:val="16"/>
              </w:rPr>
            </w:pPr>
            <w:r w:rsidRPr="00815252">
              <w:rPr>
                <w:b/>
                <w:sz w:val="16"/>
                <w:szCs w:val="16"/>
              </w:rPr>
              <w:t>Security analyst</w:t>
            </w:r>
          </w:p>
        </w:tc>
        <w:tc>
          <w:tcPr>
            <w:tcW w:w="1008" w:type="dxa"/>
            <w:shd w:val="clear" w:color="auto" w:fill="B4C7E7"/>
            <w:vAlign w:val="center"/>
          </w:tcPr>
          <w:p w:rsidR="006D70F6" w:rsidRPr="00815252" w:rsidRDefault="006D70F6" w:rsidP="00D95C58">
            <w:pPr>
              <w:spacing w:after="0"/>
              <w:jc w:val="both"/>
              <w:rPr>
                <w:sz w:val="16"/>
                <w:szCs w:val="16"/>
              </w:rPr>
            </w:pPr>
            <w:r w:rsidRPr="00815252">
              <w:rPr>
                <w:b/>
                <w:sz w:val="16"/>
                <w:szCs w:val="16"/>
              </w:rPr>
              <w:t>Forensics</w:t>
            </w:r>
          </w:p>
        </w:tc>
        <w:tc>
          <w:tcPr>
            <w:tcW w:w="550" w:type="dxa"/>
            <w:shd w:val="clear" w:color="auto" w:fill="B4C7E7"/>
            <w:vAlign w:val="center"/>
          </w:tcPr>
          <w:p w:rsidR="006D70F6" w:rsidRPr="00815252" w:rsidRDefault="006D70F6" w:rsidP="00D95C58">
            <w:pPr>
              <w:spacing w:after="0"/>
              <w:jc w:val="both"/>
              <w:rPr>
                <w:sz w:val="16"/>
                <w:szCs w:val="16"/>
              </w:rPr>
            </w:pPr>
            <w:r w:rsidRPr="00815252">
              <w:rPr>
                <w:b/>
                <w:sz w:val="16"/>
                <w:szCs w:val="16"/>
              </w:rPr>
              <w:t>IT Ops</w:t>
            </w:r>
          </w:p>
        </w:tc>
        <w:tc>
          <w:tcPr>
            <w:tcW w:w="1356" w:type="dxa"/>
            <w:shd w:val="clear" w:color="auto" w:fill="B4C7E7"/>
            <w:vAlign w:val="center"/>
          </w:tcPr>
          <w:p w:rsidR="006D70F6" w:rsidRPr="00815252" w:rsidRDefault="006D70F6" w:rsidP="00D95C58">
            <w:pPr>
              <w:spacing w:after="0"/>
              <w:jc w:val="both"/>
              <w:rPr>
                <w:sz w:val="16"/>
                <w:szCs w:val="16"/>
              </w:rPr>
            </w:pPr>
            <w:r w:rsidRPr="00815252">
              <w:rPr>
                <w:b/>
                <w:sz w:val="16"/>
                <w:szCs w:val="16"/>
              </w:rPr>
              <w:t>Business/LMS owner</w:t>
            </w:r>
          </w:p>
        </w:tc>
        <w:tc>
          <w:tcPr>
            <w:tcW w:w="1283" w:type="dxa"/>
            <w:shd w:val="clear" w:color="auto" w:fill="B4C7E7"/>
            <w:vAlign w:val="center"/>
          </w:tcPr>
          <w:p w:rsidR="006D70F6" w:rsidRPr="00815252" w:rsidRDefault="006D70F6" w:rsidP="00D95C58">
            <w:pPr>
              <w:spacing w:after="0"/>
              <w:jc w:val="both"/>
              <w:rPr>
                <w:sz w:val="16"/>
                <w:szCs w:val="16"/>
              </w:rPr>
            </w:pPr>
            <w:r w:rsidRPr="00815252">
              <w:rPr>
                <w:b/>
                <w:sz w:val="16"/>
                <w:szCs w:val="16"/>
              </w:rPr>
              <w:t>Legal/privacy</w:t>
            </w:r>
          </w:p>
        </w:tc>
        <w:tc>
          <w:tcPr>
            <w:tcW w:w="1567" w:type="dxa"/>
            <w:shd w:val="clear" w:color="auto" w:fill="B4C7E7"/>
            <w:vAlign w:val="center"/>
          </w:tcPr>
          <w:p w:rsidR="006D70F6" w:rsidRPr="00815252" w:rsidRDefault="006D70F6" w:rsidP="00D95C58">
            <w:pPr>
              <w:spacing w:after="0"/>
              <w:jc w:val="both"/>
              <w:rPr>
                <w:sz w:val="16"/>
                <w:szCs w:val="16"/>
              </w:rPr>
            </w:pPr>
            <w:r w:rsidRPr="00815252">
              <w:rPr>
                <w:b/>
                <w:sz w:val="16"/>
                <w:szCs w:val="16"/>
              </w:rPr>
              <w:t>Communications lead</w:t>
            </w:r>
          </w:p>
        </w:tc>
        <w:tc>
          <w:tcPr>
            <w:tcW w:w="999" w:type="dxa"/>
            <w:shd w:val="clear" w:color="auto" w:fill="B4C7E7"/>
            <w:vAlign w:val="center"/>
          </w:tcPr>
          <w:p w:rsidR="006D70F6" w:rsidRPr="00815252" w:rsidRDefault="006D70F6" w:rsidP="00D95C58">
            <w:pPr>
              <w:spacing w:after="0"/>
              <w:jc w:val="both"/>
              <w:rPr>
                <w:sz w:val="16"/>
                <w:szCs w:val="16"/>
              </w:rPr>
            </w:pPr>
            <w:r w:rsidRPr="00815252">
              <w:rPr>
                <w:b/>
                <w:sz w:val="16"/>
                <w:szCs w:val="16"/>
              </w:rPr>
              <w:t>Executive sponsor</w:t>
            </w:r>
          </w:p>
        </w:tc>
      </w:tr>
      <w:tr w:rsidR="006D70F6" w:rsidRPr="00815252" w:rsidTr="00D95C58">
        <w:trPr>
          <w:trHeight w:val="243"/>
          <w:jc w:val="center"/>
        </w:trPr>
        <w:tc>
          <w:tcPr>
            <w:tcW w:w="2256" w:type="dxa"/>
            <w:vAlign w:val="center"/>
          </w:tcPr>
          <w:p w:rsidR="006D70F6" w:rsidRPr="00815252" w:rsidRDefault="006D70F6" w:rsidP="00D95C58">
            <w:pPr>
              <w:spacing w:after="0"/>
              <w:jc w:val="both"/>
              <w:rPr>
                <w:sz w:val="16"/>
                <w:szCs w:val="16"/>
              </w:rPr>
            </w:pPr>
            <w:r w:rsidRPr="00815252">
              <w:rPr>
                <w:sz w:val="16"/>
                <w:szCs w:val="16"/>
              </w:rPr>
              <w:t>Detection and alert triage</w:t>
            </w:r>
          </w:p>
        </w:tc>
        <w:tc>
          <w:tcPr>
            <w:tcW w:w="880" w:type="dxa"/>
            <w:vAlign w:val="center"/>
          </w:tcPr>
          <w:p w:rsidR="006D70F6" w:rsidRPr="00815252" w:rsidRDefault="006D70F6" w:rsidP="00D95C58">
            <w:pPr>
              <w:spacing w:after="0"/>
              <w:jc w:val="both"/>
              <w:rPr>
                <w:sz w:val="16"/>
                <w:szCs w:val="16"/>
              </w:rPr>
            </w:pPr>
            <w:r w:rsidRPr="00815252">
              <w:rPr>
                <w:sz w:val="16"/>
                <w:szCs w:val="16"/>
              </w:rPr>
              <w:t>I</w:t>
            </w:r>
          </w:p>
        </w:tc>
        <w:tc>
          <w:tcPr>
            <w:tcW w:w="880" w:type="dxa"/>
            <w:vAlign w:val="center"/>
          </w:tcPr>
          <w:p w:rsidR="006D70F6" w:rsidRPr="00815252" w:rsidRDefault="006D70F6" w:rsidP="00D95C58">
            <w:pPr>
              <w:spacing w:after="0"/>
              <w:jc w:val="both"/>
              <w:rPr>
                <w:sz w:val="16"/>
                <w:szCs w:val="16"/>
              </w:rPr>
            </w:pPr>
            <w:r w:rsidRPr="00815252">
              <w:rPr>
                <w:sz w:val="16"/>
                <w:szCs w:val="16"/>
              </w:rPr>
              <w:t>A/R</w:t>
            </w:r>
          </w:p>
        </w:tc>
        <w:tc>
          <w:tcPr>
            <w:tcW w:w="1008" w:type="dxa"/>
            <w:vAlign w:val="center"/>
          </w:tcPr>
          <w:p w:rsidR="006D70F6" w:rsidRPr="00815252" w:rsidRDefault="006D70F6" w:rsidP="00D95C58">
            <w:pPr>
              <w:spacing w:after="0"/>
              <w:jc w:val="both"/>
              <w:rPr>
                <w:sz w:val="16"/>
                <w:szCs w:val="16"/>
              </w:rPr>
            </w:pPr>
            <w:r w:rsidRPr="00815252">
              <w:rPr>
                <w:sz w:val="16"/>
                <w:szCs w:val="16"/>
              </w:rPr>
              <w:t>C</w:t>
            </w:r>
          </w:p>
        </w:tc>
        <w:tc>
          <w:tcPr>
            <w:tcW w:w="550" w:type="dxa"/>
            <w:vAlign w:val="center"/>
          </w:tcPr>
          <w:p w:rsidR="006D70F6" w:rsidRPr="00815252" w:rsidRDefault="006D70F6" w:rsidP="00D95C58">
            <w:pPr>
              <w:spacing w:after="0"/>
              <w:jc w:val="both"/>
              <w:rPr>
                <w:sz w:val="16"/>
                <w:szCs w:val="16"/>
              </w:rPr>
            </w:pPr>
            <w:r w:rsidRPr="00815252">
              <w:rPr>
                <w:sz w:val="16"/>
                <w:szCs w:val="16"/>
              </w:rPr>
              <w:t>I</w:t>
            </w:r>
          </w:p>
        </w:tc>
        <w:tc>
          <w:tcPr>
            <w:tcW w:w="1356" w:type="dxa"/>
            <w:vAlign w:val="center"/>
          </w:tcPr>
          <w:p w:rsidR="006D70F6" w:rsidRPr="00815252" w:rsidRDefault="006D70F6" w:rsidP="00D95C58">
            <w:pPr>
              <w:spacing w:after="0"/>
              <w:jc w:val="both"/>
              <w:rPr>
                <w:sz w:val="16"/>
                <w:szCs w:val="16"/>
              </w:rPr>
            </w:pPr>
            <w:r w:rsidRPr="00815252">
              <w:rPr>
                <w:sz w:val="16"/>
                <w:szCs w:val="16"/>
              </w:rPr>
              <w:t>I</w:t>
            </w:r>
          </w:p>
        </w:tc>
        <w:tc>
          <w:tcPr>
            <w:tcW w:w="1283" w:type="dxa"/>
            <w:vAlign w:val="center"/>
          </w:tcPr>
          <w:p w:rsidR="006D70F6" w:rsidRPr="00815252" w:rsidRDefault="006D70F6" w:rsidP="00D95C58">
            <w:pPr>
              <w:spacing w:after="0"/>
              <w:jc w:val="both"/>
              <w:rPr>
                <w:sz w:val="16"/>
                <w:szCs w:val="16"/>
              </w:rPr>
            </w:pPr>
            <w:r w:rsidRPr="00815252">
              <w:rPr>
                <w:sz w:val="16"/>
                <w:szCs w:val="16"/>
              </w:rPr>
              <w:t>I</w:t>
            </w:r>
          </w:p>
        </w:tc>
        <w:tc>
          <w:tcPr>
            <w:tcW w:w="1567" w:type="dxa"/>
            <w:vAlign w:val="center"/>
          </w:tcPr>
          <w:p w:rsidR="006D70F6" w:rsidRPr="00815252" w:rsidRDefault="006D70F6" w:rsidP="00D95C58">
            <w:pPr>
              <w:spacing w:after="0"/>
              <w:jc w:val="both"/>
              <w:rPr>
                <w:sz w:val="16"/>
                <w:szCs w:val="16"/>
              </w:rPr>
            </w:pPr>
            <w:r w:rsidRPr="00815252">
              <w:rPr>
                <w:sz w:val="16"/>
                <w:szCs w:val="16"/>
              </w:rPr>
              <w:t>I</w:t>
            </w:r>
          </w:p>
        </w:tc>
        <w:tc>
          <w:tcPr>
            <w:tcW w:w="999" w:type="dxa"/>
            <w:vAlign w:val="center"/>
          </w:tcPr>
          <w:p w:rsidR="006D70F6" w:rsidRPr="00815252" w:rsidRDefault="006D70F6" w:rsidP="00D95C58">
            <w:pPr>
              <w:spacing w:after="0"/>
              <w:jc w:val="both"/>
              <w:rPr>
                <w:sz w:val="16"/>
                <w:szCs w:val="16"/>
              </w:rPr>
            </w:pPr>
            <w:r w:rsidRPr="00815252">
              <w:rPr>
                <w:sz w:val="16"/>
                <w:szCs w:val="16"/>
              </w:rPr>
              <w:t>I</w:t>
            </w:r>
          </w:p>
        </w:tc>
      </w:tr>
      <w:tr w:rsidR="006D70F6" w:rsidRPr="00815252" w:rsidTr="00D95C58">
        <w:trPr>
          <w:trHeight w:val="488"/>
          <w:jc w:val="center"/>
        </w:trPr>
        <w:tc>
          <w:tcPr>
            <w:tcW w:w="2256" w:type="dxa"/>
            <w:vAlign w:val="center"/>
          </w:tcPr>
          <w:p w:rsidR="006D70F6" w:rsidRPr="00815252" w:rsidRDefault="006D70F6" w:rsidP="00D95C58">
            <w:pPr>
              <w:spacing w:after="0"/>
              <w:jc w:val="both"/>
              <w:rPr>
                <w:sz w:val="16"/>
                <w:szCs w:val="16"/>
              </w:rPr>
            </w:pPr>
            <w:r w:rsidRPr="00815252">
              <w:rPr>
                <w:sz w:val="16"/>
                <w:szCs w:val="16"/>
              </w:rPr>
              <w:t>Incident analysis and severity</w:t>
            </w:r>
          </w:p>
        </w:tc>
        <w:tc>
          <w:tcPr>
            <w:tcW w:w="880" w:type="dxa"/>
            <w:vAlign w:val="center"/>
          </w:tcPr>
          <w:p w:rsidR="006D70F6" w:rsidRPr="00815252" w:rsidRDefault="006D70F6" w:rsidP="00D95C58">
            <w:pPr>
              <w:spacing w:after="0"/>
              <w:jc w:val="both"/>
              <w:rPr>
                <w:sz w:val="16"/>
                <w:szCs w:val="16"/>
              </w:rPr>
            </w:pPr>
            <w:r w:rsidRPr="00815252">
              <w:rPr>
                <w:sz w:val="16"/>
                <w:szCs w:val="16"/>
              </w:rPr>
              <w:t>A</w:t>
            </w:r>
          </w:p>
        </w:tc>
        <w:tc>
          <w:tcPr>
            <w:tcW w:w="880" w:type="dxa"/>
            <w:vAlign w:val="center"/>
          </w:tcPr>
          <w:p w:rsidR="006D70F6" w:rsidRPr="00815252" w:rsidRDefault="006D70F6" w:rsidP="00D95C58">
            <w:pPr>
              <w:spacing w:after="0"/>
              <w:jc w:val="both"/>
              <w:rPr>
                <w:sz w:val="16"/>
                <w:szCs w:val="16"/>
              </w:rPr>
            </w:pPr>
            <w:r w:rsidRPr="00815252">
              <w:rPr>
                <w:sz w:val="16"/>
                <w:szCs w:val="16"/>
              </w:rPr>
              <w:t>R</w:t>
            </w:r>
          </w:p>
        </w:tc>
        <w:tc>
          <w:tcPr>
            <w:tcW w:w="1008" w:type="dxa"/>
            <w:vAlign w:val="center"/>
          </w:tcPr>
          <w:p w:rsidR="006D70F6" w:rsidRPr="00815252" w:rsidRDefault="006D70F6" w:rsidP="00D95C58">
            <w:pPr>
              <w:spacing w:after="0"/>
              <w:jc w:val="both"/>
              <w:rPr>
                <w:sz w:val="16"/>
                <w:szCs w:val="16"/>
              </w:rPr>
            </w:pPr>
            <w:r w:rsidRPr="00815252">
              <w:rPr>
                <w:sz w:val="16"/>
                <w:szCs w:val="16"/>
              </w:rPr>
              <w:t>C</w:t>
            </w:r>
          </w:p>
        </w:tc>
        <w:tc>
          <w:tcPr>
            <w:tcW w:w="550" w:type="dxa"/>
            <w:vAlign w:val="center"/>
          </w:tcPr>
          <w:p w:rsidR="006D70F6" w:rsidRPr="00815252" w:rsidRDefault="006D70F6" w:rsidP="00D95C58">
            <w:pPr>
              <w:spacing w:after="0"/>
              <w:jc w:val="both"/>
              <w:rPr>
                <w:sz w:val="16"/>
                <w:szCs w:val="16"/>
              </w:rPr>
            </w:pPr>
            <w:r w:rsidRPr="00815252">
              <w:rPr>
                <w:sz w:val="16"/>
                <w:szCs w:val="16"/>
              </w:rPr>
              <w:t>C</w:t>
            </w:r>
          </w:p>
        </w:tc>
        <w:tc>
          <w:tcPr>
            <w:tcW w:w="1356" w:type="dxa"/>
            <w:vAlign w:val="center"/>
          </w:tcPr>
          <w:p w:rsidR="006D70F6" w:rsidRPr="00815252" w:rsidRDefault="006D70F6" w:rsidP="00D95C58">
            <w:pPr>
              <w:spacing w:after="0"/>
              <w:jc w:val="both"/>
              <w:rPr>
                <w:sz w:val="16"/>
                <w:szCs w:val="16"/>
              </w:rPr>
            </w:pPr>
            <w:r w:rsidRPr="00815252">
              <w:rPr>
                <w:sz w:val="16"/>
                <w:szCs w:val="16"/>
              </w:rPr>
              <w:t>C</w:t>
            </w:r>
          </w:p>
        </w:tc>
        <w:tc>
          <w:tcPr>
            <w:tcW w:w="1283" w:type="dxa"/>
            <w:vAlign w:val="center"/>
          </w:tcPr>
          <w:p w:rsidR="006D70F6" w:rsidRPr="00815252" w:rsidRDefault="006D70F6" w:rsidP="00D95C58">
            <w:pPr>
              <w:spacing w:after="0"/>
              <w:jc w:val="both"/>
              <w:rPr>
                <w:sz w:val="16"/>
                <w:szCs w:val="16"/>
              </w:rPr>
            </w:pPr>
            <w:r w:rsidRPr="00815252">
              <w:rPr>
                <w:sz w:val="16"/>
                <w:szCs w:val="16"/>
              </w:rPr>
              <w:t>C</w:t>
            </w:r>
          </w:p>
        </w:tc>
        <w:tc>
          <w:tcPr>
            <w:tcW w:w="1567" w:type="dxa"/>
            <w:vAlign w:val="center"/>
          </w:tcPr>
          <w:p w:rsidR="006D70F6" w:rsidRPr="00815252" w:rsidRDefault="006D70F6" w:rsidP="00D95C58">
            <w:pPr>
              <w:spacing w:after="0"/>
              <w:jc w:val="both"/>
              <w:rPr>
                <w:sz w:val="16"/>
                <w:szCs w:val="16"/>
              </w:rPr>
            </w:pPr>
            <w:r w:rsidRPr="00815252">
              <w:rPr>
                <w:sz w:val="16"/>
                <w:szCs w:val="16"/>
              </w:rPr>
              <w:t>I</w:t>
            </w:r>
          </w:p>
        </w:tc>
        <w:tc>
          <w:tcPr>
            <w:tcW w:w="999" w:type="dxa"/>
            <w:vAlign w:val="center"/>
          </w:tcPr>
          <w:p w:rsidR="006D70F6" w:rsidRPr="00815252" w:rsidRDefault="006D70F6" w:rsidP="00D95C58">
            <w:pPr>
              <w:spacing w:after="0"/>
              <w:jc w:val="both"/>
              <w:rPr>
                <w:sz w:val="16"/>
                <w:szCs w:val="16"/>
              </w:rPr>
            </w:pPr>
            <w:r w:rsidRPr="00815252">
              <w:rPr>
                <w:sz w:val="16"/>
                <w:szCs w:val="16"/>
              </w:rPr>
              <w:t>I</w:t>
            </w:r>
          </w:p>
        </w:tc>
      </w:tr>
      <w:tr w:rsidR="006D70F6" w:rsidRPr="00815252" w:rsidTr="00D95C58">
        <w:trPr>
          <w:trHeight w:val="243"/>
          <w:jc w:val="center"/>
        </w:trPr>
        <w:tc>
          <w:tcPr>
            <w:tcW w:w="2256" w:type="dxa"/>
            <w:vAlign w:val="center"/>
          </w:tcPr>
          <w:p w:rsidR="006D70F6" w:rsidRPr="00815252" w:rsidRDefault="006D70F6" w:rsidP="00D95C58">
            <w:pPr>
              <w:spacing w:after="0"/>
              <w:jc w:val="both"/>
              <w:rPr>
                <w:sz w:val="16"/>
                <w:szCs w:val="16"/>
              </w:rPr>
            </w:pPr>
            <w:r w:rsidRPr="00815252">
              <w:rPr>
                <w:sz w:val="16"/>
                <w:szCs w:val="16"/>
              </w:rPr>
              <w:t>Containment / isolation</w:t>
            </w:r>
          </w:p>
        </w:tc>
        <w:tc>
          <w:tcPr>
            <w:tcW w:w="880" w:type="dxa"/>
            <w:vAlign w:val="center"/>
          </w:tcPr>
          <w:p w:rsidR="006D70F6" w:rsidRPr="00815252" w:rsidRDefault="006D70F6" w:rsidP="00D95C58">
            <w:pPr>
              <w:spacing w:after="0"/>
              <w:jc w:val="both"/>
              <w:rPr>
                <w:sz w:val="16"/>
                <w:szCs w:val="16"/>
              </w:rPr>
            </w:pPr>
            <w:r w:rsidRPr="00815252">
              <w:rPr>
                <w:sz w:val="16"/>
                <w:szCs w:val="16"/>
              </w:rPr>
              <w:t>A</w:t>
            </w:r>
          </w:p>
        </w:tc>
        <w:tc>
          <w:tcPr>
            <w:tcW w:w="880" w:type="dxa"/>
            <w:vAlign w:val="center"/>
          </w:tcPr>
          <w:p w:rsidR="006D70F6" w:rsidRPr="00815252" w:rsidRDefault="006D70F6" w:rsidP="00D95C58">
            <w:pPr>
              <w:spacing w:after="0"/>
              <w:jc w:val="both"/>
              <w:rPr>
                <w:sz w:val="16"/>
                <w:szCs w:val="16"/>
              </w:rPr>
            </w:pPr>
            <w:r w:rsidRPr="00815252">
              <w:rPr>
                <w:sz w:val="16"/>
                <w:szCs w:val="16"/>
              </w:rPr>
              <w:t>C</w:t>
            </w:r>
          </w:p>
        </w:tc>
        <w:tc>
          <w:tcPr>
            <w:tcW w:w="1008" w:type="dxa"/>
            <w:vAlign w:val="center"/>
          </w:tcPr>
          <w:p w:rsidR="006D70F6" w:rsidRPr="00815252" w:rsidRDefault="006D70F6" w:rsidP="00D95C58">
            <w:pPr>
              <w:spacing w:after="0"/>
              <w:jc w:val="both"/>
              <w:rPr>
                <w:sz w:val="16"/>
                <w:szCs w:val="16"/>
              </w:rPr>
            </w:pPr>
            <w:r w:rsidRPr="00815252">
              <w:rPr>
                <w:sz w:val="16"/>
                <w:szCs w:val="16"/>
              </w:rPr>
              <w:t>C</w:t>
            </w:r>
          </w:p>
        </w:tc>
        <w:tc>
          <w:tcPr>
            <w:tcW w:w="550" w:type="dxa"/>
            <w:vAlign w:val="center"/>
          </w:tcPr>
          <w:p w:rsidR="006D70F6" w:rsidRPr="00815252" w:rsidRDefault="006D70F6" w:rsidP="00D95C58">
            <w:pPr>
              <w:spacing w:after="0"/>
              <w:jc w:val="both"/>
              <w:rPr>
                <w:sz w:val="16"/>
                <w:szCs w:val="16"/>
              </w:rPr>
            </w:pPr>
            <w:r w:rsidRPr="00815252">
              <w:rPr>
                <w:sz w:val="16"/>
                <w:szCs w:val="16"/>
              </w:rPr>
              <w:t>R</w:t>
            </w:r>
          </w:p>
        </w:tc>
        <w:tc>
          <w:tcPr>
            <w:tcW w:w="1356" w:type="dxa"/>
            <w:vAlign w:val="center"/>
          </w:tcPr>
          <w:p w:rsidR="006D70F6" w:rsidRPr="00815252" w:rsidRDefault="006D70F6" w:rsidP="00D95C58">
            <w:pPr>
              <w:spacing w:after="0"/>
              <w:jc w:val="both"/>
              <w:rPr>
                <w:sz w:val="16"/>
                <w:szCs w:val="16"/>
              </w:rPr>
            </w:pPr>
            <w:r w:rsidRPr="00815252">
              <w:rPr>
                <w:sz w:val="16"/>
                <w:szCs w:val="16"/>
              </w:rPr>
              <w:t>C</w:t>
            </w:r>
          </w:p>
        </w:tc>
        <w:tc>
          <w:tcPr>
            <w:tcW w:w="1283" w:type="dxa"/>
            <w:vAlign w:val="center"/>
          </w:tcPr>
          <w:p w:rsidR="006D70F6" w:rsidRPr="00815252" w:rsidRDefault="006D70F6" w:rsidP="00D95C58">
            <w:pPr>
              <w:spacing w:after="0"/>
              <w:jc w:val="both"/>
              <w:rPr>
                <w:sz w:val="16"/>
                <w:szCs w:val="16"/>
              </w:rPr>
            </w:pPr>
            <w:r w:rsidRPr="00815252">
              <w:rPr>
                <w:sz w:val="16"/>
                <w:szCs w:val="16"/>
              </w:rPr>
              <w:t>I</w:t>
            </w:r>
          </w:p>
        </w:tc>
        <w:tc>
          <w:tcPr>
            <w:tcW w:w="1567" w:type="dxa"/>
            <w:vAlign w:val="center"/>
          </w:tcPr>
          <w:p w:rsidR="006D70F6" w:rsidRPr="00815252" w:rsidRDefault="006D70F6" w:rsidP="00D95C58">
            <w:pPr>
              <w:spacing w:after="0"/>
              <w:jc w:val="both"/>
              <w:rPr>
                <w:sz w:val="16"/>
                <w:szCs w:val="16"/>
              </w:rPr>
            </w:pPr>
            <w:r w:rsidRPr="00815252">
              <w:rPr>
                <w:sz w:val="16"/>
                <w:szCs w:val="16"/>
              </w:rPr>
              <w:t>I</w:t>
            </w:r>
          </w:p>
        </w:tc>
        <w:tc>
          <w:tcPr>
            <w:tcW w:w="999" w:type="dxa"/>
            <w:vAlign w:val="center"/>
          </w:tcPr>
          <w:p w:rsidR="006D70F6" w:rsidRPr="00815252" w:rsidRDefault="006D70F6" w:rsidP="00D95C58">
            <w:pPr>
              <w:spacing w:after="0"/>
              <w:jc w:val="both"/>
              <w:rPr>
                <w:sz w:val="16"/>
                <w:szCs w:val="16"/>
              </w:rPr>
            </w:pPr>
            <w:r w:rsidRPr="00815252">
              <w:rPr>
                <w:sz w:val="16"/>
                <w:szCs w:val="16"/>
              </w:rPr>
              <w:t>I</w:t>
            </w:r>
          </w:p>
        </w:tc>
      </w:tr>
      <w:tr w:rsidR="006D70F6" w:rsidRPr="00815252" w:rsidTr="00D95C58">
        <w:trPr>
          <w:trHeight w:val="471"/>
          <w:jc w:val="center"/>
        </w:trPr>
        <w:tc>
          <w:tcPr>
            <w:tcW w:w="2256" w:type="dxa"/>
            <w:vAlign w:val="center"/>
          </w:tcPr>
          <w:p w:rsidR="006D70F6" w:rsidRPr="00815252" w:rsidRDefault="006D70F6" w:rsidP="00D95C58">
            <w:pPr>
              <w:spacing w:after="0"/>
              <w:jc w:val="both"/>
              <w:rPr>
                <w:sz w:val="16"/>
                <w:szCs w:val="16"/>
              </w:rPr>
            </w:pPr>
            <w:r w:rsidRPr="00815252">
              <w:rPr>
                <w:sz w:val="16"/>
                <w:szCs w:val="16"/>
              </w:rPr>
              <w:t>Evidence handling and custody</w:t>
            </w:r>
          </w:p>
        </w:tc>
        <w:tc>
          <w:tcPr>
            <w:tcW w:w="880" w:type="dxa"/>
            <w:vAlign w:val="center"/>
          </w:tcPr>
          <w:p w:rsidR="006D70F6" w:rsidRPr="00815252" w:rsidRDefault="006D70F6" w:rsidP="00D95C58">
            <w:pPr>
              <w:spacing w:after="0"/>
              <w:jc w:val="both"/>
              <w:rPr>
                <w:sz w:val="16"/>
                <w:szCs w:val="16"/>
              </w:rPr>
            </w:pPr>
            <w:r w:rsidRPr="00815252">
              <w:rPr>
                <w:sz w:val="16"/>
                <w:szCs w:val="16"/>
              </w:rPr>
              <w:t>A</w:t>
            </w:r>
          </w:p>
        </w:tc>
        <w:tc>
          <w:tcPr>
            <w:tcW w:w="880" w:type="dxa"/>
            <w:vAlign w:val="center"/>
          </w:tcPr>
          <w:p w:rsidR="006D70F6" w:rsidRPr="00815252" w:rsidRDefault="006D70F6" w:rsidP="00D95C58">
            <w:pPr>
              <w:spacing w:after="0"/>
              <w:jc w:val="both"/>
              <w:rPr>
                <w:sz w:val="16"/>
                <w:szCs w:val="16"/>
              </w:rPr>
            </w:pPr>
            <w:r w:rsidRPr="00815252">
              <w:rPr>
                <w:sz w:val="16"/>
                <w:szCs w:val="16"/>
              </w:rPr>
              <w:t>C</w:t>
            </w:r>
          </w:p>
        </w:tc>
        <w:tc>
          <w:tcPr>
            <w:tcW w:w="1008" w:type="dxa"/>
            <w:vAlign w:val="center"/>
          </w:tcPr>
          <w:p w:rsidR="006D70F6" w:rsidRPr="00815252" w:rsidRDefault="006D70F6" w:rsidP="00D95C58">
            <w:pPr>
              <w:spacing w:after="0"/>
              <w:jc w:val="both"/>
              <w:rPr>
                <w:sz w:val="16"/>
                <w:szCs w:val="16"/>
              </w:rPr>
            </w:pPr>
            <w:r w:rsidRPr="00815252">
              <w:rPr>
                <w:sz w:val="16"/>
                <w:szCs w:val="16"/>
              </w:rPr>
              <w:t>R</w:t>
            </w:r>
          </w:p>
        </w:tc>
        <w:tc>
          <w:tcPr>
            <w:tcW w:w="550" w:type="dxa"/>
            <w:vAlign w:val="center"/>
          </w:tcPr>
          <w:p w:rsidR="006D70F6" w:rsidRPr="00815252" w:rsidRDefault="006D70F6" w:rsidP="00D95C58">
            <w:pPr>
              <w:spacing w:after="0"/>
              <w:jc w:val="both"/>
              <w:rPr>
                <w:sz w:val="16"/>
                <w:szCs w:val="16"/>
              </w:rPr>
            </w:pPr>
            <w:r w:rsidRPr="00815252">
              <w:rPr>
                <w:sz w:val="16"/>
                <w:szCs w:val="16"/>
              </w:rPr>
              <w:t>C</w:t>
            </w:r>
          </w:p>
        </w:tc>
        <w:tc>
          <w:tcPr>
            <w:tcW w:w="1356" w:type="dxa"/>
            <w:vAlign w:val="center"/>
          </w:tcPr>
          <w:p w:rsidR="006D70F6" w:rsidRPr="00815252" w:rsidRDefault="006D70F6" w:rsidP="00D95C58">
            <w:pPr>
              <w:spacing w:after="0"/>
              <w:jc w:val="both"/>
              <w:rPr>
                <w:sz w:val="16"/>
                <w:szCs w:val="16"/>
              </w:rPr>
            </w:pPr>
            <w:r w:rsidRPr="00815252">
              <w:rPr>
                <w:sz w:val="16"/>
                <w:szCs w:val="16"/>
              </w:rPr>
              <w:t>I</w:t>
            </w:r>
          </w:p>
        </w:tc>
        <w:tc>
          <w:tcPr>
            <w:tcW w:w="1283" w:type="dxa"/>
            <w:vAlign w:val="center"/>
          </w:tcPr>
          <w:p w:rsidR="006D70F6" w:rsidRPr="00815252" w:rsidRDefault="006D70F6" w:rsidP="00D95C58">
            <w:pPr>
              <w:spacing w:after="0"/>
              <w:jc w:val="both"/>
              <w:rPr>
                <w:sz w:val="16"/>
                <w:szCs w:val="16"/>
              </w:rPr>
            </w:pPr>
            <w:r w:rsidRPr="00815252">
              <w:rPr>
                <w:sz w:val="16"/>
                <w:szCs w:val="16"/>
              </w:rPr>
              <w:t>C</w:t>
            </w:r>
          </w:p>
        </w:tc>
        <w:tc>
          <w:tcPr>
            <w:tcW w:w="1567" w:type="dxa"/>
            <w:vAlign w:val="center"/>
          </w:tcPr>
          <w:p w:rsidR="006D70F6" w:rsidRPr="00815252" w:rsidRDefault="006D70F6" w:rsidP="00D95C58">
            <w:pPr>
              <w:spacing w:after="0"/>
              <w:jc w:val="both"/>
              <w:rPr>
                <w:sz w:val="16"/>
                <w:szCs w:val="16"/>
              </w:rPr>
            </w:pPr>
            <w:r w:rsidRPr="00815252">
              <w:rPr>
                <w:sz w:val="16"/>
                <w:szCs w:val="16"/>
              </w:rPr>
              <w:t>I</w:t>
            </w:r>
          </w:p>
        </w:tc>
        <w:tc>
          <w:tcPr>
            <w:tcW w:w="999" w:type="dxa"/>
            <w:vAlign w:val="center"/>
          </w:tcPr>
          <w:p w:rsidR="006D70F6" w:rsidRPr="00815252" w:rsidRDefault="006D70F6" w:rsidP="00D95C58">
            <w:pPr>
              <w:spacing w:after="0"/>
              <w:jc w:val="both"/>
              <w:rPr>
                <w:sz w:val="16"/>
                <w:szCs w:val="16"/>
              </w:rPr>
            </w:pPr>
            <w:r w:rsidRPr="00815252">
              <w:rPr>
                <w:sz w:val="16"/>
                <w:szCs w:val="16"/>
              </w:rPr>
              <w:t>I</w:t>
            </w:r>
          </w:p>
        </w:tc>
      </w:tr>
      <w:tr w:rsidR="006D70F6" w:rsidRPr="00815252" w:rsidTr="00D95C58">
        <w:trPr>
          <w:trHeight w:val="488"/>
          <w:jc w:val="center"/>
        </w:trPr>
        <w:tc>
          <w:tcPr>
            <w:tcW w:w="2256" w:type="dxa"/>
            <w:vAlign w:val="center"/>
          </w:tcPr>
          <w:p w:rsidR="006D70F6" w:rsidRPr="00815252" w:rsidRDefault="006D70F6" w:rsidP="00D95C58">
            <w:pPr>
              <w:spacing w:after="0"/>
              <w:jc w:val="both"/>
              <w:rPr>
                <w:sz w:val="16"/>
                <w:szCs w:val="16"/>
              </w:rPr>
            </w:pPr>
            <w:r w:rsidRPr="00815252">
              <w:rPr>
                <w:sz w:val="16"/>
                <w:szCs w:val="16"/>
              </w:rPr>
              <w:t>Stakeholder communications</w:t>
            </w:r>
          </w:p>
        </w:tc>
        <w:tc>
          <w:tcPr>
            <w:tcW w:w="880" w:type="dxa"/>
            <w:vAlign w:val="center"/>
          </w:tcPr>
          <w:p w:rsidR="006D70F6" w:rsidRPr="00815252" w:rsidRDefault="006D70F6" w:rsidP="00D95C58">
            <w:pPr>
              <w:spacing w:after="0"/>
              <w:jc w:val="both"/>
              <w:rPr>
                <w:sz w:val="16"/>
                <w:szCs w:val="16"/>
              </w:rPr>
            </w:pPr>
            <w:r w:rsidRPr="00815252">
              <w:rPr>
                <w:sz w:val="16"/>
                <w:szCs w:val="16"/>
              </w:rPr>
              <w:t>C</w:t>
            </w:r>
          </w:p>
        </w:tc>
        <w:tc>
          <w:tcPr>
            <w:tcW w:w="880" w:type="dxa"/>
            <w:vAlign w:val="center"/>
          </w:tcPr>
          <w:p w:rsidR="006D70F6" w:rsidRPr="00815252" w:rsidRDefault="006D70F6" w:rsidP="00D95C58">
            <w:pPr>
              <w:spacing w:after="0"/>
              <w:jc w:val="both"/>
              <w:rPr>
                <w:sz w:val="16"/>
                <w:szCs w:val="16"/>
              </w:rPr>
            </w:pPr>
            <w:r w:rsidRPr="00815252">
              <w:rPr>
                <w:sz w:val="16"/>
                <w:szCs w:val="16"/>
              </w:rPr>
              <w:t>I</w:t>
            </w:r>
          </w:p>
        </w:tc>
        <w:tc>
          <w:tcPr>
            <w:tcW w:w="1008" w:type="dxa"/>
            <w:vAlign w:val="center"/>
          </w:tcPr>
          <w:p w:rsidR="006D70F6" w:rsidRPr="00815252" w:rsidRDefault="006D70F6" w:rsidP="00D95C58">
            <w:pPr>
              <w:spacing w:after="0"/>
              <w:jc w:val="both"/>
              <w:rPr>
                <w:sz w:val="16"/>
                <w:szCs w:val="16"/>
              </w:rPr>
            </w:pPr>
            <w:r w:rsidRPr="00815252">
              <w:rPr>
                <w:sz w:val="16"/>
                <w:szCs w:val="16"/>
              </w:rPr>
              <w:t>I</w:t>
            </w:r>
          </w:p>
        </w:tc>
        <w:tc>
          <w:tcPr>
            <w:tcW w:w="550" w:type="dxa"/>
            <w:vAlign w:val="center"/>
          </w:tcPr>
          <w:p w:rsidR="006D70F6" w:rsidRPr="00815252" w:rsidRDefault="006D70F6" w:rsidP="00D95C58">
            <w:pPr>
              <w:spacing w:after="0"/>
              <w:jc w:val="both"/>
              <w:rPr>
                <w:sz w:val="16"/>
                <w:szCs w:val="16"/>
              </w:rPr>
            </w:pPr>
            <w:r w:rsidRPr="00815252">
              <w:rPr>
                <w:sz w:val="16"/>
                <w:szCs w:val="16"/>
              </w:rPr>
              <w:t>I</w:t>
            </w:r>
          </w:p>
        </w:tc>
        <w:tc>
          <w:tcPr>
            <w:tcW w:w="1356" w:type="dxa"/>
            <w:vAlign w:val="center"/>
          </w:tcPr>
          <w:p w:rsidR="006D70F6" w:rsidRPr="00815252" w:rsidRDefault="006D70F6" w:rsidP="00D95C58">
            <w:pPr>
              <w:spacing w:after="0"/>
              <w:jc w:val="both"/>
              <w:rPr>
                <w:sz w:val="16"/>
                <w:szCs w:val="16"/>
              </w:rPr>
            </w:pPr>
            <w:r w:rsidRPr="00815252">
              <w:rPr>
                <w:sz w:val="16"/>
                <w:szCs w:val="16"/>
              </w:rPr>
              <w:t>C</w:t>
            </w:r>
          </w:p>
        </w:tc>
        <w:tc>
          <w:tcPr>
            <w:tcW w:w="1283" w:type="dxa"/>
            <w:vAlign w:val="center"/>
          </w:tcPr>
          <w:p w:rsidR="006D70F6" w:rsidRPr="00815252" w:rsidRDefault="006D70F6" w:rsidP="00D95C58">
            <w:pPr>
              <w:spacing w:after="0"/>
              <w:jc w:val="both"/>
              <w:rPr>
                <w:sz w:val="16"/>
                <w:szCs w:val="16"/>
              </w:rPr>
            </w:pPr>
            <w:r w:rsidRPr="00815252">
              <w:rPr>
                <w:sz w:val="16"/>
                <w:szCs w:val="16"/>
              </w:rPr>
              <w:t>C</w:t>
            </w:r>
          </w:p>
        </w:tc>
        <w:tc>
          <w:tcPr>
            <w:tcW w:w="1567" w:type="dxa"/>
            <w:vAlign w:val="center"/>
          </w:tcPr>
          <w:p w:rsidR="006D70F6" w:rsidRPr="00815252" w:rsidRDefault="006D70F6" w:rsidP="00D95C58">
            <w:pPr>
              <w:spacing w:after="0"/>
              <w:jc w:val="both"/>
              <w:rPr>
                <w:sz w:val="16"/>
                <w:szCs w:val="16"/>
              </w:rPr>
            </w:pPr>
            <w:r w:rsidRPr="00815252">
              <w:rPr>
                <w:sz w:val="16"/>
                <w:szCs w:val="16"/>
              </w:rPr>
              <w:t>A/R</w:t>
            </w:r>
          </w:p>
        </w:tc>
        <w:tc>
          <w:tcPr>
            <w:tcW w:w="999" w:type="dxa"/>
            <w:vAlign w:val="center"/>
          </w:tcPr>
          <w:p w:rsidR="006D70F6" w:rsidRPr="00815252" w:rsidRDefault="006D70F6" w:rsidP="00D95C58">
            <w:pPr>
              <w:spacing w:after="0"/>
              <w:jc w:val="both"/>
              <w:rPr>
                <w:sz w:val="16"/>
                <w:szCs w:val="16"/>
              </w:rPr>
            </w:pPr>
            <w:r w:rsidRPr="00815252">
              <w:rPr>
                <w:sz w:val="16"/>
                <w:szCs w:val="16"/>
              </w:rPr>
              <w:t>I</w:t>
            </w:r>
          </w:p>
        </w:tc>
      </w:tr>
      <w:tr w:rsidR="006D70F6" w:rsidRPr="00815252" w:rsidTr="00D95C58">
        <w:trPr>
          <w:trHeight w:val="488"/>
          <w:jc w:val="center"/>
        </w:trPr>
        <w:tc>
          <w:tcPr>
            <w:tcW w:w="2256" w:type="dxa"/>
            <w:vAlign w:val="center"/>
          </w:tcPr>
          <w:p w:rsidR="006D70F6" w:rsidRPr="00815252" w:rsidRDefault="006D70F6" w:rsidP="00D95C58">
            <w:pPr>
              <w:spacing w:after="0"/>
              <w:jc w:val="both"/>
              <w:rPr>
                <w:sz w:val="16"/>
                <w:szCs w:val="16"/>
              </w:rPr>
            </w:pPr>
            <w:r w:rsidRPr="00815252">
              <w:rPr>
                <w:sz w:val="16"/>
                <w:szCs w:val="16"/>
              </w:rPr>
              <w:t>Assess reporting obligations</w:t>
            </w:r>
          </w:p>
        </w:tc>
        <w:tc>
          <w:tcPr>
            <w:tcW w:w="880" w:type="dxa"/>
            <w:vAlign w:val="center"/>
          </w:tcPr>
          <w:p w:rsidR="006D70F6" w:rsidRPr="00815252" w:rsidRDefault="006D70F6" w:rsidP="00D95C58">
            <w:pPr>
              <w:spacing w:after="0"/>
              <w:jc w:val="both"/>
              <w:rPr>
                <w:sz w:val="16"/>
                <w:szCs w:val="16"/>
              </w:rPr>
            </w:pPr>
            <w:r w:rsidRPr="00815252">
              <w:rPr>
                <w:sz w:val="16"/>
                <w:szCs w:val="16"/>
              </w:rPr>
              <w:t>C</w:t>
            </w:r>
          </w:p>
        </w:tc>
        <w:tc>
          <w:tcPr>
            <w:tcW w:w="880" w:type="dxa"/>
            <w:vAlign w:val="center"/>
          </w:tcPr>
          <w:p w:rsidR="006D70F6" w:rsidRPr="00815252" w:rsidRDefault="006D70F6" w:rsidP="00D95C58">
            <w:pPr>
              <w:spacing w:after="0"/>
              <w:jc w:val="both"/>
              <w:rPr>
                <w:sz w:val="16"/>
                <w:szCs w:val="16"/>
              </w:rPr>
            </w:pPr>
            <w:r w:rsidRPr="00815252">
              <w:rPr>
                <w:sz w:val="16"/>
                <w:szCs w:val="16"/>
              </w:rPr>
              <w:t>C</w:t>
            </w:r>
          </w:p>
        </w:tc>
        <w:tc>
          <w:tcPr>
            <w:tcW w:w="1008" w:type="dxa"/>
            <w:vAlign w:val="center"/>
          </w:tcPr>
          <w:p w:rsidR="006D70F6" w:rsidRPr="00815252" w:rsidRDefault="006D70F6" w:rsidP="00D95C58">
            <w:pPr>
              <w:spacing w:after="0"/>
              <w:jc w:val="both"/>
              <w:rPr>
                <w:sz w:val="16"/>
                <w:szCs w:val="16"/>
              </w:rPr>
            </w:pPr>
            <w:r w:rsidRPr="00815252">
              <w:rPr>
                <w:sz w:val="16"/>
                <w:szCs w:val="16"/>
              </w:rPr>
              <w:t>C</w:t>
            </w:r>
          </w:p>
        </w:tc>
        <w:tc>
          <w:tcPr>
            <w:tcW w:w="550" w:type="dxa"/>
            <w:vAlign w:val="center"/>
          </w:tcPr>
          <w:p w:rsidR="006D70F6" w:rsidRPr="00815252" w:rsidRDefault="006D70F6" w:rsidP="00D95C58">
            <w:pPr>
              <w:spacing w:after="0"/>
              <w:jc w:val="both"/>
              <w:rPr>
                <w:sz w:val="16"/>
                <w:szCs w:val="16"/>
              </w:rPr>
            </w:pPr>
            <w:r w:rsidRPr="00815252">
              <w:rPr>
                <w:sz w:val="16"/>
                <w:szCs w:val="16"/>
              </w:rPr>
              <w:t>I</w:t>
            </w:r>
          </w:p>
        </w:tc>
        <w:tc>
          <w:tcPr>
            <w:tcW w:w="1356" w:type="dxa"/>
            <w:vAlign w:val="center"/>
          </w:tcPr>
          <w:p w:rsidR="006D70F6" w:rsidRPr="00815252" w:rsidRDefault="006D70F6" w:rsidP="00D95C58">
            <w:pPr>
              <w:spacing w:after="0"/>
              <w:jc w:val="both"/>
              <w:rPr>
                <w:sz w:val="16"/>
                <w:szCs w:val="16"/>
              </w:rPr>
            </w:pPr>
            <w:r w:rsidRPr="00815252">
              <w:rPr>
                <w:sz w:val="16"/>
                <w:szCs w:val="16"/>
              </w:rPr>
              <w:t>I</w:t>
            </w:r>
          </w:p>
        </w:tc>
        <w:tc>
          <w:tcPr>
            <w:tcW w:w="1283" w:type="dxa"/>
            <w:vAlign w:val="center"/>
          </w:tcPr>
          <w:p w:rsidR="006D70F6" w:rsidRPr="00815252" w:rsidRDefault="006D70F6" w:rsidP="00D95C58">
            <w:pPr>
              <w:spacing w:after="0"/>
              <w:jc w:val="both"/>
              <w:rPr>
                <w:sz w:val="16"/>
                <w:szCs w:val="16"/>
              </w:rPr>
            </w:pPr>
            <w:r w:rsidRPr="00815252">
              <w:rPr>
                <w:sz w:val="16"/>
                <w:szCs w:val="16"/>
              </w:rPr>
              <w:t>A/R</w:t>
            </w:r>
          </w:p>
        </w:tc>
        <w:tc>
          <w:tcPr>
            <w:tcW w:w="1567" w:type="dxa"/>
            <w:vAlign w:val="center"/>
          </w:tcPr>
          <w:p w:rsidR="006D70F6" w:rsidRPr="00815252" w:rsidRDefault="006D70F6" w:rsidP="00D95C58">
            <w:pPr>
              <w:spacing w:after="0"/>
              <w:jc w:val="both"/>
              <w:rPr>
                <w:sz w:val="16"/>
                <w:szCs w:val="16"/>
              </w:rPr>
            </w:pPr>
            <w:r w:rsidRPr="00815252">
              <w:rPr>
                <w:sz w:val="16"/>
                <w:szCs w:val="16"/>
              </w:rPr>
              <w:t>C</w:t>
            </w:r>
          </w:p>
        </w:tc>
        <w:tc>
          <w:tcPr>
            <w:tcW w:w="999" w:type="dxa"/>
            <w:vAlign w:val="center"/>
          </w:tcPr>
          <w:p w:rsidR="006D70F6" w:rsidRPr="00815252" w:rsidRDefault="006D70F6" w:rsidP="00D95C58">
            <w:pPr>
              <w:spacing w:after="0"/>
              <w:jc w:val="both"/>
              <w:rPr>
                <w:sz w:val="16"/>
                <w:szCs w:val="16"/>
              </w:rPr>
            </w:pPr>
            <w:r w:rsidRPr="00815252">
              <w:rPr>
                <w:sz w:val="16"/>
                <w:szCs w:val="16"/>
              </w:rPr>
              <w:t>I</w:t>
            </w:r>
          </w:p>
        </w:tc>
      </w:tr>
      <w:tr w:rsidR="006D70F6" w:rsidRPr="00815252" w:rsidTr="00D95C58">
        <w:trPr>
          <w:trHeight w:val="243"/>
          <w:jc w:val="center"/>
        </w:trPr>
        <w:tc>
          <w:tcPr>
            <w:tcW w:w="2256" w:type="dxa"/>
            <w:vAlign w:val="center"/>
          </w:tcPr>
          <w:p w:rsidR="006D70F6" w:rsidRPr="00815252" w:rsidRDefault="006D70F6" w:rsidP="00D95C58">
            <w:pPr>
              <w:spacing w:after="0"/>
              <w:jc w:val="both"/>
              <w:rPr>
                <w:sz w:val="16"/>
                <w:szCs w:val="16"/>
              </w:rPr>
            </w:pPr>
            <w:r w:rsidRPr="00815252">
              <w:rPr>
                <w:sz w:val="16"/>
                <w:szCs w:val="16"/>
              </w:rPr>
              <w:t>Restoration approval</w:t>
            </w:r>
          </w:p>
        </w:tc>
        <w:tc>
          <w:tcPr>
            <w:tcW w:w="880" w:type="dxa"/>
            <w:vAlign w:val="center"/>
          </w:tcPr>
          <w:p w:rsidR="006D70F6" w:rsidRPr="00815252" w:rsidRDefault="006D70F6" w:rsidP="00D95C58">
            <w:pPr>
              <w:spacing w:after="0"/>
              <w:jc w:val="both"/>
              <w:rPr>
                <w:sz w:val="16"/>
                <w:szCs w:val="16"/>
              </w:rPr>
            </w:pPr>
            <w:r w:rsidRPr="00815252">
              <w:rPr>
                <w:sz w:val="16"/>
                <w:szCs w:val="16"/>
              </w:rPr>
              <w:t>C</w:t>
            </w:r>
          </w:p>
        </w:tc>
        <w:tc>
          <w:tcPr>
            <w:tcW w:w="880" w:type="dxa"/>
            <w:vAlign w:val="center"/>
          </w:tcPr>
          <w:p w:rsidR="006D70F6" w:rsidRPr="00815252" w:rsidRDefault="006D70F6" w:rsidP="00D95C58">
            <w:pPr>
              <w:spacing w:after="0"/>
              <w:jc w:val="both"/>
              <w:rPr>
                <w:sz w:val="16"/>
                <w:szCs w:val="16"/>
              </w:rPr>
            </w:pPr>
            <w:r w:rsidRPr="00815252">
              <w:rPr>
                <w:sz w:val="16"/>
                <w:szCs w:val="16"/>
              </w:rPr>
              <w:t>C</w:t>
            </w:r>
          </w:p>
        </w:tc>
        <w:tc>
          <w:tcPr>
            <w:tcW w:w="1008" w:type="dxa"/>
            <w:vAlign w:val="center"/>
          </w:tcPr>
          <w:p w:rsidR="006D70F6" w:rsidRPr="00815252" w:rsidRDefault="006D70F6" w:rsidP="00D95C58">
            <w:pPr>
              <w:spacing w:after="0"/>
              <w:jc w:val="both"/>
              <w:rPr>
                <w:sz w:val="16"/>
                <w:szCs w:val="16"/>
              </w:rPr>
            </w:pPr>
            <w:r w:rsidRPr="00815252">
              <w:rPr>
                <w:sz w:val="16"/>
                <w:szCs w:val="16"/>
              </w:rPr>
              <w:t>C</w:t>
            </w:r>
          </w:p>
        </w:tc>
        <w:tc>
          <w:tcPr>
            <w:tcW w:w="550" w:type="dxa"/>
            <w:vAlign w:val="center"/>
          </w:tcPr>
          <w:p w:rsidR="006D70F6" w:rsidRPr="00815252" w:rsidRDefault="006D70F6" w:rsidP="00D95C58">
            <w:pPr>
              <w:spacing w:after="0"/>
              <w:jc w:val="both"/>
              <w:rPr>
                <w:sz w:val="16"/>
                <w:szCs w:val="16"/>
              </w:rPr>
            </w:pPr>
            <w:r w:rsidRPr="00815252">
              <w:rPr>
                <w:sz w:val="16"/>
                <w:szCs w:val="16"/>
              </w:rPr>
              <w:t>R</w:t>
            </w:r>
          </w:p>
        </w:tc>
        <w:tc>
          <w:tcPr>
            <w:tcW w:w="1356" w:type="dxa"/>
            <w:vAlign w:val="center"/>
          </w:tcPr>
          <w:p w:rsidR="006D70F6" w:rsidRPr="00815252" w:rsidRDefault="006D70F6" w:rsidP="00D95C58">
            <w:pPr>
              <w:spacing w:after="0"/>
              <w:jc w:val="both"/>
              <w:rPr>
                <w:sz w:val="16"/>
                <w:szCs w:val="16"/>
              </w:rPr>
            </w:pPr>
            <w:r w:rsidRPr="00815252">
              <w:rPr>
                <w:sz w:val="16"/>
                <w:szCs w:val="16"/>
              </w:rPr>
              <w:t>A</w:t>
            </w:r>
          </w:p>
        </w:tc>
        <w:tc>
          <w:tcPr>
            <w:tcW w:w="1283" w:type="dxa"/>
            <w:vAlign w:val="center"/>
          </w:tcPr>
          <w:p w:rsidR="006D70F6" w:rsidRPr="00815252" w:rsidRDefault="006D70F6" w:rsidP="00D95C58">
            <w:pPr>
              <w:spacing w:after="0"/>
              <w:jc w:val="both"/>
              <w:rPr>
                <w:sz w:val="16"/>
                <w:szCs w:val="16"/>
              </w:rPr>
            </w:pPr>
            <w:r w:rsidRPr="00815252">
              <w:rPr>
                <w:sz w:val="16"/>
                <w:szCs w:val="16"/>
              </w:rPr>
              <w:t>C</w:t>
            </w:r>
          </w:p>
        </w:tc>
        <w:tc>
          <w:tcPr>
            <w:tcW w:w="1567" w:type="dxa"/>
            <w:vAlign w:val="center"/>
          </w:tcPr>
          <w:p w:rsidR="006D70F6" w:rsidRPr="00815252" w:rsidRDefault="006D70F6" w:rsidP="00D95C58">
            <w:pPr>
              <w:spacing w:after="0"/>
              <w:jc w:val="both"/>
              <w:rPr>
                <w:sz w:val="16"/>
                <w:szCs w:val="16"/>
              </w:rPr>
            </w:pPr>
            <w:r w:rsidRPr="00815252">
              <w:rPr>
                <w:sz w:val="16"/>
                <w:szCs w:val="16"/>
              </w:rPr>
              <w:t>I</w:t>
            </w:r>
          </w:p>
        </w:tc>
        <w:tc>
          <w:tcPr>
            <w:tcW w:w="999" w:type="dxa"/>
            <w:vAlign w:val="center"/>
          </w:tcPr>
          <w:p w:rsidR="006D70F6" w:rsidRPr="00815252" w:rsidRDefault="006D70F6" w:rsidP="00D95C58">
            <w:pPr>
              <w:spacing w:after="0"/>
              <w:jc w:val="both"/>
              <w:rPr>
                <w:sz w:val="16"/>
                <w:szCs w:val="16"/>
              </w:rPr>
            </w:pPr>
            <w:r w:rsidRPr="00815252">
              <w:rPr>
                <w:sz w:val="16"/>
                <w:szCs w:val="16"/>
              </w:rPr>
              <w:t>I</w:t>
            </w:r>
          </w:p>
        </w:tc>
      </w:tr>
      <w:tr w:rsidR="006D70F6" w:rsidRPr="00815252" w:rsidTr="00D95C58">
        <w:trPr>
          <w:trHeight w:val="488"/>
          <w:jc w:val="center"/>
        </w:trPr>
        <w:tc>
          <w:tcPr>
            <w:tcW w:w="2256" w:type="dxa"/>
            <w:vAlign w:val="center"/>
          </w:tcPr>
          <w:p w:rsidR="006D70F6" w:rsidRPr="00815252" w:rsidRDefault="006D70F6" w:rsidP="00D95C58">
            <w:pPr>
              <w:spacing w:after="0"/>
              <w:jc w:val="both"/>
              <w:rPr>
                <w:sz w:val="16"/>
                <w:szCs w:val="16"/>
              </w:rPr>
            </w:pPr>
            <w:r w:rsidRPr="00815252">
              <w:rPr>
                <w:sz w:val="16"/>
                <w:szCs w:val="16"/>
              </w:rPr>
              <w:t>Incident closure and lessons learned</w:t>
            </w:r>
          </w:p>
        </w:tc>
        <w:tc>
          <w:tcPr>
            <w:tcW w:w="880" w:type="dxa"/>
            <w:vAlign w:val="center"/>
          </w:tcPr>
          <w:p w:rsidR="006D70F6" w:rsidRPr="00815252" w:rsidRDefault="006D70F6" w:rsidP="00D95C58">
            <w:pPr>
              <w:spacing w:after="0"/>
              <w:jc w:val="both"/>
              <w:rPr>
                <w:sz w:val="16"/>
                <w:szCs w:val="16"/>
              </w:rPr>
            </w:pPr>
            <w:r w:rsidRPr="00815252">
              <w:rPr>
                <w:sz w:val="16"/>
                <w:szCs w:val="16"/>
              </w:rPr>
              <w:t>A/R</w:t>
            </w:r>
          </w:p>
        </w:tc>
        <w:tc>
          <w:tcPr>
            <w:tcW w:w="880" w:type="dxa"/>
            <w:vAlign w:val="center"/>
          </w:tcPr>
          <w:p w:rsidR="006D70F6" w:rsidRPr="00815252" w:rsidRDefault="006D70F6" w:rsidP="00D95C58">
            <w:pPr>
              <w:spacing w:after="0"/>
              <w:jc w:val="both"/>
              <w:rPr>
                <w:sz w:val="16"/>
                <w:szCs w:val="16"/>
              </w:rPr>
            </w:pPr>
            <w:r w:rsidRPr="00815252">
              <w:rPr>
                <w:sz w:val="16"/>
                <w:szCs w:val="16"/>
              </w:rPr>
              <w:t>C</w:t>
            </w:r>
          </w:p>
        </w:tc>
        <w:tc>
          <w:tcPr>
            <w:tcW w:w="1008" w:type="dxa"/>
            <w:vAlign w:val="center"/>
          </w:tcPr>
          <w:p w:rsidR="006D70F6" w:rsidRPr="00815252" w:rsidRDefault="006D70F6" w:rsidP="00D95C58">
            <w:pPr>
              <w:spacing w:after="0"/>
              <w:jc w:val="both"/>
              <w:rPr>
                <w:sz w:val="16"/>
                <w:szCs w:val="16"/>
              </w:rPr>
            </w:pPr>
            <w:r w:rsidRPr="00815252">
              <w:rPr>
                <w:sz w:val="16"/>
                <w:szCs w:val="16"/>
              </w:rPr>
              <w:t>C</w:t>
            </w:r>
          </w:p>
        </w:tc>
        <w:tc>
          <w:tcPr>
            <w:tcW w:w="550" w:type="dxa"/>
            <w:vAlign w:val="center"/>
          </w:tcPr>
          <w:p w:rsidR="006D70F6" w:rsidRPr="00815252" w:rsidRDefault="006D70F6" w:rsidP="00D95C58">
            <w:pPr>
              <w:spacing w:after="0"/>
              <w:jc w:val="both"/>
              <w:rPr>
                <w:sz w:val="16"/>
                <w:szCs w:val="16"/>
              </w:rPr>
            </w:pPr>
            <w:r w:rsidRPr="00815252">
              <w:rPr>
                <w:sz w:val="16"/>
                <w:szCs w:val="16"/>
              </w:rPr>
              <w:t>C</w:t>
            </w:r>
          </w:p>
        </w:tc>
        <w:tc>
          <w:tcPr>
            <w:tcW w:w="1356" w:type="dxa"/>
            <w:vAlign w:val="center"/>
          </w:tcPr>
          <w:p w:rsidR="006D70F6" w:rsidRPr="00815252" w:rsidRDefault="006D70F6" w:rsidP="00D95C58">
            <w:pPr>
              <w:spacing w:after="0"/>
              <w:jc w:val="both"/>
              <w:rPr>
                <w:sz w:val="16"/>
                <w:szCs w:val="16"/>
              </w:rPr>
            </w:pPr>
            <w:r w:rsidRPr="00815252">
              <w:rPr>
                <w:sz w:val="16"/>
                <w:szCs w:val="16"/>
              </w:rPr>
              <w:t>C</w:t>
            </w:r>
          </w:p>
        </w:tc>
        <w:tc>
          <w:tcPr>
            <w:tcW w:w="1283" w:type="dxa"/>
            <w:vAlign w:val="center"/>
          </w:tcPr>
          <w:p w:rsidR="006D70F6" w:rsidRPr="00815252" w:rsidRDefault="006D70F6" w:rsidP="00D95C58">
            <w:pPr>
              <w:spacing w:after="0"/>
              <w:jc w:val="both"/>
              <w:rPr>
                <w:sz w:val="16"/>
                <w:szCs w:val="16"/>
              </w:rPr>
            </w:pPr>
            <w:r w:rsidRPr="00815252">
              <w:rPr>
                <w:sz w:val="16"/>
                <w:szCs w:val="16"/>
              </w:rPr>
              <w:t>C</w:t>
            </w:r>
          </w:p>
        </w:tc>
        <w:tc>
          <w:tcPr>
            <w:tcW w:w="1567" w:type="dxa"/>
            <w:vAlign w:val="center"/>
          </w:tcPr>
          <w:p w:rsidR="006D70F6" w:rsidRPr="00815252" w:rsidRDefault="006D70F6" w:rsidP="00D95C58">
            <w:pPr>
              <w:spacing w:after="0"/>
              <w:jc w:val="both"/>
              <w:rPr>
                <w:sz w:val="16"/>
                <w:szCs w:val="16"/>
              </w:rPr>
            </w:pPr>
            <w:r w:rsidRPr="00815252">
              <w:rPr>
                <w:sz w:val="16"/>
                <w:szCs w:val="16"/>
              </w:rPr>
              <w:t>C</w:t>
            </w:r>
          </w:p>
        </w:tc>
        <w:tc>
          <w:tcPr>
            <w:tcW w:w="999" w:type="dxa"/>
            <w:vAlign w:val="center"/>
          </w:tcPr>
          <w:p w:rsidR="006D70F6" w:rsidRPr="00815252" w:rsidRDefault="006D70F6" w:rsidP="00D95C58">
            <w:pPr>
              <w:spacing w:after="0"/>
              <w:jc w:val="both"/>
              <w:rPr>
                <w:sz w:val="16"/>
                <w:szCs w:val="16"/>
              </w:rPr>
            </w:pPr>
            <w:r w:rsidRPr="00815252">
              <w:rPr>
                <w:sz w:val="16"/>
                <w:szCs w:val="16"/>
              </w:rPr>
              <w:t>I</w:t>
            </w:r>
          </w:p>
        </w:tc>
      </w:tr>
      <w:tr w:rsidR="006D70F6" w:rsidRPr="00815252" w:rsidTr="00D95C58">
        <w:trPr>
          <w:trHeight w:val="488"/>
          <w:jc w:val="center"/>
        </w:trPr>
        <w:tc>
          <w:tcPr>
            <w:tcW w:w="2256" w:type="dxa"/>
            <w:vAlign w:val="center"/>
          </w:tcPr>
          <w:p w:rsidR="006D70F6" w:rsidRPr="00815252" w:rsidRDefault="006D70F6" w:rsidP="00D95C58">
            <w:pPr>
              <w:spacing w:after="0"/>
              <w:jc w:val="both"/>
              <w:rPr>
                <w:sz w:val="16"/>
                <w:szCs w:val="16"/>
              </w:rPr>
            </w:pPr>
            <w:r w:rsidRPr="00815252">
              <w:rPr>
                <w:sz w:val="16"/>
                <w:szCs w:val="16"/>
              </w:rPr>
              <w:t>Exam postponement/rescheduling</w:t>
            </w:r>
          </w:p>
        </w:tc>
        <w:tc>
          <w:tcPr>
            <w:tcW w:w="880" w:type="dxa"/>
            <w:vAlign w:val="center"/>
          </w:tcPr>
          <w:p w:rsidR="006D70F6" w:rsidRPr="00815252" w:rsidRDefault="006D70F6" w:rsidP="00D95C58">
            <w:pPr>
              <w:spacing w:after="0"/>
              <w:jc w:val="both"/>
              <w:rPr>
                <w:sz w:val="16"/>
                <w:szCs w:val="16"/>
              </w:rPr>
            </w:pPr>
            <w:r w:rsidRPr="00815252">
              <w:rPr>
                <w:sz w:val="16"/>
                <w:szCs w:val="16"/>
              </w:rPr>
              <w:t>C</w:t>
            </w:r>
          </w:p>
        </w:tc>
        <w:tc>
          <w:tcPr>
            <w:tcW w:w="880" w:type="dxa"/>
            <w:vAlign w:val="center"/>
          </w:tcPr>
          <w:p w:rsidR="006D70F6" w:rsidRPr="00815252" w:rsidRDefault="006D70F6" w:rsidP="00D95C58">
            <w:pPr>
              <w:spacing w:after="0"/>
              <w:jc w:val="both"/>
              <w:rPr>
                <w:sz w:val="16"/>
                <w:szCs w:val="16"/>
              </w:rPr>
            </w:pPr>
            <w:r w:rsidRPr="00815252">
              <w:rPr>
                <w:sz w:val="16"/>
                <w:szCs w:val="16"/>
              </w:rPr>
              <w:t>I</w:t>
            </w:r>
          </w:p>
        </w:tc>
        <w:tc>
          <w:tcPr>
            <w:tcW w:w="1008" w:type="dxa"/>
            <w:vAlign w:val="center"/>
          </w:tcPr>
          <w:p w:rsidR="006D70F6" w:rsidRPr="00815252" w:rsidRDefault="006D70F6" w:rsidP="00D95C58">
            <w:pPr>
              <w:spacing w:after="0"/>
              <w:jc w:val="both"/>
              <w:rPr>
                <w:sz w:val="16"/>
                <w:szCs w:val="16"/>
              </w:rPr>
            </w:pPr>
            <w:r w:rsidRPr="00815252">
              <w:rPr>
                <w:sz w:val="16"/>
                <w:szCs w:val="16"/>
              </w:rPr>
              <w:t>I</w:t>
            </w:r>
          </w:p>
        </w:tc>
        <w:tc>
          <w:tcPr>
            <w:tcW w:w="550" w:type="dxa"/>
            <w:vAlign w:val="center"/>
          </w:tcPr>
          <w:p w:rsidR="006D70F6" w:rsidRPr="00815252" w:rsidRDefault="006D70F6" w:rsidP="00D95C58">
            <w:pPr>
              <w:spacing w:after="0"/>
              <w:jc w:val="both"/>
              <w:rPr>
                <w:sz w:val="16"/>
                <w:szCs w:val="16"/>
              </w:rPr>
            </w:pPr>
            <w:r w:rsidRPr="00815252">
              <w:rPr>
                <w:sz w:val="16"/>
                <w:szCs w:val="16"/>
              </w:rPr>
              <w:t>C</w:t>
            </w:r>
          </w:p>
        </w:tc>
        <w:tc>
          <w:tcPr>
            <w:tcW w:w="1356" w:type="dxa"/>
            <w:vAlign w:val="center"/>
          </w:tcPr>
          <w:p w:rsidR="006D70F6" w:rsidRPr="00815252" w:rsidRDefault="006D70F6" w:rsidP="00D95C58">
            <w:pPr>
              <w:spacing w:after="0"/>
              <w:jc w:val="both"/>
              <w:rPr>
                <w:sz w:val="16"/>
                <w:szCs w:val="16"/>
              </w:rPr>
            </w:pPr>
            <w:r w:rsidRPr="00815252">
              <w:rPr>
                <w:sz w:val="16"/>
                <w:szCs w:val="16"/>
              </w:rPr>
              <w:t>R</w:t>
            </w:r>
          </w:p>
        </w:tc>
        <w:tc>
          <w:tcPr>
            <w:tcW w:w="1283" w:type="dxa"/>
            <w:vAlign w:val="center"/>
          </w:tcPr>
          <w:p w:rsidR="006D70F6" w:rsidRPr="00815252" w:rsidRDefault="006D70F6" w:rsidP="00D95C58">
            <w:pPr>
              <w:spacing w:after="0"/>
              <w:jc w:val="both"/>
              <w:rPr>
                <w:sz w:val="16"/>
                <w:szCs w:val="16"/>
              </w:rPr>
            </w:pPr>
            <w:r w:rsidRPr="00815252">
              <w:rPr>
                <w:sz w:val="16"/>
                <w:szCs w:val="16"/>
              </w:rPr>
              <w:t>C</w:t>
            </w:r>
          </w:p>
        </w:tc>
        <w:tc>
          <w:tcPr>
            <w:tcW w:w="1567" w:type="dxa"/>
            <w:vAlign w:val="center"/>
          </w:tcPr>
          <w:p w:rsidR="006D70F6" w:rsidRPr="00815252" w:rsidRDefault="006D70F6" w:rsidP="00D95C58">
            <w:pPr>
              <w:spacing w:after="0"/>
              <w:jc w:val="both"/>
              <w:rPr>
                <w:sz w:val="16"/>
                <w:szCs w:val="16"/>
              </w:rPr>
            </w:pPr>
            <w:r w:rsidRPr="00815252">
              <w:rPr>
                <w:sz w:val="16"/>
                <w:szCs w:val="16"/>
              </w:rPr>
              <w:t>C</w:t>
            </w:r>
          </w:p>
        </w:tc>
        <w:tc>
          <w:tcPr>
            <w:tcW w:w="999" w:type="dxa"/>
            <w:vAlign w:val="center"/>
          </w:tcPr>
          <w:p w:rsidR="006D70F6" w:rsidRPr="00815252" w:rsidRDefault="006D70F6" w:rsidP="00D95C58">
            <w:pPr>
              <w:spacing w:after="0"/>
              <w:jc w:val="both"/>
              <w:rPr>
                <w:sz w:val="16"/>
                <w:szCs w:val="16"/>
              </w:rPr>
            </w:pPr>
            <w:r w:rsidRPr="00815252">
              <w:rPr>
                <w:sz w:val="16"/>
                <w:szCs w:val="16"/>
              </w:rPr>
              <w:t>A</w:t>
            </w:r>
          </w:p>
        </w:tc>
      </w:tr>
      <w:tr w:rsidR="006D70F6" w:rsidRPr="00815252" w:rsidTr="00D95C58">
        <w:trPr>
          <w:trHeight w:val="488"/>
          <w:jc w:val="center"/>
        </w:trPr>
        <w:tc>
          <w:tcPr>
            <w:tcW w:w="2256" w:type="dxa"/>
            <w:vAlign w:val="center"/>
          </w:tcPr>
          <w:p w:rsidR="006D70F6" w:rsidRPr="00815252" w:rsidRDefault="006D70F6" w:rsidP="00D95C58">
            <w:pPr>
              <w:spacing w:after="0"/>
              <w:jc w:val="both"/>
              <w:rPr>
                <w:sz w:val="16"/>
                <w:szCs w:val="16"/>
              </w:rPr>
            </w:pPr>
            <w:r w:rsidRPr="00815252">
              <w:rPr>
                <w:sz w:val="16"/>
                <w:szCs w:val="16"/>
              </w:rPr>
              <w:t>Credential/session containment</w:t>
            </w:r>
          </w:p>
        </w:tc>
        <w:tc>
          <w:tcPr>
            <w:tcW w:w="880" w:type="dxa"/>
            <w:vAlign w:val="center"/>
          </w:tcPr>
          <w:p w:rsidR="006D70F6" w:rsidRPr="00815252" w:rsidRDefault="006D70F6" w:rsidP="00D95C58">
            <w:pPr>
              <w:spacing w:after="0"/>
              <w:jc w:val="both"/>
              <w:rPr>
                <w:sz w:val="16"/>
                <w:szCs w:val="16"/>
              </w:rPr>
            </w:pPr>
            <w:r w:rsidRPr="00815252">
              <w:rPr>
                <w:sz w:val="16"/>
                <w:szCs w:val="16"/>
              </w:rPr>
              <w:t>A</w:t>
            </w:r>
          </w:p>
        </w:tc>
        <w:tc>
          <w:tcPr>
            <w:tcW w:w="880" w:type="dxa"/>
            <w:vAlign w:val="center"/>
          </w:tcPr>
          <w:p w:rsidR="006D70F6" w:rsidRPr="00815252" w:rsidRDefault="006D70F6" w:rsidP="00D95C58">
            <w:pPr>
              <w:spacing w:after="0"/>
              <w:jc w:val="both"/>
              <w:rPr>
                <w:sz w:val="16"/>
                <w:szCs w:val="16"/>
              </w:rPr>
            </w:pPr>
            <w:r w:rsidRPr="00815252">
              <w:rPr>
                <w:sz w:val="16"/>
                <w:szCs w:val="16"/>
              </w:rPr>
              <w:t>C</w:t>
            </w:r>
          </w:p>
        </w:tc>
        <w:tc>
          <w:tcPr>
            <w:tcW w:w="1008" w:type="dxa"/>
            <w:vAlign w:val="center"/>
          </w:tcPr>
          <w:p w:rsidR="006D70F6" w:rsidRPr="00815252" w:rsidRDefault="006D70F6" w:rsidP="00D95C58">
            <w:pPr>
              <w:spacing w:after="0"/>
              <w:jc w:val="both"/>
              <w:rPr>
                <w:sz w:val="16"/>
                <w:szCs w:val="16"/>
              </w:rPr>
            </w:pPr>
            <w:r w:rsidRPr="00815252">
              <w:rPr>
                <w:sz w:val="16"/>
                <w:szCs w:val="16"/>
              </w:rPr>
              <w:t>C</w:t>
            </w:r>
          </w:p>
        </w:tc>
        <w:tc>
          <w:tcPr>
            <w:tcW w:w="550" w:type="dxa"/>
            <w:vAlign w:val="center"/>
          </w:tcPr>
          <w:p w:rsidR="006D70F6" w:rsidRPr="00815252" w:rsidRDefault="006D70F6" w:rsidP="00D95C58">
            <w:pPr>
              <w:spacing w:after="0"/>
              <w:jc w:val="both"/>
              <w:rPr>
                <w:sz w:val="16"/>
                <w:szCs w:val="16"/>
              </w:rPr>
            </w:pPr>
            <w:r w:rsidRPr="00815252">
              <w:rPr>
                <w:sz w:val="16"/>
                <w:szCs w:val="16"/>
              </w:rPr>
              <w:t>R</w:t>
            </w:r>
          </w:p>
        </w:tc>
        <w:tc>
          <w:tcPr>
            <w:tcW w:w="1356" w:type="dxa"/>
            <w:vAlign w:val="center"/>
          </w:tcPr>
          <w:p w:rsidR="006D70F6" w:rsidRPr="00815252" w:rsidRDefault="006D70F6" w:rsidP="00D95C58">
            <w:pPr>
              <w:spacing w:after="0"/>
              <w:jc w:val="both"/>
              <w:rPr>
                <w:sz w:val="16"/>
                <w:szCs w:val="16"/>
              </w:rPr>
            </w:pPr>
            <w:r w:rsidRPr="00815252">
              <w:rPr>
                <w:sz w:val="16"/>
                <w:szCs w:val="16"/>
              </w:rPr>
              <w:t>I</w:t>
            </w:r>
          </w:p>
        </w:tc>
        <w:tc>
          <w:tcPr>
            <w:tcW w:w="1283" w:type="dxa"/>
            <w:vAlign w:val="center"/>
          </w:tcPr>
          <w:p w:rsidR="006D70F6" w:rsidRPr="00815252" w:rsidRDefault="006D70F6" w:rsidP="00D95C58">
            <w:pPr>
              <w:spacing w:after="0"/>
              <w:jc w:val="both"/>
              <w:rPr>
                <w:sz w:val="16"/>
                <w:szCs w:val="16"/>
              </w:rPr>
            </w:pPr>
            <w:r w:rsidRPr="00815252">
              <w:rPr>
                <w:sz w:val="16"/>
                <w:szCs w:val="16"/>
              </w:rPr>
              <w:t>C</w:t>
            </w:r>
          </w:p>
        </w:tc>
        <w:tc>
          <w:tcPr>
            <w:tcW w:w="1567" w:type="dxa"/>
            <w:vAlign w:val="center"/>
          </w:tcPr>
          <w:p w:rsidR="006D70F6" w:rsidRPr="00815252" w:rsidRDefault="006D70F6" w:rsidP="00D95C58">
            <w:pPr>
              <w:spacing w:after="0"/>
              <w:jc w:val="both"/>
              <w:rPr>
                <w:sz w:val="16"/>
                <w:szCs w:val="16"/>
              </w:rPr>
            </w:pPr>
            <w:r w:rsidRPr="00815252">
              <w:rPr>
                <w:sz w:val="16"/>
                <w:szCs w:val="16"/>
              </w:rPr>
              <w:t>I</w:t>
            </w:r>
          </w:p>
        </w:tc>
        <w:tc>
          <w:tcPr>
            <w:tcW w:w="999" w:type="dxa"/>
            <w:vAlign w:val="center"/>
          </w:tcPr>
          <w:p w:rsidR="006D70F6" w:rsidRPr="00815252" w:rsidRDefault="006D70F6" w:rsidP="00D95C58">
            <w:pPr>
              <w:spacing w:after="0"/>
              <w:jc w:val="both"/>
              <w:rPr>
                <w:sz w:val="16"/>
                <w:szCs w:val="16"/>
              </w:rPr>
            </w:pPr>
            <w:r w:rsidRPr="00815252">
              <w:rPr>
                <w:sz w:val="16"/>
                <w:szCs w:val="16"/>
              </w:rPr>
              <w:t>I</w:t>
            </w:r>
          </w:p>
        </w:tc>
      </w:tr>
    </w:tbl>
    <w:p w:rsidR="006D70F6" w:rsidRDefault="006D70F6" w:rsidP="006D70F6">
      <w:pPr>
        <w:jc w:val="both"/>
      </w:pPr>
    </w:p>
    <w:p w:rsidR="006D70F6" w:rsidRPr="00151CA7" w:rsidRDefault="006D70F6" w:rsidP="006D70F6">
      <w:pPr>
        <w:spacing w:after="0" w:line="360" w:lineRule="auto"/>
        <w:jc w:val="both"/>
        <w:rPr>
          <w:sz w:val="24"/>
          <w:szCs w:val="24"/>
        </w:rPr>
      </w:pPr>
      <w:r w:rsidRPr="00151CA7">
        <w:rPr>
          <w:sz w:val="24"/>
          <w:szCs w:val="24"/>
        </w:rPr>
        <w:t>The matrix uses combined A/R where one role both performs and owns the result. For examination rescheduling, the executive sponsor is the single accountable role; the business/LMS owner is responsible for proposing and implementing the academic arrangement.</w:t>
      </w: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Pr="001B3983" w:rsidRDefault="006D70F6" w:rsidP="006D70F6">
      <w:pPr>
        <w:pStyle w:val="Heading2"/>
        <w:jc w:val="both"/>
        <w:rPr>
          <w:rFonts w:ascii="Arial" w:hAnsi="Arial" w:cs="Arial"/>
          <w:sz w:val="28"/>
          <w:szCs w:val="28"/>
        </w:rPr>
      </w:pPr>
      <w:r w:rsidRPr="001B3983">
        <w:rPr>
          <w:rFonts w:ascii="Arial" w:hAnsi="Arial" w:cs="Arial"/>
          <w:sz w:val="28"/>
          <w:szCs w:val="28"/>
        </w:rPr>
        <w:lastRenderedPageBreak/>
        <w:t>2.4 Readiness improvement checklist</w:t>
      </w:r>
    </w:p>
    <w:tbl>
      <w:tblPr>
        <w:tblStyle w:val="TableGrid"/>
        <w:tblW w:w="10832" w:type="dxa"/>
        <w:tblLook w:val="04A0" w:firstRow="1" w:lastRow="0" w:firstColumn="1" w:lastColumn="0" w:noHBand="0" w:noVBand="1"/>
      </w:tblPr>
      <w:tblGrid>
        <w:gridCol w:w="2699"/>
        <w:gridCol w:w="1809"/>
        <w:gridCol w:w="3627"/>
        <w:gridCol w:w="2697"/>
      </w:tblGrid>
      <w:tr w:rsidR="006D70F6" w:rsidRPr="001B3983" w:rsidTr="00D95C58">
        <w:trPr>
          <w:trHeight w:val="465"/>
        </w:trPr>
        <w:tc>
          <w:tcPr>
            <w:tcW w:w="2699" w:type="dxa"/>
            <w:shd w:val="clear" w:color="auto" w:fill="B4C7E7"/>
            <w:vAlign w:val="center"/>
          </w:tcPr>
          <w:p w:rsidR="006D70F6" w:rsidRPr="001B3983" w:rsidRDefault="006D70F6" w:rsidP="00D95C58">
            <w:pPr>
              <w:spacing w:after="0"/>
              <w:jc w:val="both"/>
              <w:rPr>
                <w:sz w:val="20"/>
                <w:szCs w:val="20"/>
              </w:rPr>
            </w:pPr>
            <w:r w:rsidRPr="001B3983">
              <w:rPr>
                <w:b/>
                <w:sz w:val="20"/>
                <w:szCs w:val="20"/>
              </w:rPr>
              <w:t>Improvement</w:t>
            </w:r>
          </w:p>
        </w:tc>
        <w:tc>
          <w:tcPr>
            <w:tcW w:w="1809" w:type="dxa"/>
            <w:shd w:val="clear" w:color="auto" w:fill="B4C7E7"/>
            <w:vAlign w:val="center"/>
          </w:tcPr>
          <w:p w:rsidR="006D70F6" w:rsidRPr="001B3983" w:rsidRDefault="006D70F6" w:rsidP="00D95C58">
            <w:pPr>
              <w:spacing w:after="0"/>
              <w:jc w:val="both"/>
              <w:rPr>
                <w:sz w:val="20"/>
                <w:szCs w:val="20"/>
              </w:rPr>
            </w:pPr>
            <w:r w:rsidRPr="001B3983">
              <w:rPr>
                <w:b/>
                <w:sz w:val="20"/>
                <w:szCs w:val="20"/>
              </w:rPr>
              <w:t>Owner</w:t>
            </w:r>
          </w:p>
        </w:tc>
        <w:tc>
          <w:tcPr>
            <w:tcW w:w="3627" w:type="dxa"/>
            <w:shd w:val="clear" w:color="auto" w:fill="B4C7E7"/>
            <w:vAlign w:val="center"/>
          </w:tcPr>
          <w:p w:rsidR="006D70F6" w:rsidRPr="001B3983" w:rsidRDefault="006D70F6" w:rsidP="00D95C58">
            <w:pPr>
              <w:spacing w:after="0"/>
              <w:jc w:val="both"/>
              <w:rPr>
                <w:sz w:val="20"/>
                <w:szCs w:val="20"/>
              </w:rPr>
            </w:pPr>
            <w:r w:rsidRPr="001B3983">
              <w:rPr>
                <w:b/>
                <w:sz w:val="20"/>
                <w:szCs w:val="20"/>
              </w:rPr>
              <w:t>Resources needed</w:t>
            </w:r>
          </w:p>
        </w:tc>
        <w:tc>
          <w:tcPr>
            <w:tcW w:w="2697" w:type="dxa"/>
            <w:shd w:val="clear" w:color="auto" w:fill="B4C7E7"/>
            <w:vAlign w:val="center"/>
          </w:tcPr>
          <w:p w:rsidR="006D70F6" w:rsidRDefault="006D70F6" w:rsidP="00D95C58">
            <w:pPr>
              <w:spacing w:after="0"/>
              <w:jc w:val="both"/>
              <w:rPr>
                <w:b/>
                <w:sz w:val="20"/>
                <w:szCs w:val="20"/>
              </w:rPr>
            </w:pPr>
            <w:r>
              <w:rPr>
                <w:b/>
                <w:sz w:val="20"/>
                <w:szCs w:val="20"/>
              </w:rPr>
              <w:t>Readiness check /</w:t>
            </w:r>
          </w:p>
          <w:p w:rsidR="006D70F6" w:rsidRPr="001B3983" w:rsidRDefault="006D70F6" w:rsidP="00D95C58">
            <w:pPr>
              <w:spacing w:after="0"/>
              <w:jc w:val="both"/>
              <w:rPr>
                <w:sz w:val="20"/>
                <w:szCs w:val="20"/>
              </w:rPr>
            </w:pPr>
            <w:r w:rsidRPr="001B3983">
              <w:rPr>
                <w:b/>
                <w:sz w:val="20"/>
                <w:szCs w:val="20"/>
              </w:rPr>
              <w:t>evidence</w:t>
            </w:r>
          </w:p>
        </w:tc>
      </w:tr>
      <w:tr w:rsidR="006D70F6" w:rsidRPr="001B3983" w:rsidTr="00D95C58">
        <w:trPr>
          <w:trHeight w:val="1396"/>
        </w:trPr>
        <w:tc>
          <w:tcPr>
            <w:tcW w:w="2699" w:type="dxa"/>
            <w:vAlign w:val="center"/>
          </w:tcPr>
          <w:p w:rsidR="006D70F6" w:rsidRDefault="006D70F6" w:rsidP="00D95C58">
            <w:pPr>
              <w:spacing w:after="0"/>
              <w:jc w:val="both"/>
              <w:rPr>
                <w:sz w:val="20"/>
                <w:szCs w:val="20"/>
              </w:rPr>
            </w:pPr>
            <w:r>
              <w:rPr>
                <w:sz w:val="20"/>
                <w:szCs w:val="20"/>
              </w:rPr>
              <w:t>Create tested</w:t>
            </w:r>
          </w:p>
          <w:p w:rsidR="006D70F6" w:rsidRDefault="006D70F6" w:rsidP="00D95C58">
            <w:pPr>
              <w:spacing w:after="0"/>
              <w:jc w:val="both"/>
              <w:rPr>
                <w:sz w:val="20"/>
                <w:szCs w:val="20"/>
              </w:rPr>
            </w:pPr>
            <w:r>
              <w:rPr>
                <w:sz w:val="20"/>
                <w:szCs w:val="20"/>
              </w:rPr>
              <w:t>offline/immutable backup</w:t>
            </w:r>
          </w:p>
          <w:p w:rsidR="006D70F6" w:rsidRDefault="006D70F6" w:rsidP="00D95C58">
            <w:pPr>
              <w:spacing w:after="0"/>
              <w:jc w:val="both"/>
              <w:rPr>
                <w:sz w:val="20"/>
                <w:szCs w:val="20"/>
              </w:rPr>
            </w:pPr>
            <w:r>
              <w:rPr>
                <w:sz w:val="20"/>
                <w:szCs w:val="20"/>
              </w:rPr>
              <w:t>copies; separate backup</w:t>
            </w:r>
          </w:p>
          <w:p w:rsidR="006D70F6" w:rsidRPr="001B3983" w:rsidRDefault="006D70F6" w:rsidP="00D95C58">
            <w:pPr>
              <w:spacing w:after="0"/>
              <w:jc w:val="both"/>
              <w:rPr>
                <w:sz w:val="20"/>
                <w:szCs w:val="20"/>
              </w:rPr>
            </w:pPr>
            <w:proofErr w:type="gramStart"/>
            <w:r w:rsidRPr="001B3983">
              <w:rPr>
                <w:sz w:val="20"/>
                <w:szCs w:val="20"/>
              </w:rPr>
              <w:t>admin</w:t>
            </w:r>
            <w:proofErr w:type="gramEnd"/>
            <w:r w:rsidRPr="001B3983">
              <w:rPr>
                <w:sz w:val="20"/>
                <w:szCs w:val="20"/>
              </w:rPr>
              <w:t xml:space="preserve"> identities; document restore priorities.</w:t>
            </w:r>
          </w:p>
        </w:tc>
        <w:tc>
          <w:tcPr>
            <w:tcW w:w="1809" w:type="dxa"/>
            <w:vAlign w:val="center"/>
          </w:tcPr>
          <w:p w:rsidR="006D70F6" w:rsidRDefault="006D70F6" w:rsidP="00D95C58">
            <w:pPr>
              <w:spacing w:after="0"/>
              <w:jc w:val="both"/>
              <w:rPr>
                <w:sz w:val="20"/>
                <w:szCs w:val="20"/>
              </w:rPr>
            </w:pPr>
            <w:r>
              <w:rPr>
                <w:sz w:val="20"/>
                <w:szCs w:val="20"/>
              </w:rPr>
              <w:t>IT Operations</w:t>
            </w:r>
          </w:p>
          <w:p w:rsidR="006D70F6" w:rsidRPr="001B3983" w:rsidRDefault="006D70F6" w:rsidP="00D95C58">
            <w:pPr>
              <w:spacing w:after="0"/>
              <w:jc w:val="both"/>
              <w:rPr>
                <w:sz w:val="20"/>
                <w:szCs w:val="20"/>
              </w:rPr>
            </w:pPr>
            <w:r w:rsidRPr="001B3983">
              <w:rPr>
                <w:sz w:val="20"/>
                <w:szCs w:val="20"/>
              </w:rPr>
              <w:t>Lead</w:t>
            </w:r>
          </w:p>
        </w:tc>
        <w:tc>
          <w:tcPr>
            <w:tcW w:w="3627" w:type="dxa"/>
            <w:vAlign w:val="center"/>
          </w:tcPr>
          <w:p w:rsidR="006D70F6" w:rsidRDefault="006D70F6" w:rsidP="00D95C58">
            <w:pPr>
              <w:spacing w:after="0"/>
              <w:jc w:val="both"/>
              <w:rPr>
                <w:sz w:val="20"/>
                <w:szCs w:val="20"/>
              </w:rPr>
            </w:pPr>
            <w:r w:rsidRPr="001B3983">
              <w:rPr>
                <w:sz w:val="20"/>
                <w:szCs w:val="20"/>
              </w:rPr>
              <w:t>Offl</w:t>
            </w:r>
            <w:r>
              <w:rPr>
                <w:sz w:val="20"/>
                <w:szCs w:val="20"/>
              </w:rPr>
              <w:t>ine/immutable storage, separate</w:t>
            </w:r>
          </w:p>
          <w:p w:rsidR="006D70F6" w:rsidRDefault="006D70F6" w:rsidP="00D95C58">
            <w:pPr>
              <w:spacing w:after="0"/>
              <w:jc w:val="both"/>
              <w:rPr>
                <w:sz w:val="20"/>
                <w:szCs w:val="20"/>
              </w:rPr>
            </w:pPr>
            <w:r>
              <w:rPr>
                <w:sz w:val="20"/>
                <w:szCs w:val="20"/>
              </w:rPr>
              <w:t>credentials, backup monitoring,</w:t>
            </w:r>
          </w:p>
          <w:p w:rsidR="006D70F6" w:rsidRPr="001B3983" w:rsidRDefault="006D70F6" w:rsidP="00D95C58">
            <w:pPr>
              <w:spacing w:after="0"/>
              <w:jc w:val="both"/>
              <w:rPr>
                <w:sz w:val="20"/>
                <w:szCs w:val="20"/>
              </w:rPr>
            </w:pPr>
            <w:proofErr w:type="gramStart"/>
            <w:r w:rsidRPr="001B3983">
              <w:rPr>
                <w:sz w:val="20"/>
                <w:szCs w:val="20"/>
              </w:rPr>
              <w:t>budget</w:t>
            </w:r>
            <w:proofErr w:type="gramEnd"/>
            <w:r w:rsidRPr="001B3983">
              <w:rPr>
                <w:sz w:val="20"/>
                <w:szCs w:val="20"/>
              </w:rPr>
              <w:t>.</w:t>
            </w:r>
          </w:p>
        </w:tc>
        <w:tc>
          <w:tcPr>
            <w:tcW w:w="2697" w:type="dxa"/>
            <w:vAlign w:val="center"/>
          </w:tcPr>
          <w:p w:rsidR="006D70F6" w:rsidRDefault="006D70F6" w:rsidP="00D95C58">
            <w:pPr>
              <w:spacing w:after="0"/>
              <w:jc w:val="both"/>
              <w:rPr>
                <w:sz w:val="20"/>
                <w:szCs w:val="20"/>
              </w:rPr>
            </w:pPr>
            <w:r w:rsidRPr="001B3983">
              <w:rPr>
                <w:sz w:val="20"/>
                <w:szCs w:val="20"/>
              </w:rPr>
              <w:t>Quarterly is</w:t>
            </w:r>
            <w:r>
              <w:rPr>
                <w:sz w:val="20"/>
                <w:szCs w:val="20"/>
              </w:rPr>
              <w:t>olated restore test; documented</w:t>
            </w:r>
          </w:p>
          <w:p w:rsidR="006D70F6" w:rsidRDefault="006D70F6" w:rsidP="00D95C58">
            <w:pPr>
              <w:spacing w:after="0"/>
              <w:jc w:val="both"/>
              <w:rPr>
                <w:sz w:val="20"/>
                <w:szCs w:val="20"/>
              </w:rPr>
            </w:pPr>
            <w:r w:rsidRPr="001B3983">
              <w:rPr>
                <w:sz w:val="20"/>
                <w:szCs w:val="20"/>
              </w:rPr>
              <w:t xml:space="preserve">RTO/RPO; prove </w:t>
            </w:r>
            <w:r>
              <w:rPr>
                <w:sz w:val="20"/>
                <w:szCs w:val="20"/>
              </w:rPr>
              <w:t>restored sample is readable and</w:t>
            </w:r>
          </w:p>
          <w:p w:rsidR="006D70F6" w:rsidRPr="001B3983" w:rsidRDefault="006D70F6" w:rsidP="00D95C58">
            <w:pPr>
              <w:spacing w:after="0"/>
              <w:jc w:val="both"/>
              <w:rPr>
                <w:sz w:val="20"/>
                <w:szCs w:val="20"/>
              </w:rPr>
            </w:pPr>
            <w:proofErr w:type="gramStart"/>
            <w:r w:rsidRPr="001B3983">
              <w:rPr>
                <w:sz w:val="20"/>
                <w:szCs w:val="20"/>
              </w:rPr>
              <w:t>malware-checked</w:t>
            </w:r>
            <w:proofErr w:type="gramEnd"/>
            <w:r w:rsidRPr="001B3983">
              <w:rPr>
                <w:sz w:val="20"/>
                <w:szCs w:val="20"/>
              </w:rPr>
              <w:t>.</w:t>
            </w:r>
          </w:p>
        </w:tc>
      </w:tr>
      <w:tr w:rsidR="006D70F6" w:rsidRPr="001B3983" w:rsidTr="00D95C58">
        <w:trPr>
          <w:trHeight w:val="931"/>
        </w:trPr>
        <w:tc>
          <w:tcPr>
            <w:tcW w:w="2699" w:type="dxa"/>
            <w:vAlign w:val="center"/>
          </w:tcPr>
          <w:p w:rsidR="006D70F6" w:rsidRPr="001B3983" w:rsidRDefault="006D70F6" w:rsidP="00D95C58">
            <w:pPr>
              <w:spacing w:after="0"/>
              <w:jc w:val="both"/>
              <w:rPr>
                <w:sz w:val="20"/>
                <w:szCs w:val="20"/>
              </w:rPr>
            </w:pPr>
            <w:r w:rsidRPr="001B3983">
              <w:rPr>
                <w:sz w:val="20"/>
                <w:szCs w:val="20"/>
              </w:rPr>
              <w:t>Maintain incident contact list outside FS01 and corporate email.</w:t>
            </w:r>
          </w:p>
        </w:tc>
        <w:tc>
          <w:tcPr>
            <w:tcW w:w="1809" w:type="dxa"/>
            <w:vAlign w:val="center"/>
          </w:tcPr>
          <w:p w:rsidR="006D70F6" w:rsidRPr="001B3983" w:rsidRDefault="006D70F6" w:rsidP="00D95C58">
            <w:pPr>
              <w:spacing w:after="0"/>
              <w:jc w:val="both"/>
              <w:rPr>
                <w:sz w:val="20"/>
                <w:szCs w:val="20"/>
              </w:rPr>
            </w:pPr>
            <w:r w:rsidRPr="001B3983">
              <w:rPr>
                <w:sz w:val="20"/>
                <w:szCs w:val="20"/>
              </w:rPr>
              <w:t>Communications Lead</w:t>
            </w:r>
          </w:p>
        </w:tc>
        <w:tc>
          <w:tcPr>
            <w:tcW w:w="3627" w:type="dxa"/>
            <w:vAlign w:val="center"/>
          </w:tcPr>
          <w:p w:rsidR="006D70F6" w:rsidRDefault="006D70F6" w:rsidP="00D95C58">
            <w:pPr>
              <w:spacing w:after="0"/>
              <w:jc w:val="both"/>
              <w:rPr>
                <w:sz w:val="20"/>
                <w:szCs w:val="20"/>
              </w:rPr>
            </w:pPr>
            <w:r w:rsidRPr="001B3983">
              <w:rPr>
                <w:sz w:val="20"/>
                <w:szCs w:val="20"/>
              </w:rPr>
              <w:t>Printed sealed copy, encrypted offlin</w:t>
            </w:r>
            <w:r>
              <w:rPr>
                <w:sz w:val="20"/>
                <w:szCs w:val="20"/>
              </w:rPr>
              <w:t>e copy, staff phone tree, named</w:t>
            </w:r>
          </w:p>
          <w:p w:rsidR="006D70F6" w:rsidRPr="001B3983" w:rsidRDefault="006D70F6" w:rsidP="00D95C58">
            <w:pPr>
              <w:spacing w:after="0"/>
              <w:jc w:val="both"/>
              <w:rPr>
                <w:sz w:val="20"/>
                <w:szCs w:val="20"/>
              </w:rPr>
            </w:pPr>
            <w:proofErr w:type="gramStart"/>
            <w:r w:rsidRPr="001B3983">
              <w:rPr>
                <w:sz w:val="20"/>
                <w:szCs w:val="20"/>
              </w:rPr>
              <w:t>alternates</w:t>
            </w:r>
            <w:proofErr w:type="gramEnd"/>
            <w:r w:rsidRPr="001B3983">
              <w:rPr>
                <w:sz w:val="20"/>
                <w:szCs w:val="20"/>
              </w:rPr>
              <w:t>.</w:t>
            </w:r>
          </w:p>
        </w:tc>
        <w:tc>
          <w:tcPr>
            <w:tcW w:w="2697" w:type="dxa"/>
            <w:vAlign w:val="center"/>
          </w:tcPr>
          <w:p w:rsidR="006D70F6" w:rsidRDefault="006D70F6" w:rsidP="00D95C58">
            <w:pPr>
              <w:spacing w:after="0"/>
              <w:jc w:val="both"/>
              <w:rPr>
                <w:sz w:val="20"/>
                <w:szCs w:val="20"/>
              </w:rPr>
            </w:pPr>
            <w:r>
              <w:rPr>
                <w:sz w:val="20"/>
                <w:szCs w:val="20"/>
              </w:rPr>
              <w:t>Quarterly call-tree test;</w:t>
            </w:r>
          </w:p>
          <w:p w:rsidR="006D70F6" w:rsidRPr="001B3983" w:rsidRDefault="006D70F6" w:rsidP="00D95C58">
            <w:pPr>
              <w:spacing w:after="0"/>
              <w:jc w:val="both"/>
              <w:rPr>
                <w:sz w:val="20"/>
                <w:szCs w:val="20"/>
              </w:rPr>
            </w:pPr>
            <w:proofErr w:type="gramStart"/>
            <w:r w:rsidRPr="001B3983">
              <w:rPr>
                <w:sz w:val="20"/>
                <w:szCs w:val="20"/>
              </w:rPr>
              <w:t>contact</w:t>
            </w:r>
            <w:proofErr w:type="gramEnd"/>
            <w:r w:rsidRPr="001B3983">
              <w:rPr>
                <w:sz w:val="20"/>
                <w:szCs w:val="20"/>
              </w:rPr>
              <w:t xml:space="preserve"> success rate ≥95%; update after staff changes.</w:t>
            </w:r>
          </w:p>
        </w:tc>
      </w:tr>
      <w:tr w:rsidR="006D70F6" w:rsidRPr="001B3983" w:rsidTr="00D95C58">
        <w:trPr>
          <w:trHeight w:val="931"/>
        </w:trPr>
        <w:tc>
          <w:tcPr>
            <w:tcW w:w="2699" w:type="dxa"/>
            <w:vAlign w:val="center"/>
          </w:tcPr>
          <w:p w:rsidR="006D70F6" w:rsidRDefault="006D70F6" w:rsidP="00D95C58">
            <w:pPr>
              <w:spacing w:after="0"/>
              <w:jc w:val="both"/>
              <w:rPr>
                <w:sz w:val="20"/>
                <w:szCs w:val="20"/>
              </w:rPr>
            </w:pPr>
            <w:r>
              <w:rPr>
                <w:sz w:val="20"/>
                <w:szCs w:val="20"/>
              </w:rPr>
              <w:t>Extend EDR/logging to</w:t>
            </w:r>
          </w:p>
          <w:p w:rsidR="006D70F6" w:rsidRDefault="006D70F6" w:rsidP="00D95C58">
            <w:pPr>
              <w:spacing w:after="0"/>
              <w:jc w:val="both"/>
              <w:rPr>
                <w:sz w:val="20"/>
                <w:szCs w:val="20"/>
              </w:rPr>
            </w:pPr>
            <w:r>
              <w:rPr>
                <w:sz w:val="20"/>
                <w:szCs w:val="20"/>
              </w:rPr>
              <w:t>servers and centralize</w:t>
            </w:r>
          </w:p>
          <w:p w:rsidR="006D70F6" w:rsidRDefault="006D70F6" w:rsidP="00D95C58">
            <w:pPr>
              <w:spacing w:after="0"/>
              <w:jc w:val="both"/>
              <w:rPr>
                <w:sz w:val="20"/>
                <w:szCs w:val="20"/>
              </w:rPr>
            </w:pPr>
            <w:r>
              <w:rPr>
                <w:sz w:val="20"/>
                <w:szCs w:val="20"/>
              </w:rPr>
              <w:t>identity, proxy, server and</w:t>
            </w:r>
          </w:p>
          <w:p w:rsidR="006D70F6" w:rsidRPr="001B3983" w:rsidRDefault="006D70F6" w:rsidP="00D95C58">
            <w:pPr>
              <w:spacing w:after="0"/>
              <w:jc w:val="both"/>
              <w:rPr>
                <w:sz w:val="20"/>
                <w:szCs w:val="20"/>
              </w:rPr>
            </w:pPr>
            <w:proofErr w:type="gramStart"/>
            <w:r w:rsidRPr="001B3983">
              <w:rPr>
                <w:sz w:val="20"/>
                <w:szCs w:val="20"/>
              </w:rPr>
              <w:t>backup</w:t>
            </w:r>
            <w:proofErr w:type="gramEnd"/>
            <w:r w:rsidRPr="001B3983">
              <w:rPr>
                <w:sz w:val="20"/>
                <w:szCs w:val="20"/>
              </w:rPr>
              <w:t xml:space="preserve"> logs.</w:t>
            </w:r>
          </w:p>
        </w:tc>
        <w:tc>
          <w:tcPr>
            <w:tcW w:w="1809" w:type="dxa"/>
            <w:vAlign w:val="center"/>
          </w:tcPr>
          <w:p w:rsidR="006D70F6" w:rsidRPr="001B3983" w:rsidRDefault="006D70F6" w:rsidP="00D95C58">
            <w:pPr>
              <w:spacing w:after="0"/>
              <w:jc w:val="both"/>
              <w:rPr>
                <w:sz w:val="20"/>
                <w:szCs w:val="20"/>
              </w:rPr>
            </w:pPr>
            <w:r w:rsidRPr="001B3983">
              <w:rPr>
                <w:sz w:val="20"/>
                <w:szCs w:val="20"/>
              </w:rPr>
              <w:t>Security Analyst</w:t>
            </w:r>
          </w:p>
        </w:tc>
        <w:tc>
          <w:tcPr>
            <w:tcW w:w="3627" w:type="dxa"/>
            <w:vAlign w:val="center"/>
          </w:tcPr>
          <w:p w:rsidR="006D70F6" w:rsidRDefault="006D70F6" w:rsidP="00D95C58">
            <w:pPr>
              <w:spacing w:after="0"/>
              <w:jc w:val="both"/>
              <w:rPr>
                <w:sz w:val="20"/>
                <w:szCs w:val="20"/>
              </w:rPr>
            </w:pPr>
            <w:r>
              <w:rPr>
                <w:sz w:val="20"/>
                <w:szCs w:val="20"/>
              </w:rPr>
              <w:t xml:space="preserve">Server EDR </w:t>
            </w:r>
            <w:proofErr w:type="spellStart"/>
            <w:r>
              <w:rPr>
                <w:sz w:val="20"/>
                <w:szCs w:val="20"/>
              </w:rPr>
              <w:t>licences</w:t>
            </w:r>
            <w:proofErr w:type="spellEnd"/>
            <w:r>
              <w:rPr>
                <w:sz w:val="20"/>
                <w:szCs w:val="20"/>
              </w:rPr>
              <w:t>, SIEM/log</w:t>
            </w:r>
          </w:p>
          <w:p w:rsidR="006D70F6" w:rsidRPr="001B3983" w:rsidRDefault="006D70F6" w:rsidP="00D95C58">
            <w:pPr>
              <w:spacing w:after="0"/>
              <w:jc w:val="both"/>
              <w:rPr>
                <w:sz w:val="20"/>
                <w:szCs w:val="20"/>
              </w:rPr>
            </w:pPr>
            <w:proofErr w:type="gramStart"/>
            <w:r w:rsidRPr="001B3983">
              <w:rPr>
                <w:sz w:val="20"/>
                <w:szCs w:val="20"/>
              </w:rPr>
              <w:t>storage</w:t>
            </w:r>
            <w:proofErr w:type="gramEnd"/>
            <w:r w:rsidRPr="001B3983">
              <w:rPr>
                <w:sz w:val="20"/>
                <w:szCs w:val="20"/>
              </w:rPr>
              <w:t>, alert rules, and retention.</w:t>
            </w:r>
          </w:p>
        </w:tc>
        <w:tc>
          <w:tcPr>
            <w:tcW w:w="2697" w:type="dxa"/>
            <w:vAlign w:val="center"/>
          </w:tcPr>
          <w:p w:rsidR="006D70F6" w:rsidRDefault="006D70F6" w:rsidP="00D95C58">
            <w:pPr>
              <w:spacing w:after="0"/>
              <w:jc w:val="both"/>
              <w:rPr>
                <w:sz w:val="20"/>
                <w:szCs w:val="20"/>
              </w:rPr>
            </w:pPr>
            <w:r>
              <w:rPr>
                <w:sz w:val="20"/>
                <w:szCs w:val="20"/>
              </w:rPr>
              <w:t>Monthly coverage report;</w:t>
            </w:r>
          </w:p>
          <w:p w:rsidR="006D70F6" w:rsidRDefault="006D70F6" w:rsidP="00D95C58">
            <w:pPr>
              <w:spacing w:after="0"/>
              <w:jc w:val="both"/>
              <w:rPr>
                <w:sz w:val="20"/>
                <w:szCs w:val="20"/>
              </w:rPr>
            </w:pPr>
            <w:r w:rsidRPr="001B3983">
              <w:rPr>
                <w:sz w:val="20"/>
                <w:szCs w:val="20"/>
              </w:rPr>
              <w:t>test aler</w:t>
            </w:r>
            <w:r>
              <w:rPr>
                <w:sz w:val="20"/>
                <w:szCs w:val="20"/>
              </w:rPr>
              <w:t>t for suspicious</w:t>
            </w:r>
          </w:p>
          <w:p w:rsidR="006D70F6" w:rsidRPr="001B3983" w:rsidRDefault="006D70F6" w:rsidP="00D95C58">
            <w:pPr>
              <w:spacing w:after="0"/>
              <w:jc w:val="both"/>
              <w:rPr>
                <w:sz w:val="20"/>
                <w:szCs w:val="20"/>
              </w:rPr>
            </w:pPr>
            <w:proofErr w:type="gramStart"/>
            <w:r w:rsidRPr="001B3983">
              <w:rPr>
                <w:sz w:val="20"/>
                <w:szCs w:val="20"/>
              </w:rPr>
              <w:t>admin</w:t>
            </w:r>
            <w:proofErr w:type="gramEnd"/>
            <w:r w:rsidRPr="001B3983">
              <w:rPr>
                <w:sz w:val="20"/>
                <w:szCs w:val="20"/>
              </w:rPr>
              <w:t xml:space="preserve"> logon and mass file changes.</w:t>
            </w:r>
          </w:p>
        </w:tc>
      </w:tr>
      <w:tr w:rsidR="006D70F6" w:rsidRPr="001B3983" w:rsidTr="00D95C58">
        <w:trPr>
          <w:trHeight w:val="931"/>
        </w:trPr>
        <w:tc>
          <w:tcPr>
            <w:tcW w:w="2699" w:type="dxa"/>
            <w:vAlign w:val="center"/>
          </w:tcPr>
          <w:p w:rsidR="006D70F6" w:rsidRPr="001B3983" w:rsidRDefault="006D70F6" w:rsidP="00D95C58">
            <w:pPr>
              <w:spacing w:after="0"/>
              <w:jc w:val="both"/>
              <w:rPr>
                <w:sz w:val="20"/>
                <w:szCs w:val="20"/>
              </w:rPr>
            </w:pPr>
            <w:r w:rsidRPr="001B3983">
              <w:rPr>
                <w:sz w:val="20"/>
                <w:szCs w:val="20"/>
              </w:rPr>
              <w:t>Create secure out-of-band response channels.</w:t>
            </w:r>
          </w:p>
        </w:tc>
        <w:tc>
          <w:tcPr>
            <w:tcW w:w="1809" w:type="dxa"/>
            <w:vAlign w:val="center"/>
          </w:tcPr>
          <w:p w:rsidR="006D70F6" w:rsidRPr="001B3983" w:rsidRDefault="006D70F6" w:rsidP="00D95C58">
            <w:pPr>
              <w:spacing w:after="0"/>
              <w:jc w:val="both"/>
              <w:rPr>
                <w:sz w:val="20"/>
                <w:szCs w:val="20"/>
              </w:rPr>
            </w:pPr>
            <w:r w:rsidRPr="001B3983">
              <w:rPr>
                <w:sz w:val="20"/>
                <w:szCs w:val="20"/>
              </w:rPr>
              <w:t>Incident Manager</w:t>
            </w:r>
          </w:p>
        </w:tc>
        <w:tc>
          <w:tcPr>
            <w:tcW w:w="3627" w:type="dxa"/>
            <w:vAlign w:val="center"/>
          </w:tcPr>
          <w:p w:rsidR="006D70F6" w:rsidRDefault="006D70F6" w:rsidP="00D95C58">
            <w:pPr>
              <w:spacing w:after="0"/>
              <w:jc w:val="both"/>
              <w:rPr>
                <w:sz w:val="20"/>
                <w:szCs w:val="20"/>
              </w:rPr>
            </w:pPr>
            <w:r w:rsidRPr="001B3983">
              <w:rPr>
                <w:sz w:val="20"/>
                <w:szCs w:val="20"/>
              </w:rPr>
              <w:t>A</w:t>
            </w:r>
            <w:r>
              <w:rPr>
                <w:sz w:val="20"/>
                <w:szCs w:val="20"/>
              </w:rPr>
              <w:t>pproved phone bridge, emergency</w:t>
            </w:r>
          </w:p>
          <w:p w:rsidR="006D70F6" w:rsidRDefault="006D70F6" w:rsidP="00D95C58">
            <w:pPr>
              <w:spacing w:after="0"/>
              <w:jc w:val="both"/>
              <w:rPr>
                <w:sz w:val="20"/>
                <w:szCs w:val="20"/>
              </w:rPr>
            </w:pPr>
            <w:r w:rsidRPr="001B3983">
              <w:rPr>
                <w:sz w:val="20"/>
                <w:szCs w:val="20"/>
              </w:rPr>
              <w:t>messaging group, and alternate</w:t>
            </w:r>
          </w:p>
          <w:p w:rsidR="006D70F6" w:rsidRPr="001B3983" w:rsidRDefault="006D70F6" w:rsidP="00D95C58">
            <w:pPr>
              <w:spacing w:after="0"/>
              <w:jc w:val="both"/>
              <w:rPr>
                <w:sz w:val="20"/>
                <w:szCs w:val="20"/>
              </w:rPr>
            </w:pPr>
            <w:proofErr w:type="gramStart"/>
            <w:r w:rsidRPr="001B3983">
              <w:rPr>
                <w:sz w:val="20"/>
                <w:szCs w:val="20"/>
              </w:rPr>
              <w:t>meeting</w:t>
            </w:r>
            <w:proofErr w:type="gramEnd"/>
            <w:r w:rsidRPr="001B3983">
              <w:rPr>
                <w:sz w:val="20"/>
                <w:szCs w:val="20"/>
              </w:rPr>
              <w:t xml:space="preserve"> details.</w:t>
            </w:r>
          </w:p>
        </w:tc>
        <w:tc>
          <w:tcPr>
            <w:tcW w:w="2697" w:type="dxa"/>
            <w:vAlign w:val="center"/>
          </w:tcPr>
          <w:p w:rsidR="006D70F6" w:rsidRDefault="006D70F6" w:rsidP="00D95C58">
            <w:pPr>
              <w:spacing w:after="0"/>
              <w:jc w:val="both"/>
              <w:rPr>
                <w:sz w:val="20"/>
                <w:szCs w:val="20"/>
              </w:rPr>
            </w:pPr>
            <w:r>
              <w:rPr>
                <w:sz w:val="20"/>
                <w:szCs w:val="20"/>
              </w:rPr>
              <w:t>Tabletop confirms every</w:t>
            </w:r>
          </w:p>
          <w:p w:rsidR="006D70F6" w:rsidRDefault="006D70F6" w:rsidP="00D95C58">
            <w:pPr>
              <w:spacing w:after="0"/>
              <w:jc w:val="both"/>
              <w:rPr>
                <w:sz w:val="20"/>
                <w:szCs w:val="20"/>
              </w:rPr>
            </w:pPr>
            <w:r>
              <w:rPr>
                <w:sz w:val="20"/>
                <w:szCs w:val="20"/>
              </w:rPr>
              <w:t>role can join within 15</w:t>
            </w:r>
          </w:p>
          <w:p w:rsidR="006D70F6" w:rsidRPr="001B3983" w:rsidRDefault="006D70F6" w:rsidP="00D95C58">
            <w:pPr>
              <w:spacing w:after="0"/>
              <w:jc w:val="both"/>
              <w:rPr>
                <w:sz w:val="20"/>
                <w:szCs w:val="20"/>
              </w:rPr>
            </w:pPr>
            <w:proofErr w:type="gramStart"/>
            <w:r w:rsidRPr="001B3983">
              <w:rPr>
                <w:sz w:val="20"/>
                <w:szCs w:val="20"/>
              </w:rPr>
              <w:t>minutes</w:t>
            </w:r>
            <w:proofErr w:type="gramEnd"/>
            <w:r w:rsidRPr="001B3983">
              <w:rPr>
                <w:sz w:val="20"/>
                <w:szCs w:val="20"/>
              </w:rPr>
              <w:t xml:space="preserve"> without corporate email.</w:t>
            </w:r>
          </w:p>
        </w:tc>
      </w:tr>
      <w:tr w:rsidR="006D70F6" w:rsidRPr="001B3983" w:rsidTr="00D95C58">
        <w:trPr>
          <w:trHeight w:val="931"/>
        </w:trPr>
        <w:tc>
          <w:tcPr>
            <w:tcW w:w="2699" w:type="dxa"/>
            <w:vAlign w:val="center"/>
          </w:tcPr>
          <w:p w:rsidR="006D70F6" w:rsidRPr="001B3983" w:rsidRDefault="006D70F6" w:rsidP="00D95C58">
            <w:pPr>
              <w:spacing w:after="0"/>
              <w:jc w:val="both"/>
              <w:rPr>
                <w:sz w:val="20"/>
                <w:szCs w:val="20"/>
              </w:rPr>
            </w:pPr>
            <w:r w:rsidRPr="001B3983">
              <w:rPr>
                <w:sz w:val="20"/>
                <w:szCs w:val="20"/>
              </w:rPr>
              <w:t>Document ransomware and identity-compromise playbooks.</w:t>
            </w:r>
          </w:p>
        </w:tc>
        <w:tc>
          <w:tcPr>
            <w:tcW w:w="1809" w:type="dxa"/>
            <w:vAlign w:val="center"/>
          </w:tcPr>
          <w:p w:rsidR="006D70F6" w:rsidRPr="001B3983" w:rsidRDefault="006D70F6" w:rsidP="00D95C58">
            <w:pPr>
              <w:spacing w:after="0"/>
              <w:jc w:val="both"/>
              <w:rPr>
                <w:sz w:val="20"/>
                <w:szCs w:val="20"/>
              </w:rPr>
            </w:pPr>
            <w:r w:rsidRPr="001B3983">
              <w:rPr>
                <w:sz w:val="20"/>
                <w:szCs w:val="20"/>
              </w:rPr>
              <w:t>Incident Manager + IT Lead</w:t>
            </w:r>
          </w:p>
        </w:tc>
        <w:tc>
          <w:tcPr>
            <w:tcW w:w="3627" w:type="dxa"/>
            <w:vAlign w:val="center"/>
          </w:tcPr>
          <w:p w:rsidR="006D70F6" w:rsidRDefault="006D70F6" w:rsidP="00D95C58">
            <w:pPr>
              <w:spacing w:after="0"/>
              <w:jc w:val="both"/>
              <w:rPr>
                <w:sz w:val="20"/>
                <w:szCs w:val="20"/>
              </w:rPr>
            </w:pPr>
            <w:proofErr w:type="spellStart"/>
            <w:r w:rsidRPr="001B3983">
              <w:rPr>
                <w:sz w:val="20"/>
                <w:szCs w:val="20"/>
              </w:rPr>
              <w:t>Run</w:t>
            </w:r>
            <w:r>
              <w:rPr>
                <w:sz w:val="20"/>
                <w:szCs w:val="20"/>
              </w:rPr>
              <w:t>books</w:t>
            </w:r>
            <w:proofErr w:type="spellEnd"/>
            <w:r>
              <w:rPr>
                <w:sz w:val="20"/>
                <w:szCs w:val="20"/>
              </w:rPr>
              <w:t>, access-control diagrams,</w:t>
            </w:r>
          </w:p>
          <w:p w:rsidR="006D70F6" w:rsidRPr="001B3983" w:rsidRDefault="006D70F6" w:rsidP="00D95C58">
            <w:pPr>
              <w:spacing w:after="0"/>
              <w:jc w:val="both"/>
              <w:rPr>
                <w:sz w:val="20"/>
                <w:szCs w:val="20"/>
              </w:rPr>
            </w:pPr>
            <w:proofErr w:type="gramStart"/>
            <w:r w:rsidRPr="001B3983">
              <w:rPr>
                <w:sz w:val="20"/>
                <w:szCs w:val="20"/>
              </w:rPr>
              <w:t>vendor</w:t>
            </w:r>
            <w:proofErr w:type="gramEnd"/>
            <w:r w:rsidRPr="001B3983">
              <w:rPr>
                <w:sz w:val="20"/>
                <w:szCs w:val="20"/>
              </w:rPr>
              <w:t xml:space="preserve"> contacts, change templates.</w:t>
            </w:r>
          </w:p>
        </w:tc>
        <w:tc>
          <w:tcPr>
            <w:tcW w:w="2697" w:type="dxa"/>
            <w:vAlign w:val="center"/>
          </w:tcPr>
          <w:p w:rsidR="006D70F6" w:rsidRDefault="006D70F6" w:rsidP="00D95C58">
            <w:pPr>
              <w:spacing w:after="0"/>
              <w:jc w:val="both"/>
              <w:rPr>
                <w:sz w:val="20"/>
                <w:szCs w:val="20"/>
              </w:rPr>
            </w:pPr>
            <w:r w:rsidRPr="001B3983">
              <w:rPr>
                <w:sz w:val="20"/>
                <w:szCs w:val="20"/>
              </w:rPr>
              <w:t>Semi-annua</w:t>
            </w:r>
            <w:r>
              <w:rPr>
                <w:sz w:val="20"/>
                <w:szCs w:val="20"/>
              </w:rPr>
              <w:t>l tabletop;</w:t>
            </w:r>
          </w:p>
          <w:p w:rsidR="006D70F6" w:rsidRDefault="006D70F6" w:rsidP="00D95C58">
            <w:pPr>
              <w:spacing w:after="0"/>
              <w:jc w:val="both"/>
              <w:rPr>
                <w:sz w:val="20"/>
                <w:szCs w:val="20"/>
              </w:rPr>
            </w:pPr>
            <w:r>
              <w:rPr>
                <w:sz w:val="20"/>
                <w:szCs w:val="20"/>
              </w:rPr>
              <w:t>actions have owner,</w:t>
            </w:r>
          </w:p>
          <w:p w:rsidR="006D70F6" w:rsidRDefault="006D70F6" w:rsidP="00D95C58">
            <w:pPr>
              <w:spacing w:after="0"/>
              <w:jc w:val="both"/>
              <w:rPr>
                <w:sz w:val="20"/>
                <w:szCs w:val="20"/>
              </w:rPr>
            </w:pPr>
            <w:r>
              <w:rPr>
                <w:sz w:val="20"/>
                <w:szCs w:val="20"/>
              </w:rPr>
              <w:t>timestamp, approval and</w:t>
            </w:r>
          </w:p>
          <w:p w:rsidR="006D70F6" w:rsidRPr="001B3983" w:rsidRDefault="006D70F6" w:rsidP="00D95C58">
            <w:pPr>
              <w:spacing w:after="0"/>
              <w:jc w:val="both"/>
              <w:rPr>
                <w:sz w:val="20"/>
                <w:szCs w:val="20"/>
              </w:rPr>
            </w:pPr>
            <w:proofErr w:type="gramStart"/>
            <w:r w:rsidRPr="001B3983">
              <w:rPr>
                <w:sz w:val="20"/>
                <w:szCs w:val="20"/>
              </w:rPr>
              <w:t>completion</w:t>
            </w:r>
            <w:proofErr w:type="gramEnd"/>
            <w:r w:rsidRPr="001B3983">
              <w:rPr>
                <w:sz w:val="20"/>
                <w:szCs w:val="20"/>
              </w:rPr>
              <w:t xml:space="preserve"> evidence.</w:t>
            </w:r>
          </w:p>
        </w:tc>
      </w:tr>
      <w:tr w:rsidR="006D70F6" w:rsidRPr="001B3983" w:rsidTr="00D95C58">
        <w:trPr>
          <w:trHeight w:val="931"/>
        </w:trPr>
        <w:tc>
          <w:tcPr>
            <w:tcW w:w="2699" w:type="dxa"/>
            <w:vAlign w:val="center"/>
          </w:tcPr>
          <w:p w:rsidR="006D70F6" w:rsidRPr="001B3983" w:rsidRDefault="006D70F6" w:rsidP="00D95C58">
            <w:pPr>
              <w:spacing w:after="0"/>
              <w:jc w:val="both"/>
              <w:rPr>
                <w:sz w:val="20"/>
                <w:szCs w:val="20"/>
              </w:rPr>
            </w:pPr>
            <w:r w:rsidRPr="001B3983">
              <w:rPr>
                <w:sz w:val="20"/>
                <w:szCs w:val="20"/>
              </w:rPr>
              <w:t>Train staff on phishing and reporting; conduct role-based CSIRT drills.</w:t>
            </w:r>
          </w:p>
        </w:tc>
        <w:tc>
          <w:tcPr>
            <w:tcW w:w="1809" w:type="dxa"/>
            <w:vAlign w:val="center"/>
          </w:tcPr>
          <w:p w:rsidR="006D70F6" w:rsidRPr="001B3983" w:rsidRDefault="006D70F6" w:rsidP="00D95C58">
            <w:pPr>
              <w:spacing w:after="0"/>
              <w:jc w:val="both"/>
              <w:rPr>
                <w:sz w:val="20"/>
                <w:szCs w:val="20"/>
              </w:rPr>
            </w:pPr>
            <w:r w:rsidRPr="001B3983">
              <w:rPr>
                <w:sz w:val="20"/>
                <w:szCs w:val="20"/>
              </w:rPr>
              <w:t>HR/Training + Security Analyst</w:t>
            </w:r>
          </w:p>
        </w:tc>
        <w:tc>
          <w:tcPr>
            <w:tcW w:w="3627" w:type="dxa"/>
            <w:vAlign w:val="center"/>
          </w:tcPr>
          <w:p w:rsidR="006D70F6" w:rsidRDefault="006D70F6" w:rsidP="00D95C58">
            <w:pPr>
              <w:spacing w:after="0"/>
              <w:jc w:val="both"/>
              <w:rPr>
                <w:sz w:val="20"/>
                <w:szCs w:val="20"/>
              </w:rPr>
            </w:pPr>
            <w:r w:rsidRPr="001B3983">
              <w:rPr>
                <w:sz w:val="20"/>
                <w:szCs w:val="20"/>
              </w:rPr>
              <w:t>Sh</w:t>
            </w:r>
            <w:r>
              <w:rPr>
                <w:sz w:val="20"/>
                <w:szCs w:val="20"/>
              </w:rPr>
              <w:t>ort learning modules, simulated</w:t>
            </w:r>
          </w:p>
          <w:p w:rsidR="006D70F6" w:rsidRPr="001B3983" w:rsidRDefault="006D70F6" w:rsidP="00D95C58">
            <w:pPr>
              <w:spacing w:after="0"/>
              <w:jc w:val="both"/>
              <w:rPr>
                <w:sz w:val="20"/>
                <w:szCs w:val="20"/>
              </w:rPr>
            </w:pPr>
            <w:proofErr w:type="gramStart"/>
            <w:r w:rsidRPr="001B3983">
              <w:rPr>
                <w:sz w:val="20"/>
                <w:szCs w:val="20"/>
              </w:rPr>
              <w:t>phishing</w:t>
            </w:r>
            <w:proofErr w:type="gramEnd"/>
            <w:r w:rsidRPr="001B3983">
              <w:rPr>
                <w:sz w:val="20"/>
                <w:szCs w:val="20"/>
              </w:rPr>
              <w:t>, exercise time.</w:t>
            </w:r>
          </w:p>
        </w:tc>
        <w:tc>
          <w:tcPr>
            <w:tcW w:w="2697" w:type="dxa"/>
            <w:vAlign w:val="center"/>
          </w:tcPr>
          <w:p w:rsidR="006D70F6" w:rsidRPr="001B3983" w:rsidRDefault="006D70F6" w:rsidP="00D95C58">
            <w:pPr>
              <w:spacing w:after="0"/>
              <w:jc w:val="both"/>
              <w:rPr>
                <w:sz w:val="20"/>
                <w:szCs w:val="20"/>
              </w:rPr>
            </w:pPr>
            <w:r w:rsidRPr="001B3983">
              <w:rPr>
                <w:sz w:val="20"/>
                <w:szCs w:val="20"/>
              </w:rPr>
              <w:t>Completion ≥95%; measure report rate and time from suspicious activity to escalation.</w:t>
            </w:r>
          </w:p>
        </w:tc>
      </w:tr>
      <w:tr w:rsidR="006D70F6" w:rsidRPr="001B3983" w:rsidTr="00D95C58">
        <w:trPr>
          <w:trHeight w:val="698"/>
        </w:trPr>
        <w:tc>
          <w:tcPr>
            <w:tcW w:w="2699" w:type="dxa"/>
            <w:vAlign w:val="center"/>
          </w:tcPr>
          <w:p w:rsidR="006D70F6" w:rsidRPr="001B3983" w:rsidRDefault="006D70F6" w:rsidP="00D95C58">
            <w:pPr>
              <w:spacing w:after="0"/>
              <w:jc w:val="both"/>
              <w:rPr>
                <w:sz w:val="20"/>
                <w:szCs w:val="20"/>
              </w:rPr>
            </w:pPr>
            <w:r w:rsidRPr="001B3983">
              <w:rPr>
                <w:sz w:val="20"/>
                <w:szCs w:val="20"/>
              </w:rPr>
              <w:t>Arrange external IR retainer or on-call support.</w:t>
            </w:r>
          </w:p>
        </w:tc>
        <w:tc>
          <w:tcPr>
            <w:tcW w:w="1809" w:type="dxa"/>
            <w:vAlign w:val="center"/>
          </w:tcPr>
          <w:p w:rsidR="006D70F6" w:rsidRPr="001B3983" w:rsidRDefault="006D70F6" w:rsidP="00D95C58">
            <w:pPr>
              <w:spacing w:after="0"/>
              <w:jc w:val="both"/>
              <w:rPr>
                <w:sz w:val="20"/>
                <w:szCs w:val="20"/>
              </w:rPr>
            </w:pPr>
            <w:r w:rsidRPr="001B3983">
              <w:rPr>
                <w:sz w:val="20"/>
                <w:szCs w:val="20"/>
              </w:rPr>
              <w:t>Executive Sponsor</w:t>
            </w:r>
          </w:p>
        </w:tc>
        <w:tc>
          <w:tcPr>
            <w:tcW w:w="3627" w:type="dxa"/>
            <w:vAlign w:val="center"/>
          </w:tcPr>
          <w:p w:rsidR="006D70F6" w:rsidRDefault="006D70F6" w:rsidP="00D95C58">
            <w:pPr>
              <w:spacing w:after="0"/>
              <w:jc w:val="both"/>
              <w:rPr>
                <w:sz w:val="20"/>
                <w:szCs w:val="20"/>
              </w:rPr>
            </w:pPr>
            <w:r w:rsidRPr="001B3983">
              <w:rPr>
                <w:sz w:val="20"/>
                <w:szCs w:val="20"/>
              </w:rPr>
              <w:t>C</w:t>
            </w:r>
            <w:r>
              <w:rPr>
                <w:sz w:val="20"/>
                <w:szCs w:val="20"/>
              </w:rPr>
              <w:t>ontract, service scope, contact</w:t>
            </w:r>
          </w:p>
          <w:p w:rsidR="006D70F6" w:rsidRDefault="006D70F6" w:rsidP="00D95C58">
            <w:pPr>
              <w:spacing w:after="0"/>
              <w:jc w:val="both"/>
              <w:rPr>
                <w:sz w:val="20"/>
                <w:szCs w:val="20"/>
              </w:rPr>
            </w:pPr>
            <w:r w:rsidRPr="001B3983">
              <w:rPr>
                <w:sz w:val="20"/>
                <w:szCs w:val="20"/>
              </w:rPr>
              <w:t>de</w:t>
            </w:r>
            <w:r>
              <w:rPr>
                <w:sz w:val="20"/>
                <w:szCs w:val="20"/>
              </w:rPr>
              <w:t>tails, secure evidence transfer</w:t>
            </w:r>
          </w:p>
          <w:p w:rsidR="006D70F6" w:rsidRPr="001B3983" w:rsidRDefault="006D70F6" w:rsidP="00D95C58">
            <w:pPr>
              <w:spacing w:after="0"/>
              <w:jc w:val="both"/>
              <w:rPr>
                <w:sz w:val="20"/>
                <w:szCs w:val="20"/>
              </w:rPr>
            </w:pPr>
            <w:proofErr w:type="gramStart"/>
            <w:r w:rsidRPr="001B3983">
              <w:rPr>
                <w:sz w:val="20"/>
                <w:szCs w:val="20"/>
              </w:rPr>
              <w:t>terms</w:t>
            </w:r>
            <w:proofErr w:type="gramEnd"/>
            <w:r w:rsidRPr="001B3983">
              <w:rPr>
                <w:sz w:val="20"/>
                <w:szCs w:val="20"/>
              </w:rPr>
              <w:t>.</w:t>
            </w:r>
          </w:p>
        </w:tc>
        <w:tc>
          <w:tcPr>
            <w:tcW w:w="2697" w:type="dxa"/>
            <w:vAlign w:val="center"/>
          </w:tcPr>
          <w:p w:rsidR="006D70F6" w:rsidRPr="001B3983" w:rsidRDefault="006D70F6" w:rsidP="00D95C58">
            <w:pPr>
              <w:spacing w:after="0"/>
              <w:jc w:val="both"/>
              <w:rPr>
                <w:sz w:val="20"/>
                <w:szCs w:val="20"/>
              </w:rPr>
            </w:pPr>
            <w:r w:rsidRPr="001B3983">
              <w:rPr>
                <w:sz w:val="20"/>
                <w:szCs w:val="20"/>
              </w:rPr>
              <w:t>Annual call-out test; confirm response SLA and access prerequisites.</w:t>
            </w:r>
          </w:p>
        </w:tc>
      </w:tr>
      <w:tr w:rsidR="006D70F6" w:rsidRPr="001B3983" w:rsidTr="00D95C58">
        <w:trPr>
          <w:trHeight w:val="931"/>
        </w:trPr>
        <w:tc>
          <w:tcPr>
            <w:tcW w:w="2699" w:type="dxa"/>
            <w:vAlign w:val="center"/>
          </w:tcPr>
          <w:p w:rsidR="006D70F6" w:rsidRPr="001B3983" w:rsidRDefault="006D70F6" w:rsidP="00D95C58">
            <w:pPr>
              <w:spacing w:after="0"/>
              <w:jc w:val="both"/>
              <w:rPr>
                <w:sz w:val="20"/>
                <w:szCs w:val="20"/>
              </w:rPr>
            </w:pPr>
            <w:r w:rsidRPr="001B3983">
              <w:rPr>
                <w:sz w:val="20"/>
                <w:szCs w:val="20"/>
              </w:rPr>
              <w:t>Inventory system dependencies and recovery order.</w:t>
            </w:r>
          </w:p>
        </w:tc>
        <w:tc>
          <w:tcPr>
            <w:tcW w:w="1809" w:type="dxa"/>
            <w:vAlign w:val="center"/>
          </w:tcPr>
          <w:p w:rsidR="006D70F6" w:rsidRPr="001B3983" w:rsidRDefault="006D70F6" w:rsidP="00D95C58">
            <w:pPr>
              <w:spacing w:after="0"/>
              <w:jc w:val="both"/>
              <w:rPr>
                <w:sz w:val="20"/>
                <w:szCs w:val="20"/>
              </w:rPr>
            </w:pPr>
            <w:r w:rsidRPr="001B3983">
              <w:rPr>
                <w:sz w:val="20"/>
                <w:szCs w:val="20"/>
              </w:rPr>
              <w:t>LMS Owner + IT Lead</w:t>
            </w:r>
          </w:p>
        </w:tc>
        <w:tc>
          <w:tcPr>
            <w:tcW w:w="3627" w:type="dxa"/>
            <w:vAlign w:val="center"/>
          </w:tcPr>
          <w:p w:rsidR="006D70F6" w:rsidRPr="001B3983" w:rsidRDefault="006D70F6" w:rsidP="00D95C58">
            <w:pPr>
              <w:spacing w:after="0"/>
              <w:jc w:val="both"/>
              <w:rPr>
                <w:sz w:val="20"/>
                <w:szCs w:val="20"/>
              </w:rPr>
            </w:pPr>
            <w:r w:rsidRPr="001B3983">
              <w:rPr>
                <w:sz w:val="20"/>
                <w:szCs w:val="20"/>
              </w:rPr>
              <w:t>Asset inventory, dependency map, recovery checklist.</w:t>
            </w:r>
          </w:p>
        </w:tc>
        <w:tc>
          <w:tcPr>
            <w:tcW w:w="2697" w:type="dxa"/>
            <w:vAlign w:val="center"/>
          </w:tcPr>
          <w:p w:rsidR="006D70F6" w:rsidRPr="001B3983" w:rsidRDefault="006D70F6" w:rsidP="00D95C58">
            <w:pPr>
              <w:spacing w:after="0"/>
              <w:jc w:val="both"/>
              <w:rPr>
                <w:sz w:val="20"/>
                <w:szCs w:val="20"/>
              </w:rPr>
            </w:pPr>
            <w:r w:rsidRPr="001B3983">
              <w:rPr>
                <w:sz w:val="20"/>
                <w:szCs w:val="20"/>
              </w:rPr>
              <w:t>Annual validation; tabletop demonstrates LMS dependencies and owner sign-off.</w:t>
            </w:r>
          </w:p>
        </w:tc>
      </w:tr>
    </w:tbl>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pStyle w:val="Heading1"/>
        <w:jc w:val="both"/>
      </w:pPr>
      <w:r w:rsidRPr="00014218">
        <w:rPr>
          <w:rFonts w:ascii="Arial" w:hAnsi="Arial" w:cs="Arial"/>
        </w:rPr>
        <w:lastRenderedPageBreak/>
        <w:t>Task 3 — Response playbook and evidence preservation</w:t>
      </w:r>
      <w:r>
        <w:t xml:space="preserve"> </w:t>
      </w:r>
    </w:p>
    <w:p w:rsidR="006D70F6" w:rsidRPr="00014218" w:rsidRDefault="006D70F6" w:rsidP="006D70F6">
      <w:pPr>
        <w:pStyle w:val="Heading2"/>
        <w:jc w:val="both"/>
        <w:rPr>
          <w:rFonts w:ascii="Arial" w:hAnsi="Arial" w:cs="Arial"/>
          <w:szCs w:val="24"/>
        </w:rPr>
      </w:pPr>
      <w:r w:rsidRPr="00014218">
        <w:rPr>
          <w:rFonts w:ascii="Arial" w:hAnsi="Arial" w:cs="Arial"/>
          <w:szCs w:val="24"/>
        </w:rPr>
        <w:t>3.1 Ordered response playbook</w:t>
      </w:r>
    </w:p>
    <w:p w:rsidR="006D70F6" w:rsidRPr="00014218" w:rsidRDefault="006D70F6" w:rsidP="006D70F6">
      <w:pPr>
        <w:jc w:val="both"/>
        <w:rPr>
          <w:rFonts w:cs="Arial"/>
          <w:sz w:val="24"/>
          <w:szCs w:val="24"/>
        </w:rPr>
      </w:pPr>
      <w:r w:rsidRPr="00014218">
        <w:rPr>
          <w:rFonts w:cs="Arial"/>
          <w:sz w:val="24"/>
          <w:szCs w:val="24"/>
        </w:rPr>
        <w:t>The first 60 minutes run from 08:45 to 09:45 WAT on Day 0. Times are target stages, not claims that actions have already occurred. Actions may run in parallel if personnel are available, but containment and evidence integrity must be coordinated.</w:t>
      </w:r>
    </w:p>
    <w:tbl>
      <w:tblPr>
        <w:tblStyle w:val="TableGrid"/>
        <w:tblW w:w="10921" w:type="dxa"/>
        <w:jc w:val="center"/>
        <w:tblLook w:val="04A0" w:firstRow="1" w:lastRow="0" w:firstColumn="1" w:lastColumn="0" w:noHBand="0" w:noVBand="1"/>
      </w:tblPr>
      <w:tblGrid>
        <w:gridCol w:w="1165"/>
        <w:gridCol w:w="2700"/>
        <w:gridCol w:w="1080"/>
        <w:gridCol w:w="2250"/>
        <w:gridCol w:w="1890"/>
        <w:gridCol w:w="1836"/>
      </w:tblGrid>
      <w:tr w:rsidR="006D70F6" w:rsidRPr="00014218" w:rsidTr="00D95C58">
        <w:trPr>
          <w:trHeight w:val="185"/>
          <w:jc w:val="center"/>
        </w:trPr>
        <w:tc>
          <w:tcPr>
            <w:tcW w:w="1165" w:type="dxa"/>
            <w:shd w:val="clear" w:color="auto" w:fill="B4C7E7"/>
            <w:vAlign w:val="center"/>
          </w:tcPr>
          <w:p w:rsidR="006D70F6" w:rsidRPr="00014218" w:rsidRDefault="006D70F6" w:rsidP="00D95C58">
            <w:pPr>
              <w:spacing w:after="0"/>
              <w:jc w:val="both"/>
              <w:rPr>
                <w:rFonts w:cs="Arial"/>
                <w:sz w:val="16"/>
                <w:szCs w:val="16"/>
              </w:rPr>
            </w:pPr>
            <w:r w:rsidRPr="00014218">
              <w:rPr>
                <w:rFonts w:cs="Arial"/>
                <w:b/>
                <w:sz w:val="16"/>
                <w:szCs w:val="16"/>
              </w:rPr>
              <w:t>Time / stage</w:t>
            </w:r>
          </w:p>
        </w:tc>
        <w:tc>
          <w:tcPr>
            <w:tcW w:w="2700" w:type="dxa"/>
            <w:shd w:val="clear" w:color="auto" w:fill="B4C7E7"/>
            <w:vAlign w:val="center"/>
          </w:tcPr>
          <w:p w:rsidR="006D70F6" w:rsidRPr="00014218" w:rsidRDefault="006D70F6" w:rsidP="00D95C58">
            <w:pPr>
              <w:spacing w:after="0"/>
              <w:jc w:val="both"/>
              <w:rPr>
                <w:rFonts w:cs="Arial"/>
                <w:sz w:val="16"/>
                <w:szCs w:val="16"/>
              </w:rPr>
            </w:pPr>
            <w:r w:rsidRPr="00014218">
              <w:rPr>
                <w:rFonts w:cs="Arial"/>
                <w:b/>
                <w:sz w:val="16"/>
                <w:szCs w:val="16"/>
              </w:rPr>
              <w:t>Action</w:t>
            </w:r>
          </w:p>
        </w:tc>
        <w:tc>
          <w:tcPr>
            <w:tcW w:w="1080" w:type="dxa"/>
            <w:shd w:val="clear" w:color="auto" w:fill="B4C7E7"/>
            <w:vAlign w:val="center"/>
          </w:tcPr>
          <w:p w:rsidR="006D70F6" w:rsidRPr="00014218" w:rsidRDefault="006D70F6" w:rsidP="00D95C58">
            <w:pPr>
              <w:spacing w:after="0"/>
              <w:jc w:val="both"/>
              <w:rPr>
                <w:rFonts w:cs="Arial"/>
                <w:sz w:val="16"/>
                <w:szCs w:val="16"/>
              </w:rPr>
            </w:pPr>
            <w:r w:rsidRPr="00014218">
              <w:rPr>
                <w:rFonts w:cs="Arial"/>
                <w:b/>
                <w:sz w:val="16"/>
                <w:szCs w:val="16"/>
              </w:rPr>
              <w:t>Owner</w:t>
            </w:r>
          </w:p>
        </w:tc>
        <w:tc>
          <w:tcPr>
            <w:tcW w:w="2250" w:type="dxa"/>
            <w:shd w:val="clear" w:color="auto" w:fill="B4C7E7"/>
            <w:vAlign w:val="center"/>
          </w:tcPr>
          <w:p w:rsidR="006D70F6" w:rsidRPr="00014218" w:rsidRDefault="006D70F6" w:rsidP="00D95C58">
            <w:pPr>
              <w:spacing w:after="0"/>
              <w:jc w:val="both"/>
              <w:rPr>
                <w:rFonts w:cs="Arial"/>
                <w:sz w:val="16"/>
                <w:szCs w:val="16"/>
              </w:rPr>
            </w:pPr>
            <w:r w:rsidRPr="00014218">
              <w:rPr>
                <w:rFonts w:cs="Arial"/>
                <w:b/>
                <w:sz w:val="16"/>
                <w:szCs w:val="16"/>
              </w:rPr>
              <w:t>Approval</w:t>
            </w:r>
          </w:p>
        </w:tc>
        <w:tc>
          <w:tcPr>
            <w:tcW w:w="1890" w:type="dxa"/>
            <w:shd w:val="clear" w:color="auto" w:fill="B4C7E7"/>
            <w:vAlign w:val="center"/>
          </w:tcPr>
          <w:p w:rsidR="006D70F6" w:rsidRPr="00014218" w:rsidRDefault="006D70F6" w:rsidP="00D95C58">
            <w:pPr>
              <w:spacing w:after="0"/>
              <w:jc w:val="both"/>
              <w:rPr>
                <w:rFonts w:cs="Arial"/>
                <w:sz w:val="16"/>
                <w:szCs w:val="16"/>
              </w:rPr>
            </w:pPr>
            <w:r w:rsidRPr="00014218">
              <w:rPr>
                <w:rFonts w:cs="Arial"/>
                <w:b/>
                <w:sz w:val="16"/>
                <w:szCs w:val="16"/>
              </w:rPr>
              <w:t>Evidence to retain</w:t>
            </w:r>
          </w:p>
        </w:tc>
        <w:tc>
          <w:tcPr>
            <w:tcW w:w="1836" w:type="dxa"/>
            <w:shd w:val="clear" w:color="auto" w:fill="B4C7E7"/>
            <w:vAlign w:val="center"/>
          </w:tcPr>
          <w:p w:rsidR="006D70F6" w:rsidRPr="00014218" w:rsidRDefault="006D70F6" w:rsidP="00D95C58">
            <w:pPr>
              <w:spacing w:after="0"/>
              <w:jc w:val="both"/>
              <w:rPr>
                <w:rFonts w:cs="Arial"/>
                <w:sz w:val="16"/>
                <w:szCs w:val="16"/>
              </w:rPr>
            </w:pPr>
            <w:r w:rsidRPr="00014218">
              <w:rPr>
                <w:rFonts w:cs="Arial"/>
                <w:b/>
                <w:sz w:val="16"/>
                <w:szCs w:val="16"/>
              </w:rPr>
              <w:t>Completion check</w:t>
            </w:r>
          </w:p>
        </w:tc>
      </w:tr>
      <w:tr w:rsidR="006D70F6" w:rsidRPr="00014218" w:rsidTr="00D95C58">
        <w:trPr>
          <w:trHeight w:val="728"/>
          <w:jc w:val="center"/>
        </w:trPr>
        <w:tc>
          <w:tcPr>
            <w:tcW w:w="1165" w:type="dxa"/>
            <w:vAlign w:val="center"/>
          </w:tcPr>
          <w:p w:rsidR="006D70F6" w:rsidRPr="00014218" w:rsidRDefault="006D70F6" w:rsidP="00D95C58">
            <w:pPr>
              <w:spacing w:after="0"/>
              <w:jc w:val="both"/>
              <w:rPr>
                <w:rFonts w:cs="Arial"/>
                <w:sz w:val="16"/>
                <w:szCs w:val="16"/>
              </w:rPr>
            </w:pPr>
            <w:r w:rsidRPr="00014218">
              <w:rPr>
                <w:rFonts w:cs="Arial"/>
                <w:sz w:val="16"/>
                <w:szCs w:val="16"/>
              </w:rPr>
              <w:t>08:45–08:50</w:t>
            </w:r>
          </w:p>
        </w:tc>
        <w:tc>
          <w:tcPr>
            <w:tcW w:w="2700" w:type="dxa"/>
            <w:vAlign w:val="center"/>
          </w:tcPr>
          <w:p w:rsidR="006D70F6" w:rsidRDefault="006D70F6" w:rsidP="00D95C58">
            <w:pPr>
              <w:spacing w:after="0"/>
              <w:jc w:val="both"/>
              <w:rPr>
                <w:rFonts w:cs="Arial"/>
                <w:sz w:val="16"/>
                <w:szCs w:val="16"/>
              </w:rPr>
            </w:pPr>
            <w:r w:rsidRPr="00014218">
              <w:rPr>
                <w:rFonts w:cs="Arial"/>
                <w:sz w:val="16"/>
                <w:szCs w:val="16"/>
              </w:rPr>
              <w:t>Declare Critical incident; appoint IM; open incident log; start staff-</w:t>
            </w:r>
          </w:p>
          <w:p w:rsidR="006D70F6" w:rsidRDefault="006D70F6" w:rsidP="00D95C58">
            <w:pPr>
              <w:spacing w:after="0"/>
              <w:jc w:val="both"/>
              <w:rPr>
                <w:rFonts w:cs="Arial"/>
                <w:sz w:val="16"/>
                <w:szCs w:val="16"/>
              </w:rPr>
            </w:pPr>
            <w:r w:rsidRPr="00014218">
              <w:rPr>
                <w:rFonts w:cs="Arial"/>
                <w:sz w:val="16"/>
                <w:szCs w:val="16"/>
              </w:rPr>
              <w:t>phone bridge; tell staff not to us</w:t>
            </w:r>
            <w:r>
              <w:rPr>
                <w:rFonts w:cs="Arial"/>
                <w:sz w:val="16"/>
                <w:szCs w:val="16"/>
              </w:rPr>
              <w:t>e FS01 incident contact list or</w:t>
            </w:r>
          </w:p>
          <w:p w:rsidR="006D70F6" w:rsidRPr="00014218" w:rsidRDefault="006D70F6" w:rsidP="00D95C58">
            <w:pPr>
              <w:spacing w:after="0"/>
              <w:jc w:val="both"/>
              <w:rPr>
                <w:rFonts w:cs="Arial"/>
                <w:sz w:val="16"/>
                <w:szCs w:val="16"/>
              </w:rPr>
            </w:pPr>
            <w:proofErr w:type="gramStart"/>
            <w:r w:rsidRPr="00014218">
              <w:rPr>
                <w:rFonts w:cs="Arial"/>
                <w:sz w:val="16"/>
                <w:szCs w:val="16"/>
              </w:rPr>
              <w:t>unverified</w:t>
            </w:r>
            <w:proofErr w:type="gramEnd"/>
            <w:r w:rsidRPr="00014218">
              <w:rPr>
                <w:rFonts w:cs="Arial"/>
                <w:sz w:val="16"/>
                <w:szCs w:val="16"/>
              </w:rPr>
              <w:t xml:space="preserve"> email.</w:t>
            </w:r>
          </w:p>
        </w:tc>
        <w:tc>
          <w:tcPr>
            <w:tcW w:w="1080" w:type="dxa"/>
            <w:vAlign w:val="center"/>
          </w:tcPr>
          <w:p w:rsidR="006D70F6" w:rsidRPr="00014218" w:rsidRDefault="006D70F6" w:rsidP="00D95C58">
            <w:pPr>
              <w:spacing w:after="0"/>
              <w:jc w:val="both"/>
              <w:rPr>
                <w:rFonts w:cs="Arial"/>
                <w:sz w:val="16"/>
                <w:szCs w:val="16"/>
              </w:rPr>
            </w:pPr>
            <w:r w:rsidRPr="00014218">
              <w:rPr>
                <w:rFonts w:cs="Arial"/>
                <w:sz w:val="16"/>
                <w:szCs w:val="16"/>
              </w:rPr>
              <w:t>Incident Manager</w:t>
            </w:r>
          </w:p>
        </w:tc>
        <w:tc>
          <w:tcPr>
            <w:tcW w:w="2250" w:type="dxa"/>
            <w:vAlign w:val="center"/>
          </w:tcPr>
          <w:p w:rsidR="006D70F6" w:rsidRPr="00014218" w:rsidRDefault="006D70F6" w:rsidP="00D95C58">
            <w:pPr>
              <w:spacing w:after="0"/>
              <w:jc w:val="both"/>
              <w:rPr>
                <w:rFonts w:cs="Arial"/>
                <w:sz w:val="16"/>
                <w:szCs w:val="16"/>
              </w:rPr>
            </w:pPr>
            <w:r w:rsidRPr="00014218">
              <w:rPr>
                <w:rFonts w:cs="Arial"/>
                <w:sz w:val="16"/>
                <w:szCs w:val="16"/>
              </w:rPr>
              <w:t>Executive sponsor informed; urgent isolation does not wait for approval.</w:t>
            </w:r>
          </w:p>
        </w:tc>
        <w:tc>
          <w:tcPr>
            <w:tcW w:w="1890" w:type="dxa"/>
            <w:vAlign w:val="center"/>
          </w:tcPr>
          <w:p w:rsidR="006D70F6" w:rsidRDefault="006D70F6" w:rsidP="00D95C58">
            <w:pPr>
              <w:spacing w:after="0"/>
              <w:jc w:val="both"/>
              <w:rPr>
                <w:rFonts w:cs="Arial"/>
                <w:sz w:val="16"/>
                <w:szCs w:val="16"/>
              </w:rPr>
            </w:pPr>
            <w:r w:rsidRPr="00014218">
              <w:rPr>
                <w:rFonts w:cs="Arial"/>
                <w:sz w:val="16"/>
                <w:szCs w:val="16"/>
              </w:rPr>
              <w:t>E01–E</w:t>
            </w:r>
            <w:r>
              <w:rPr>
                <w:rFonts w:cs="Arial"/>
                <w:sz w:val="16"/>
                <w:szCs w:val="16"/>
              </w:rPr>
              <w:t>08 references, initial reports,</w:t>
            </w:r>
          </w:p>
          <w:p w:rsidR="006D70F6" w:rsidRDefault="006D70F6" w:rsidP="00D95C58">
            <w:pPr>
              <w:spacing w:after="0"/>
              <w:jc w:val="both"/>
              <w:rPr>
                <w:rFonts w:cs="Arial"/>
                <w:sz w:val="16"/>
                <w:szCs w:val="16"/>
              </w:rPr>
            </w:pPr>
            <w:r>
              <w:rPr>
                <w:rFonts w:cs="Arial"/>
                <w:sz w:val="16"/>
                <w:szCs w:val="16"/>
              </w:rPr>
              <w:t>timestamps,</w:t>
            </w:r>
          </w:p>
          <w:p w:rsidR="006D70F6" w:rsidRPr="00014218" w:rsidRDefault="006D70F6" w:rsidP="00D95C58">
            <w:pPr>
              <w:spacing w:after="0"/>
              <w:jc w:val="both"/>
              <w:rPr>
                <w:rFonts w:cs="Arial"/>
                <w:sz w:val="16"/>
                <w:szCs w:val="16"/>
              </w:rPr>
            </w:pPr>
            <w:proofErr w:type="gramStart"/>
            <w:r w:rsidRPr="00014218">
              <w:rPr>
                <w:rFonts w:cs="Arial"/>
                <w:sz w:val="16"/>
                <w:szCs w:val="16"/>
              </w:rPr>
              <w:t>participants</w:t>
            </w:r>
            <w:proofErr w:type="gramEnd"/>
            <w:r w:rsidRPr="00014218">
              <w:rPr>
                <w:rFonts w:cs="Arial"/>
                <w:sz w:val="16"/>
                <w:szCs w:val="16"/>
              </w:rPr>
              <w:t>, decisions.</w:t>
            </w:r>
          </w:p>
        </w:tc>
        <w:tc>
          <w:tcPr>
            <w:tcW w:w="1836" w:type="dxa"/>
            <w:vAlign w:val="center"/>
          </w:tcPr>
          <w:p w:rsidR="006D70F6" w:rsidRPr="00014218" w:rsidRDefault="006D70F6" w:rsidP="00D95C58">
            <w:pPr>
              <w:spacing w:after="0"/>
              <w:jc w:val="both"/>
              <w:rPr>
                <w:rFonts w:cs="Arial"/>
                <w:sz w:val="16"/>
                <w:szCs w:val="16"/>
              </w:rPr>
            </w:pPr>
            <w:r w:rsidRPr="00014218">
              <w:rPr>
                <w:rFonts w:cs="Arial"/>
                <w:sz w:val="16"/>
                <w:szCs w:val="16"/>
              </w:rPr>
              <w:t>Incident ID assigned; call bridge operating; first status note saved offline.</w:t>
            </w:r>
          </w:p>
        </w:tc>
      </w:tr>
      <w:tr w:rsidR="006D70F6" w:rsidRPr="00014218" w:rsidTr="00D95C58">
        <w:trPr>
          <w:trHeight w:val="914"/>
          <w:jc w:val="center"/>
        </w:trPr>
        <w:tc>
          <w:tcPr>
            <w:tcW w:w="1165" w:type="dxa"/>
            <w:vAlign w:val="center"/>
          </w:tcPr>
          <w:p w:rsidR="006D70F6" w:rsidRPr="00014218" w:rsidRDefault="006D70F6" w:rsidP="00D95C58">
            <w:pPr>
              <w:spacing w:after="0"/>
              <w:jc w:val="both"/>
              <w:rPr>
                <w:rFonts w:cs="Arial"/>
                <w:sz w:val="16"/>
                <w:szCs w:val="16"/>
              </w:rPr>
            </w:pPr>
            <w:r w:rsidRPr="00014218">
              <w:rPr>
                <w:rFonts w:cs="Arial"/>
                <w:sz w:val="16"/>
                <w:szCs w:val="16"/>
              </w:rPr>
              <w:t>08:45–08:55</w:t>
            </w:r>
          </w:p>
        </w:tc>
        <w:tc>
          <w:tcPr>
            <w:tcW w:w="2700" w:type="dxa"/>
            <w:vAlign w:val="center"/>
          </w:tcPr>
          <w:p w:rsidR="006D70F6" w:rsidRDefault="006D70F6" w:rsidP="00D95C58">
            <w:pPr>
              <w:spacing w:after="0"/>
              <w:jc w:val="both"/>
              <w:rPr>
                <w:rFonts w:cs="Arial"/>
                <w:sz w:val="16"/>
                <w:szCs w:val="16"/>
              </w:rPr>
            </w:pPr>
            <w:r>
              <w:rPr>
                <w:rFonts w:cs="Arial"/>
                <w:sz w:val="16"/>
                <w:szCs w:val="16"/>
              </w:rPr>
              <w:t>Isolate FIN-PC07 from</w:t>
            </w:r>
          </w:p>
          <w:p w:rsidR="006D70F6" w:rsidRDefault="006D70F6" w:rsidP="00D95C58">
            <w:pPr>
              <w:spacing w:after="0"/>
              <w:jc w:val="both"/>
              <w:rPr>
                <w:rFonts w:cs="Arial"/>
                <w:sz w:val="16"/>
                <w:szCs w:val="16"/>
              </w:rPr>
            </w:pPr>
            <w:r w:rsidRPr="00014218">
              <w:rPr>
                <w:rFonts w:cs="Arial"/>
                <w:sz w:val="16"/>
                <w:szCs w:val="16"/>
              </w:rPr>
              <w:t>wired/wi</w:t>
            </w:r>
            <w:r>
              <w:rPr>
                <w:rFonts w:cs="Arial"/>
                <w:sz w:val="16"/>
                <w:szCs w:val="16"/>
              </w:rPr>
              <w:t xml:space="preserve">reless network; do not </w:t>
            </w:r>
          </w:p>
          <w:p w:rsidR="006D70F6" w:rsidRDefault="006D70F6" w:rsidP="00D95C58">
            <w:pPr>
              <w:spacing w:after="0"/>
              <w:jc w:val="both"/>
              <w:rPr>
                <w:rFonts w:cs="Arial"/>
                <w:sz w:val="16"/>
                <w:szCs w:val="16"/>
              </w:rPr>
            </w:pPr>
            <w:proofErr w:type="spellStart"/>
            <w:r w:rsidRPr="00014218">
              <w:rPr>
                <w:rFonts w:cs="Arial"/>
                <w:sz w:val="16"/>
                <w:szCs w:val="16"/>
              </w:rPr>
              <w:t>ower</w:t>
            </w:r>
            <w:proofErr w:type="spellEnd"/>
            <w:r w:rsidRPr="00014218">
              <w:rPr>
                <w:rFonts w:cs="Arial"/>
                <w:sz w:val="16"/>
                <w:szCs w:val="16"/>
              </w:rPr>
              <w:t xml:space="preserve"> </w:t>
            </w:r>
            <w:r>
              <w:rPr>
                <w:rFonts w:cs="Arial"/>
                <w:sz w:val="16"/>
                <w:szCs w:val="16"/>
              </w:rPr>
              <w:t>it off unless necessary to stop</w:t>
            </w:r>
          </w:p>
          <w:p w:rsidR="006D70F6" w:rsidRDefault="006D70F6" w:rsidP="00D95C58">
            <w:pPr>
              <w:spacing w:after="0"/>
              <w:jc w:val="both"/>
              <w:rPr>
                <w:rFonts w:cs="Arial"/>
                <w:sz w:val="16"/>
                <w:szCs w:val="16"/>
              </w:rPr>
            </w:pPr>
            <w:proofErr w:type="gramStart"/>
            <w:r>
              <w:rPr>
                <w:rFonts w:cs="Arial"/>
                <w:sz w:val="16"/>
                <w:szCs w:val="16"/>
              </w:rPr>
              <w:t>immediate</w:t>
            </w:r>
            <w:proofErr w:type="gramEnd"/>
            <w:r>
              <w:rPr>
                <w:rFonts w:cs="Arial"/>
                <w:sz w:val="16"/>
                <w:szCs w:val="16"/>
              </w:rPr>
              <w:t xml:space="preserve"> harm. Photograph</w:t>
            </w:r>
          </w:p>
          <w:p w:rsidR="006D70F6" w:rsidRDefault="006D70F6" w:rsidP="00D95C58">
            <w:pPr>
              <w:spacing w:after="0"/>
              <w:jc w:val="both"/>
              <w:rPr>
                <w:rFonts w:cs="Arial"/>
                <w:sz w:val="16"/>
                <w:szCs w:val="16"/>
              </w:rPr>
            </w:pPr>
            <w:r>
              <w:rPr>
                <w:rFonts w:cs="Arial"/>
                <w:sz w:val="16"/>
                <w:szCs w:val="16"/>
              </w:rPr>
              <w:t>screen/ransom note and not</w:t>
            </w:r>
          </w:p>
          <w:p w:rsidR="006D70F6" w:rsidRPr="00014218" w:rsidRDefault="006D70F6" w:rsidP="00D95C58">
            <w:pPr>
              <w:spacing w:after="0"/>
              <w:jc w:val="both"/>
              <w:rPr>
                <w:rFonts w:cs="Arial"/>
                <w:sz w:val="16"/>
                <w:szCs w:val="16"/>
              </w:rPr>
            </w:pPr>
            <w:proofErr w:type="gramStart"/>
            <w:r w:rsidRPr="00014218">
              <w:rPr>
                <w:rFonts w:cs="Arial"/>
                <w:sz w:val="16"/>
                <w:szCs w:val="16"/>
              </w:rPr>
              <w:t>logged-in</w:t>
            </w:r>
            <w:proofErr w:type="gramEnd"/>
            <w:r w:rsidRPr="00014218">
              <w:rPr>
                <w:rFonts w:cs="Arial"/>
                <w:sz w:val="16"/>
                <w:szCs w:val="16"/>
              </w:rPr>
              <w:t xml:space="preserve"> user.</w:t>
            </w:r>
          </w:p>
        </w:tc>
        <w:tc>
          <w:tcPr>
            <w:tcW w:w="1080" w:type="dxa"/>
            <w:vAlign w:val="center"/>
          </w:tcPr>
          <w:p w:rsidR="006D70F6" w:rsidRPr="00014218" w:rsidRDefault="006D70F6" w:rsidP="00D95C58">
            <w:pPr>
              <w:spacing w:after="0"/>
              <w:jc w:val="both"/>
              <w:rPr>
                <w:rFonts w:cs="Arial"/>
                <w:sz w:val="16"/>
                <w:szCs w:val="16"/>
              </w:rPr>
            </w:pPr>
            <w:r w:rsidRPr="00014218">
              <w:rPr>
                <w:rFonts w:cs="Arial"/>
                <w:sz w:val="16"/>
                <w:szCs w:val="16"/>
              </w:rPr>
              <w:t>IT Ops + Forensics</w:t>
            </w:r>
          </w:p>
        </w:tc>
        <w:tc>
          <w:tcPr>
            <w:tcW w:w="2250" w:type="dxa"/>
            <w:vAlign w:val="center"/>
          </w:tcPr>
          <w:p w:rsidR="006D70F6" w:rsidRDefault="006D70F6" w:rsidP="00D95C58">
            <w:pPr>
              <w:spacing w:after="0"/>
              <w:jc w:val="both"/>
              <w:rPr>
                <w:rFonts w:cs="Arial"/>
                <w:sz w:val="16"/>
                <w:szCs w:val="16"/>
              </w:rPr>
            </w:pPr>
            <w:r>
              <w:rPr>
                <w:rFonts w:cs="Arial"/>
                <w:sz w:val="16"/>
                <w:szCs w:val="16"/>
              </w:rPr>
              <w:t xml:space="preserve">IM </w:t>
            </w:r>
            <w:proofErr w:type="spellStart"/>
            <w:r>
              <w:rPr>
                <w:rFonts w:cs="Arial"/>
                <w:sz w:val="16"/>
                <w:szCs w:val="16"/>
              </w:rPr>
              <w:t>authorises</w:t>
            </w:r>
            <w:proofErr w:type="spellEnd"/>
            <w:r>
              <w:rPr>
                <w:rFonts w:cs="Arial"/>
                <w:sz w:val="16"/>
                <w:szCs w:val="16"/>
              </w:rPr>
              <w:t>; immediate</w:t>
            </w:r>
          </w:p>
          <w:p w:rsidR="006D70F6" w:rsidRDefault="006D70F6" w:rsidP="00D95C58">
            <w:pPr>
              <w:spacing w:after="0"/>
              <w:jc w:val="both"/>
              <w:rPr>
                <w:rFonts w:cs="Arial"/>
                <w:sz w:val="16"/>
                <w:szCs w:val="16"/>
              </w:rPr>
            </w:pPr>
            <w:r>
              <w:rPr>
                <w:rFonts w:cs="Arial"/>
                <w:sz w:val="16"/>
                <w:szCs w:val="16"/>
              </w:rPr>
              <w:t>isolation allowed to stop</w:t>
            </w:r>
          </w:p>
          <w:p w:rsidR="006D70F6" w:rsidRPr="00014218" w:rsidRDefault="006D70F6" w:rsidP="00D95C58">
            <w:pPr>
              <w:spacing w:after="0"/>
              <w:jc w:val="both"/>
              <w:rPr>
                <w:rFonts w:cs="Arial"/>
                <w:sz w:val="16"/>
                <w:szCs w:val="16"/>
              </w:rPr>
            </w:pPr>
            <w:proofErr w:type="gramStart"/>
            <w:r w:rsidRPr="00014218">
              <w:rPr>
                <w:rFonts w:cs="Arial"/>
                <w:sz w:val="16"/>
                <w:szCs w:val="16"/>
              </w:rPr>
              <w:t>active</w:t>
            </w:r>
            <w:proofErr w:type="gramEnd"/>
            <w:r w:rsidRPr="00014218">
              <w:rPr>
                <w:rFonts w:cs="Arial"/>
                <w:sz w:val="16"/>
                <w:szCs w:val="16"/>
              </w:rPr>
              <w:t xml:space="preserve"> encryption.</w:t>
            </w:r>
          </w:p>
        </w:tc>
        <w:tc>
          <w:tcPr>
            <w:tcW w:w="1890" w:type="dxa"/>
            <w:vAlign w:val="center"/>
          </w:tcPr>
          <w:p w:rsidR="006D70F6" w:rsidRDefault="006D70F6" w:rsidP="00D95C58">
            <w:pPr>
              <w:spacing w:after="0"/>
              <w:jc w:val="both"/>
              <w:rPr>
                <w:rFonts w:cs="Arial"/>
                <w:sz w:val="16"/>
                <w:szCs w:val="16"/>
              </w:rPr>
            </w:pPr>
            <w:r>
              <w:rPr>
                <w:rFonts w:cs="Arial"/>
                <w:sz w:val="16"/>
                <w:szCs w:val="16"/>
              </w:rPr>
              <w:t>Endpoint identifiers,</w:t>
            </w:r>
          </w:p>
          <w:p w:rsidR="006D70F6" w:rsidRDefault="006D70F6" w:rsidP="00D95C58">
            <w:pPr>
              <w:spacing w:after="0"/>
              <w:jc w:val="both"/>
              <w:rPr>
                <w:rFonts w:cs="Arial"/>
                <w:sz w:val="16"/>
                <w:szCs w:val="16"/>
              </w:rPr>
            </w:pPr>
            <w:r w:rsidRPr="00014218">
              <w:rPr>
                <w:rFonts w:cs="Arial"/>
                <w:sz w:val="16"/>
                <w:szCs w:val="16"/>
              </w:rPr>
              <w:t>screen photos</w:t>
            </w:r>
            <w:r>
              <w:rPr>
                <w:rFonts w:cs="Arial"/>
                <w:sz w:val="16"/>
                <w:szCs w:val="16"/>
              </w:rPr>
              <w:t>, EDR</w:t>
            </w:r>
          </w:p>
          <w:p w:rsidR="006D70F6" w:rsidRDefault="006D70F6" w:rsidP="00D95C58">
            <w:pPr>
              <w:spacing w:after="0"/>
              <w:jc w:val="both"/>
              <w:rPr>
                <w:rFonts w:cs="Arial"/>
                <w:sz w:val="16"/>
                <w:szCs w:val="16"/>
              </w:rPr>
            </w:pPr>
            <w:r>
              <w:rPr>
                <w:rFonts w:cs="Arial"/>
                <w:sz w:val="16"/>
                <w:szCs w:val="16"/>
              </w:rPr>
              <w:t>alert export, volatile</w:t>
            </w:r>
          </w:p>
          <w:p w:rsidR="006D70F6" w:rsidRPr="00014218" w:rsidRDefault="006D70F6" w:rsidP="00D95C58">
            <w:pPr>
              <w:spacing w:after="0"/>
              <w:jc w:val="both"/>
              <w:rPr>
                <w:rFonts w:cs="Arial"/>
                <w:sz w:val="16"/>
                <w:szCs w:val="16"/>
              </w:rPr>
            </w:pPr>
            <w:proofErr w:type="gramStart"/>
            <w:r w:rsidRPr="00014218">
              <w:rPr>
                <w:rFonts w:cs="Arial"/>
                <w:sz w:val="16"/>
                <w:szCs w:val="16"/>
              </w:rPr>
              <w:t>data</w:t>
            </w:r>
            <w:proofErr w:type="gramEnd"/>
            <w:r w:rsidRPr="00014218">
              <w:rPr>
                <w:rFonts w:cs="Arial"/>
                <w:sz w:val="16"/>
                <w:szCs w:val="16"/>
              </w:rPr>
              <w:t xml:space="preserve"> plan.</w:t>
            </w:r>
          </w:p>
        </w:tc>
        <w:tc>
          <w:tcPr>
            <w:tcW w:w="1836" w:type="dxa"/>
            <w:vAlign w:val="center"/>
          </w:tcPr>
          <w:p w:rsidR="006D70F6" w:rsidRDefault="006D70F6" w:rsidP="00D95C58">
            <w:pPr>
              <w:spacing w:after="0"/>
              <w:jc w:val="both"/>
              <w:rPr>
                <w:rFonts w:cs="Arial"/>
                <w:sz w:val="16"/>
                <w:szCs w:val="16"/>
              </w:rPr>
            </w:pPr>
            <w:r>
              <w:rPr>
                <w:rFonts w:cs="Arial"/>
                <w:sz w:val="16"/>
                <w:szCs w:val="16"/>
              </w:rPr>
              <w:t>Network isolation</w:t>
            </w:r>
          </w:p>
          <w:p w:rsidR="006D70F6" w:rsidRDefault="006D70F6" w:rsidP="00D95C58">
            <w:pPr>
              <w:spacing w:after="0"/>
              <w:jc w:val="both"/>
              <w:rPr>
                <w:rFonts w:cs="Arial"/>
                <w:sz w:val="16"/>
                <w:szCs w:val="16"/>
              </w:rPr>
            </w:pPr>
            <w:r>
              <w:rPr>
                <w:rFonts w:cs="Arial"/>
                <w:sz w:val="16"/>
                <w:szCs w:val="16"/>
              </w:rPr>
              <w:t>confirmed;</w:t>
            </w:r>
          </w:p>
          <w:p w:rsidR="006D70F6" w:rsidRPr="00014218" w:rsidRDefault="006D70F6" w:rsidP="00D95C58">
            <w:pPr>
              <w:spacing w:after="0"/>
              <w:jc w:val="both"/>
              <w:rPr>
                <w:rFonts w:cs="Arial"/>
                <w:sz w:val="16"/>
                <w:szCs w:val="16"/>
              </w:rPr>
            </w:pPr>
            <w:proofErr w:type="gramStart"/>
            <w:r w:rsidRPr="00014218">
              <w:rPr>
                <w:rFonts w:cs="Arial"/>
                <w:sz w:val="16"/>
                <w:szCs w:val="16"/>
              </w:rPr>
              <w:t>action/time/operator</w:t>
            </w:r>
            <w:proofErr w:type="gramEnd"/>
            <w:r w:rsidRPr="00014218">
              <w:rPr>
                <w:rFonts w:cs="Arial"/>
                <w:sz w:val="16"/>
                <w:szCs w:val="16"/>
              </w:rPr>
              <w:t xml:space="preserve"> documented.</w:t>
            </w:r>
          </w:p>
        </w:tc>
      </w:tr>
      <w:tr w:rsidR="006D70F6" w:rsidRPr="00014218" w:rsidTr="00D95C58">
        <w:trPr>
          <w:trHeight w:val="728"/>
          <w:jc w:val="center"/>
        </w:trPr>
        <w:tc>
          <w:tcPr>
            <w:tcW w:w="1165" w:type="dxa"/>
            <w:vAlign w:val="center"/>
          </w:tcPr>
          <w:p w:rsidR="006D70F6" w:rsidRPr="00014218" w:rsidRDefault="006D70F6" w:rsidP="00D95C58">
            <w:pPr>
              <w:spacing w:after="0"/>
              <w:jc w:val="both"/>
              <w:rPr>
                <w:rFonts w:cs="Arial"/>
                <w:sz w:val="16"/>
                <w:szCs w:val="16"/>
              </w:rPr>
            </w:pPr>
            <w:r w:rsidRPr="00014218">
              <w:rPr>
                <w:rFonts w:cs="Arial"/>
                <w:sz w:val="16"/>
                <w:szCs w:val="16"/>
              </w:rPr>
              <w:t>08:48–09:00</w:t>
            </w:r>
          </w:p>
        </w:tc>
        <w:tc>
          <w:tcPr>
            <w:tcW w:w="2700" w:type="dxa"/>
            <w:vAlign w:val="center"/>
          </w:tcPr>
          <w:p w:rsidR="006D70F6" w:rsidRDefault="006D70F6" w:rsidP="00D95C58">
            <w:pPr>
              <w:spacing w:after="0"/>
              <w:jc w:val="both"/>
              <w:rPr>
                <w:rFonts w:cs="Arial"/>
                <w:sz w:val="16"/>
                <w:szCs w:val="16"/>
              </w:rPr>
            </w:pPr>
            <w:r>
              <w:rPr>
                <w:rFonts w:cs="Arial"/>
                <w:sz w:val="16"/>
                <w:szCs w:val="16"/>
              </w:rPr>
              <w:t>Restrict FS01 network access or</w:t>
            </w:r>
          </w:p>
          <w:p w:rsidR="006D70F6" w:rsidRDefault="006D70F6" w:rsidP="00D95C58">
            <w:pPr>
              <w:spacing w:after="0"/>
              <w:jc w:val="both"/>
              <w:rPr>
                <w:rFonts w:cs="Arial"/>
                <w:sz w:val="16"/>
                <w:szCs w:val="16"/>
              </w:rPr>
            </w:pPr>
            <w:r w:rsidRPr="00014218">
              <w:rPr>
                <w:rFonts w:cs="Arial"/>
                <w:sz w:val="16"/>
                <w:szCs w:val="16"/>
              </w:rPr>
              <w:t>is</w:t>
            </w:r>
            <w:r>
              <w:rPr>
                <w:rFonts w:cs="Arial"/>
                <w:sz w:val="16"/>
                <w:szCs w:val="16"/>
              </w:rPr>
              <w:t>olate affected shares/server if</w:t>
            </w:r>
          </w:p>
          <w:p w:rsidR="006D70F6" w:rsidRDefault="006D70F6" w:rsidP="00D95C58">
            <w:pPr>
              <w:spacing w:after="0"/>
              <w:jc w:val="both"/>
              <w:rPr>
                <w:rFonts w:cs="Arial"/>
                <w:sz w:val="16"/>
                <w:szCs w:val="16"/>
              </w:rPr>
            </w:pPr>
            <w:r w:rsidRPr="00014218">
              <w:rPr>
                <w:rFonts w:cs="Arial"/>
                <w:sz w:val="16"/>
                <w:szCs w:val="16"/>
              </w:rPr>
              <w:t>active encryption continue</w:t>
            </w:r>
            <w:r>
              <w:rPr>
                <w:rFonts w:cs="Arial"/>
                <w:sz w:val="16"/>
                <w:szCs w:val="16"/>
              </w:rPr>
              <w:t>s;</w:t>
            </w:r>
          </w:p>
          <w:p w:rsidR="006D70F6" w:rsidRDefault="006D70F6" w:rsidP="00D95C58">
            <w:pPr>
              <w:spacing w:after="0"/>
              <w:jc w:val="both"/>
              <w:rPr>
                <w:rFonts w:cs="Arial"/>
                <w:sz w:val="16"/>
                <w:szCs w:val="16"/>
              </w:rPr>
            </w:pPr>
            <w:r>
              <w:rPr>
                <w:rFonts w:cs="Arial"/>
                <w:sz w:val="16"/>
                <w:szCs w:val="16"/>
              </w:rPr>
              <w:t>preserve logs and coordinate</w:t>
            </w:r>
          </w:p>
          <w:p w:rsidR="006D70F6" w:rsidRPr="00014218" w:rsidRDefault="006D70F6" w:rsidP="00D95C58">
            <w:pPr>
              <w:spacing w:after="0"/>
              <w:jc w:val="both"/>
              <w:rPr>
                <w:rFonts w:cs="Arial"/>
                <w:sz w:val="16"/>
                <w:szCs w:val="16"/>
              </w:rPr>
            </w:pPr>
            <w:proofErr w:type="gramStart"/>
            <w:r w:rsidRPr="00014218">
              <w:rPr>
                <w:rFonts w:cs="Arial"/>
                <w:sz w:val="16"/>
                <w:szCs w:val="16"/>
              </w:rPr>
              <w:t>impact</w:t>
            </w:r>
            <w:proofErr w:type="gramEnd"/>
            <w:r w:rsidRPr="00014218">
              <w:rPr>
                <w:rFonts w:cs="Arial"/>
                <w:sz w:val="16"/>
                <w:szCs w:val="16"/>
              </w:rPr>
              <w:t xml:space="preserve"> to LMS01.</w:t>
            </w:r>
          </w:p>
        </w:tc>
        <w:tc>
          <w:tcPr>
            <w:tcW w:w="1080" w:type="dxa"/>
            <w:vAlign w:val="center"/>
          </w:tcPr>
          <w:p w:rsidR="006D70F6" w:rsidRPr="00014218" w:rsidRDefault="006D70F6" w:rsidP="00D95C58">
            <w:pPr>
              <w:spacing w:after="0"/>
              <w:jc w:val="both"/>
              <w:rPr>
                <w:rFonts w:cs="Arial"/>
                <w:sz w:val="16"/>
                <w:szCs w:val="16"/>
              </w:rPr>
            </w:pPr>
            <w:r w:rsidRPr="00014218">
              <w:rPr>
                <w:rFonts w:cs="Arial"/>
                <w:sz w:val="16"/>
                <w:szCs w:val="16"/>
              </w:rPr>
              <w:t>IT Ops</w:t>
            </w:r>
          </w:p>
        </w:tc>
        <w:tc>
          <w:tcPr>
            <w:tcW w:w="2250" w:type="dxa"/>
            <w:vAlign w:val="center"/>
          </w:tcPr>
          <w:p w:rsidR="006D70F6" w:rsidRDefault="006D70F6" w:rsidP="00D95C58">
            <w:pPr>
              <w:spacing w:after="0"/>
              <w:jc w:val="both"/>
              <w:rPr>
                <w:rFonts w:cs="Arial"/>
                <w:sz w:val="16"/>
                <w:szCs w:val="16"/>
              </w:rPr>
            </w:pPr>
            <w:r>
              <w:rPr>
                <w:rFonts w:cs="Arial"/>
                <w:sz w:val="16"/>
                <w:szCs w:val="16"/>
              </w:rPr>
              <w:t>IM; consult LMS owner if</w:t>
            </w:r>
          </w:p>
          <w:p w:rsidR="006D70F6" w:rsidRPr="00014218" w:rsidRDefault="006D70F6" w:rsidP="00D95C58">
            <w:pPr>
              <w:spacing w:after="0"/>
              <w:jc w:val="both"/>
              <w:rPr>
                <w:rFonts w:cs="Arial"/>
                <w:sz w:val="16"/>
                <w:szCs w:val="16"/>
              </w:rPr>
            </w:pPr>
            <w:proofErr w:type="gramStart"/>
            <w:r w:rsidRPr="00014218">
              <w:rPr>
                <w:rFonts w:cs="Arial"/>
                <w:sz w:val="16"/>
                <w:szCs w:val="16"/>
              </w:rPr>
              <w:t>delay</w:t>
            </w:r>
            <w:proofErr w:type="gramEnd"/>
            <w:r w:rsidRPr="00014218">
              <w:rPr>
                <w:rFonts w:cs="Arial"/>
                <w:sz w:val="16"/>
                <w:szCs w:val="16"/>
              </w:rPr>
              <w:t xml:space="preserve"> is safe.</w:t>
            </w:r>
          </w:p>
        </w:tc>
        <w:tc>
          <w:tcPr>
            <w:tcW w:w="1890" w:type="dxa"/>
            <w:vAlign w:val="center"/>
          </w:tcPr>
          <w:p w:rsidR="006D70F6" w:rsidRDefault="006D70F6" w:rsidP="00D95C58">
            <w:pPr>
              <w:spacing w:after="0"/>
              <w:jc w:val="both"/>
              <w:rPr>
                <w:rFonts w:cs="Arial"/>
                <w:sz w:val="16"/>
                <w:szCs w:val="16"/>
              </w:rPr>
            </w:pPr>
            <w:r w:rsidRPr="00014218">
              <w:rPr>
                <w:rFonts w:cs="Arial"/>
                <w:sz w:val="16"/>
                <w:szCs w:val="16"/>
              </w:rPr>
              <w:t>FS01 sec</w:t>
            </w:r>
            <w:r>
              <w:rPr>
                <w:rFonts w:cs="Arial"/>
                <w:sz w:val="16"/>
                <w:szCs w:val="16"/>
              </w:rPr>
              <w:t>urity/system</w:t>
            </w:r>
          </w:p>
          <w:p w:rsidR="006D70F6" w:rsidRDefault="006D70F6" w:rsidP="00D95C58">
            <w:pPr>
              <w:spacing w:after="0"/>
              <w:jc w:val="both"/>
              <w:rPr>
                <w:rFonts w:cs="Arial"/>
                <w:sz w:val="16"/>
                <w:szCs w:val="16"/>
              </w:rPr>
            </w:pPr>
            <w:r>
              <w:rPr>
                <w:rFonts w:cs="Arial"/>
                <w:sz w:val="16"/>
                <w:szCs w:val="16"/>
              </w:rPr>
              <w:t>logs, share state,</w:t>
            </w:r>
          </w:p>
          <w:p w:rsidR="006D70F6" w:rsidRDefault="006D70F6" w:rsidP="00D95C58">
            <w:pPr>
              <w:spacing w:after="0"/>
              <w:jc w:val="both"/>
              <w:rPr>
                <w:rFonts w:cs="Arial"/>
                <w:sz w:val="16"/>
                <w:szCs w:val="16"/>
              </w:rPr>
            </w:pPr>
            <w:r w:rsidRPr="00014218">
              <w:rPr>
                <w:rFonts w:cs="Arial"/>
                <w:sz w:val="16"/>
                <w:szCs w:val="16"/>
              </w:rPr>
              <w:t>rans</w:t>
            </w:r>
            <w:r>
              <w:rPr>
                <w:rFonts w:cs="Arial"/>
                <w:sz w:val="16"/>
                <w:szCs w:val="16"/>
              </w:rPr>
              <w:t>om note, file</w:t>
            </w:r>
          </w:p>
          <w:p w:rsidR="006D70F6" w:rsidRDefault="006D70F6" w:rsidP="00D95C58">
            <w:pPr>
              <w:spacing w:after="0"/>
              <w:jc w:val="both"/>
              <w:rPr>
                <w:rFonts w:cs="Arial"/>
                <w:sz w:val="16"/>
                <w:szCs w:val="16"/>
              </w:rPr>
            </w:pPr>
            <w:r>
              <w:rPr>
                <w:rFonts w:cs="Arial"/>
                <w:sz w:val="16"/>
                <w:szCs w:val="16"/>
              </w:rPr>
              <w:t>metadata, network</w:t>
            </w:r>
          </w:p>
          <w:p w:rsidR="006D70F6" w:rsidRPr="00014218" w:rsidRDefault="006D70F6" w:rsidP="00D95C58">
            <w:pPr>
              <w:spacing w:after="0"/>
              <w:jc w:val="both"/>
              <w:rPr>
                <w:rFonts w:cs="Arial"/>
                <w:sz w:val="16"/>
                <w:szCs w:val="16"/>
              </w:rPr>
            </w:pPr>
            <w:proofErr w:type="gramStart"/>
            <w:r w:rsidRPr="00014218">
              <w:rPr>
                <w:rFonts w:cs="Arial"/>
                <w:sz w:val="16"/>
                <w:szCs w:val="16"/>
              </w:rPr>
              <w:t>configuration</w:t>
            </w:r>
            <w:proofErr w:type="gramEnd"/>
            <w:r w:rsidRPr="00014218">
              <w:rPr>
                <w:rFonts w:cs="Arial"/>
                <w:sz w:val="16"/>
                <w:szCs w:val="16"/>
              </w:rPr>
              <w:t>.</w:t>
            </w:r>
          </w:p>
        </w:tc>
        <w:tc>
          <w:tcPr>
            <w:tcW w:w="1836" w:type="dxa"/>
            <w:vAlign w:val="center"/>
          </w:tcPr>
          <w:p w:rsidR="006D70F6" w:rsidRPr="00014218" w:rsidRDefault="006D70F6" w:rsidP="00D95C58">
            <w:pPr>
              <w:spacing w:after="0"/>
              <w:jc w:val="both"/>
              <w:rPr>
                <w:rFonts w:cs="Arial"/>
                <w:sz w:val="16"/>
                <w:szCs w:val="16"/>
              </w:rPr>
            </w:pPr>
            <w:r w:rsidRPr="00014218">
              <w:rPr>
                <w:rFonts w:cs="Arial"/>
                <w:sz w:val="16"/>
                <w:szCs w:val="16"/>
              </w:rPr>
              <w:t>New file changes stop or are bounded; LMS impact recorded.</w:t>
            </w:r>
          </w:p>
        </w:tc>
      </w:tr>
      <w:tr w:rsidR="006D70F6" w:rsidRPr="00014218" w:rsidTr="00D95C58">
        <w:trPr>
          <w:trHeight w:val="914"/>
          <w:jc w:val="center"/>
        </w:trPr>
        <w:tc>
          <w:tcPr>
            <w:tcW w:w="1165" w:type="dxa"/>
            <w:vAlign w:val="center"/>
          </w:tcPr>
          <w:p w:rsidR="006D70F6" w:rsidRPr="00014218" w:rsidRDefault="006D70F6" w:rsidP="00D95C58">
            <w:pPr>
              <w:spacing w:after="0"/>
              <w:jc w:val="both"/>
              <w:rPr>
                <w:rFonts w:cs="Arial"/>
                <w:sz w:val="16"/>
                <w:szCs w:val="16"/>
              </w:rPr>
            </w:pPr>
            <w:r w:rsidRPr="00014218">
              <w:rPr>
                <w:rFonts w:cs="Arial"/>
                <w:sz w:val="16"/>
                <w:szCs w:val="16"/>
              </w:rPr>
              <w:t>08:50–09:05</w:t>
            </w:r>
          </w:p>
        </w:tc>
        <w:tc>
          <w:tcPr>
            <w:tcW w:w="2700" w:type="dxa"/>
            <w:vAlign w:val="center"/>
          </w:tcPr>
          <w:p w:rsidR="006D70F6" w:rsidRDefault="006D70F6" w:rsidP="00D95C58">
            <w:pPr>
              <w:spacing w:after="0"/>
              <w:jc w:val="both"/>
              <w:rPr>
                <w:rFonts w:cs="Arial"/>
                <w:sz w:val="16"/>
                <w:szCs w:val="16"/>
              </w:rPr>
            </w:pPr>
            <w:r>
              <w:rPr>
                <w:rFonts w:cs="Arial"/>
                <w:sz w:val="16"/>
                <w:szCs w:val="16"/>
              </w:rPr>
              <w:t>Protect BAK01: restrict</w:t>
            </w:r>
          </w:p>
          <w:p w:rsidR="006D70F6" w:rsidRDefault="006D70F6" w:rsidP="00D95C58">
            <w:pPr>
              <w:spacing w:after="0"/>
              <w:jc w:val="both"/>
              <w:rPr>
                <w:rFonts w:cs="Arial"/>
                <w:sz w:val="16"/>
                <w:szCs w:val="16"/>
              </w:rPr>
            </w:pPr>
            <w:r w:rsidRPr="00014218">
              <w:rPr>
                <w:rFonts w:cs="Arial"/>
                <w:sz w:val="16"/>
                <w:szCs w:val="16"/>
              </w:rPr>
              <w:t>inbound/outbound acces</w:t>
            </w:r>
            <w:r>
              <w:rPr>
                <w:rFonts w:cs="Arial"/>
                <w:sz w:val="16"/>
                <w:szCs w:val="16"/>
              </w:rPr>
              <w:t>s,</w:t>
            </w:r>
          </w:p>
          <w:p w:rsidR="006D70F6" w:rsidRDefault="006D70F6" w:rsidP="00D95C58">
            <w:pPr>
              <w:spacing w:after="0"/>
              <w:jc w:val="both"/>
              <w:rPr>
                <w:rFonts w:cs="Arial"/>
                <w:sz w:val="16"/>
                <w:szCs w:val="16"/>
              </w:rPr>
            </w:pPr>
            <w:r w:rsidRPr="00014218">
              <w:rPr>
                <w:rFonts w:cs="Arial"/>
                <w:sz w:val="16"/>
                <w:szCs w:val="16"/>
              </w:rPr>
              <w:t>suspend svc_backup</w:t>
            </w:r>
          </w:p>
          <w:p w:rsidR="006D70F6" w:rsidRDefault="006D70F6" w:rsidP="00D95C58">
            <w:pPr>
              <w:spacing w:after="0"/>
              <w:jc w:val="both"/>
              <w:rPr>
                <w:rFonts w:cs="Arial"/>
                <w:sz w:val="16"/>
                <w:szCs w:val="16"/>
              </w:rPr>
            </w:pPr>
            <w:r>
              <w:rPr>
                <w:rFonts w:cs="Arial"/>
                <w:sz w:val="16"/>
                <w:szCs w:val="16"/>
              </w:rPr>
              <w:t>interactive/remote access, and</w:t>
            </w:r>
          </w:p>
          <w:p w:rsidR="006D70F6" w:rsidRDefault="006D70F6" w:rsidP="00D95C58">
            <w:pPr>
              <w:spacing w:after="0"/>
              <w:jc w:val="both"/>
              <w:rPr>
                <w:rFonts w:cs="Arial"/>
                <w:sz w:val="16"/>
                <w:szCs w:val="16"/>
              </w:rPr>
            </w:pPr>
            <w:r w:rsidRPr="00014218">
              <w:rPr>
                <w:rFonts w:cs="Arial"/>
                <w:sz w:val="16"/>
                <w:szCs w:val="16"/>
              </w:rPr>
              <w:t>p</w:t>
            </w:r>
            <w:r>
              <w:rPr>
                <w:rFonts w:cs="Arial"/>
                <w:sz w:val="16"/>
                <w:szCs w:val="16"/>
              </w:rPr>
              <w:t>reserve its authentication logs</w:t>
            </w:r>
          </w:p>
          <w:p w:rsidR="006D70F6" w:rsidRDefault="006D70F6" w:rsidP="00D95C58">
            <w:pPr>
              <w:spacing w:after="0"/>
              <w:jc w:val="both"/>
              <w:rPr>
                <w:rFonts w:cs="Arial"/>
                <w:sz w:val="16"/>
                <w:szCs w:val="16"/>
              </w:rPr>
            </w:pPr>
            <w:r>
              <w:rPr>
                <w:rFonts w:cs="Arial"/>
                <w:sz w:val="16"/>
                <w:szCs w:val="16"/>
              </w:rPr>
              <w:t>before credential changes where</w:t>
            </w:r>
          </w:p>
          <w:p w:rsidR="006D70F6" w:rsidRPr="00014218" w:rsidRDefault="006D70F6" w:rsidP="00D95C58">
            <w:pPr>
              <w:spacing w:after="0"/>
              <w:jc w:val="both"/>
              <w:rPr>
                <w:rFonts w:cs="Arial"/>
                <w:sz w:val="16"/>
                <w:szCs w:val="16"/>
              </w:rPr>
            </w:pPr>
            <w:proofErr w:type="gramStart"/>
            <w:r w:rsidRPr="00014218">
              <w:rPr>
                <w:rFonts w:cs="Arial"/>
                <w:sz w:val="16"/>
                <w:szCs w:val="16"/>
              </w:rPr>
              <w:t>feasible</w:t>
            </w:r>
            <w:proofErr w:type="gramEnd"/>
            <w:r w:rsidRPr="00014218">
              <w:rPr>
                <w:rFonts w:cs="Arial"/>
                <w:sz w:val="16"/>
                <w:szCs w:val="16"/>
              </w:rPr>
              <w:t>.</w:t>
            </w:r>
          </w:p>
        </w:tc>
        <w:tc>
          <w:tcPr>
            <w:tcW w:w="1080" w:type="dxa"/>
            <w:vAlign w:val="center"/>
          </w:tcPr>
          <w:p w:rsidR="006D70F6" w:rsidRPr="00014218" w:rsidRDefault="006D70F6" w:rsidP="00D95C58">
            <w:pPr>
              <w:spacing w:after="0"/>
              <w:jc w:val="both"/>
              <w:rPr>
                <w:rFonts w:cs="Arial"/>
                <w:sz w:val="16"/>
                <w:szCs w:val="16"/>
              </w:rPr>
            </w:pPr>
            <w:r w:rsidRPr="00014218">
              <w:rPr>
                <w:rFonts w:cs="Arial"/>
                <w:sz w:val="16"/>
                <w:szCs w:val="16"/>
              </w:rPr>
              <w:t>IT Ops + Identity Admin</w:t>
            </w:r>
          </w:p>
        </w:tc>
        <w:tc>
          <w:tcPr>
            <w:tcW w:w="2250" w:type="dxa"/>
            <w:vAlign w:val="center"/>
          </w:tcPr>
          <w:p w:rsidR="006D70F6" w:rsidRDefault="006D70F6" w:rsidP="00D95C58">
            <w:pPr>
              <w:spacing w:after="0"/>
              <w:jc w:val="both"/>
              <w:rPr>
                <w:rFonts w:cs="Arial"/>
                <w:sz w:val="16"/>
                <w:szCs w:val="16"/>
              </w:rPr>
            </w:pPr>
            <w:r>
              <w:rPr>
                <w:rFonts w:cs="Arial"/>
                <w:sz w:val="16"/>
                <w:szCs w:val="16"/>
              </w:rPr>
              <w:t>IM; emergency restriction</w:t>
            </w:r>
          </w:p>
          <w:p w:rsidR="006D70F6" w:rsidRPr="00014218" w:rsidRDefault="006D70F6" w:rsidP="00D95C58">
            <w:pPr>
              <w:spacing w:after="0"/>
              <w:jc w:val="both"/>
              <w:rPr>
                <w:rFonts w:cs="Arial"/>
                <w:sz w:val="16"/>
                <w:szCs w:val="16"/>
              </w:rPr>
            </w:pPr>
            <w:proofErr w:type="spellStart"/>
            <w:proofErr w:type="gramStart"/>
            <w:r w:rsidRPr="00014218">
              <w:rPr>
                <w:rFonts w:cs="Arial"/>
                <w:sz w:val="16"/>
                <w:szCs w:val="16"/>
              </w:rPr>
              <w:t>authorised</w:t>
            </w:r>
            <w:proofErr w:type="spellEnd"/>
            <w:proofErr w:type="gramEnd"/>
            <w:r w:rsidRPr="00014218">
              <w:rPr>
                <w:rFonts w:cs="Arial"/>
                <w:sz w:val="16"/>
                <w:szCs w:val="16"/>
              </w:rPr>
              <w:t>.</w:t>
            </w:r>
          </w:p>
        </w:tc>
        <w:tc>
          <w:tcPr>
            <w:tcW w:w="1890" w:type="dxa"/>
            <w:vAlign w:val="center"/>
          </w:tcPr>
          <w:p w:rsidR="006D70F6" w:rsidRDefault="006D70F6" w:rsidP="00D95C58">
            <w:pPr>
              <w:spacing w:after="0"/>
              <w:jc w:val="both"/>
              <w:rPr>
                <w:rFonts w:cs="Arial"/>
                <w:sz w:val="16"/>
                <w:szCs w:val="16"/>
              </w:rPr>
            </w:pPr>
            <w:r>
              <w:rPr>
                <w:rFonts w:cs="Arial"/>
                <w:sz w:val="16"/>
                <w:szCs w:val="16"/>
              </w:rPr>
              <w:t>BAK01 logs,</w:t>
            </w:r>
          </w:p>
          <w:p w:rsidR="006D70F6" w:rsidRDefault="006D70F6" w:rsidP="00D95C58">
            <w:pPr>
              <w:spacing w:after="0"/>
              <w:jc w:val="both"/>
              <w:rPr>
                <w:rFonts w:cs="Arial"/>
                <w:sz w:val="16"/>
                <w:szCs w:val="16"/>
              </w:rPr>
            </w:pPr>
            <w:r>
              <w:rPr>
                <w:rFonts w:cs="Arial"/>
                <w:sz w:val="16"/>
                <w:szCs w:val="16"/>
              </w:rPr>
              <w:t>svc_backup logons,</w:t>
            </w:r>
          </w:p>
          <w:p w:rsidR="006D70F6" w:rsidRPr="00014218" w:rsidRDefault="006D70F6" w:rsidP="00D95C58">
            <w:pPr>
              <w:spacing w:after="0"/>
              <w:jc w:val="both"/>
              <w:rPr>
                <w:rFonts w:cs="Arial"/>
                <w:sz w:val="16"/>
                <w:szCs w:val="16"/>
              </w:rPr>
            </w:pPr>
            <w:proofErr w:type="gramStart"/>
            <w:r w:rsidRPr="00014218">
              <w:rPr>
                <w:rFonts w:cs="Arial"/>
                <w:sz w:val="16"/>
                <w:szCs w:val="16"/>
              </w:rPr>
              <w:t>backup</w:t>
            </w:r>
            <w:proofErr w:type="gramEnd"/>
            <w:r w:rsidRPr="00014218">
              <w:rPr>
                <w:rFonts w:cs="Arial"/>
                <w:sz w:val="16"/>
                <w:szCs w:val="16"/>
              </w:rPr>
              <w:t xml:space="preserve"> job/catalogue logs, policy changes.</w:t>
            </w:r>
          </w:p>
        </w:tc>
        <w:tc>
          <w:tcPr>
            <w:tcW w:w="1836" w:type="dxa"/>
            <w:vAlign w:val="center"/>
          </w:tcPr>
          <w:p w:rsidR="006D70F6" w:rsidRDefault="006D70F6" w:rsidP="00D95C58">
            <w:pPr>
              <w:spacing w:after="0"/>
              <w:jc w:val="both"/>
              <w:rPr>
                <w:rFonts w:cs="Arial"/>
                <w:sz w:val="16"/>
                <w:szCs w:val="16"/>
              </w:rPr>
            </w:pPr>
            <w:r w:rsidRPr="00014218">
              <w:rPr>
                <w:rFonts w:cs="Arial"/>
                <w:sz w:val="16"/>
                <w:szCs w:val="16"/>
              </w:rPr>
              <w:t>Backup repository is iso</w:t>
            </w:r>
            <w:r>
              <w:rPr>
                <w:rFonts w:cs="Arial"/>
                <w:sz w:val="16"/>
                <w:szCs w:val="16"/>
              </w:rPr>
              <w:t>lated from infected systems; no</w:t>
            </w:r>
          </w:p>
          <w:p w:rsidR="006D70F6" w:rsidRPr="00014218" w:rsidRDefault="006D70F6" w:rsidP="00D95C58">
            <w:pPr>
              <w:spacing w:after="0"/>
              <w:jc w:val="both"/>
              <w:rPr>
                <w:rFonts w:cs="Arial"/>
                <w:sz w:val="16"/>
                <w:szCs w:val="16"/>
              </w:rPr>
            </w:pPr>
            <w:proofErr w:type="gramStart"/>
            <w:r w:rsidRPr="00014218">
              <w:rPr>
                <w:rFonts w:cs="Arial"/>
                <w:sz w:val="16"/>
                <w:szCs w:val="16"/>
              </w:rPr>
              <w:t>restoration</w:t>
            </w:r>
            <w:proofErr w:type="gramEnd"/>
            <w:r w:rsidRPr="00014218">
              <w:rPr>
                <w:rFonts w:cs="Arial"/>
                <w:sz w:val="16"/>
                <w:szCs w:val="16"/>
              </w:rPr>
              <w:t xml:space="preserve"> started.</w:t>
            </w:r>
          </w:p>
        </w:tc>
      </w:tr>
      <w:tr w:rsidR="006D70F6" w:rsidRPr="00014218" w:rsidTr="00D95C58">
        <w:trPr>
          <w:trHeight w:val="914"/>
          <w:jc w:val="center"/>
        </w:trPr>
        <w:tc>
          <w:tcPr>
            <w:tcW w:w="1165" w:type="dxa"/>
            <w:vAlign w:val="center"/>
          </w:tcPr>
          <w:p w:rsidR="006D70F6" w:rsidRPr="00014218" w:rsidRDefault="006D70F6" w:rsidP="00D95C58">
            <w:pPr>
              <w:spacing w:after="0"/>
              <w:jc w:val="both"/>
              <w:rPr>
                <w:rFonts w:cs="Arial"/>
                <w:sz w:val="16"/>
                <w:szCs w:val="16"/>
              </w:rPr>
            </w:pPr>
            <w:r w:rsidRPr="00014218">
              <w:rPr>
                <w:rFonts w:cs="Arial"/>
                <w:sz w:val="16"/>
                <w:szCs w:val="16"/>
              </w:rPr>
              <w:t>08:50–09:10</w:t>
            </w:r>
          </w:p>
        </w:tc>
        <w:tc>
          <w:tcPr>
            <w:tcW w:w="2700" w:type="dxa"/>
            <w:vAlign w:val="center"/>
          </w:tcPr>
          <w:p w:rsidR="006D70F6" w:rsidRDefault="006D70F6" w:rsidP="00D95C58">
            <w:pPr>
              <w:spacing w:after="0"/>
              <w:jc w:val="both"/>
              <w:rPr>
                <w:rFonts w:cs="Arial"/>
                <w:sz w:val="16"/>
                <w:szCs w:val="16"/>
              </w:rPr>
            </w:pPr>
            <w:r w:rsidRPr="00014218">
              <w:rPr>
                <w:rFonts w:cs="Arial"/>
                <w:sz w:val="16"/>
                <w:szCs w:val="16"/>
              </w:rPr>
              <w:t>Use Microsoft 365 audit/sign-in</w:t>
            </w:r>
          </w:p>
          <w:p w:rsidR="006D70F6" w:rsidRDefault="006D70F6" w:rsidP="00D95C58">
            <w:pPr>
              <w:spacing w:after="0"/>
              <w:jc w:val="both"/>
              <w:rPr>
                <w:rFonts w:cs="Arial"/>
                <w:sz w:val="16"/>
                <w:szCs w:val="16"/>
              </w:rPr>
            </w:pPr>
            <w:r>
              <w:rPr>
                <w:rFonts w:cs="Arial"/>
                <w:sz w:val="16"/>
                <w:szCs w:val="16"/>
              </w:rPr>
              <w:t>logs to assess finance account</w:t>
            </w:r>
          </w:p>
          <w:p w:rsidR="006D70F6" w:rsidRDefault="006D70F6" w:rsidP="00D95C58">
            <w:pPr>
              <w:spacing w:after="0"/>
              <w:jc w:val="both"/>
              <w:rPr>
                <w:rFonts w:cs="Arial"/>
                <w:sz w:val="16"/>
                <w:szCs w:val="16"/>
              </w:rPr>
            </w:pPr>
            <w:proofErr w:type="gramStart"/>
            <w:r w:rsidRPr="00014218">
              <w:rPr>
                <w:rFonts w:cs="Arial"/>
                <w:sz w:val="16"/>
                <w:szCs w:val="16"/>
              </w:rPr>
              <w:t>activity</w:t>
            </w:r>
            <w:proofErr w:type="gramEnd"/>
            <w:r w:rsidRPr="00014218">
              <w:rPr>
                <w:rFonts w:cs="Arial"/>
                <w:sz w:val="16"/>
                <w:szCs w:val="16"/>
              </w:rPr>
              <w:t xml:space="preserve">; revoke sessions and reset credentials if </w:t>
            </w:r>
            <w:proofErr w:type="spellStart"/>
            <w:r w:rsidRPr="00014218">
              <w:rPr>
                <w:rFonts w:cs="Arial"/>
                <w:sz w:val="16"/>
                <w:szCs w:val="16"/>
              </w:rPr>
              <w:t>unauthorised</w:t>
            </w:r>
            <w:proofErr w:type="spellEnd"/>
            <w:r w:rsidRPr="00014218">
              <w:rPr>
                <w:rFonts w:cs="Arial"/>
                <w:sz w:val="16"/>
                <w:szCs w:val="16"/>
              </w:rPr>
              <w:t xml:space="preserve"> activity is indicated. Check pr</w:t>
            </w:r>
            <w:r>
              <w:rPr>
                <w:rFonts w:cs="Arial"/>
                <w:sz w:val="16"/>
                <w:szCs w:val="16"/>
              </w:rPr>
              <w:t>ivileged</w:t>
            </w:r>
          </w:p>
          <w:p w:rsidR="006D70F6" w:rsidRPr="00014218" w:rsidRDefault="006D70F6" w:rsidP="00D95C58">
            <w:pPr>
              <w:spacing w:after="0"/>
              <w:jc w:val="both"/>
              <w:rPr>
                <w:rFonts w:cs="Arial"/>
                <w:sz w:val="16"/>
                <w:szCs w:val="16"/>
              </w:rPr>
            </w:pPr>
            <w:proofErr w:type="gramStart"/>
            <w:r w:rsidRPr="00014218">
              <w:rPr>
                <w:rFonts w:cs="Arial"/>
                <w:sz w:val="16"/>
                <w:szCs w:val="16"/>
              </w:rPr>
              <w:t>accounts</w:t>
            </w:r>
            <w:proofErr w:type="gramEnd"/>
            <w:r w:rsidRPr="00014218">
              <w:rPr>
                <w:rFonts w:cs="Arial"/>
                <w:sz w:val="16"/>
                <w:szCs w:val="16"/>
              </w:rPr>
              <w:t xml:space="preserve"> and MFA.</w:t>
            </w:r>
          </w:p>
        </w:tc>
        <w:tc>
          <w:tcPr>
            <w:tcW w:w="1080" w:type="dxa"/>
            <w:vAlign w:val="center"/>
          </w:tcPr>
          <w:p w:rsidR="006D70F6" w:rsidRPr="00014218" w:rsidRDefault="006D70F6" w:rsidP="00D95C58">
            <w:pPr>
              <w:spacing w:after="0"/>
              <w:jc w:val="both"/>
              <w:rPr>
                <w:rFonts w:cs="Arial"/>
                <w:sz w:val="16"/>
                <w:szCs w:val="16"/>
              </w:rPr>
            </w:pPr>
            <w:r w:rsidRPr="00014218">
              <w:rPr>
                <w:rFonts w:cs="Arial"/>
                <w:sz w:val="16"/>
                <w:szCs w:val="16"/>
              </w:rPr>
              <w:t>Identity Admin + Analyst</w:t>
            </w:r>
          </w:p>
        </w:tc>
        <w:tc>
          <w:tcPr>
            <w:tcW w:w="2250" w:type="dxa"/>
            <w:vAlign w:val="center"/>
          </w:tcPr>
          <w:p w:rsidR="006D70F6" w:rsidRDefault="006D70F6" w:rsidP="00D95C58">
            <w:pPr>
              <w:spacing w:after="0"/>
              <w:jc w:val="both"/>
              <w:rPr>
                <w:rFonts w:cs="Arial"/>
                <w:sz w:val="16"/>
                <w:szCs w:val="16"/>
              </w:rPr>
            </w:pPr>
            <w:r>
              <w:rPr>
                <w:rFonts w:cs="Arial"/>
                <w:sz w:val="16"/>
                <w:szCs w:val="16"/>
              </w:rPr>
              <w:t>IM approves account</w:t>
            </w:r>
          </w:p>
          <w:p w:rsidR="006D70F6" w:rsidRDefault="006D70F6" w:rsidP="00D95C58">
            <w:pPr>
              <w:spacing w:after="0"/>
              <w:jc w:val="both"/>
              <w:rPr>
                <w:rFonts w:cs="Arial"/>
                <w:sz w:val="16"/>
                <w:szCs w:val="16"/>
              </w:rPr>
            </w:pPr>
            <w:r>
              <w:rPr>
                <w:rFonts w:cs="Arial"/>
                <w:sz w:val="16"/>
                <w:szCs w:val="16"/>
              </w:rPr>
              <w:t>containment; emergency</w:t>
            </w:r>
          </w:p>
          <w:p w:rsidR="006D70F6" w:rsidRDefault="006D70F6" w:rsidP="00D95C58">
            <w:pPr>
              <w:spacing w:after="0"/>
              <w:jc w:val="both"/>
              <w:rPr>
                <w:rFonts w:cs="Arial"/>
                <w:sz w:val="16"/>
                <w:szCs w:val="16"/>
              </w:rPr>
            </w:pPr>
            <w:r w:rsidRPr="00014218">
              <w:rPr>
                <w:rFonts w:cs="Arial"/>
                <w:sz w:val="16"/>
                <w:szCs w:val="16"/>
              </w:rPr>
              <w:t>r</w:t>
            </w:r>
            <w:r>
              <w:rPr>
                <w:rFonts w:cs="Arial"/>
                <w:sz w:val="16"/>
                <w:szCs w:val="16"/>
              </w:rPr>
              <w:t>evocation may be</w:t>
            </w:r>
          </w:p>
          <w:p w:rsidR="006D70F6" w:rsidRPr="00014218" w:rsidRDefault="006D70F6" w:rsidP="00D95C58">
            <w:pPr>
              <w:spacing w:after="0"/>
              <w:jc w:val="both"/>
              <w:rPr>
                <w:rFonts w:cs="Arial"/>
                <w:sz w:val="16"/>
                <w:szCs w:val="16"/>
              </w:rPr>
            </w:pPr>
            <w:proofErr w:type="gramStart"/>
            <w:r w:rsidRPr="00014218">
              <w:rPr>
                <w:rFonts w:cs="Arial"/>
                <w:sz w:val="16"/>
                <w:szCs w:val="16"/>
              </w:rPr>
              <w:t>immediate</w:t>
            </w:r>
            <w:proofErr w:type="gramEnd"/>
            <w:r w:rsidRPr="00014218">
              <w:rPr>
                <w:rFonts w:cs="Arial"/>
                <w:sz w:val="16"/>
                <w:szCs w:val="16"/>
              </w:rPr>
              <w:t>.</w:t>
            </w:r>
          </w:p>
        </w:tc>
        <w:tc>
          <w:tcPr>
            <w:tcW w:w="1890" w:type="dxa"/>
            <w:vAlign w:val="center"/>
          </w:tcPr>
          <w:p w:rsidR="006D70F6" w:rsidRDefault="006D70F6" w:rsidP="00D95C58">
            <w:pPr>
              <w:spacing w:after="0"/>
              <w:jc w:val="both"/>
              <w:rPr>
                <w:rFonts w:cs="Arial"/>
                <w:sz w:val="16"/>
                <w:szCs w:val="16"/>
              </w:rPr>
            </w:pPr>
            <w:r w:rsidRPr="00014218">
              <w:rPr>
                <w:rFonts w:cs="Arial"/>
                <w:sz w:val="16"/>
                <w:szCs w:val="16"/>
              </w:rPr>
              <w:t xml:space="preserve">Sign-in/audit </w:t>
            </w:r>
            <w:r>
              <w:rPr>
                <w:rFonts w:cs="Arial"/>
                <w:sz w:val="16"/>
                <w:szCs w:val="16"/>
              </w:rPr>
              <w:t>logs, MFA details, session IDs,</w:t>
            </w:r>
          </w:p>
          <w:p w:rsidR="006D70F6" w:rsidRPr="00014218" w:rsidRDefault="006D70F6" w:rsidP="00D95C58">
            <w:pPr>
              <w:spacing w:after="0"/>
              <w:jc w:val="both"/>
              <w:rPr>
                <w:rFonts w:cs="Arial"/>
                <w:sz w:val="16"/>
                <w:szCs w:val="16"/>
              </w:rPr>
            </w:pPr>
            <w:proofErr w:type="gramStart"/>
            <w:r w:rsidRPr="00014218">
              <w:rPr>
                <w:rFonts w:cs="Arial"/>
                <w:sz w:val="16"/>
                <w:szCs w:val="16"/>
              </w:rPr>
              <w:t>account</w:t>
            </w:r>
            <w:proofErr w:type="gramEnd"/>
            <w:r w:rsidRPr="00014218">
              <w:rPr>
                <w:rFonts w:cs="Arial"/>
                <w:sz w:val="16"/>
                <w:szCs w:val="16"/>
              </w:rPr>
              <w:t xml:space="preserve"> change record.</w:t>
            </w:r>
          </w:p>
        </w:tc>
        <w:tc>
          <w:tcPr>
            <w:tcW w:w="1836" w:type="dxa"/>
            <w:vAlign w:val="center"/>
          </w:tcPr>
          <w:p w:rsidR="006D70F6" w:rsidRDefault="006D70F6" w:rsidP="00D95C58">
            <w:pPr>
              <w:spacing w:after="0"/>
              <w:jc w:val="both"/>
              <w:rPr>
                <w:rFonts w:cs="Arial"/>
                <w:sz w:val="16"/>
                <w:szCs w:val="16"/>
              </w:rPr>
            </w:pPr>
            <w:r>
              <w:rPr>
                <w:rFonts w:cs="Arial"/>
                <w:sz w:val="16"/>
                <w:szCs w:val="16"/>
              </w:rPr>
              <w:t>Known sessions</w:t>
            </w:r>
          </w:p>
          <w:p w:rsidR="006D70F6" w:rsidRDefault="006D70F6" w:rsidP="00D95C58">
            <w:pPr>
              <w:spacing w:after="0"/>
              <w:jc w:val="both"/>
              <w:rPr>
                <w:rFonts w:cs="Arial"/>
                <w:sz w:val="16"/>
                <w:szCs w:val="16"/>
              </w:rPr>
            </w:pPr>
            <w:r>
              <w:rPr>
                <w:rFonts w:cs="Arial"/>
                <w:sz w:val="16"/>
                <w:szCs w:val="16"/>
              </w:rPr>
              <w:t>revoked as</w:t>
            </w:r>
          </w:p>
          <w:p w:rsidR="006D70F6" w:rsidRDefault="006D70F6" w:rsidP="00D95C58">
            <w:pPr>
              <w:spacing w:after="0"/>
              <w:jc w:val="both"/>
              <w:rPr>
                <w:rFonts w:cs="Arial"/>
                <w:sz w:val="16"/>
                <w:szCs w:val="16"/>
              </w:rPr>
            </w:pPr>
            <w:r w:rsidRPr="00014218">
              <w:rPr>
                <w:rFonts w:cs="Arial"/>
                <w:sz w:val="16"/>
                <w:szCs w:val="16"/>
              </w:rPr>
              <w:t xml:space="preserve">appropriate; account owner contacted </w:t>
            </w:r>
            <w:r>
              <w:rPr>
                <w:rFonts w:cs="Arial"/>
                <w:sz w:val="16"/>
                <w:szCs w:val="16"/>
              </w:rPr>
              <w:t>by</w:t>
            </w:r>
          </w:p>
          <w:p w:rsidR="006D70F6" w:rsidRPr="00014218" w:rsidRDefault="006D70F6" w:rsidP="00D95C58">
            <w:pPr>
              <w:spacing w:after="0"/>
              <w:jc w:val="both"/>
              <w:rPr>
                <w:rFonts w:cs="Arial"/>
                <w:sz w:val="16"/>
                <w:szCs w:val="16"/>
              </w:rPr>
            </w:pPr>
            <w:proofErr w:type="gramStart"/>
            <w:r w:rsidRPr="00014218">
              <w:rPr>
                <w:rFonts w:cs="Arial"/>
                <w:sz w:val="16"/>
                <w:szCs w:val="16"/>
              </w:rPr>
              <w:t>phone</w:t>
            </w:r>
            <w:proofErr w:type="gramEnd"/>
            <w:r w:rsidRPr="00014218">
              <w:rPr>
                <w:rFonts w:cs="Arial"/>
                <w:sz w:val="16"/>
                <w:szCs w:val="16"/>
              </w:rPr>
              <w:t>.</w:t>
            </w:r>
          </w:p>
        </w:tc>
      </w:tr>
      <w:tr w:rsidR="006D70F6" w:rsidRPr="00014218" w:rsidTr="00D95C58">
        <w:trPr>
          <w:trHeight w:val="914"/>
          <w:jc w:val="center"/>
        </w:trPr>
        <w:tc>
          <w:tcPr>
            <w:tcW w:w="1165" w:type="dxa"/>
            <w:vAlign w:val="center"/>
          </w:tcPr>
          <w:p w:rsidR="006D70F6" w:rsidRPr="00014218" w:rsidRDefault="006D70F6" w:rsidP="00D95C58">
            <w:pPr>
              <w:spacing w:after="0"/>
              <w:jc w:val="both"/>
              <w:rPr>
                <w:rFonts w:cs="Arial"/>
                <w:sz w:val="16"/>
                <w:szCs w:val="16"/>
              </w:rPr>
            </w:pPr>
            <w:r w:rsidRPr="00014218">
              <w:rPr>
                <w:rFonts w:cs="Arial"/>
                <w:sz w:val="16"/>
                <w:szCs w:val="16"/>
              </w:rPr>
              <w:t>08:55–09:15</w:t>
            </w:r>
          </w:p>
        </w:tc>
        <w:tc>
          <w:tcPr>
            <w:tcW w:w="2700" w:type="dxa"/>
            <w:vAlign w:val="center"/>
          </w:tcPr>
          <w:p w:rsidR="006D70F6" w:rsidRDefault="006D70F6" w:rsidP="00D95C58">
            <w:pPr>
              <w:spacing w:after="0"/>
              <w:jc w:val="both"/>
              <w:rPr>
                <w:rFonts w:cs="Arial"/>
                <w:sz w:val="16"/>
                <w:szCs w:val="16"/>
              </w:rPr>
            </w:pPr>
            <w:r w:rsidRPr="00014218">
              <w:rPr>
                <w:rFonts w:cs="Arial"/>
                <w:sz w:val="16"/>
                <w:szCs w:val="16"/>
              </w:rPr>
              <w:t>Co</w:t>
            </w:r>
            <w:r>
              <w:rPr>
                <w:rFonts w:cs="Arial"/>
                <w:sz w:val="16"/>
                <w:szCs w:val="16"/>
              </w:rPr>
              <w:t>llect proxy, DNS, firewall, EDR</w:t>
            </w:r>
          </w:p>
          <w:p w:rsidR="006D70F6" w:rsidRDefault="006D70F6" w:rsidP="00D95C58">
            <w:pPr>
              <w:spacing w:after="0"/>
              <w:jc w:val="both"/>
              <w:rPr>
                <w:rFonts w:cs="Arial"/>
                <w:sz w:val="16"/>
                <w:szCs w:val="16"/>
              </w:rPr>
            </w:pPr>
            <w:r w:rsidRPr="00014218">
              <w:rPr>
                <w:rFonts w:cs="Arial"/>
                <w:sz w:val="16"/>
                <w:szCs w:val="16"/>
              </w:rPr>
              <w:t>an</w:t>
            </w:r>
            <w:r>
              <w:rPr>
                <w:rFonts w:cs="Arial"/>
                <w:sz w:val="16"/>
                <w:szCs w:val="16"/>
              </w:rPr>
              <w:t>d endpoint telemetry related to</w:t>
            </w:r>
          </w:p>
          <w:p w:rsidR="006D70F6" w:rsidRDefault="006D70F6" w:rsidP="00D95C58">
            <w:pPr>
              <w:spacing w:after="0"/>
              <w:jc w:val="both"/>
              <w:rPr>
                <w:rFonts w:cs="Arial"/>
                <w:sz w:val="16"/>
                <w:szCs w:val="16"/>
              </w:rPr>
            </w:pPr>
            <w:r w:rsidRPr="00014218">
              <w:rPr>
                <w:rFonts w:cs="Arial"/>
                <w:sz w:val="16"/>
                <w:szCs w:val="16"/>
              </w:rPr>
              <w:t>1.2 GB</w:t>
            </w:r>
            <w:r>
              <w:rPr>
                <w:rFonts w:cs="Arial"/>
                <w:sz w:val="16"/>
                <w:szCs w:val="16"/>
              </w:rPr>
              <w:t xml:space="preserve"> transfer; identify destination</w:t>
            </w:r>
          </w:p>
          <w:p w:rsidR="006D70F6" w:rsidRDefault="006D70F6" w:rsidP="00D95C58">
            <w:pPr>
              <w:spacing w:after="0"/>
              <w:jc w:val="both"/>
              <w:rPr>
                <w:rFonts w:cs="Arial"/>
                <w:sz w:val="16"/>
                <w:szCs w:val="16"/>
              </w:rPr>
            </w:pPr>
            <w:r w:rsidRPr="00014218">
              <w:rPr>
                <w:rFonts w:cs="Arial"/>
                <w:sz w:val="16"/>
                <w:szCs w:val="16"/>
              </w:rPr>
              <w:t>an</w:t>
            </w:r>
            <w:r>
              <w:rPr>
                <w:rFonts w:cs="Arial"/>
                <w:sz w:val="16"/>
                <w:szCs w:val="16"/>
              </w:rPr>
              <w:t>d process; block destination if</w:t>
            </w:r>
          </w:p>
          <w:p w:rsidR="006D70F6" w:rsidRPr="00014218" w:rsidRDefault="006D70F6" w:rsidP="00D95C58">
            <w:pPr>
              <w:spacing w:after="0"/>
              <w:jc w:val="both"/>
              <w:rPr>
                <w:rFonts w:cs="Arial"/>
                <w:sz w:val="16"/>
                <w:szCs w:val="16"/>
              </w:rPr>
            </w:pPr>
            <w:proofErr w:type="gramStart"/>
            <w:r w:rsidRPr="00014218">
              <w:rPr>
                <w:rFonts w:cs="Arial"/>
                <w:sz w:val="16"/>
                <w:szCs w:val="16"/>
              </w:rPr>
              <w:t>malicious</w:t>
            </w:r>
            <w:proofErr w:type="gramEnd"/>
            <w:r w:rsidRPr="00014218">
              <w:rPr>
                <w:rFonts w:cs="Arial"/>
                <w:sz w:val="16"/>
                <w:szCs w:val="16"/>
              </w:rPr>
              <w:t xml:space="preserve"> confidence is sufficient.</w:t>
            </w:r>
          </w:p>
        </w:tc>
        <w:tc>
          <w:tcPr>
            <w:tcW w:w="1080" w:type="dxa"/>
            <w:vAlign w:val="center"/>
          </w:tcPr>
          <w:p w:rsidR="006D70F6" w:rsidRPr="00014218" w:rsidRDefault="006D70F6" w:rsidP="00D95C58">
            <w:pPr>
              <w:spacing w:after="0"/>
              <w:jc w:val="both"/>
              <w:rPr>
                <w:rFonts w:cs="Arial"/>
                <w:sz w:val="16"/>
                <w:szCs w:val="16"/>
              </w:rPr>
            </w:pPr>
            <w:r w:rsidRPr="00014218">
              <w:rPr>
                <w:rFonts w:cs="Arial"/>
                <w:sz w:val="16"/>
                <w:szCs w:val="16"/>
              </w:rPr>
              <w:t>Analyst + Forensics</w:t>
            </w:r>
          </w:p>
        </w:tc>
        <w:tc>
          <w:tcPr>
            <w:tcW w:w="2250" w:type="dxa"/>
            <w:vAlign w:val="center"/>
          </w:tcPr>
          <w:p w:rsidR="006D70F6" w:rsidRDefault="006D70F6" w:rsidP="00D95C58">
            <w:pPr>
              <w:spacing w:after="0"/>
              <w:jc w:val="both"/>
              <w:rPr>
                <w:rFonts w:cs="Arial"/>
                <w:sz w:val="16"/>
                <w:szCs w:val="16"/>
              </w:rPr>
            </w:pPr>
            <w:r>
              <w:rPr>
                <w:rFonts w:cs="Arial"/>
                <w:sz w:val="16"/>
                <w:szCs w:val="16"/>
              </w:rPr>
              <w:t>IM/IT change approval;</w:t>
            </w:r>
          </w:p>
          <w:p w:rsidR="006D70F6" w:rsidRDefault="006D70F6" w:rsidP="00D95C58">
            <w:pPr>
              <w:spacing w:after="0"/>
              <w:jc w:val="both"/>
              <w:rPr>
                <w:rFonts w:cs="Arial"/>
                <w:sz w:val="16"/>
                <w:szCs w:val="16"/>
              </w:rPr>
            </w:pPr>
            <w:r w:rsidRPr="00014218">
              <w:rPr>
                <w:rFonts w:cs="Arial"/>
                <w:sz w:val="16"/>
                <w:szCs w:val="16"/>
              </w:rPr>
              <w:t xml:space="preserve">preserve rule </w:t>
            </w:r>
            <w:r>
              <w:rPr>
                <w:rFonts w:cs="Arial"/>
                <w:sz w:val="16"/>
                <w:szCs w:val="16"/>
              </w:rPr>
              <w:t>before/after</w:t>
            </w:r>
          </w:p>
          <w:p w:rsidR="006D70F6" w:rsidRPr="00014218" w:rsidRDefault="006D70F6" w:rsidP="00D95C58">
            <w:pPr>
              <w:spacing w:after="0"/>
              <w:jc w:val="both"/>
              <w:rPr>
                <w:rFonts w:cs="Arial"/>
                <w:sz w:val="16"/>
                <w:szCs w:val="16"/>
              </w:rPr>
            </w:pPr>
            <w:proofErr w:type="gramStart"/>
            <w:r w:rsidRPr="00014218">
              <w:rPr>
                <w:rFonts w:cs="Arial"/>
                <w:sz w:val="16"/>
                <w:szCs w:val="16"/>
              </w:rPr>
              <w:t>state</w:t>
            </w:r>
            <w:proofErr w:type="gramEnd"/>
            <w:r w:rsidRPr="00014218">
              <w:rPr>
                <w:rFonts w:cs="Arial"/>
                <w:sz w:val="16"/>
                <w:szCs w:val="16"/>
              </w:rPr>
              <w:t>.</w:t>
            </w:r>
          </w:p>
        </w:tc>
        <w:tc>
          <w:tcPr>
            <w:tcW w:w="1890" w:type="dxa"/>
            <w:vAlign w:val="center"/>
          </w:tcPr>
          <w:p w:rsidR="006D70F6" w:rsidRDefault="006D70F6" w:rsidP="00D95C58">
            <w:pPr>
              <w:spacing w:after="0"/>
              <w:jc w:val="both"/>
              <w:rPr>
                <w:rFonts w:cs="Arial"/>
                <w:sz w:val="16"/>
                <w:szCs w:val="16"/>
              </w:rPr>
            </w:pPr>
            <w:r>
              <w:rPr>
                <w:rFonts w:cs="Arial"/>
                <w:sz w:val="16"/>
                <w:szCs w:val="16"/>
              </w:rPr>
              <w:t>Proxy records,</w:t>
            </w:r>
          </w:p>
          <w:p w:rsidR="006D70F6" w:rsidRDefault="006D70F6" w:rsidP="00D95C58">
            <w:pPr>
              <w:spacing w:after="0"/>
              <w:jc w:val="both"/>
              <w:rPr>
                <w:rFonts w:cs="Arial"/>
                <w:sz w:val="16"/>
                <w:szCs w:val="16"/>
              </w:rPr>
            </w:pPr>
            <w:r w:rsidRPr="00014218">
              <w:rPr>
                <w:rFonts w:cs="Arial"/>
                <w:sz w:val="16"/>
                <w:szCs w:val="16"/>
              </w:rPr>
              <w:t>destination</w:t>
            </w:r>
            <w:r>
              <w:rPr>
                <w:rFonts w:cs="Arial"/>
                <w:sz w:val="16"/>
                <w:szCs w:val="16"/>
              </w:rPr>
              <w:t xml:space="preserve"> domain/IP, process and network</w:t>
            </w:r>
          </w:p>
          <w:p w:rsidR="006D70F6" w:rsidRPr="00014218" w:rsidRDefault="006D70F6" w:rsidP="00D95C58">
            <w:pPr>
              <w:spacing w:after="0"/>
              <w:jc w:val="both"/>
              <w:rPr>
                <w:rFonts w:cs="Arial"/>
                <w:sz w:val="16"/>
                <w:szCs w:val="16"/>
              </w:rPr>
            </w:pPr>
            <w:proofErr w:type="gramStart"/>
            <w:r w:rsidRPr="00014218">
              <w:rPr>
                <w:rFonts w:cs="Arial"/>
                <w:sz w:val="16"/>
                <w:szCs w:val="16"/>
              </w:rPr>
              <w:t>telemetry</w:t>
            </w:r>
            <w:proofErr w:type="gramEnd"/>
            <w:r w:rsidRPr="00014218">
              <w:rPr>
                <w:rFonts w:cs="Arial"/>
                <w:sz w:val="16"/>
                <w:szCs w:val="16"/>
              </w:rPr>
              <w:t>, block rule.</w:t>
            </w:r>
          </w:p>
        </w:tc>
        <w:tc>
          <w:tcPr>
            <w:tcW w:w="1836" w:type="dxa"/>
            <w:vAlign w:val="center"/>
          </w:tcPr>
          <w:p w:rsidR="006D70F6" w:rsidRDefault="006D70F6" w:rsidP="00D95C58">
            <w:pPr>
              <w:spacing w:after="0"/>
              <w:jc w:val="both"/>
              <w:rPr>
                <w:rFonts w:cs="Arial"/>
                <w:sz w:val="16"/>
                <w:szCs w:val="16"/>
              </w:rPr>
            </w:pPr>
            <w:r>
              <w:rPr>
                <w:rFonts w:cs="Arial"/>
                <w:sz w:val="16"/>
                <w:szCs w:val="16"/>
              </w:rPr>
              <w:t>Transfer scope</w:t>
            </w:r>
          </w:p>
          <w:p w:rsidR="006D70F6" w:rsidRDefault="006D70F6" w:rsidP="00D95C58">
            <w:pPr>
              <w:spacing w:after="0"/>
              <w:jc w:val="both"/>
              <w:rPr>
                <w:rFonts w:cs="Arial"/>
                <w:sz w:val="16"/>
                <w:szCs w:val="16"/>
              </w:rPr>
            </w:pPr>
            <w:r>
              <w:rPr>
                <w:rFonts w:cs="Arial"/>
                <w:sz w:val="16"/>
                <w:szCs w:val="16"/>
              </w:rPr>
              <w:t>assessed; any block</w:t>
            </w:r>
          </w:p>
          <w:p w:rsidR="006D70F6" w:rsidRDefault="006D70F6" w:rsidP="00D95C58">
            <w:pPr>
              <w:spacing w:after="0"/>
              <w:jc w:val="both"/>
              <w:rPr>
                <w:rFonts w:cs="Arial"/>
                <w:sz w:val="16"/>
                <w:szCs w:val="16"/>
              </w:rPr>
            </w:pPr>
            <w:r>
              <w:rPr>
                <w:rFonts w:cs="Arial"/>
                <w:sz w:val="16"/>
                <w:szCs w:val="16"/>
              </w:rPr>
              <w:t>and potential side</w:t>
            </w:r>
          </w:p>
          <w:p w:rsidR="006D70F6" w:rsidRPr="00014218" w:rsidRDefault="006D70F6" w:rsidP="00D95C58">
            <w:pPr>
              <w:spacing w:after="0"/>
              <w:jc w:val="both"/>
              <w:rPr>
                <w:rFonts w:cs="Arial"/>
                <w:sz w:val="16"/>
                <w:szCs w:val="16"/>
              </w:rPr>
            </w:pPr>
            <w:proofErr w:type="gramStart"/>
            <w:r w:rsidRPr="00014218">
              <w:rPr>
                <w:rFonts w:cs="Arial"/>
                <w:sz w:val="16"/>
                <w:szCs w:val="16"/>
              </w:rPr>
              <w:t>effects</w:t>
            </w:r>
            <w:proofErr w:type="gramEnd"/>
            <w:r w:rsidRPr="00014218">
              <w:rPr>
                <w:rFonts w:cs="Arial"/>
                <w:sz w:val="16"/>
                <w:szCs w:val="16"/>
              </w:rPr>
              <w:t xml:space="preserve"> logged.</w:t>
            </w:r>
          </w:p>
        </w:tc>
      </w:tr>
      <w:tr w:rsidR="006D70F6" w:rsidRPr="00014218" w:rsidTr="00D95C58">
        <w:trPr>
          <w:trHeight w:val="728"/>
          <w:jc w:val="center"/>
        </w:trPr>
        <w:tc>
          <w:tcPr>
            <w:tcW w:w="1165" w:type="dxa"/>
            <w:vAlign w:val="center"/>
          </w:tcPr>
          <w:p w:rsidR="006D70F6" w:rsidRPr="00014218" w:rsidRDefault="006D70F6" w:rsidP="00D95C58">
            <w:pPr>
              <w:spacing w:after="0"/>
              <w:jc w:val="both"/>
              <w:rPr>
                <w:rFonts w:cs="Arial"/>
                <w:sz w:val="16"/>
                <w:szCs w:val="16"/>
              </w:rPr>
            </w:pPr>
            <w:r w:rsidRPr="00014218">
              <w:rPr>
                <w:rFonts w:cs="Arial"/>
                <w:sz w:val="16"/>
                <w:szCs w:val="16"/>
              </w:rPr>
              <w:t>09:00–09:20</w:t>
            </w:r>
          </w:p>
        </w:tc>
        <w:tc>
          <w:tcPr>
            <w:tcW w:w="2700" w:type="dxa"/>
            <w:vAlign w:val="center"/>
          </w:tcPr>
          <w:p w:rsidR="006D70F6" w:rsidRDefault="006D70F6" w:rsidP="00D95C58">
            <w:pPr>
              <w:spacing w:after="0"/>
              <w:jc w:val="both"/>
              <w:rPr>
                <w:rFonts w:cs="Arial"/>
                <w:sz w:val="16"/>
                <w:szCs w:val="16"/>
              </w:rPr>
            </w:pPr>
            <w:r w:rsidRPr="00014218">
              <w:rPr>
                <w:rFonts w:cs="Arial"/>
                <w:sz w:val="16"/>
                <w:szCs w:val="16"/>
              </w:rPr>
              <w:t>Preserve evidence: collect logs a</w:t>
            </w:r>
            <w:r>
              <w:rPr>
                <w:rFonts w:cs="Arial"/>
                <w:sz w:val="16"/>
                <w:szCs w:val="16"/>
              </w:rPr>
              <w:t>nd forensic images/memory where</w:t>
            </w:r>
          </w:p>
          <w:p w:rsidR="006D70F6" w:rsidRDefault="006D70F6" w:rsidP="00D95C58">
            <w:pPr>
              <w:spacing w:after="0"/>
              <w:jc w:val="both"/>
              <w:rPr>
                <w:rFonts w:cs="Arial"/>
                <w:sz w:val="16"/>
                <w:szCs w:val="16"/>
              </w:rPr>
            </w:pPr>
            <w:r w:rsidRPr="00014218">
              <w:rPr>
                <w:rFonts w:cs="Arial"/>
                <w:sz w:val="16"/>
                <w:szCs w:val="16"/>
              </w:rPr>
              <w:t>feasibl</w:t>
            </w:r>
            <w:r>
              <w:rPr>
                <w:rFonts w:cs="Arial"/>
                <w:sz w:val="16"/>
                <w:szCs w:val="16"/>
              </w:rPr>
              <w:t>e; capture ransom note and</w:t>
            </w:r>
          </w:p>
          <w:p w:rsidR="006D70F6" w:rsidRDefault="006D70F6" w:rsidP="00D95C58">
            <w:pPr>
              <w:spacing w:after="0"/>
              <w:jc w:val="both"/>
              <w:rPr>
                <w:rFonts w:cs="Arial"/>
                <w:sz w:val="16"/>
                <w:szCs w:val="16"/>
              </w:rPr>
            </w:pPr>
            <w:r>
              <w:rPr>
                <w:rFonts w:cs="Arial"/>
                <w:sz w:val="16"/>
                <w:szCs w:val="16"/>
              </w:rPr>
              <w:t>representative encrypted files;</w:t>
            </w:r>
          </w:p>
          <w:p w:rsidR="006D70F6" w:rsidRPr="00014218" w:rsidRDefault="006D70F6" w:rsidP="00D95C58">
            <w:pPr>
              <w:spacing w:after="0"/>
              <w:jc w:val="both"/>
              <w:rPr>
                <w:rFonts w:cs="Arial"/>
                <w:sz w:val="16"/>
                <w:szCs w:val="16"/>
              </w:rPr>
            </w:pPr>
            <w:proofErr w:type="gramStart"/>
            <w:r w:rsidRPr="00014218">
              <w:rPr>
                <w:rFonts w:cs="Arial"/>
                <w:sz w:val="16"/>
                <w:szCs w:val="16"/>
              </w:rPr>
              <w:t>hash</w:t>
            </w:r>
            <w:proofErr w:type="gramEnd"/>
            <w:r w:rsidRPr="00014218">
              <w:rPr>
                <w:rFonts w:cs="Arial"/>
                <w:sz w:val="16"/>
                <w:szCs w:val="16"/>
              </w:rPr>
              <w:t xml:space="preserve"> forensic copies.</w:t>
            </w:r>
          </w:p>
        </w:tc>
        <w:tc>
          <w:tcPr>
            <w:tcW w:w="1080" w:type="dxa"/>
            <w:vAlign w:val="center"/>
          </w:tcPr>
          <w:p w:rsidR="006D70F6" w:rsidRPr="00014218" w:rsidRDefault="006D70F6" w:rsidP="00D95C58">
            <w:pPr>
              <w:spacing w:after="0"/>
              <w:jc w:val="both"/>
              <w:rPr>
                <w:rFonts w:cs="Arial"/>
                <w:sz w:val="16"/>
                <w:szCs w:val="16"/>
              </w:rPr>
            </w:pPr>
            <w:r w:rsidRPr="00014218">
              <w:rPr>
                <w:rFonts w:cs="Arial"/>
                <w:sz w:val="16"/>
                <w:szCs w:val="16"/>
              </w:rPr>
              <w:t>Forensics Lead</w:t>
            </w:r>
          </w:p>
        </w:tc>
        <w:tc>
          <w:tcPr>
            <w:tcW w:w="2250" w:type="dxa"/>
            <w:vAlign w:val="center"/>
          </w:tcPr>
          <w:p w:rsidR="006D70F6" w:rsidRDefault="006D70F6" w:rsidP="00D95C58">
            <w:pPr>
              <w:spacing w:after="0"/>
              <w:jc w:val="both"/>
              <w:rPr>
                <w:rFonts w:cs="Arial"/>
                <w:sz w:val="16"/>
                <w:szCs w:val="16"/>
              </w:rPr>
            </w:pPr>
            <w:r>
              <w:rPr>
                <w:rFonts w:cs="Arial"/>
                <w:sz w:val="16"/>
                <w:szCs w:val="16"/>
              </w:rPr>
              <w:t xml:space="preserve">IM </w:t>
            </w:r>
            <w:proofErr w:type="spellStart"/>
            <w:r>
              <w:rPr>
                <w:rFonts w:cs="Arial"/>
                <w:sz w:val="16"/>
                <w:szCs w:val="16"/>
              </w:rPr>
              <w:t>authorises</w:t>
            </w:r>
            <w:proofErr w:type="spellEnd"/>
            <w:r>
              <w:rPr>
                <w:rFonts w:cs="Arial"/>
                <w:sz w:val="16"/>
                <w:szCs w:val="16"/>
              </w:rPr>
              <w:t>; trained</w:t>
            </w:r>
          </w:p>
          <w:p w:rsidR="006D70F6" w:rsidRPr="00014218" w:rsidRDefault="006D70F6" w:rsidP="00D95C58">
            <w:pPr>
              <w:spacing w:after="0"/>
              <w:jc w:val="both"/>
              <w:rPr>
                <w:rFonts w:cs="Arial"/>
                <w:sz w:val="16"/>
                <w:szCs w:val="16"/>
              </w:rPr>
            </w:pPr>
            <w:proofErr w:type="gramStart"/>
            <w:r w:rsidRPr="00014218">
              <w:rPr>
                <w:rFonts w:cs="Arial"/>
                <w:sz w:val="16"/>
                <w:szCs w:val="16"/>
              </w:rPr>
              <w:t>collector</w:t>
            </w:r>
            <w:proofErr w:type="gramEnd"/>
            <w:r w:rsidRPr="00014218">
              <w:rPr>
                <w:rFonts w:cs="Arial"/>
                <w:sz w:val="16"/>
                <w:szCs w:val="16"/>
              </w:rPr>
              <w:t xml:space="preserve"> only.</w:t>
            </w:r>
          </w:p>
        </w:tc>
        <w:tc>
          <w:tcPr>
            <w:tcW w:w="1890" w:type="dxa"/>
            <w:vAlign w:val="center"/>
          </w:tcPr>
          <w:p w:rsidR="006D70F6" w:rsidRDefault="006D70F6" w:rsidP="00D95C58">
            <w:pPr>
              <w:spacing w:after="0"/>
              <w:jc w:val="both"/>
              <w:rPr>
                <w:rFonts w:cs="Arial"/>
                <w:sz w:val="16"/>
                <w:szCs w:val="16"/>
              </w:rPr>
            </w:pPr>
            <w:r w:rsidRPr="00014218">
              <w:rPr>
                <w:rFonts w:cs="Arial"/>
                <w:sz w:val="16"/>
                <w:szCs w:val="16"/>
              </w:rPr>
              <w:t>Eviden</w:t>
            </w:r>
            <w:r>
              <w:rPr>
                <w:rFonts w:cs="Arial"/>
                <w:sz w:val="16"/>
                <w:szCs w:val="16"/>
              </w:rPr>
              <w:t>ce register items EV-01 onward;</w:t>
            </w:r>
          </w:p>
          <w:p w:rsidR="006D70F6" w:rsidRDefault="006D70F6" w:rsidP="00D95C58">
            <w:pPr>
              <w:spacing w:after="0"/>
              <w:jc w:val="both"/>
              <w:rPr>
                <w:rFonts w:cs="Arial"/>
                <w:sz w:val="16"/>
                <w:szCs w:val="16"/>
              </w:rPr>
            </w:pPr>
            <w:r w:rsidRPr="00014218">
              <w:rPr>
                <w:rFonts w:cs="Arial"/>
                <w:sz w:val="16"/>
                <w:szCs w:val="16"/>
              </w:rPr>
              <w:t>t</w:t>
            </w:r>
            <w:r>
              <w:rPr>
                <w:rFonts w:cs="Arial"/>
                <w:sz w:val="16"/>
                <w:szCs w:val="16"/>
              </w:rPr>
              <w:t>ool/version, timestamps, hashes</w:t>
            </w:r>
          </w:p>
          <w:p w:rsidR="006D70F6" w:rsidRPr="00014218" w:rsidRDefault="006D70F6" w:rsidP="00D95C58">
            <w:pPr>
              <w:spacing w:after="0"/>
              <w:jc w:val="both"/>
              <w:rPr>
                <w:rFonts w:cs="Arial"/>
                <w:sz w:val="16"/>
                <w:szCs w:val="16"/>
              </w:rPr>
            </w:pPr>
            <w:proofErr w:type="gramStart"/>
            <w:r w:rsidRPr="00014218">
              <w:rPr>
                <w:rFonts w:cs="Arial"/>
                <w:sz w:val="16"/>
                <w:szCs w:val="16"/>
              </w:rPr>
              <w:t>after</w:t>
            </w:r>
            <w:proofErr w:type="gramEnd"/>
            <w:r w:rsidRPr="00014218">
              <w:rPr>
                <w:rFonts w:cs="Arial"/>
                <w:sz w:val="16"/>
                <w:szCs w:val="16"/>
              </w:rPr>
              <w:t xml:space="preserve"> collection.</w:t>
            </w:r>
          </w:p>
        </w:tc>
        <w:tc>
          <w:tcPr>
            <w:tcW w:w="1836" w:type="dxa"/>
            <w:vAlign w:val="center"/>
          </w:tcPr>
          <w:p w:rsidR="006D70F6" w:rsidRDefault="006D70F6" w:rsidP="00D95C58">
            <w:pPr>
              <w:spacing w:after="0"/>
              <w:jc w:val="both"/>
              <w:rPr>
                <w:rFonts w:cs="Arial"/>
                <w:sz w:val="16"/>
                <w:szCs w:val="16"/>
              </w:rPr>
            </w:pPr>
            <w:r w:rsidRPr="00014218">
              <w:rPr>
                <w:rFonts w:cs="Arial"/>
                <w:sz w:val="16"/>
                <w:szCs w:val="16"/>
              </w:rPr>
              <w:t>Evidence stored read-only/restri</w:t>
            </w:r>
            <w:r>
              <w:rPr>
                <w:rFonts w:cs="Arial"/>
                <w:sz w:val="16"/>
                <w:szCs w:val="16"/>
              </w:rPr>
              <w:t>cted;</w:t>
            </w:r>
          </w:p>
          <w:p w:rsidR="006D70F6" w:rsidRDefault="006D70F6" w:rsidP="00D95C58">
            <w:pPr>
              <w:spacing w:after="0"/>
              <w:jc w:val="both"/>
              <w:rPr>
                <w:rFonts w:cs="Arial"/>
                <w:sz w:val="16"/>
                <w:szCs w:val="16"/>
              </w:rPr>
            </w:pPr>
            <w:r>
              <w:rPr>
                <w:rFonts w:cs="Arial"/>
                <w:sz w:val="16"/>
                <w:szCs w:val="16"/>
              </w:rPr>
              <w:t>custody record</w:t>
            </w:r>
          </w:p>
          <w:p w:rsidR="006D70F6" w:rsidRPr="00014218" w:rsidRDefault="006D70F6" w:rsidP="00D95C58">
            <w:pPr>
              <w:spacing w:after="0"/>
              <w:jc w:val="both"/>
              <w:rPr>
                <w:rFonts w:cs="Arial"/>
                <w:sz w:val="16"/>
                <w:szCs w:val="16"/>
              </w:rPr>
            </w:pPr>
            <w:proofErr w:type="gramStart"/>
            <w:r w:rsidRPr="00014218">
              <w:rPr>
                <w:rFonts w:cs="Arial"/>
                <w:sz w:val="16"/>
                <w:szCs w:val="16"/>
              </w:rPr>
              <w:t>completed</w:t>
            </w:r>
            <w:proofErr w:type="gramEnd"/>
            <w:r w:rsidRPr="00014218">
              <w:rPr>
                <w:rFonts w:cs="Arial"/>
                <w:sz w:val="16"/>
                <w:szCs w:val="16"/>
              </w:rPr>
              <w:t>.</w:t>
            </w:r>
          </w:p>
        </w:tc>
      </w:tr>
      <w:tr w:rsidR="006D70F6" w:rsidRPr="00014218" w:rsidTr="00D95C58">
        <w:trPr>
          <w:trHeight w:val="914"/>
          <w:jc w:val="center"/>
        </w:trPr>
        <w:tc>
          <w:tcPr>
            <w:tcW w:w="1165" w:type="dxa"/>
            <w:vAlign w:val="center"/>
          </w:tcPr>
          <w:p w:rsidR="006D70F6" w:rsidRPr="00014218" w:rsidRDefault="006D70F6" w:rsidP="00D95C58">
            <w:pPr>
              <w:spacing w:after="0"/>
              <w:jc w:val="both"/>
              <w:rPr>
                <w:rFonts w:cs="Arial"/>
                <w:sz w:val="16"/>
                <w:szCs w:val="16"/>
              </w:rPr>
            </w:pPr>
            <w:r w:rsidRPr="00014218">
              <w:rPr>
                <w:rFonts w:cs="Arial"/>
                <w:sz w:val="16"/>
                <w:szCs w:val="16"/>
              </w:rPr>
              <w:t>09:00–09:25</w:t>
            </w:r>
          </w:p>
        </w:tc>
        <w:tc>
          <w:tcPr>
            <w:tcW w:w="2700" w:type="dxa"/>
            <w:vAlign w:val="center"/>
          </w:tcPr>
          <w:p w:rsidR="006D70F6" w:rsidRDefault="006D70F6" w:rsidP="00D95C58">
            <w:pPr>
              <w:spacing w:after="0"/>
              <w:jc w:val="both"/>
              <w:rPr>
                <w:rFonts w:cs="Arial"/>
                <w:sz w:val="16"/>
                <w:szCs w:val="16"/>
              </w:rPr>
            </w:pPr>
            <w:r>
              <w:rPr>
                <w:rFonts w:cs="Arial"/>
                <w:sz w:val="16"/>
                <w:szCs w:val="16"/>
              </w:rPr>
              <w:t>Hunt for broader compromise</w:t>
            </w:r>
          </w:p>
          <w:p w:rsidR="006D70F6" w:rsidRDefault="006D70F6" w:rsidP="00D95C58">
            <w:pPr>
              <w:spacing w:after="0"/>
              <w:jc w:val="both"/>
              <w:rPr>
                <w:rFonts w:cs="Arial"/>
                <w:sz w:val="16"/>
                <w:szCs w:val="16"/>
              </w:rPr>
            </w:pPr>
            <w:r w:rsidRPr="00014218">
              <w:rPr>
                <w:rFonts w:cs="Arial"/>
                <w:sz w:val="16"/>
                <w:szCs w:val="16"/>
              </w:rPr>
              <w:t>across endpoints, FS01, BAK</w:t>
            </w:r>
            <w:r>
              <w:rPr>
                <w:rFonts w:cs="Arial"/>
                <w:sz w:val="16"/>
                <w:szCs w:val="16"/>
              </w:rPr>
              <w:t>01,</w:t>
            </w:r>
          </w:p>
          <w:p w:rsidR="006D70F6" w:rsidRDefault="006D70F6" w:rsidP="00D95C58">
            <w:pPr>
              <w:spacing w:after="0"/>
              <w:jc w:val="both"/>
              <w:rPr>
                <w:rFonts w:cs="Arial"/>
                <w:sz w:val="16"/>
                <w:szCs w:val="16"/>
              </w:rPr>
            </w:pPr>
            <w:r>
              <w:rPr>
                <w:rFonts w:cs="Arial"/>
                <w:sz w:val="16"/>
                <w:szCs w:val="16"/>
              </w:rPr>
              <w:t>LMS01, Microsoft 365, admin</w:t>
            </w:r>
          </w:p>
          <w:p w:rsidR="006D70F6" w:rsidRPr="00014218" w:rsidRDefault="006D70F6" w:rsidP="00D95C58">
            <w:pPr>
              <w:spacing w:after="0"/>
              <w:jc w:val="both"/>
              <w:rPr>
                <w:rFonts w:cs="Arial"/>
                <w:sz w:val="16"/>
                <w:szCs w:val="16"/>
              </w:rPr>
            </w:pPr>
            <w:proofErr w:type="gramStart"/>
            <w:r w:rsidRPr="00014218">
              <w:rPr>
                <w:rFonts w:cs="Arial"/>
                <w:sz w:val="16"/>
                <w:szCs w:val="16"/>
              </w:rPr>
              <w:t>accounts</w:t>
            </w:r>
            <w:proofErr w:type="gramEnd"/>
            <w:r w:rsidRPr="00014218">
              <w:rPr>
                <w:rFonts w:cs="Arial"/>
                <w:sz w:val="16"/>
                <w:szCs w:val="16"/>
              </w:rPr>
              <w:t xml:space="preserve"> and network logs; search for common indicators and unusual remote logons.</w:t>
            </w:r>
          </w:p>
        </w:tc>
        <w:tc>
          <w:tcPr>
            <w:tcW w:w="1080" w:type="dxa"/>
            <w:vAlign w:val="center"/>
          </w:tcPr>
          <w:p w:rsidR="006D70F6" w:rsidRPr="00014218" w:rsidRDefault="006D70F6" w:rsidP="00D95C58">
            <w:pPr>
              <w:spacing w:after="0"/>
              <w:jc w:val="both"/>
              <w:rPr>
                <w:rFonts w:cs="Arial"/>
                <w:sz w:val="16"/>
                <w:szCs w:val="16"/>
              </w:rPr>
            </w:pPr>
            <w:r w:rsidRPr="00014218">
              <w:rPr>
                <w:rFonts w:cs="Arial"/>
                <w:sz w:val="16"/>
                <w:szCs w:val="16"/>
              </w:rPr>
              <w:t>Security Analyst</w:t>
            </w:r>
          </w:p>
        </w:tc>
        <w:tc>
          <w:tcPr>
            <w:tcW w:w="2250" w:type="dxa"/>
            <w:vAlign w:val="center"/>
          </w:tcPr>
          <w:p w:rsidR="006D70F6" w:rsidRDefault="006D70F6" w:rsidP="00D95C58">
            <w:pPr>
              <w:spacing w:after="0"/>
              <w:jc w:val="both"/>
              <w:rPr>
                <w:rFonts w:cs="Arial"/>
                <w:sz w:val="16"/>
                <w:szCs w:val="16"/>
              </w:rPr>
            </w:pPr>
            <w:r>
              <w:rPr>
                <w:rFonts w:cs="Arial"/>
                <w:sz w:val="16"/>
                <w:szCs w:val="16"/>
              </w:rPr>
              <w:t xml:space="preserve">IM </w:t>
            </w:r>
            <w:proofErr w:type="spellStart"/>
            <w:r>
              <w:rPr>
                <w:rFonts w:cs="Arial"/>
                <w:sz w:val="16"/>
                <w:szCs w:val="16"/>
              </w:rPr>
              <w:t>authorises</w:t>
            </w:r>
            <w:proofErr w:type="spellEnd"/>
            <w:r>
              <w:rPr>
                <w:rFonts w:cs="Arial"/>
                <w:sz w:val="16"/>
                <w:szCs w:val="16"/>
              </w:rPr>
              <w:t xml:space="preserve"> read-only</w:t>
            </w:r>
          </w:p>
          <w:p w:rsidR="006D70F6" w:rsidRPr="00014218" w:rsidRDefault="006D70F6" w:rsidP="00D95C58">
            <w:pPr>
              <w:spacing w:after="0"/>
              <w:jc w:val="both"/>
              <w:rPr>
                <w:rFonts w:cs="Arial"/>
                <w:sz w:val="16"/>
                <w:szCs w:val="16"/>
              </w:rPr>
            </w:pPr>
            <w:proofErr w:type="gramStart"/>
            <w:r w:rsidRPr="00014218">
              <w:rPr>
                <w:rFonts w:cs="Arial"/>
                <w:sz w:val="16"/>
                <w:szCs w:val="16"/>
              </w:rPr>
              <w:t>investigation</w:t>
            </w:r>
            <w:proofErr w:type="gramEnd"/>
            <w:r w:rsidRPr="00014218">
              <w:rPr>
                <w:rFonts w:cs="Arial"/>
                <w:sz w:val="16"/>
                <w:szCs w:val="16"/>
              </w:rPr>
              <w:t>; coordinate any active containment.</w:t>
            </w:r>
          </w:p>
        </w:tc>
        <w:tc>
          <w:tcPr>
            <w:tcW w:w="1890" w:type="dxa"/>
            <w:vAlign w:val="center"/>
          </w:tcPr>
          <w:p w:rsidR="006D70F6" w:rsidRDefault="006D70F6" w:rsidP="00D95C58">
            <w:pPr>
              <w:spacing w:after="0"/>
              <w:jc w:val="both"/>
              <w:rPr>
                <w:rFonts w:cs="Arial"/>
                <w:sz w:val="16"/>
                <w:szCs w:val="16"/>
              </w:rPr>
            </w:pPr>
            <w:r>
              <w:rPr>
                <w:rFonts w:cs="Arial"/>
                <w:sz w:val="16"/>
                <w:szCs w:val="16"/>
              </w:rPr>
              <w:t>EDR alerts, Windows</w:t>
            </w:r>
          </w:p>
          <w:p w:rsidR="006D70F6" w:rsidRDefault="006D70F6" w:rsidP="00D95C58">
            <w:pPr>
              <w:spacing w:after="0"/>
              <w:jc w:val="both"/>
              <w:rPr>
                <w:rFonts w:cs="Arial"/>
                <w:sz w:val="16"/>
                <w:szCs w:val="16"/>
              </w:rPr>
            </w:pPr>
            <w:r w:rsidRPr="00014218">
              <w:rPr>
                <w:rFonts w:cs="Arial"/>
                <w:sz w:val="16"/>
                <w:szCs w:val="16"/>
              </w:rPr>
              <w:t>eve</w:t>
            </w:r>
            <w:r>
              <w:rPr>
                <w:rFonts w:cs="Arial"/>
                <w:sz w:val="16"/>
                <w:szCs w:val="16"/>
              </w:rPr>
              <w:t>nts, M365 audit,</w:t>
            </w:r>
          </w:p>
          <w:p w:rsidR="006D70F6" w:rsidRDefault="006D70F6" w:rsidP="00D95C58">
            <w:pPr>
              <w:spacing w:after="0"/>
              <w:jc w:val="both"/>
              <w:rPr>
                <w:rFonts w:cs="Arial"/>
                <w:sz w:val="16"/>
                <w:szCs w:val="16"/>
              </w:rPr>
            </w:pPr>
            <w:r>
              <w:rPr>
                <w:rFonts w:cs="Arial"/>
                <w:sz w:val="16"/>
                <w:szCs w:val="16"/>
              </w:rPr>
              <w:t>network flows,</w:t>
            </w:r>
          </w:p>
          <w:p w:rsidR="006D70F6" w:rsidRPr="00014218" w:rsidRDefault="006D70F6" w:rsidP="00D95C58">
            <w:pPr>
              <w:spacing w:after="0"/>
              <w:jc w:val="both"/>
              <w:rPr>
                <w:rFonts w:cs="Arial"/>
                <w:sz w:val="16"/>
                <w:szCs w:val="16"/>
              </w:rPr>
            </w:pPr>
            <w:proofErr w:type="gramStart"/>
            <w:r w:rsidRPr="00014218">
              <w:rPr>
                <w:rFonts w:cs="Arial"/>
                <w:sz w:val="16"/>
                <w:szCs w:val="16"/>
              </w:rPr>
              <w:t>scheduled</w:t>
            </w:r>
            <w:proofErr w:type="gramEnd"/>
            <w:r w:rsidRPr="00014218">
              <w:rPr>
                <w:rFonts w:cs="Arial"/>
                <w:sz w:val="16"/>
                <w:szCs w:val="16"/>
              </w:rPr>
              <w:t xml:space="preserve"> tasks/services.</w:t>
            </w:r>
          </w:p>
        </w:tc>
        <w:tc>
          <w:tcPr>
            <w:tcW w:w="1836" w:type="dxa"/>
            <w:vAlign w:val="center"/>
          </w:tcPr>
          <w:p w:rsidR="006D70F6" w:rsidRPr="00014218" w:rsidRDefault="006D70F6" w:rsidP="00D95C58">
            <w:pPr>
              <w:spacing w:after="0"/>
              <w:jc w:val="both"/>
              <w:rPr>
                <w:rFonts w:cs="Arial"/>
                <w:sz w:val="16"/>
                <w:szCs w:val="16"/>
              </w:rPr>
            </w:pPr>
            <w:r w:rsidRPr="00014218">
              <w:rPr>
                <w:rFonts w:cs="Arial"/>
                <w:sz w:val="16"/>
                <w:szCs w:val="16"/>
              </w:rPr>
              <w:t>Asset scope updated; no unreview system declared clean.</w:t>
            </w:r>
          </w:p>
        </w:tc>
      </w:tr>
      <w:tr w:rsidR="006D70F6" w:rsidRPr="00014218" w:rsidTr="00D95C58">
        <w:trPr>
          <w:trHeight w:val="914"/>
          <w:jc w:val="center"/>
        </w:trPr>
        <w:tc>
          <w:tcPr>
            <w:tcW w:w="1165" w:type="dxa"/>
            <w:vAlign w:val="center"/>
          </w:tcPr>
          <w:p w:rsidR="006D70F6" w:rsidRPr="00014218" w:rsidRDefault="006D70F6" w:rsidP="00D95C58">
            <w:pPr>
              <w:spacing w:after="0"/>
              <w:jc w:val="both"/>
              <w:rPr>
                <w:rFonts w:cs="Arial"/>
                <w:sz w:val="16"/>
                <w:szCs w:val="16"/>
              </w:rPr>
            </w:pPr>
            <w:r w:rsidRPr="00014218">
              <w:rPr>
                <w:rFonts w:cs="Arial"/>
                <w:sz w:val="16"/>
                <w:szCs w:val="16"/>
              </w:rPr>
              <w:t>09:05–09:25</w:t>
            </w:r>
          </w:p>
        </w:tc>
        <w:tc>
          <w:tcPr>
            <w:tcW w:w="2700" w:type="dxa"/>
            <w:vAlign w:val="center"/>
          </w:tcPr>
          <w:p w:rsidR="006D70F6" w:rsidRPr="00014218" w:rsidRDefault="006D70F6" w:rsidP="00D95C58">
            <w:pPr>
              <w:spacing w:after="0"/>
              <w:jc w:val="both"/>
              <w:rPr>
                <w:rFonts w:cs="Arial"/>
                <w:sz w:val="16"/>
                <w:szCs w:val="16"/>
              </w:rPr>
            </w:pPr>
            <w:r w:rsidRPr="00014218">
              <w:rPr>
                <w:rFonts w:cs="Arial"/>
                <w:sz w:val="16"/>
                <w:szCs w:val="16"/>
              </w:rPr>
              <w:t>Send approved holding message to staff and learners using verified phone/SMS/portal-independent channel; state exam status is under urgent review, not that data was stolen.</w:t>
            </w:r>
          </w:p>
        </w:tc>
        <w:tc>
          <w:tcPr>
            <w:tcW w:w="1080" w:type="dxa"/>
            <w:vAlign w:val="center"/>
          </w:tcPr>
          <w:p w:rsidR="006D70F6" w:rsidRPr="00014218" w:rsidRDefault="006D70F6" w:rsidP="00D95C58">
            <w:pPr>
              <w:spacing w:after="0"/>
              <w:jc w:val="both"/>
              <w:rPr>
                <w:rFonts w:cs="Arial"/>
                <w:sz w:val="16"/>
                <w:szCs w:val="16"/>
              </w:rPr>
            </w:pPr>
            <w:r w:rsidRPr="00014218">
              <w:rPr>
                <w:rFonts w:cs="Arial"/>
                <w:sz w:val="16"/>
                <w:szCs w:val="16"/>
              </w:rPr>
              <w:t>Comms Lead</w:t>
            </w:r>
          </w:p>
        </w:tc>
        <w:tc>
          <w:tcPr>
            <w:tcW w:w="2250" w:type="dxa"/>
            <w:vAlign w:val="center"/>
          </w:tcPr>
          <w:p w:rsidR="006D70F6" w:rsidRPr="00014218" w:rsidRDefault="006D70F6" w:rsidP="00D95C58">
            <w:pPr>
              <w:spacing w:after="0"/>
              <w:jc w:val="both"/>
              <w:rPr>
                <w:rFonts w:cs="Arial"/>
                <w:sz w:val="16"/>
                <w:szCs w:val="16"/>
              </w:rPr>
            </w:pPr>
            <w:r w:rsidRPr="00014218">
              <w:rPr>
                <w:rFonts w:cs="Arial"/>
                <w:sz w:val="16"/>
                <w:szCs w:val="16"/>
              </w:rPr>
              <w:t>Executive sponsor approves external notice; legal/privacy consulted if available.</w:t>
            </w:r>
          </w:p>
        </w:tc>
        <w:tc>
          <w:tcPr>
            <w:tcW w:w="1890" w:type="dxa"/>
            <w:vAlign w:val="center"/>
          </w:tcPr>
          <w:p w:rsidR="006D70F6" w:rsidRDefault="006D70F6" w:rsidP="00D95C58">
            <w:pPr>
              <w:spacing w:after="0"/>
              <w:jc w:val="both"/>
              <w:rPr>
                <w:rFonts w:cs="Arial"/>
                <w:sz w:val="16"/>
                <w:szCs w:val="16"/>
              </w:rPr>
            </w:pPr>
            <w:r w:rsidRPr="00014218">
              <w:rPr>
                <w:rFonts w:cs="Arial"/>
                <w:sz w:val="16"/>
                <w:szCs w:val="16"/>
              </w:rPr>
              <w:t>Fina</w:t>
            </w:r>
            <w:r>
              <w:rPr>
                <w:rFonts w:cs="Arial"/>
                <w:sz w:val="16"/>
                <w:szCs w:val="16"/>
              </w:rPr>
              <w:t>l message,</w:t>
            </w:r>
          </w:p>
          <w:p w:rsidR="006D70F6" w:rsidRDefault="006D70F6" w:rsidP="00D95C58">
            <w:pPr>
              <w:spacing w:after="0"/>
              <w:jc w:val="both"/>
              <w:rPr>
                <w:rFonts w:cs="Arial"/>
                <w:sz w:val="16"/>
                <w:szCs w:val="16"/>
              </w:rPr>
            </w:pPr>
            <w:r>
              <w:rPr>
                <w:rFonts w:cs="Arial"/>
                <w:sz w:val="16"/>
                <w:szCs w:val="16"/>
              </w:rPr>
              <w:t>recipients, channel,</w:t>
            </w:r>
          </w:p>
          <w:p w:rsidR="006D70F6" w:rsidRDefault="006D70F6" w:rsidP="00D95C58">
            <w:pPr>
              <w:spacing w:after="0"/>
              <w:jc w:val="both"/>
              <w:rPr>
                <w:rFonts w:cs="Arial"/>
                <w:sz w:val="16"/>
                <w:szCs w:val="16"/>
              </w:rPr>
            </w:pPr>
            <w:r w:rsidRPr="00014218">
              <w:rPr>
                <w:rFonts w:cs="Arial"/>
                <w:sz w:val="16"/>
                <w:szCs w:val="16"/>
              </w:rPr>
              <w:t>delivery</w:t>
            </w:r>
            <w:r>
              <w:rPr>
                <w:rFonts w:cs="Arial"/>
                <w:sz w:val="16"/>
                <w:szCs w:val="16"/>
              </w:rPr>
              <w:t xml:space="preserve"> timestamp,</w:t>
            </w:r>
          </w:p>
          <w:p w:rsidR="006D70F6" w:rsidRPr="00014218" w:rsidRDefault="006D70F6" w:rsidP="00D95C58">
            <w:pPr>
              <w:spacing w:after="0"/>
              <w:jc w:val="both"/>
              <w:rPr>
                <w:rFonts w:cs="Arial"/>
                <w:sz w:val="16"/>
                <w:szCs w:val="16"/>
              </w:rPr>
            </w:pPr>
            <w:proofErr w:type="gramStart"/>
            <w:r w:rsidRPr="00014218">
              <w:rPr>
                <w:rFonts w:cs="Arial"/>
                <w:sz w:val="16"/>
                <w:szCs w:val="16"/>
              </w:rPr>
              <w:t>approval</w:t>
            </w:r>
            <w:proofErr w:type="gramEnd"/>
            <w:r w:rsidRPr="00014218">
              <w:rPr>
                <w:rFonts w:cs="Arial"/>
                <w:sz w:val="16"/>
                <w:szCs w:val="16"/>
              </w:rPr>
              <w:t>.</w:t>
            </w:r>
          </w:p>
        </w:tc>
        <w:tc>
          <w:tcPr>
            <w:tcW w:w="1836" w:type="dxa"/>
            <w:vAlign w:val="center"/>
          </w:tcPr>
          <w:p w:rsidR="006D70F6" w:rsidRPr="00014218" w:rsidRDefault="006D70F6" w:rsidP="00D95C58">
            <w:pPr>
              <w:spacing w:after="0"/>
              <w:jc w:val="both"/>
              <w:rPr>
                <w:rFonts w:cs="Arial"/>
                <w:sz w:val="16"/>
                <w:szCs w:val="16"/>
              </w:rPr>
            </w:pPr>
            <w:r w:rsidRPr="00014218">
              <w:rPr>
                <w:rFonts w:cs="Arial"/>
                <w:sz w:val="16"/>
                <w:szCs w:val="16"/>
              </w:rPr>
              <w:t>Message is consistent across channels; next update time stated.</w:t>
            </w:r>
          </w:p>
        </w:tc>
      </w:tr>
      <w:tr w:rsidR="006D70F6" w:rsidRPr="00014218" w:rsidTr="00D95C58">
        <w:trPr>
          <w:trHeight w:val="742"/>
          <w:jc w:val="center"/>
        </w:trPr>
        <w:tc>
          <w:tcPr>
            <w:tcW w:w="1165" w:type="dxa"/>
            <w:vAlign w:val="center"/>
          </w:tcPr>
          <w:p w:rsidR="006D70F6" w:rsidRPr="00014218" w:rsidRDefault="006D70F6" w:rsidP="00D95C58">
            <w:pPr>
              <w:spacing w:after="0"/>
              <w:jc w:val="both"/>
              <w:rPr>
                <w:rFonts w:cs="Arial"/>
                <w:sz w:val="16"/>
                <w:szCs w:val="16"/>
              </w:rPr>
            </w:pPr>
            <w:r w:rsidRPr="00014218">
              <w:rPr>
                <w:rFonts w:cs="Arial"/>
                <w:sz w:val="16"/>
                <w:szCs w:val="16"/>
              </w:rPr>
              <w:t>09:15–09:35</w:t>
            </w:r>
          </w:p>
        </w:tc>
        <w:tc>
          <w:tcPr>
            <w:tcW w:w="2700" w:type="dxa"/>
            <w:vAlign w:val="center"/>
          </w:tcPr>
          <w:p w:rsidR="006D70F6" w:rsidRDefault="006D70F6" w:rsidP="00D95C58">
            <w:pPr>
              <w:spacing w:after="0"/>
              <w:jc w:val="both"/>
              <w:rPr>
                <w:rFonts w:cs="Arial"/>
                <w:sz w:val="16"/>
                <w:szCs w:val="16"/>
              </w:rPr>
            </w:pPr>
            <w:r w:rsidRPr="00014218">
              <w:rPr>
                <w:rFonts w:cs="Arial"/>
                <w:sz w:val="16"/>
                <w:szCs w:val="16"/>
              </w:rPr>
              <w:t>Convene decision group on th</w:t>
            </w:r>
            <w:r>
              <w:rPr>
                <w:rFonts w:cs="Arial"/>
                <w:sz w:val="16"/>
                <w:szCs w:val="16"/>
              </w:rPr>
              <w:t>e</w:t>
            </w:r>
          </w:p>
          <w:p w:rsidR="006D70F6" w:rsidRDefault="006D70F6" w:rsidP="00D95C58">
            <w:pPr>
              <w:spacing w:after="0"/>
              <w:jc w:val="both"/>
              <w:rPr>
                <w:rFonts w:cs="Arial"/>
                <w:sz w:val="16"/>
                <w:szCs w:val="16"/>
              </w:rPr>
            </w:pPr>
            <w:r>
              <w:rPr>
                <w:rFonts w:cs="Arial"/>
                <w:sz w:val="16"/>
                <w:szCs w:val="16"/>
              </w:rPr>
              <w:t>11:00 exam; assess dependency</w:t>
            </w:r>
          </w:p>
          <w:p w:rsidR="006D70F6" w:rsidRDefault="006D70F6" w:rsidP="00D95C58">
            <w:pPr>
              <w:spacing w:after="0"/>
              <w:jc w:val="both"/>
              <w:rPr>
                <w:rFonts w:cs="Arial"/>
                <w:sz w:val="16"/>
                <w:szCs w:val="16"/>
              </w:rPr>
            </w:pPr>
            <w:proofErr w:type="gramStart"/>
            <w:r w:rsidRPr="00014218">
              <w:rPr>
                <w:rFonts w:cs="Arial"/>
                <w:sz w:val="16"/>
                <w:szCs w:val="16"/>
              </w:rPr>
              <w:t>and</w:t>
            </w:r>
            <w:proofErr w:type="gramEnd"/>
            <w:r w:rsidRPr="00014218">
              <w:rPr>
                <w:rFonts w:cs="Arial"/>
                <w:sz w:val="16"/>
                <w:szCs w:val="16"/>
              </w:rPr>
              <w:t xml:space="preserve"> safe alternatives. Do no</w:t>
            </w:r>
            <w:r>
              <w:rPr>
                <w:rFonts w:cs="Arial"/>
                <w:sz w:val="16"/>
                <w:szCs w:val="16"/>
              </w:rPr>
              <w:t>t</w:t>
            </w:r>
          </w:p>
          <w:p w:rsidR="006D70F6" w:rsidRDefault="006D70F6" w:rsidP="00D95C58">
            <w:pPr>
              <w:spacing w:after="0"/>
              <w:jc w:val="both"/>
              <w:rPr>
                <w:rFonts w:cs="Arial"/>
                <w:sz w:val="16"/>
                <w:szCs w:val="16"/>
              </w:rPr>
            </w:pPr>
            <w:r>
              <w:rPr>
                <w:rFonts w:cs="Arial"/>
                <w:sz w:val="16"/>
                <w:szCs w:val="16"/>
              </w:rPr>
              <w:t>reopen portal from unverified</w:t>
            </w:r>
          </w:p>
          <w:p w:rsidR="006D70F6" w:rsidRPr="00014218" w:rsidRDefault="006D70F6" w:rsidP="00D95C58">
            <w:pPr>
              <w:spacing w:after="0"/>
              <w:jc w:val="both"/>
              <w:rPr>
                <w:rFonts w:cs="Arial"/>
                <w:sz w:val="16"/>
                <w:szCs w:val="16"/>
              </w:rPr>
            </w:pPr>
            <w:proofErr w:type="gramStart"/>
            <w:r w:rsidRPr="00014218">
              <w:rPr>
                <w:rFonts w:cs="Arial"/>
                <w:sz w:val="16"/>
                <w:szCs w:val="16"/>
              </w:rPr>
              <w:t>backup</w:t>
            </w:r>
            <w:proofErr w:type="gramEnd"/>
            <w:r w:rsidRPr="00014218">
              <w:rPr>
                <w:rFonts w:cs="Arial"/>
                <w:sz w:val="16"/>
                <w:szCs w:val="16"/>
              </w:rPr>
              <w:t>.</w:t>
            </w:r>
          </w:p>
        </w:tc>
        <w:tc>
          <w:tcPr>
            <w:tcW w:w="1080" w:type="dxa"/>
            <w:vAlign w:val="center"/>
          </w:tcPr>
          <w:p w:rsidR="006D70F6" w:rsidRPr="00014218" w:rsidRDefault="006D70F6" w:rsidP="00D95C58">
            <w:pPr>
              <w:spacing w:after="0"/>
              <w:jc w:val="both"/>
              <w:rPr>
                <w:rFonts w:cs="Arial"/>
                <w:sz w:val="16"/>
                <w:szCs w:val="16"/>
              </w:rPr>
            </w:pPr>
            <w:r w:rsidRPr="00014218">
              <w:rPr>
                <w:rFonts w:cs="Arial"/>
                <w:sz w:val="16"/>
                <w:szCs w:val="16"/>
              </w:rPr>
              <w:t>LMS Owner + Executive Sponsor</w:t>
            </w:r>
          </w:p>
        </w:tc>
        <w:tc>
          <w:tcPr>
            <w:tcW w:w="2250" w:type="dxa"/>
            <w:vAlign w:val="center"/>
          </w:tcPr>
          <w:p w:rsidR="006D70F6" w:rsidRPr="00014218" w:rsidRDefault="006D70F6" w:rsidP="00D95C58">
            <w:pPr>
              <w:spacing w:after="0"/>
              <w:jc w:val="both"/>
              <w:rPr>
                <w:rFonts w:cs="Arial"/>
                <w:sz w:val="16"/>
                <w:szCs w:val="16"/>
              </w:rPr>
            </w:pPr>
            <w:r w:rsidRPr="00014218">
              <w:rPr>
                <w:rFonts w:cs="Arial"/>
                <w:sz w:val="16"/>
                <w:szCs w:val="16"/>
              </w:rPr>
              <w:t>Executive sponsor approves reschedule/alternate format.</w:t>
            </w:r>
          </w:p>
        </w:tc>
        <w:tc>
          <w:tcPr>
            <w:tcW w:w="1890" w:type="dxa"/>
            <w:vAlign w:val="center"/>
          </w:tcPr>
          <w:p w:rsidR="006D70F6" w:rsidRDefault="006D70F6" w:rsidP="00D95C58">
            <w:pPr>
              <w:spacing w:after="0"/>
              <w:jc w:val="both"/>
              <w:rPr>
                <w:rFonts w:cs="Arial"/>
                <w:sz w:val="16"/>
                <w:szCs w:val="16"/>
              </w:rPr>
            </w:pPr>
            <w:r w:rsidRPr="00014218">
              <w:rPr>
                <w:rFonts w:cs="Arial"/>
                <w:sz w:val="16"/>
                <w:szCs w:val="16"/>
              </w:rPr>
              <w:t>Decision record, LMS depen</w:t>
            </w:r>
            <w:r>
              <w:rPr>
                <w:rFonts w:cs="Arial"/>
                <w:sz w:val="16"/>
                <w:szCs w:val="16"/>
              </w:rPr>
              <w:t>dency test plan, learner impact</w:t>
            </w:r>
          </w:p>
          <w:p w:rsidR="006D70F6" w:rsidRPr="00014218" w:rsidRDefault="006D70F6" w:rsidP="00D95C58">
            <w:pPr>
              <w:spacing w:after="0"/>
              <w:jc w:val="both"/>
              <w:rPr>
                <w:rFonts w:cs="Arial"/>
                <w:sz w:val="16"/>
                <w:szCs w:val="16"/>
              </w:rPr>
            </w:pPr>
            <w:proofErr w:type="gramStart"/>
            <w:r w:rsidRPr="00014218">
              <w:rPr>
                <w:rFonts w:cs="Arial"/>
                <w:sz w:val="16"/>
                <w:szCs w:val="16"/>
              </w:rPr>
              <w:t>estimate</w:t>
            </w:r>
            <w:proofErr w:type="gramEnd"/>
            <w:r w:rsidRPr="00014218">
              <w:rPr>
                <w:rFonts w:cs="Arial"/>
                <w:sz w:val="16"/>
                <w:szCs w:val="16"/>
              </w:rPr>
              <w:t>.</w:t>
            </w:r>
          </w:p>
        </w:tc>
        <w:tc>
          <w:tcPr>
            <w:tcW w:w="1836" w:type="dxa"/>
            <w:vAlign w:val="center"/>
          </w:tcPr>
          <w:p w:rsidR="006D70F6" w:rsidRDefault="006D70F6" w:rsidP="00D95C58">
            <w:pPr>
              <w:spacing w:after="0"/>
              <w:jc w:val="both"/>
              <w:rPr>
                <w:rFonts w:cs="Arial"/>
                <w:sz w:val="16"/>
                <w:szCs w:val="16"/>
              </w:rPr>
            </w:pPr>
            <w:r>
              <w:rPr>
                <w:rFonts w:cs="Arial"/>
                <w:sz w:val="16"/>
                <w:szCs w:val="16"/>
              </w:rPr>
              <w:t>Exam decision</w:t>
            </w:r>
          </w:p>
          <w:p w:rsidR="006D70F6" w:rsidRDefault="006D70F6" w:rsidP="00D95C58">
            <w:pPr>
              <w:spacing w:after="0"/>
              <w:jc w:val="both"/>
              <w:rPr>
                <w:rFonts w:cs="Arial"/>
                <w:sz w:val="16"/>
                <w:szCs w:val="16"/>
              </w:rPr>
            </w:pPr>
            <w:r>
              <w:rPr>
                <w:rFonts w:cs="Arial"/>
                <w:sz w:val="16"/>
                <w:szCs w:val="16"/>
              </w:rPr>
              <w:t>communicated by</w:t>
            </w:r>
          </w:p>
          <w:p w:rsidR="006D70F6" w:rsidRPr="00014218" w:rsidRDefault="006D70F6" w:rsidP="00D95C58">
            <w:pPr>
              <w:spacing w:after="0"/>
              <w:jc w:val="both"/>
              <w:rPr>
                <w:rFonts w:cs="Arial"/>
                <w:sz w:val="16"/>
                <w:szCs w:val="16"/>
              </w:rPr>
            </w:pPr>
            <w:proofErr w:type="gramStart"/>
            <w:r w:rsidRPr="00014218">
              <w:rPr>
                <w:rFonts w:cs="Arial"/>
                <w:sz w:val="16"/>
                <w:szCs w:val="16"/>
              </w:rPr>
              <w:t>target</w:t>
            </w:r>
            <w:proofErr w:type="gramEnd"/>
            <w:r w:rsidRPr="00014218">
              <w:rPr>
                <w:rFonts w:cs="Arial"/>
                <w:sz w:val="16"/>
                <w:szCs w:val="16"/>
              </w:rPr>
              <w:t xml:space="preserve"> 10:00 or earlier if decision is clear.</w:t>
            </w:r>
          </w:p>
        </w:tc>
      </w:tr>
      <w:tr w:rsidR="006D70F6" w:rsidRPr="00014218" w:rsidTr="00D95C58">
        <w:trPr>
          <w:trHeight w:val="728"/>
          <w:jc w:val="center"/>
        </w:trPr>
        <w:tc>
          <w:tcPr>
            <w:tcW w:w="1165" w:type="dxa"/>
            <w:vAlign w:val="center"/>
          </w:tcPr>
          <w:p w:rsidR="006D70F6" w:rsidRPr="00014218" w:rsidRDefault="006D70F6" w:rsidP="00D95C58">
            <w:pPr>
              <w:spacing w:after="0"/>
              <w:jc w:val="both"/>
              <w:rPr>
                <w:rFonts w:cs="Arial"/>
                <w:sz w:val="16"/>
                <w:szCs w:val="16"/>
              </w:rPr>
            </w:pPr>
            <w:r w:rsidRPr="00014218">
              <w:rPr>
                <w:rFonts w:cs="Arial"/>
                <w:sz w:val="16"/>
                <w:szCs w:val="16"/>
              </w:rPr>
              <w:t>09:25–09:45</w:t>
            </w:r>
          </w:p>
        </w:tc>
        <w:tc>
          <w:tcPr>
            <w:tcW w:w="2700" w:type="dxa"/>
            <w:vAlign w:val="center"/>
          </w:tcPr>
          <w:p w:rsidR="006D70F6" w:rsidRPr="00014218" w:rsidRDefault="006D70F6" w:rsidP="00D95C58">
            <w:pPr>
              <w:spacing w:after="0"/>
              <w:jc w:val="both"/>
              <w:rPr>
                <w:rFonts w:cs="Arial"/>
                <w:sz w:val="16"/>
                <w:szCs w:val="16"/>
              </w:rPr>
            </w:pPr>
            <w:r w:rsidRPr="00014218">
              <w:rPr>
                <w:rFonts w:cs="Arial"/>
                <w:sz w:val="16"/>
                <w:szCs w:val="16"/>
              </w:rPr>
              <w:t>Create incident action plan for remaining 24 hours: containment, forensic scope, identity recovery, isolated backup validation, external support and update cadence.</w:t>
            </w:r>
          </w:p>
        </w:tc>
        <w:tc>
          <w:tcPr>
            <w:tcW w:w="1080" w:type="dxa"/>
            <w:vAlign w:val="center"/>
          </w:tcPr>
          <w:p w:rsidR="006D70F6" w:rsidRPr="00014218" w:rsidRDefault="006D70F6" w:rsidP="00D95C58">
            <w:pPr>
              <w:spacing w:after="0"/>
              <w:jc w:val="both"/>
              <w:rPr>
                <w:rFonts w:cs="Arial"/>
                <w:sz w:val="16"/>
                <w:szCs w:val="16"/>
              </w:rPr>
            </w:pPr>
            <w:r w:rsidRPr="00014218">
              <w:rPr>
                <w:rFonts w:cs="Arial"/>
                <w:sz w:val="16"/>
                <w:szCs w:val="16"/>
              </w:rPr>
              <w:t>IM</w:t>
            </w:r>
          </w:p>
        </w:tc>
        <w:tc>
          <w:tcPr>
            <w:tcW w:w="2250" w:type="dxa"/>
            <w:vAlign w:val="center"/>
          </w:tcPr>
          <w:p w:rsidR="006D70F6" w:rsidRDefault="006D70F6" w:rsidP="00D95C58">
            <w:pPr>
              <w:spacing w:after="0"/>
              <w:jc w:val="both"/>
              <w:rPr>
                <w:rFonts w:cs="Arial"/>
                <w:sz w:val="16"/>
                <w:szCs w:val="16"/>
              </w:rPr>
            </w:pPr>
            <w:r w:rsidRPr="00014218">
              <w:rPr>
                <w:rFonts w:cs="Arial"/>
                <w:sz w:val="16"/>
                <w:szCs w:val="16"/>
              </w:rPr>
              <w:t xml:space="preserve">Executive sponsor </w:t>
            </w:r>
            <w:r>
              <w:rPr>
                <w:rFonts w:cs="Arial"/>
                <w:sz w:val="16"/>
                <w:szCs w:val="16"/>
              </w:rPr>
              <w:t>approves resources and external</w:t>
            </w:r>
          </w:p>
          <w:p w:rsidR="006D70F6" w:rsidRPr="00014218" w:rsidRDefault="006D70F6" w:rsidP="00D95C58">
            <w:pPr>
              <w:spacing w:after="0"/>
              <w:jc w:val="both"/>
              <w:rPr>
                <w:rFonts w:cs="Arial"/>
                <w:sz w:val="16"/>
                <w:szCs w:val="16"/>
              </w:rPr>
            </w:pPr>
            <w:proofErr w:type="gramStart"/>
            <w:r w:rsidRPr="00014218">
              <w:rPr>
                <w:rFonts w:cs="Arial"/>
                <w:sz w:val="16"/>
                <w:szCs w:val="16"/>
              </w:rPr>
              <w:t>support</w:t>
            </w:r>
            <w:proofErr w:type="gramEnd"/>
            <w:r w:rsidRPr="00014218">
              <w:rPr>
                <w:rFonts w:cs="Arial"/>
                <w:sz w:val="16"/>
                <w:szCs w:val="16"/>
              </w:rPr>
              <w:t>.</w:t>
            </w:r>
          </w:p>
        </w:tc>
        <w:tc>
          <w:tcPr>
            <w:tcW w:w="1890" w:type="dxa"/>
            <w:vAlign w:val="center"/>
          </w:tcPr>
          <w:p w:rsidR="006D70F6" w:rsidRDefault="006D70F6" w:rsidP="00D95C58">
            <w:pPr>
              <w:spacing w:after="0"/>
              <w:jc w:val="both"/>
              <w:rPr>
                <w:rFonts w:cs="Arial"/>
                <w:sz w:val="16"/>
                <w:szCs w:val="16"/>
              </w:rPr>
            </w:pPr>
            <w:r w:rsidRPr="00014218">
              <w:rPr>
                <w:rFonts w:cs="Arial"/>
                <w:sz w:val="16"/>
                <w:szCs w:val="16"/>
              </w:rPr>
              <w:t>Actio</w:t>
            </w:r>
            <w:r>
              <w:rPr>
                <w:rFonts w:cs="Arial"/>
                <w:sz w:val="16"/>
                <w:szCs w:val="16"/>
              </w:rPr>
              <w:t>n list, owners, deadlines, risk</w:t>
            </w:r>
          </w:p>
          <w:p w:rsidR="006D70F6" w:rsidRPr="00014218" w:rsidRDefault="006D70F6" w:rsidP="00D95C58">
            <w:pPr>
              <w:spacing w:after="0"/>
              <w:jc w:val="both"/>
              <w:rPr>
                <w:rFonts w:cs="Arial"/>
                <w:sz w:val="16"/>
                <w:szCs w:val="16"/>
              </w:rPr>
            </w:pPr>
            <w:proofErr w:type="gramStart"/>
            <w:r w:rsidRPr="00014218">
              <w:rPr>
                <w:rFonts w:cs="Arial"/>
                <w:sz w:val="16"/>
                <w:szCs w:val="16"/>
              </w:rPr>
              <w:t>decisions</w:t>
            </w:r>
            <w:proofErr w:type="gramEnd"/>
            <w:r w:rsidRPr="00014218">
              <w:rPr>
                <w:rFonts w:cs="Arial"/>
                <w:sz w:val="16"/>
                <w:szCs w:val="16"/>
              </w:rPr>
              <w:t>.</w:t>
            </w:r>
          </w:p>
        </w:tc>
        <w:tc>
          <w:tcPr>
            <w:tcW w:w="1836" w:type="dxa"/>
            <w:vAlign w:val="center"/>
          </w:tcPr>
          <w:p w:rsidR="006D70F6" w:rsidRDefault="006D70F6" w:rsidP="00D95C58">
            <w:pPr>
              <w:spacing w:after="0"/>
              <w:jc w:val="both"/>
              <w:rPr>
                <w:rFonts w:cs="Arial"/>
                <w:sz w:val="16"/>
                <w:szCs w:val="16"/>
              </w:rPr>
            </w:pPr>
            <w:r w:rsidRPr="00014218">
              <w:rPr>
                <w:rFonts w:cs="Arial"/>
                <w:sz w:val="16"/>
                <w:szCs w:val="16"/>
              </w:rPr>
              <w:t>All critical actions have owner</w:t>
            </w:r>
            <w:r>
              <w:rPr>
                <w:rFonts w:cs="Arial"/>
                <w:sz w:val="16"/>
                <w:szCs w:val="16"/>
              </w:rPr>
              <w:t xml:space="preserve"> and target time; next briefing</w:t>
            </w:r>
          </w:p>
          <w:p w:rsidR="006D70F6" w:rsidRPr="00014218" w:rsidRDefault="006D70F6" w:rsidP="00D95C58">
            <w:pPr>
              <w:spacing w:after="0"/>
              <w:jc w:val="both"/>
              <w:rPr>
                <w:rFonts w:cs="Arial"/>
                <w:sz w:val="16"/>
                <w:szCs w:val="16"/>
              </w:rPr>
            </w:pPr>
            <w:proofErr w:type="gramStart"/>
            <w:r w:rsidRPr="00014218">
              <w:rPr>
                <w:rFonts w:cs="Arial"/>
                <w:sz w:val="16"/>
                <w:szCs w:val="16"/>
              </w:rPr>
              <w:t>scheduled</w:t>
            </w:r>
            <w:proofErr w:type="gramEnd"/>
            <w:r w:rsidRPr="00014218">
              <w:rPr>
                <w:rFonts w:cs="Arial"/>
                <w:sz w:val="16"/>
                <w:szCs w:val="16"/>
              </w:rPr>
              <w:t>.</w:t>
            </w:r>
          </w:p>
        </w:tc>
      </w:tr>
    </w:tbl>
    <w:p w:rsidR="006D70F6" w:rsidRDefault="006D70F6" w:rsidP="006D70F6">
      <w:pPr>
        <w:jc w:val="both"/>
      </w:pPr>
    </w:p>
    <w:p w:rsidR="006D70F6" w:rsidRDefault="006D70F6" w:rsidP="006D70F6">
      <w:pPr>
        <w:pStyle w:val="Heading2"/>
        <w:jc w:val="both"/>
        <w:rPr>
          <w:rFonts w:ascii="Arial" w:hAnsi="Arial" w:cs="Arial"/>
          <w:sz w:val="28"/>
          <w:szCs w:val="28"/>
        </w:rPr>
      </w:pPr>
      <w:r w:rsidRPr="008F11D0">
        <w:rPr>
          <w:rFonts w:ascii="Arial" w:hAnsi="Arial" w:cs="Arial"/>
          <w:sz w:val="28"/>
          <w:szCs w:val="28"/>
        </w:rPr>
        <w:lastRenderedPageBreak/>
        <w:t>3.2 Remainder of first 24 hours</w:t>
      </w:r>
    </w:p>
    <w:p w:rsidR="006D70F6" w:rsidRPr="005E1B3A" w:rsidRDefault="006D70F6" w:rsidP="006D70F6"/>
    <w:tbl>
      <w:tblPr>
        <w:tblStyle w:val="TableGrid"/>
        <w:tblW w:w="10413" w:type="dxa"/>
        <w:jc w:val="center"/>
        <w:tblLook w:val="04A0" w:firstRow="1" w:lastRow="0" w:firstColumn="1" w:lastColumn="0" w:noHBand="0" w:noVBand="1"/>
      </w:tblPr>
      <w:tblGrid>
        <w:gridCol w:w="1279"/>
        <w:gridCol w:w="3854"/>
        <w:gridCol w:w="2202"/>
        <w:gridCol w:w="3078"/>
      </w:tblGrid>
      <w:tr w:rsidR="006D70F6" w:rsidRPr="005E1B3A" w:rsidTr="00D95C58">
        <w:trPr>
          <w:trHeight w:val="488"/>
          <w:jc w:val="center"/>
        </w:trPr>
        <w:tc>
          <w:tcPr>
            <w:tcW w:w="1279" w:type="dxa"/>
            <w:shd w:val="clear" w:color="auto" w:fill="B4C7E7"/>
            <w:vAlign w:val="center"/>
          </w:tcPr>
          <w:p w:rsidR="006D70F6" w:rsidRDefault="006D70F6" w:rsidP="00D95C58">
            <w:pPr>
              <w:spacing w:after="0"/>
              <w:jc w:val="both"/>
              <w:rPr>
                <w:b/>
                <w:sz w:val="18"/>
                <w:szCs w:val="18"/>
              </w:rPr>
            </w:pPr>
            <w:r>
              <w:rPr>
                <w:b/>
                <w:sz w:val="18"/>
                <w:szCs w:val="18"/>
              </w:rPr>
              <w:t>Stage /</w:t>
            </w:r>
          </w:p>
          <w:p w:rsidR="006D70F6" w:rsidRPr="005E1B3A" w:rsidRDefault="006D70F6" w:rsidP="00D95C58">
            <w:pPr>
              <w:spacing w:after="0"/>
              <w:jc w:val="both"/>
              <w:rPr>
                <w:sz w:val="18"/>
                <w:szCs w:val="18"/>
              </w:rPr>
            </w:pPr>
            <w:r w:rsidRPr="005E1B3A">
              <w:rPr>
                <w:b/>
                <w:sz w:val="18"/>
                <w:szCs w:val="18"/>
              </w:rPr>
              <w:t>target</w:t>
            </w:r>
          </w:p>
        </w:tc>
        <w:tc>
          <w:tcPr>
            <w:tcW w:w="3854" w:type="dxa"/>
            <w:shd w:val="clear" w:color="auto" w:fill="B4C7E7"/>
            <w:vAlign w:val="center"/>
          </w:tcPr>
          <w:p w:rsidR="006D70F6" w:rsidRPr="005E1B3A" w:rsidRDefault="006D70F6" w:rsidP="00D95C58">
            <w:pPr>
              <w:spacing w:after="0"/>
              <w:jc w:val="both"/>
              <w:rPr>
                <w:sz w:val="18"/>
                <w:szCs w:val="18"/>
              </w:rPr>
            </w:pPr>
            <w:r w:rsidRPr="005E1B3A">
              <w:rPr>
                <w:b/>
                <w:sz w:val="18"/>
                <w:szCs w:val="18"/>
              </w:rPr>
              <w:t>Action</w:t>
            </w:r>
          </w:p>
        </w:tc>
        <w:tc>
          <w:tcPr>
            <w:tcW w:w="2202" w:type="dxa"/>
            <w:shd w:val="clear" w:color="auto" w:fill="B4C7E7"/>
            <w:vAlign w:val="center"/>
          </w:tcPr>
          <w:p w:rsidR="006D70F6" w:rsidRPr="005E1B3A" w:rsidRDefault="006D70F6" w:rsidP="00D95C58">
            <w:pPr>
              <w:spacing w:after="0"/>
              <w:jc w:val="both"/>
              <w:rPr>
                <w:sz w:val="18"/>
                <w:szCs w:val="18"/>
              </w:rPr>
            </w:pPr>
            <w:r w:rsidRPr="005E1B3A">
              <w:rPr>
                <w:b/>
                <w:sz w:val="18"/>
                <w:szCs w:val="18"/>
              </w:rPr>
              <w:t>Owner and approval</w:t>
            </w:r>
          </w:p>
        </w:tc>
        <w:tc>
          <w:tcPr>
            <w:tcW w:w="3078" w:type="dxa"/>
            <w:shd w:val="clear" w:color="auto" w:fill="B4C7E7"/>
            <w:vAlign w:val="center"/>
          </w:tcPr>
          <w:p w:rsidR="006D70F6" w:rsidRPr="005E1B3A" w:rsidRDefault="006D70F6" w:rsidP="00D95C58">
            <w:pPr>
              <w:spacing w:after="0"/>
              <w:jc w:val="both"/>
              <w:rPr>
                <w:sz w:val="18"/>
                <w:szCs w:val="18"/>
              </w:rPr>
            </w:pPr>
            <w:r w:rsidRPr="005E1B3A">
              <w:rPr>
                <w:b/>
                <w:sz w:val="18"/>
                <w:szCs w:val="18"/>
              </w:rPr>
              <w:t>Evidence / completion check</w:t>
            </w:r>
          </w:p>
        </w:tc>
      </w:tr>
      <w:tr w:rsidR="006D70F6" w:rsidRPr="005E1B3A" w:rsidTr="00D95C58">
        <w:trPr>
          <w:trHeight w:val="1239"/>
          <w:jc w:val="center"/>
        </w:trPr>
        <w:tc>
          <w:tcPr>
            <w:tcW w:w="1279" w:type="dxa"/>
            <w:vAlign w:val="center"/>
          </w:tcPr>
          <w:p w:rsidR="006D70F6" w:rsidRPr="005E1B3A" w:rsidRDefault="006D70F6" w:rsidP="00D95C58">
            <w:pPr>
              <w:spacing w:after="0"/>
              <w:jc w:val="both"/>
              <w:rPr>
                <w:sz w:val="18"/>
                <w:szCs w:val="18"/>
              </w:rPr>
            </w:pPr>
            <w:r w:rsidRPr="005E1B3A">
              <w:rPr>
                <w:sz w:val="18"/>
                <w:szCs w:val="18"/>
              </w:rPr>
              <w:t>09:45–12:00</w:t>
            </w:r>
          </w:p>
        </w:tc>
        <w:tc>
          <w:tcPr>
            <w:tcW w:w="3854" w:type="dxa"/>
            <w:vAlign w:val="center"/>
          </w:tcPr>
          <w:p w:rsidR="006D70F6" w:rsidRPr="005E1B3A" w:rsidRDefault="006D70F6" w:rsidP="00D95C58">
            <w:pPr>
              <w:spacing w:after="0"/>
              <w:jc w:val="both"/>
              <w:rPr>
                <w:sz w:val="18"/>
                <w:szCs w:val="18"/>
              </w:rPr>
            </w:pPr>
            <w:r w:rsidRPr="005E1B3A">
              <w:rPr>
                <w:sz w:val="18"/>
                <w:szCs w:val="18"/>
              </w:rPr>
              <w:t>Continue threat hunting; map assets and dependencies; confirm whether LMS01 is directly compromised or unavailable because FS01 is affected. Request external IR support if required.</w:t>
            </w:r>
          </w:p>
        </w:tc>
        <w:tc>
          <w:tcPr>
            <w:tcW w:w="2202" w:type="dxa"/>
            <w:vAlign w:val="center"/>
          </w:tcPr>
          <w:p w:rsidR="006D70F6" w:rsidRDefault="006D70F6" w:rsidP="00D95C58">
            <w:pPr>
              <w:spacing w:after="0"/>
              <w:jc w:val="both"/>
              <w:rPr>
                <w:sz w:val="18"/>
                <w:szCs w:val="18"/>
              </w:rPr>
            </w:pPr>
            <w:r>
              <w:rPr>
                <w:sz w:val="18"/>
                <w:szCs w:val="18"/>
              </w:rPr>
              <w:t>Analyst/Forensics; IM</w:t>
            </w:r>
          </w:p>
          <w:p w:rsidR="006D70F6" w:rsidRPr="005E1B3A" w:rsidRDefault="006D70F6" w:rsidP="00D95C58">
            <w:pPr>
              <w:spacing w:after="0"/>
              <w:jc w:val="both"/>
              <w:rPr>
                <w:sz w:val="18"/>
                <w:szCs w:val="18"/>
              </w:rPr>
            </w:pPr>
            <w:proofErr w:type="gramStart"/>
            <w:r w:rsidRPr="005E1B3A">
              <w:rPr>
                <w:sz w:val="18"/>
                <w:szCs w:val="18"/>
              </w:rPr>
              <w:t>coordinates</w:t>
            </w:r>
            <w:proofErr w:type="gramEnd"/>
            <w:r w:rsidRPr="005E1B3A">
              <w:rPr>
                <w:sz w:val="18"/>
                <w:szCs w:val="18"/>
              </w:rPr>
              <w:t>.</w:t>
            </w:r>
          </w:p>
        </w:tc>
        <w:tc>
          <w:tcPr>
            <w:tcW w:w="3078" w:type="dxa"/>
            <w:vAlign w:val="center"/>
          </w:tcPr>
          <w:p w:rsidR="006D70F6" w:rsidRPr="005E1B3A" w:rsidRDefault="006D70F6" w:rsidP="00D95C58">
            <w:pPr>
              <w:spacing w:after="0"/>
              <w:jc w:val="both"/>
              <w:rPr>
                <w:sz w:val="18"/>
                <w:szCs w:val="18"/>
              </w:rPr>
            </w:pPr>
            <w:r w:rsidRPr="005E1B3A">
              <w:rPr>
                <w:sz w:val="18"/>
                <w:szCs w:val="18"/>
              </w:rPr>
              <w:t>Scope map, log exports, support request; affected asset list updated.</w:t>
            </w:r>
          </w:p>
        </w:tc>
      </w:tr>
      <w:tr w:rsidR="006D70F6" w:rsidRPr="005E1B3A" w:rsidTr="00D95C58">
        <w:trPr>
          <w:trHeight w:val="988"/>
          <w:jc w:val="center"/>
        </w:trPr>
        <w:tc>
          <w:tcPr>
            <w:tcW w:w="1279" w:type="dxa"/>
            <w:vAlign w:val="center"/>
          </w:tcPr>
          <w:p w:rsidR="006D70F6" w:rsidRPr="005E1B3A" w:rsidRDefault="006D70F6" w:rsidP="00D95C58">
            <w:pPr>
              <w:spacing w:after="0"/>
              <w:jc w:val="both"/>
              <w:rPr>
                <w:sz w:val="18"/>
                <w:szCs w:val="18"/>
              </w:rPr>
            </w:pPr>
            <w:r w:rsidRPr="005E1B3A">
              <w:rPr>
                <w:sz w:val="18"/>
                <w:szCs w:val="18"/>
              </w:rPr>
              <w:t>By 12:00</w:t>
            </w:r>
          </w:p>
        </w:tc>
        <w:tc>
          <w:tcPr>
            <w:tcW w:w="3854" w:type="dxa"/>
            <w:vAlign w:val="center"/>
          </w:tcPr>
          <w:p w:rsidR="006D70F6" w:rsidRPr="005E1B3A" w:rsidRDefault="006D70F6" w:rsidP="00D95C58">
            <w:pPr>
              <w:spacing w:after="0"/>
              <w:jc w:val="both"/>
              <w:rPr>
                <w:sz w:val="18"/>
                <w:szCs w:val="18"/>
              </w:rPr>
            </w:pPr>
            <w:r w:rsidRPr="005E1B3A">
              <w:rPr>
                <w:sz w:val="18"/>
                <w:szCs w:val="18"/>
              </w:rPr>
              <w:t>Complete initial data exposure assessment using proxy, endpoint, cloud and identity logs. Do not infer data theft solely from upload volume.</w:t>
            </w:r>
          </w:p>
        </w:tc>
        <w:tc>
          <w:tcPr>
            <w:tcW w:w="2202" w:type="dxa"/>
            <w:vAlign w:val="center"/>
          </w:tcPr>
          <w:p w:rsidR="006D70F6" w:rsidRPr="005E1B3A" w:rsidRDefault="006D70F6" w:rsidP="00D95C58">
            <w:pPr>
              <w:spacing w:after="0"/>
              <w:jc w:val="both"/>
              <w:rPr>
                <w:sz w:val="18"/>
                <w:szCs w:val="18"/>
              </w:rPr>
            </w:pPr>
            <w:r w:rsidRPr="005E1B3A">
              <w:rPr>
                <w:sz w:val="18"/>
                <w:szCs w:val="18"/>
              </w:rPr>
              <w:t>Analyst + Legal/Privacy.</w:t>
            </w:r>
          </w:p>
        </w:tc>
        <w:tc>
          <w:tcPr>
            <w:tcW w:w="3078" w:type="dxa"/>
            <w:vAlign w:val="center"/>
          </w:tcPr>
          <w:p w:rsidR="006D70F6" w:rsidRPr="005E1B3A" w:rsidRDefault="006D70F6" w:rsidP="00D95C58">
            <w:pPr>
              <w:spacing w:after="0"/>
              <w:jc w:val="both"/>
              <w:rPr>
                <w:sz w:val="18"/>
                <w:szCs w:val="18"/>
              </w:rPr>
            </w:pPr>
            <w:r w:rsidRPr="005E1B3A">
              <w:rPr>
                <w:sz w:val="18"/>
                <w:szCs w:val="18"/>
              </w:rPr>
              <w:t>Evidence-based preliminary finding with confidence level and gaps.</w:t>
            </w:r>
          </w:p>
        </w:tc>
      </w:tr>
      <w:tr w:rsidR="006D70F6" w:rsidRPr="005E1B3A" w:rsidTr="00D95C58">
        <w:trPr>
          <w:trHeight w:val="1477"/>
          <w:jc w:val="center"/>
        </w:trPr>
        <w:tc>
          <w:tcPr>
            <w:tcW w:w="1279" w:type="dxa"/>
            <w:vAlign w:val="center"/>
          </w:tcPr>
          <w:p w:rsidR="006D70F6" w:rsidRPr="005E1B3A" w:rsidRDefault="006D70F6" w:rsidP="00D95C58">
            <w:pPr>
              <w:spacing w:after="0"/>
              <w:jc w:val="both"/>
              <w:rPr>
                <w:sz w:val="18"/>
                <w:szCs w:val="18"/>
              </w:rPr>
            </w:pPr>
            <w:r w:rsidRPr="005E1B3A">
              <w:rPr>
                <w:sz w:val="18"/>
                <w:szCs w:val="18"/>
              </w:rPr>
              <w:t>By 14:00</w:t>
            </w:r>
          </w:p>
        </w:tc>
        <w:tc>
          <w:tcPr>
            <w:tcW w:w="3854" w:type="dxa"/>
            <w:vAlign w:val="center"/>
          </w:tcPr>
          <w:p w:rsidR="006D70F6" w:rsidRPr="005E1B3A" w:rsidRDefault="006D70F6" w:rsidP="00D95C58">
            <w:pPr>
              <w:spacing w:after="0"/>
              <w:jc w:val="both"/>
              <w:rPr>
                <w:sz w:val="18"/>
                <w:szCs w:val="18"/>
              </w:rPr>
            </w:pPr>
            <w:r w:rsidRPr="005E1B3A">
              <w:rPr>
                <w:sz w:val="18"/>
                <w:szCs w:val="18"/>
              </w:rPr>
              <w:t>Examine backup logs and copies without connecting them to production. Run a test restore in isolated recovery environment; if latest network backup fails, preserve failure details and test the disconnected Day −3 backup.</w:t>
            </w:r>
          </w:p>
        </w:tc>
        <w:tc>
          <w:tcPr>
            <w:tcW w:w="2202" w:type="dxa"/>
            <w:vAlign w:val="center"/>
          </w:tcPr>
          <w:p w:rsidR="006D70F6" w:rsidRPr="005E1B3A" w:rsidRDefault="006D70F6" w:rsidP="00D95C58">
            <w:pPr>
              <w:spacing w:after="0"/>
              <w:jc w:val="both"/>
              <w:rPr>
                <w:sz w:val="18"/>
                <w:szCs w:val="18"/>
              </w:rPr>
            </w:pPr>
            <w:r w:rsidRPr="005E1B3A">
              <w:rPr>
                <w:sz w:val="18"/>
                <w:szCs w:val="18"/>
              </w:rPr>
              <w:t>IT Ops + Forensics; IM approval.</w:t>
            </w:r>
          </w:p>
        </w:tc>
        <w:tc>
          <w:tcPr>
            <w:tcW w:w="3078" w:type="dxa"/>
            <w:vAlign w:val="center"/>
          </w:tcPr>
          <w:p w:rsidR="006D70F6" w:rsidRPr="005E1B3A" w:rsidRDefault="006D70F6" w:rsidP="00D95C58">
            <w:pPr>
              <w:spacing w:after="0"/>
              <w:jc w:val="both"/>
              <w:rPr>
                <w:sz w:val="18"/>
                <w:szCs w:val="18"/>
              </w:rPr>
            </w:pPr>
            <w:r w:rsidRPr="005E1B3A">
              <w:rPr>
                <w:sz w:val="18"/>
                <w:szCs w:val="18"/>
              </w:rPr>
              <w:t>Backup catalogue, snapshot error, malware/integrity scan, restore test report.</w:t>
            </w:r>
          </w:p>
        </w:tc>
      </w:tr>
      <w:tr w:rsidR="006D70F6" w:rsidRPr="005E1B3A" w:rsidTr="00D95C58">
        <w:trPr>
          <w:trHeight w:val="1477"/>
          <w:jc w:val="center"/>
        </w:trPr>
        <w:tc>
          <w:tcPr>
            <w:tcW w:w="1279" w:type="dxa"/>
            <w:vAlign w:val="center"/>
          </w:tcPr>
          <w:p w:rsidR="006D70F6" w:rsidRPr="005E1B3A" w:rsidRDefault="006D70F6" w:rsidP="00D95C58">
            <w:pPr>
              <w:spacing w:after="0"/>
              <w:jc w:val="both"/>
              <w:rPr>
                <w:sz w:val="18"/>
                <w:szCs w:val="18"/>
              </w:rPr>
            </w:pPr>
            <w:r w:rsidRPr="005E1B3A">
              <w:rPr>
                <w:sz w:val="18"/>
                <w:szCs w:val="18"/>
              </w:rPr>
              <w:t>By 16:00</w:t>
            </w:r>
          </w:p>
        </w:tc>
        <w:tc>
          <w:tcPr>
            <w:tcW w:w="3854" w:type="dxa"/>
            <w:vAlign w:val="center"/>
          </w:tcPr>
          <w:p w:rsidR="006D70F6" w:rsidRPr="005E1B3A" w:rsidRDefault="006D70F6" w:rsidP="00D95C58">
            <w:pPr>
              <w:spacing w:after="0"/>
              <w:jc w:val="both"/>
              <w:rPr>
                <w:sz w:val="18"/>
                <w:szCs w:val="18"/>
              </w:rPr>
            </w:pPr>
            <w:r w:rsidRPr="005E1B3A">
              <w:rPr>
                <w:sz w:val="18"/>
                <w:szCs w:val="18"/>
              </w:rPr>
              <w:t>Determine persistence and initial-access hypotheses; remove persistence only after evidence capture when feasible. Rebuild affected systems from known-good images rather than relying on untrusted cleanup alone.</w:t>
            </w:r>
          </w:p>
        </w:tc>
        <w:tc>
          <w:tcPr>
            <w:tcW w:w="2202" w:type="dxa"/>
            <w:vAlign w:val="center"/>
          </w:tcPr>
          <w:p w:rsidR="006D70F6" w:rsidRDefault="006D70F6" w:rsidP="00D95C58">
            <w:pPr>
              <w:spacing w:after="0"/>
              <w:jc w:val="both"/>
              <w:rPr>
                <w:sz w:val="18"/>
                <w:szCs w:val="18"/>
              </w:rPr>
            </w:pPr>
            <w:r w:rsidRPr="005E1B3A">
              <w:rPr>
                <w:sz w:val="18"/>
                <w:szCs w:val="18"/>
              </w:rPr>
              <w:t xml:space="preserve">Forensics advises; </w:t>
            </w:r>
            <w:r>
              <w:rPr>
                <w:sz w:val="18"/>
                <w:szCs w:val="18"/>
              </w:rPr>
              <w:t>IT</w:t>
            </w:r>
          </w:p>
          <w:p w:rsidR="006D70F6" w:rsidRPr="005E1B3A" w:rsidRDefault="006D70F6" w:rsidP="00D95C58">
            <w:pPr>
              <w:spacing w:after="0"/>
              <w:jc w:val="both"/>
              <w:rPr>
                <w:sz w:val="18"/>
                <w:szCs w:val="18"/>
              </w:rPr>
            </w:pPr>
            <w:r w:rsidRPr="005E1B3A">
              <w:rPr>
                <w:sz w:val="18"/>
                <w:szCs w:val="18"/>
              </w:rPr>
              <w:t>Ops executes.</w:t>
            </w:r>
          </w:p>
        </w:tc>
        <w:tc>
          <w:tcPr>
            <w:tcW w:w="3078" w:type="dxa"/>
            <w:vAlign w:val="center"/>
          </w:tcPr>
          <w:p w:rsidR="006D70F6" w:rsidRDefault="006D70F6" w:rsidP="00D95C58">
            <w:pPr>
              <w:spacing w:after="0"/>
              <w:jc w:val="both"/>
              <w:rPr>
                <w:sz w:val="18"/>
                <w:szCs w:val="18"/>
              </w:rPr>
            </w:pPr>
            <w:r>
              <w:rPr>
                <w:sz w:val="18"/>
                <w:szCs w:val="18"/>
              </w:rPr>
              <w:t>Image baseline,</w:t>
            </w:r>
          </w:p>
          <w:p w:rsidR="006D70F6" w:rsidRPr="005E1B3A" w:rsidRDefault="006D70F6" w:rsidP="00D95C58">
            <w:pPr>
              <w:spacing w:after="0"/>
              <w:jc w:val="both"/>
              <w:rPr>
                <w:sz w:val="18"/>
                <w:szCs w:val="18"/>
              </w:rPr>
            </w:pPr>
            <w:proofErr w:type="gramStart"/>
            <w:r w:rsidRPr="005E1B3A">
              <w:rPr>
                <w:sz w:val="18"/>
                <w:szCs w:val="18"/>
              </w:rPr>
              <w:t>patch/configuration</w:t>
            </w:r>
            <w:proofErr w:type="gramEnd"/>
            <w:r w:rsidRPr="005E1B3A">
              <w:rPr>
                <w:sz w:val="18"/>
                <w:szCs w:val="18"/>
              </w:rPr>
              <w:t xml:space="preserve"> list, persistence findings, change log.</w:t>
            </w:r>
          </w:p>
        </w:tc>
      </w:tr>
      <w:tr w:rsidR="006D70F6" w:rsidRPr="005E1B3A" w:rsidTr="00D95C58">
        <w:trPr>
          <w:trHeight w:val="1477"/>
          <w:jc w:val="center"/>
        </w:trPr>
        <w:tc>
          <w:tcPr>
            <w:tcW w:w="1279" w:type="dxa"/>
            <w:vAlign w:val="center"/>
          </w:tcPr>
          <w:p w:rsidR="006D70F6" w:rsidRPr="005E1B3A" w:rsidRDefault="006D70F6" w:rsidP="00D95C58">
            <w:pPr>
              <w:spacing w:after="0"/>
              <w:jc w:val="both"/>
              <w:rPr>
                <w:sz w:val="18"/>
                <w:szCs w:val="18"/>
              </w:rPr>
            </w:pPr>
            <w:r w:rsidRPr="005E1B3A">
              <w:rPr>
                <w:sz w:val="18"/>
                <w:szCs w:val="18"/>
              </w:rPr>
              <w:t>By 18:00</w:t>
            </w:r>
          </w:p>
        </w:tc>
        <w:tc>
          <w:tcPr>
            <w:tcW w:w="3854" w:type="dxa"/>
            <w:vAlign w:val="center"/>
          </w:tcPr>
          <w:p w:rsidR="006D70F6" w:rsidRPr="005E1B3A" w:rsidRDefault="006D70F6" w:rsidP="00D95C58">
            <w:pPr>
              <w:spacing w:after="0"/>
              <w:jc w:val="both"/>
              <w:rPr>
                <w:sz w:val="18"/>
                <w:szCs w:val="18"/>
              </w:rPr>
            </w:pPr>
            <w:r w:rsidRPr="005E1B3A">
              <w:rPr>
                <w:sz w:val="18"/>
                <w:szCs w:val="18"/>
              </w:rPr>
              <w:t>Rotate credentials and revoke sessions for affected finance and privileged identities; reset svc_backup with separate least-privilege backup identity and MFA where supported. Check application secrets and tokens.</w:t>
            </w:r>
          </w:p>
        </w:tc>
        <w:tc>
          <w:tcPr>
            <w:tcW w:w="2202" w:type="dxa"/>
            <w:vAlign w:val="center"/>
          </w:tcPr>
          <w:p w:rsidR="006D70F6" w:rsidRDefault="006D70F6" w:rsidP="00D95C58">
            <w:pPr>
              <w:spacing w:after="0"/>
              <w:jc w:val="both"/>
              <w:rPr>
                <w:sz w:val="18"/>
                <w:szCs w:val="18"/>
              </w:rPr>
            </w:pPr>
            <w:r>
              <w:rPr>
                <w:sz w:val="18"/>
                <w:szCs w:val="18"/>
              </w:rPr>
              <w:t>Identity Admin; IM</w:t>
            </w:r>
          </w:p>
          <w:p w:rsidR="006D70F6" w:rsidRPr="005E1B3A" w:rsidRDefault="006D70F6" w:rsidP="00D95C58">
            <w:pPr>
              <w:spacing w:after="0"/>
              <w:jc w:val="both"/>
              <w:rPr>
                <w:sz w:val="18"/>
                <w:szCs w:val="18"/>
              </w:rPr>
            </w:pPr>
            <w:proofErr w:type="gramStart"/>
            <w:r w:rsidRPr="005E1B3A">
              <w:rPr>
                <w:sz w:val="18"/>
                <w:szCs w:val="18"/>
              </w:rPr>
              <w:t>approval</w:t>
            </w:r>
            <w:proofErr w:type="gramEnd"/>
            <w:r w:rsidRPr="005E1B3A">
              <w:rPr>
                <w:sz w:val="18"/>
                <w:szCs w:val="18"/>
              </w:rPr>
              <w:t>.</w:t>
            </w:r>
          </w:p>
        </w:tc>
        <w:tc>
          <w:tcPr>
            <w:tcW w:w="3078" w:type="dxa"/>
            <w:vAlign w:val="center"/>
          </w:tcPr>
          <w:p w:rsidR="006D70F6" w:rsidRPr="005E1B3A" w:rsidRDefault="006D70F6" w:rsidP="00D95C58">
            <w:pPr>
              <w:spacing w:after="0"/>
              <w:jc w:val="both"/>
              <w:rPr>
                <w:sz w:val="18"/>
                <w:szCs w:val="18"/>
              </w:rPr>
            </w:pPr>
            <w:r w:rsidRPr="005E1B3A">
              <w:rPr>
                <w:sz w:val="18"/>
                <w:szCs w:val="18"/>
              </w:rPr>
              <w:t>Credential reset/session revocation log; validation of least privilege.</w:t>
            </w:r>
          </w:p>
        </w:tc>
      </w:tr>
      <w:tr w:rsidR="006D70F6" w:rsidRPr="005E1B3A" w:rsidTr="00D95C58">
        <w:trPr>
          <w:trHeight w:val="1239"/>
          <w:jc w:val="center"/>
        </w:trPr>
        <w:tc>
          <w:tcPr>
            <w:tcW w:w="1279" w:type="dxa"/>
            <w:vAlign w:val="center"/>
          </w:tcPr>
          <w:p w:rsidR="006D70F6" w:rsidRPr="005E1B3A" w:rsidRDefault="006D70F6" w:rsidP="00D95C58">
            <w:pPr>
              <w:spacing w:after="0"/>
              <w:jc w:val="both"/>
              <w:rPr>
                <w:sz w:val="18"/>
                <w:szCs w:val="18"/>
              </w:rPr>
            </w:pPr>
            <w:r w:rsidRPr="005E1B3A">
              <w:rPr>
                <w:sz w:val="18"/>
                <w:szCs w:val="18"/>
              </w:rPr>
              <w:t>By 20:00</w:t>
            </w:r>
          </w:p>
        </w:tc>
        <w:tc>
          <w:tcPr>
            <w:tcW w:w="3854" w:type="dxa"/>
            <w:vAlign w:val="center"/>
          </w:tcPr>
          <w:p w:rsidR="006D70F6" w:rsidRPr="005E1B3A" w:rsidRDefault="006D70F6" w:rsidP="00D95C58">
            <w:pPr>
              <w:spacing w:after="0"/>
              <w:jc w:val="both"/>
              <w:rPr>
                <w:sz w:val="18"/>
                <w:szCs w:val="18"/>
              </w:rPr>
            </w:pPr>
            <w:r w:rsidRPr="005E1B3A">
              <w:rPr>
                <w:sz w:val="18"/>
                <w:szCs w:val="18"/>
              </w:rPr>
              <w:t>Approve recovery plan and priorities based on clean restore validation and business impact. If no safe backup is validated, continue containment and use continuity alternatives.</w:t>
            </w:r>
          </w:p>
        </w:tc>
        <w:tc>
          <w:tcPr>
            <w:tcW w:w="2202" w:type="dxa"/>
            <w:vAlign w:val="center"/>
          </w:tcPr>
          <w:p w:rsidR="006D70F6" w:rsidRDefault="006D70F6" w:rsidP="00D95C58">
            <w:pPr>
              <w:spacing w:after="0"/>
              <w:jc w:val="both"/>
              <w:rPr>
                <w:sz w:val="18"/>
                <w:szCs w:val="18"/>
              </w:rPr>
            </w:pPr>
            <w:r>
              <w:rPr>
                <w:sz w:val="18"/>
                <w:szCs w:val="18"/>
              </w:rPr>
              <w:t>IM + LMS Owner;</w:t>
            </w:r>
          </w:p>
          <w:p w:rsidR="006D70F6" w:rsidRDefault="006D70F6" w:rsidP="00D95C58">
            <w:pPr>
              <w:spacing w:after="0"/>
              <w:jc w:val="both"/>
              <w:rPr>
                <w:sz w:val="18"/>
                <w:szCs w:val="18"/>
              </w:rPr>
            </w:pPr>
            <w:r w:rsidRPr="005E1B3A">
              <w:rPr>
                <w:sz w:val="18"/>
                <w:szCs w:val="18"/>
              </w:rPr>
              <w:t xml:space="preserve">executive sponsor </w:t>
            </w:r>
          </w:p>
          <w:p w:rsidR="006D70F6" w:rsidRPr="005E1B3A" w:rsidRDefault="006D70F6" w:rsidP="00D95C58">
            <w:pPr>
              <w:spacing w:after="0"/>
              <w:jc w:val="both"/>
              <w:rPr>
                <w:sz w:val="18"/>
                <w:szCs w:val="18"/>
              </w:rPr>
            </w:pPr>
            <w:proofErr w:type="gramStart"/>
            <w:r w:rsidRPr="005E1B3A">
              <w:rPr>
                <w:sz w:val="18"/>
                <w:szCs w:val="18"/>
              </w:rPr>
              <w:t>approves</w:t>
            </w:r>
            <w:proofErr w:type="gramEnd"/>
            <w:r w:rsidRPr="005E1B3A">
              <w:rPr>
                <w:sz w:val="18"/>
                <w:szCs w:val="18"/>
              </w:rPr>
              <w:t xml:space="preserve"> business risk.</w:t>
            </w:r>
          </w:p>
        </w:tc>
        <w:tc>
          <w:tcPr>
            <w:tcW w:w="3078" w:type="dxa"/>
            <w:vAlign w:val="center"/>
          </w:tcPr>
          <w:p w:rsidR="006D70F6" w:rsidRDefault="006D70F6" w:rsidP="00D95C58">
            <w:pPr>
              <w:spacing w:after="0"/>
              <w:jc w:val="both"/>
              <w:rPr>
                <w:sz w:val="18"/>
                <w:szCs w:val="18"/>
              </w:rPr>
            </w:pPr>
            <w:r>
              <w:rPr>
                <w:sz w:val="18"/>
                <w:szCs w:val="18"/>
              </w:rPr>
              <w:t>Recovery decision, risk</w:t>
            </w:r>
          </w:p>
          <w:p w:rsidR="006D70F6" w:rsidRDefault="006D70F6" w:rsidP="00D95C58">
            <w:pPr>
              <w:spacing w:after="0"/>
              <w:jc w:val="both"/>
              <w:rPr>
                <w:sz w:val="18"/>
                <w:szCs w:val="18"/>
              </w:rPr>
            </w:pPr>
            <w:r>
              <w:rPr>
                <w:sz w:val="18"/>
                <w:szCs w:val="18"/>
              </w:rPr>
              <w:t>acceptance/rejection, RTO/RPO</w:t>
            </w:r>
          </w:p>
          <w:p w:rsidR="006D70F6" w:rsidRPr="005E1B3A" w:rsidRDefault="006D70F6" w:rsidP="00D95C58">
            <w:pPr>
              <w:spacing w:after="0"/>
              <w:jc w:val="both"/>
              <w:rPr>
                <w:sz w:val="18"/>
                <w:szCs w:val="18"/>
              </w:rPr>
            </w:pPr>
            <w:proofErr w:type="gramStart"/>
            <w:r w:rsidRPr="005E1B3A">
              <w:rPr>
                <w:sz w:val="18"/>
                <w:szCs w:val="18"/>
              </w:rPr>
              <w:t>proposal</w:t>
            </w:r>
            <w:proofErr w:type="gramEnd"/>
            <w:r w:rsidRPr="005E1B3A">
              <w:rPr>
                <w:sz w:val="18"/>
                <w:szCs w:val="18"/>
              </w:rPr>
              <w:t>.</w:t>
            </w:r>
          </w:p>
        </w:tc>
      </w:tr>
      <w:tr w:rsidR="006D70F6" w:rsidRPr="005E1B3A" w:rsidTr="00D95C58">
        <w:trPr>
          <w:trHeight w:val="1227"/>
          <w:jc w:val="center"/>
        </w:trPr>
        <w:tc>
          <w:tcPr>
            <w:tcW w:w="1279" w:type="dxa"/>
            <w:vAlign w:val="center"/>
          </w:tcPr>
          <w:p w:rsidR="006D70F6" w:rsidRPr="005E1B3A" w:rsidRDefault="006D70F6" w:rsidP="00D95C58">
            <w:pPr>
              <w:spacing w:after="0"/>
              <w:jc w:val="both"/>
              <w:rPr>
                <w:sz w:val="18"/>
                <w:szCs w:val="18"/>
              </w:rPr>
            </w:pPr>
            <w:r w:rsidRPr="005E1B3A">
              <w:rPr>
                <w:sz w:val="18"/>
                <w:szCs w:val="18"/>
              </w:rPr>
              <w:t>By 24 hours</w:t>
            </w:r>
          </w:p>
        </w:tc>
        <w:tc>
          <w:tcPr>
            <w:tcW w:w="3854" w:type="dxa"/>
            <w:vAlign w:val="center"/>
          </w:tcPr>
          <w:p w:rsidR="006D70F6" w:rsidRPr="005E1B3A" w:rsidRDefault="006D70F6" w:rsidP="00D95C58">
            <w:pPr>
              <w:spacing w:after="0"/>
              <w:jc w:val="both"/>
              <w:rPr>
                <w:sz w:val="18"/>
                <w:szCs w:val="18"/>
              </w:rPr>
            </w:pPr>
            <w:r w:rsidRPr="005E1B3A">
              <w:rPr>
                <w:sz w:val="18"/>
                <w:szCs w:val="18"/>
              </w:rPr>
              <w:t>Issue status update; maintain enhanced monitoring; preserve all decisions and notify relevant authorities/affected parties only as legal/privacy advice and verified facts require.</w:t>
            </w:r>
          </w:p>
        </w:tc>
        <w:tc>
          <w:tcPr>
            <w:tcW w:w="2202" w:type="dxa"/>
            <w:vAlign w:val="center"/>
          </w:tcPr>
          <w:p w:rsidR="006D70F6" w:rsidRDefault="006D70F6" w:rsidP="00D95C58">
            <w:pPr>
              <w:spacing w:after="0"/>
              <w:jc w:val="both"/>
              <w:rPr>
                <w:sz w:val="18"/>
                <w:szCs w:val="18"/>
              </w:rPr>
            </w:pPr>
            <w:r>
              <w:rPr>
                <w:sz w:val="18"/>
                <w:szCs w:val="18"/>
              </w:rPr>
              <w:t>Comms + Legal/Privacy;</w:t>
            </w:r>
          </w:p>
          <w:p w:rsidR="006D70F6" w:rsidRPr="005E1B3A" w:rsidRDefault="006D70F6" w:rsidP="00D95C58">
            <w:pPr>
              <w:spacing w:after="0"/>
              <w:jc w:val="both"/>
              <w:rPr>
                <w:sz w:val="18"/>
                <w:szCs w:val="18"/>
              </w:rPr>
            </w:pPr>
            <w:proofErr w:type="gramStart"/>
            <w:r w:rsidRPr="005E1B3A">
              <w:rPr>
                <w:sz w:val="18"/>
                <w:szCs w:val="18"/>
              </w:rPr>
              <w:t>executive</w:t>
            </w:r>
            <w:proofErr w:type="gramEnd"/>
            <w:r w:rsidRPr="005E1B3A">
              <w:rPr>
                <w:sz w:val="18"/>
                <w:szCs w:val="18"/>
              </w:rPr>
              <w:t xml:space="preserve"> approval for external statements.</w:t>
            </w:r>
          </w:p>
        </w:tc>
        <w:tc>
          <w:tcPr>
            <w:tcW w:w="3078" w:type="dxa"/>
            <w:vAlign w:val="center"/>
          </w:tcPr>
          <w:p w:rsidR="006D70F6" w:rsidRDefault="006D70F6" w:rsidP="00D95C58">
            <w:pPr>
              <w:spacing w:after="0"/>
              <w:jc w:val="both"/>
              <w:rPr>
                <w:sz w:val="18"/>
                <w:szCs w:val="18"/>
              </w:rPr>
            </w:pPr>
            <w:r>
              <w:rPr>
                <w:sz w:val="18"/>
                <w:szCs w:val="18"/>
              </w:rPr>
              <w:t>Update log, notifications,</w:t>
            </w:r>
          </w:p>
          <w:p w:rsidR="006D70F6" w:rsidRPr="005E1B3A" w:rsidRDefault="006D70F6" w:rsidP="00D95C58">
            <w:pPr>
              <w:spacing w:after="0"/>
              <w:jc w:val="both"/>
              <w:rPr>
                <w:sz w:val="18"/>
                <w:szCs w:val="18"/>
              </w:rPr>
            </w:pPr>
            <w:proofErr w:type="gramStart"/>
            <w:r w:rsidRPr="005E1B3A">
              <w:rPr>
                <w:sz w:val="18"/>
                <w:szCs w:val="18"/>
              </w:rPr>
              <w:t>monitoring</w:t>
            </w:r>
            <w:proofErr w:type="gramEnd"/>
            <w:r w:rsidRPr="005E1B3A">
              <w:rPr>
                <w:sz w:val="18"/>
                <w:szCs w:val="18"/>
              </w:rPr>
              <w:t xml:space="preserve"> plan, next review time.</w:t>
            </w:r>
          </w:p>
        </w:tc>
      </w:tr>
    </w:tbl>
    <w:p w:rsidR="006D70F6" w:rsidRDefault="006D70F6" w:rsidP="006D70F6">
      <w:pPr>
        <w:jc w:val="both"/>
      </w:pPr>
    </w:p>
    <w:p w:rsidR="006D70F6" w:rsidRDefault="006D70F6" w:rsidP="006D70F6">
      <w:pPr>
        <w:pStyle w:val="Heading2"/>
        <w:jc w:val="both"/>
        <w:rPr>
          <w:rFonts w:ascii="Arial" w:hAnsi="Arial" w:cs="Arial"/>
          <w:sz w:val="28"/>
          <w:szCs w:val="28"/>
        </w:rPr>
      </w:pPr>
    </w:p>
    <w:p w:rsidR="006D70F6" w:rsidRDefault="006D70F6" w:rsidP="006D70F6"/>
    <w:p w:rsidR="006D70F6" w:rsidRDefault="006D70F6" w:rsidP="006D70F6"/>
    <w:p w:rsidR="006D70F6" w:rsidRDefault="006D70F6" w:rsidP="006D70F6"/>
    <w:p w:rsidR="006D70F6" w:rsidRDefault="006D70F6" w:rsidP="006D70F6"/>
    <w:p w:rsidR="006D70F6" w:rsidRDefault="006D70F6" w:rsidP="006D70F6"/>
    <w:p w:rsidR="006D70F6" w:rsidRDefault="006D70F6" w:rsidP="006D70F6"/>
    <w:p w:rsidR="006D70F6" w:rsidRDefault="006D70F6" w:rsidP="006D70F6"/>
    <w:p w:rsidR="006D70F6" w:rsidRPr="005E1B3A" w:rsidRDefault="006D70F6" w:rsidP="006D70F6"/>
    <w:p w:rsidR="006D70F6" w:rsidRDefault="006D70F6" w:rsidP="006D70F6">
      <w:pPr>
        <w:pStyle w:val="Heading2"/>
        <w:jc w:val="both"/>
        <w:rPr>
          <w:rFonts w:ascii="Arial" w:hAnsi="Arial" w:cs="Arial"/>
          <w:sz w:val="28"/>
          <w:szCs w:val="28"/>
        </w:rPr>
      </w:pPr>
      <w:r w:rsidRPr="005E1B3A">
        <w:rPr>
          <w:rFonts w:ascii="Arial" w:hAnsi="Arial" w:cs="Arial"/>
          <w:sz w:val="28"/>
          <w:szCs w:val="28"/>
        </w:rPr>
        <w:lastRenderedPageBreak/>
        <w:t>3.3 Difficult decisions and trade-offs</w:t>
      </w:r>
    </w:p>
    <w:p w:rsidR="006D70F6" w:rsidRPr="005E1B3A" w:rsidRDefault="006D70F6" w:rsidP="006D70F6"/>
    <w:p w:rsidR="006D70F6" w:rsidRDefault="006D70F6" w:rsidP="006D70F6">
      <w:pPr>
        <w:spacing w:after="0" w:line="360" w:lineRule="auto"/>
        <w:jc w:val="both"/>
        <w:rPr>
          <w:sz w:val="24"/>
          <w:szCs w:val="24"/>
        </w:rPr>
      </w:pPr>
      <w:r w:rsidRPr="005E1B3A">
        <w:rPr>
          <w:b/>
          <w:sz w:val="24"/>
          <w:szCs w:val="24"/>
        </w:rPr>
        <w:t>Decision A</w:t>
      </w:r>
      <w:r>
        <w:rPr>
          <w:sz w:val="24"/>
          <w:szCs w:val="24"/>
        </w:rPr>
        <w:t xml:space="preserve">: </w:t>
      </w:r>
      <w:r w:rsidRPr="005E1B3A">
        <w:rPr>
          <w:b/>
          <w:sz w:val="24"/>
          <w:szCs w:val="24"/>
        </w:rPr>
        <w:t>Containment versus evidence preservation.</w:t>
      </w:r>
      <w:r w:rsidRPr="005E1B3A">
        <w:rPr>
          <w:sz w:val="24"/>
          <w:szCs w:val="24"/>
        </w:rPr>
        <w:t xml:space="preserve"> The preferred sequence is to preserve volatile evidence quickly where it is safe and feasible, then isolate. However, if </w:t>
      </w:r>
      <w:r>
        <w:rPr>
          <w:sz w:val="24"/>
          <w:szCs w:val="24"/>
        </w:rPr>
        <w:t xml:space="preserve">the </w:t>
      </w:r>
      <w:r w:rsidRPr="005E1B3A">
        <w:rPr>
          <w:sz w:val="24"/>
          <w:szCs w:val="24"/>
        </w:rPr>
        <w:t>active encryption or lateral movement is continuing, immediate isolation takes priority because each minute may increa</w:t>
      </w:r>
      <w:r>
        <w:rPr>
          <w:sz w:val="24"/>
          <w:szCs w:val="24"/>
        </w:rPr>
        <w:t>se damage. The responder record</w:t>
      </w:r>
      <w:r w:rsidRPr="005E1B3A">
        <w:rPr>
          <w:sz w:val="24"/>
          <w:szCs w:val="24"/>
        </w:rPr>
        <w:t xml:space="preserve"> the exact time, interface or control used, system state observed, approval or emergency authority, and any evidence that could not be collected. CISA recommends isolating impacted systems and preserving system images, memory, logs, and relevant artifacts where possible (CISA et al., 2023).</w:t>
      </w:r>
    </w:p>
    <w:p w:rsidR="006D70F6" w:rsidRPr="005E1B3A" w:rsidRDefault="006D70F6" w:rsidP="006D70F6">
      <w:pPr>
        <w:spacing w:after="0"/>
        <w:jc w:val="both"/>
        <w:rPr>
          <w:sz w:val="24"/>
          <w:szCs w:val="24"/>
        </w:rPr>
      </w:pPr>
    </w:p>
    <w:p w:rsidR="006D70F6" w:rsidRPr="005E1B3A" w:rsidRDefault="006D70F6" w:rsidP="006D70F6">
      <w:pPr>
        <w:spacing w:after="0" w:line="360" w:lineRule="auto"/>
        <w:jc w:val="both"/>
        <w:rPr>
          <w:sz w:val="24"/>
          <w:szCs w:val="24"/>
        </w:rPr>
      </w:pPr>
      <w:r w:rsidRPr="005E1B3A">
        <w:rPr>
          <w:b/>
          <w:sz w:val="24"/>
          <w:szCs w:val="24"/>
        </w:rPr>
        <w:t>Decision B:</w:t>
      </w:r>
      <w:r w:rsidRPr="005E1B3A">
        <w:rPr>
          <w:sz w:val="24"/>
          <w:szCs w:val="24"/>
        </w:rPr>
        <w:t xml:space="preserve"> </w:t>
      </w:r>
      <w:r w:rsidRPr="005E1B3A">
        <w:rPr>
          <w:b/>
          <w:sz w:val="24"/>
          <w:szCs w:val="24"/>
        </w:rPr>
        <w:t>Restoring examination access while backup safety is uncertain</w:t>
      </w:r>
      <w:r w:rsidRPr="005E1B3A">
        <w:rPr>
          <w:sz w:val="24"/>
          <w:szCs w:val="24"/>
        </w:rPr>
        <w:t>. Do not reopen the portal from a backup that has not been validated, even under management pressure. A restored service could reintroduce malware, expose learner information, or corrupt assessment records. The LMS owner should assess safe alternatives (postponement, rescheduling, or a separately approved clean environment) and the executive sponsor should decide the academic arrangement. Restore only after an isolated test demonstrates readability, integrity, malware checks, dependency safety, and monitoring readiness.</w:t>
      </w:r>
    </w:p>
    <w:p w:rsidR="006D70F6" w:rsidRPr="005E1B3A" w:rsidRDefault="006D70F6" w:rsidP="006D70F6">
      <w:pPr>
        <w:spacing w:after="0" w:line="360" w:lineRule="auto"/>
        <w:jc w:val="both"/>
        <w:rPr>
          <w:sz w:val="24"/>
          <w:szCs w:val="24"/>
        </w:rPr>
      </w:pPr>
      <w:r w:rsidRPr="005E1B3A">
        <w:rPr>
          <w:sz w:val="24"/>
          <w:szCs w:val="24"/>
        </w:rPr>
        <w:t>Immediate isolation is necessary when active encryption, suspicious lateral movement, command-and-control activity, or imminent backup destruction is observed. If an isolation action removes volatile evidence or interrupts service, the log must record the reason, approver, time, system affected, likely evidence loss, business impact, and follow-up collection method.</w:t>
      </w:r>
    </w:p>
    <w:p w:rsidR="006D70F6" w:rsidRDefault="006D70F6" w:rsidP="006D70F6">
      <w:pPr>
        <w:spacing w:line="360" w:lineRule="auto"/>
        <w:jc w:val="both"/>
      </w:pPr>
    </w:p>
    <w:p w:rsidR="006D70F6" w:rsidRDefault="006D70F6" w:rsidP="006D70F6">
      <w:pPr>
        <w:spacing w:line="360" w:lineRule="auto"/>
        <w:jc w:val="both"/>
      </w:pPr>
    </w:p>
    <w:p w:rsidR="006D70F6" w:rsidRDefault="006D70F6" w:rsidP="006D70F6">
      <w:pPr>
        <w:spacing w:line="360" w:lineRule="auto"/>
        <w:jc w:val="both"/>
      </w:pPr>
    </w:p>
    <w:p w:rsidR="006D70F6" w:rsidRDefault="006D70F6" w:rsidP="006D70F6">
      <w:pPr>
        <w:spacing w:line="360" w:lineRule="auto"/>
        <w:jc w:val="both"/>
      </w:pPr>
    </w:p>
    <w:p w:rsidR="006D70F6" w:rsidRDefault="006D70F6" w:rsidP="006D70F6">
      <w:pPr>
        <w:spacing w:line="360" w:lineRule="auto"/>
        <w:jc w:val="both"/>
      </w:pPr>
    </w:p>
    <w:p w:rsidR="006D70F6" w:rsidRDefault="006D70F6" w:rsidP="006D70F6">
      <w:pPr>
        <w:spacing w:line="360" w:lineRule="auto"/>
        <w:jc w:val="both"/>
      </w:pPr>
    </w:p>
    <w:p w:rsidR="006D70F6" w:rsidRDefault="006D70F6" w:rsidP="006D70F6">
      <w:pPr>
        <w:spacing w:line="360" w:lineRule="auto"/>
        <w:jc w:val="both"/>
      </w:pPr>
    </w:p>
    <w:p w:rsidR="006D70F6" w:rsidRDefault="006D70F6" w:rsidP="006D70F6">
      <w:pPr>
        <w:spacing w:line="360" w:lineRule="auto"/>
        <w:jc w:val="both"/>
      </w:pPr>
    </w:p>
    <w:p w:rsidR="006D70F6" w:rsidRDefault="006D70F6" w:rsidP="006D70F6">
      <w:pPr>
        <w:spacing w:line="360" w:lineRule="auto"/>
        <w:jc w:val="both"/>
      </w:pPr>
    </w:p>
    <w:p w:rsidR="006D70F6" w:rsidRDefault="006D70F6" w:rsidP="006D70F6">
      <w:pPr>
        <w:spacing w:line="360" w:lineRule="auto"/>
        <w:jc w:val="both"/>
      </w:pPr>
    </w:p>
    <w:p w:rsidR="006D70F6" w:rsidRDefault="006D70F6" w:rsidP="006D70F6">
      <w:pPr>
        <w:spacing w:line="360" w:lineRule="auto"/>
        <w:jc w:val="both"/>
      </w:pPr>
    </w:p>
    <w:p w:rsidR="006D70F6" w:rsidRDefault="006D70F6" w:rsidP="006D70F6">
      <w:pPr>
        <w:jc w:val="both"/>
      </w:pPr>
    </w:p>
    <w:p w:rsidR="006D70F6" w:rsidRPr="005E1B3A" w:rsidRDefault="006D70F6" w:rsidP="006D70F6">
      <w:pPr>
        <w:pStyle w:val="Heading2"/>
        <w:jc w:val="both"/>
        <w:rPr>
          <w:rFonts w:ascii="Arial" w:hAnsi="Arial" w:cs="Arial"/>
          <w:sz w:val="28"/>
          <w:szCs w:val="28"/>
        </w:rPr>
      </w:pPr>
      <w:r w:rsidRPr="005E1B3A">
        <w:rPr>
          <w:rFonts w:ascii="Arial" w:hAnsi="Arial" w:cs="Arial"/>
          <w:sz w:val="28"/>
          <w:szCs w:val="28"/>
        </w:rPr>
        <w:lastRenderedPageBreak/>
        <w:t>3.4 Evidence register and custody</w:t>
      </w:r>
    </w:p>
    <w:tbl>
      <w:tblPr>
        <w:tblStyle w:val="TableGrid"/>
        <w:tblW w:w="10971" w:type="dxa"/>
        <w:jc w:val="center"/>
        <w:tblLayout w:type="fixed"/>
        <w:tblLook w:val="04A0" w:firstRow="1" w:lastRow="0" w:firstColumn="1" w:lastColumn="0" w:noHBand="0" w:noVBand="1"/>
      </w:tblPr>
      <w:tblGrid>
        <w:gridCol w:w="1102"/>
        <w:gridCol w:w="1039"/>
        <w:gridCol w:w="2320"/>
        <w:gridCol w:w="1030"/>
        <w:gridCol w:w="1287"/>
        <w:gridCol w:w="1373"/>
        <w:gridCol w:w="1460"/>
        <w:gridCol w:w="1360"/>
      </w:tblGrid>
      <w:tr w:rsidR="006D70F6" w:rsidRPr="00B80221" w:rsidTr="00D95C58">
        <w:trPr>
          <w:trHeight w:val="278"/>
          <w:jc w:val="center"/>
        </w:trPr>
        <w:tc>
          <w:tcPr>
            <w:tcW w:w="1102" w:type="dxa"/>
            <w:shd w:val="clear" w:color="auto" w:fill="B4C7E7"/>
            <w:vAlign w:val="center"/>
          </w:tcPr>
          <w:p w:rsidR="006D70F6" w:rsidRPr="00B80221" w:rsidRDefault="006D70F6" w:rsidP="00D95C58">
            <w:pPr>
              <w:spacing w:after="0"/>
              <w:jc w:val="both"/>
              <w:rPr>
                <w:sz w:val="18"/>
                <w:szCs w:val="18"/>
              </w:rPr>
            </w:pPr>
            <w:r w:rsidRPr="00B80221">
              <w:rPr>
                <w:b/>
                <w:sz w:val="18"/>
                <w:szCs w:val="18"/>
              </w:rPr>
              <w:t>Evidence ID</w:t>
            </w:r>
          </w:p>
        </w:tc>
        <w:tc>
          <w:tcPr>
            <w:tcW w:w="1039" w:type="dxa"/>
            <w:shd w:val="clear" w:color="auto" w:fill="B4C7E7"/>
            <w:vAlign w:val="center"/>
          </w:tcPr>
          <w:p w:rsidR="006D70F6" w:rsidRPr="00B80221" w:rsidRDefault="006D70F6" w:rsidP="00D95C58">
            <w:pPr>
              <w:spacing w:after="0"/>
              <w:jc w:val="both"/>
              <w:rPr>
                <w:sz w:val="18"/>
                <w:szCs w:val="18"/>
              </w:rPr>
            </w:pPr>
            <w:r w:rsidRPr="00B80221">
              <w:rPr>
                <w:b/>
                <w:sz w:val="18"/>
                <w:szCs w:val="18"/>
              </w:rPr>
              <w:t>Source</w:t>
            </w:r>
          </w:p>
        </w:tc>
        <w:tc>
          <w:tcPr>
            <w:tcW w:w="2320" w:type="dxa"/>
            <w:shd w:val="clear" w:color="auto" w:fill="B4C7E7"/>
            <w:vAlign w:val="center"/>
          </w:tcPr>
          <w:p w:rsidR="006D70F6" w:rsidRDefault="006D70F6" w:rsidP="00D95C58">
            <w:pPr>
              <w:spacing w:after="0"/>
              <w:jc w:val="both"/>
              <w:rPr>
                <w:b/>
                <w:sz w:val="18"/>
                <w:szCs w:val="18"/>
              </w:rPr>
            </w:pPr>
            <w:r>
              <w:rPr>
                <w:b/>
                <w:sz w:val="18"/>
                <w:szCs w:val="18"/>
              </w:rPr>
              <w:t>Proposed collection</w:t>
            </w:r>
          </w:p>
          <w:p w:rsidR="006D70F6" w:rsidRPr="00B80221" w:rsidRDefault="006D70F6" w:rsidP="00D95C58">
            <w:pPr>
              <w:spacing w:after="0"/>
              <w:jc w:val="both"/>
              <w:rPr>
                <w:sz w:val="18"/>
                <w:szCs w:val="18"/>
              </w:rPr>
            </w:pPr>
            <w:r w:rsidRPr="00B80221">
              <w:rPr>
                <w:b/>
                <w:sz w:val="18"/>
                <w:szCs w:val="18"/>
              </w:rPr>
              <w:t>method</w:t>
            </w:r>
          </w:p>
        </w:tc>
        <w:tc>
          <w:tcPr>
            <w:tcW w:w="1030" w:type="dxa"/>
            <w:shd w:val="clear" w:color="auto" w:fill="B4C7E7"/>
            <w:vAlign w:val="center"/>
          </w:tcPr>
          <w:p w:rsidR="006D70F6" w:rsidRPr="00B80221" w:rsidRDefault="006D70F6" w:rsidP="00D95C58">
            <w:pPr>
              <w:spacing w:after="0"/>
              <w:jc w:val="both"/>
              <w:rPr>
                <w:sz w:val="18"/>
                <w:szCs w:val="18"/>
              </w:rPr>
            </w:pPr>
            <w:r w:rsidRPr="00B80221">
              <w:rPr>
                <w:b/>
                <w:sz w:val="18"/>
                <w:szCs w:val="18"/>
              </w:rPr>
              <w:t>Collector</w:t>
            </w:r>
          </w:p>
        </w:tc>
        <w:tc>
          <w:tcPr>
            <w:tcW w:w="1287" w:type="dxa"/>
            <w:shd w:val="clear" w:color="auto" w:fill="B4C7E7"/>
            <w:vAlign w:val="center"/>
          </w:tcPr>
          <w:p w:rsidR="006D70F6" w:rsidRPr="00B80221" w:rsidRDefault="006D70F6" w:rsidP="00D95C58">
            <w:pPr>
              <w:spacing w:after="0"/>
              <w:jc w:val="both"/>
              <w:rPr>
                <w:sz w:val="18"/>
                <w:szCs w:val="18"/>
              </w:rPr>
            </w:pPr>
            <w:r w:rsidRPr="00B80221">
              <w:rPr>
                <w:b/>
                <w:sz w:val="18"/>
                <w:szCs w:val="18"/>
              </w:rPr>
              <w:t>Date/time (WAT)</w:t>
            </w:r>
          </w:p>
        </w:tc>
        <w:tc>
          <w:tcPr>
            <w:tcW w:w="1373" w:type="dxa"/>
            <w:shd w:val="clear" w:color="auto" w:fill="B4C7E7"/>
            <w:vAlign w:val="center"/>
          </w:tcPr>
          <w:p w:rsidR="006D70F6" w:rsidRDefault="006D70F6" w:rsidP="00D95C58">
            <w:pPr>
              <w:spacing w:after="0"/>
              <w:jc w:val="both"/>
              <w:rPr>
                <w:b/>
                <w:sz w:val="18"/>
                <w:szCs w:val="18"/>
              </w:rPr>
            </w:pPr>
            <w:r>
              <w:rPr>
                <w:b/>
                <w:sz w:val="18"/>
                <w:szCs w:val="18"/>
              </w:rPr>
              <w:t>Integrity</w:t>
            </w:r>
          </w:p>
          <w:p w:rsidR="006D70F6" w:rsidRPr="00B80221" w:rsidRDefault="006D70F6" w:rsidP="00D95C58">
            <w:pPr>
              <w:spacing w:after="0"/>
              <w:jc w:val="both"/>
              <w:rPr>
                <w:sz w:val="18"/>
                <w:szCs w:val="18"/>
              </w:rPr>
            </w:pPr>
            <w:r w:rsidRPr="00B80221">
              <w:rPr>
                <w:b/>
                <w:sz w:val="18"/>
                <w:szCs w:val="18"/>
              </w:rPr>
              <w:t>check</w:t>
            </w:r>
          </w:p>
        </w:tc>
        <w:tc>
          <w:tcPr>
            <w:tcW w:w="1460" w:type="dxa"/>
            <w:shd w:val="clear" w:color="auto" w:fill="B4C7E7"/>
            <w:vAlign w:val="center"/>
          </w:tcPr>
          <w:p w:rsidR="006D70F6" w:rsidRPr="00B80221" w:rsidRDefault="006D70F6" w:rsidP="00D95C58">
            <w:pPr>
              <w:spacing w:after="0"/>
              <w:jc w:val="both"/>
              <w:rPr>
                <w:sz w:val="18"/>
                <w:szCs w:val="18"/>
              </w:rPr>
            </w:pPr>
            <w:r w:rsidRPr="00B80221">
              <w:rPr>
                <w:b/>
                <w:sz w:val="18"/>
                <w:szCs w:val="18"/>
              </w:rPr>
              <w:t>Secure storage</w:t>
            </w:r>
          </w:p>
        </w:tc>
        <w:tc>
          <w:tcPr>
            <w:tcW w:w="1360" w:type="dxa"/>
            <w:shd w:val="clear" w:color="auto" w:fill="B4C7E7"/>
            <w:vAlign w:val="center"/>
          </w:tcPr>
          <w:p w:rsidR="006D70F6" w:rsidRDefault="006D70F6" w:rsidP="00D95C58">
            <w:pPr>
              <w:spacing w:after="0"/>
              <w:jc w:val="both"/>
              <w:rPr>
                <w:b/>
                <w:sz w:val="18"/>
                <w:szCs w:val="18"/>
              </w:rPr>
            </w:pPr>
            <w:r>
              <w:rPr>
                <w:b/>
                <w:sz w:val="18"/>
                <w:szCs w:val="18"/>
              </w:rPr>
              <w:t>Custody</w:t>
            </w:r>
          </w:p>
          <w:p w:rsidR="006D70F6" w:rsidRPr="00B80221" w:rsidRDefault="006D70F6" w:rsidP="00D95C58">
            <w:pPr>
              <w:spacing w:after="0"/>
              <w:jc w:val="both"/>
              <w:rPr>
                <w:sz w:val="18"/>
                <w:szCs w:val="18"/>
              </w:rPr>
            </w:pPr>
            <w:r w:rsidRPr="00B80221">
              <w:rPr>
                <w:b/>
                <w:sz w:val="18"/>
                <w:szCs w:val="18"/>
              </w:rPr>
              <w:t>transfers</w:t>
            </w:r>
          </w:p>
        </w:tc>
      </w:tr>
      <w:tr w:rsidR="006D70F6" w:rsidRPr="00B80221" w:rsidTr="00D95C58">
        <w:trPr>
          <w:trHeight w:val="1727"/>
          <w:jc w:val="center"/>
        </w:trPr>
        <w:tc>
          <w:tcPr>
            <w:tcW w:w="1102" w:type="dxa"/>
            <w:vAlign w:val="center"/>
          </w:tcPr>
          <w:p w:rsidR="006D70F6" w:rsidRPr="00B80221" w:rsidRDefault="006D70F6" w:rsidP="00D95C58">
            <w:pPr>
              <w:spacing w:after="0"/>
              <w:jc w:val="both"/>
              <w:rPr>
                <w:sz w:val="18"/>
                <w:szCs w:val="18"/>
              </w:rPr>
            </w:pPr>
            <w:r w:rsidRPr="00B80221">
              <w:rPr>
                <w:sz w:val="18"/>
                <w:szCs w:val="18"/>
              </w:rPr>
              <w:t>EV-01</w:t>
            </w:r>
          </w:p>
        </w:tc>
        <w:tc>
          <w:tcPr>
            <w:tcW w:w="1039" w:type="dxa"/>
            <w:vAlign w:val="center"/>
          </w:tcPr>
          <w:p w:rsidR="006D70F6" w:rsidRPr="00B80221" w:rsidRDefault="006D70F6" w:rsidP="00D95C58">
            <w:pPr>
              <w:spacing w:after="0"/>
              <w:jc w:val="both"/>
              <w:rPr>
                <w:sz w:val="18"/>
                <w:szCs w:val="18"/>
              </w:rPr>
            </w:pPr>
            <w:r w:rsidRPr="00B80221">
              <w:rPr>
                <w:sz w:val="18"/>
                <w:szCs w:val="18"/>
              </w:rPr>
              <w:t>FIN-PC07 endpoint; E01/E06</w:t>
            </w:r>
          </w:p>
        </w:tc>
        <w:tc>
          <w:tcPr>
            <w:tcW w:w="2320" w:type="dxa"/>
            <w:vAlign w:val="center"/>
          </w:tcPr>
          <w:p w:rsidR="006D70F6" w:rsidRDefault="006D70F6" w:rsidP="00D95C58">
            <w:pPr>
              <w:spacing w:after="0"/>
              <w:jc w:val="both"/>
              <w:rPr>
                <w:sz w:val="18"/>
                <w:szCs w:val="18"/>
              </w:rPr>
            </w:pPr>
            <w:r>
              <w:rPr>
                <w:sz w:val="18"/>
                <w:szCs w:val="18"/>
              </w:rPr>
              <w:t>Planned: photograph</w:t>
            </w:r>
          </w:p>
          <w:p w:rsidR="006D70F6" w:rsidRDefault="006D70F6" w:rsidP="00D95C58">
            <w:pPr>
              <w:spacing w:after="0"/>
              <w:jc w:val="both"/>
              <w:rPr>
                <w:sz w:val="18"/>
                <w:szCs w:val="18"/>
              </w:rPr>
            </w:pPr>
            <w:r w:rsidRPr="00B80221">
              <w:rPr>
                <w:sz w:val="18"/>
                <w:szCs w:val="18"/>
              </w:rPr>
              <w:t>screen/note; collec</w:t>
            </w:r>
            <w:r>
              <w:rPr>
                <w:sz w:val="18"/>
                <w:szCs w:val="18"/>
              </w:rPr>
              <w:t>t EDR</w:t>
            </w:r>
          </w:p>
          <w:p w:rsidR="006D70F6" w:rsidRDefault="006D70F6" w:rsidP="00D95C58">
            <w:pPr>
              <w:spacing w:after="0"/>
              <w:jc w:val="both"/>
              <w:rPr>
                <w:sz w:val="18"/>
                <w:szCs w:val="18"/>
              </w:rPr>
            </w:pPr>
            <w:r>
              <w:rPr>
                <w:sz w:val="18"/>
                <w:szCs w:val="18"/>
              </w:rPr>
              <w:t>telemetry; forensic image</w:t>
            </w:r>
          </w:p>
          <w:p w:rsidR="006D70F6" w:rsidRDefault="006D70F6" w:rsidP="00D95C58">
            <w:pPr>
              <w:spacing w:after="0"/>
              <w:jc w:val="both"/>
              <w:rPr>
                <w:sz w:val="18"/>
                <w:szCs w:val="18"/>
              </w:rPr>
            </w:pPr>
            <w:r w:rsidRPr="00B80221">
              <w:rPr>
                <w:sz w:val="18"/>
                <w:szCs w:val="18"/>
              </w:rPr>
              <w:t>and memory cap</w:t>
            </w:r>
            <w:r>
              <w:rPr>
                <w:sz w:val="18"/>
                <w:szCs w:val="18"/>
              </w:rPr>
              <w:t>ture if</w:t>
            </w:r>
          </w:p>
          <w:p w:rsidR="006D70F6" w:rsidRDefault="006D70F6" w:rsidP="00D95C58">
            <w:pPr>
              <w:spacing w:after="0"/>
              <w:jc w:val="both"/>
              <w:rPr>
                <w:sz w:val="18"/>
                <w:szCs w:val="18"/>
              </w:rPr>
            </w:pPr>
            <w:r>
              <w:rPr>
                <w:sz w:val="18"/>
                <w:szCs w:val="18"/>
              </w:rPr>
              <w:t>feasible using approved</w:t>
            </w:r>
          </w:p>
          <w:p w:rsidR="006D70F6" w:rsidRPr="00B80221" w:rsidRDefault="006D70F6" w:rsidP="00D95C58">
            <w:pPr>
              <w:spacing w:after="0"/>
              <w:jc w:val="both"/>
              <w:rPr>
                <w:sz w:val="18"/>
                <w:szCs w:val="18"/>
              </w:rPr>
            </w:pPr>
            <w:proofErr w:type="gramStart"/>
            <w:r w:rsidRPr="00B80221">
              <w:rPr>
                <w:sz w:val="18"/>
                <w:szCs w:val="18"/>
              </w:rPr>
              <w:t>tools</w:t>
            </w:r>
            <w:proofErr w:type="gramEnd"/>
            <w:r w:rsidRPr="00B80221">
              <w:rPr>
                <w:sz w:val="18"/>
                <w:szCs w:val="18"/>
              </w:rPr>
              <w:t>.</w:t>
            </w:r>
          </w:p>
        </w:tc>
        <w:tc>
          <w:tcPr>
            <w:tcW w:w="1030" w:type="dxa"/>
            <w:vAlign w:val="center"/>
          </w:tcPr>
          <w:p w:rsidR="006D70F6" w:rsidRPr="00B80221" w:rsidRDefault="006D70F6" w:rsidP="00D95C58">
            <w:pPr>
              <w:spacing w:after="0"/>
              <w:jc w:val="both"/>
              <w:rPr>
                <w:sz w:val="18"/>
                <w:szCs w:val="18"/>
              </w:rPr>
            </w:pPr>
            <w:r w:rsidRPr="00B80221">
              <w:rPr>
                <w:sz w:val="18"/>
                <w:szCs w:val="18"/>
              </w:rPr>
              <w:t>Forensics Lead</w:t>
            </w:r>
          </w:p>
        </w:tc>
        <w:tc>
          <w:tcPr>
            <w:tcW w:w="1287" w:type="dxa"/>
            <w:vAlign w:val="center"/>
          </w:tcPr>
          <w:p w:rsidR="006D70F6" w:rsidRPr="00B80221" w:rsidRDefault="006D70F6" w:rsidP="00D95C58">
            <w:pPr>
              <w:spacing w:after="0"/>
              <w:jc w:val="both"/>
              <w:rPr>
                <w:sz w:val="18"/>
                <w:szCs w:val="18"/>
              </w:rPr>
            </w:pPr>
            <w:r w:rsidRPr="00B80221">
              <w:rPr>
                <w:sz w:val="18"/>
                <w:szCs w:val="18"/>
              </w:rPr>
              <w:t>Day 0, after 08:45 WAT; exact time to be recorded at collection.</w:t>
            </w:r>
          </w:p>
        </w:tc>
        <w:tc>
          <w:tcPr>
            <w:tcW w:w="1373" w:type="dxa"/>
            <w:vAlign w:val="center"/>
          </w:tcPr>
          <w:p w:rsidR="006D70F6" w:rsidRDefault="006D70F6" w:rsidP="00D95C58">
            <w:pPr>
              <w:spacing w:after="0"/>
              <w:jc w:val="both"/>
              <w:rPr>
                <w:sz w:val="18"/>
                <w:szCs w:val="18"/>
              </w:rPr>
            </w:pPr>
            <w:r w:rsidRPr="00B80221">
              <w:rPr>
                <w:sz w:val="18"/>
                <w:szCs w:val="18"/>
              </w:rPr>
              <w:t>Hash acquired image/copy with approved algorith</w:t>
            </w:r>
            <w:r>
              <w:rPr>
                <w:sz w:val="18"/>
                <w:szCs w:val="18"/>
              </w:rPr>
              <w:t>m; record tool/version. Not yet</w:t>
            </w:r>
          </w:p>
          <w:p w:rsidR="006D70F6" w:rsidRPr="00B80221" w:rsidRDefault="006D70F6" w:rsidP="00D95C58">
            <w:pPr>
              <w:spacing w:after="0"/>
              <w:jc w:val="both"/>
              <w:rPr>
                <w:sz w:val="18"/>
                <w:szCs w:val="18"/>
              </w:rPr>
            </w:pPr>
            <w:proofErr w:type="gramStart"/>
            <w:r w:rsidRPr="00B80221">
              <w:rPr>
                <w:sz w:val="18"/>
                <w:szCs w:val="18"/>
              </w:rPr>
              <w:t>collected</w:t>
            </w:r>
            <w:proofErr w:type="gramEnd"/>
            <w:r w:rsidRPr="00B80221">
              <w:rPr>
                <w:sz w:val="18"/>
                <w:szCs w:val="18"/>
              </w:rPr>
              <w:t>.</w:t>
            </w:r>
          </w:p>
        </w:tc>
        <w:tc>
          <w:tcPr>
            <w:tcW w:w="1460" w:type="dxa"/>
            <w:vAlign w:val="center"/>
          </w:tcPr>
          <w:p w:rsidR="006D70F6" w:rsidRDefault="006D70F6" w:rsidP="00D95C58">
            <w:pPr>
              <w:spacing w:after="0"/>
              <w:jc w:val="both"/>
              <w:rPr>
                <w:sz w:val="18"/>
                <w:szCs w:val="18"/>
              </w:rPr>
            </w:pPr>
            <w:r w:rsidRPr="00B80221">
              <w:rPr>
                <w:sz w:val="18"/>
                <w:szCs w:val="18"/>
              </w:rPr>
              <w:t>Restricted encrypted evidence repository;</w:t>
            </w:r>
            <w:r>
              <w:rPr>
                <w:sz w:val="18"/>
                <w:szCs w:val="18"/>
              </w:rPr>
              <w:t xml:space="preserve"> read-only master; working copy</w:t>
            </w:r>
          </w:p>
          <w:p w:rsidR="006D70F6" w:rsidRPr="00B80221" w:rsidRDefault="006D70F6" w:rsidP="00D95C58">
            <w:pPr>
              <w:spacing w:after="0"/>
              <w:jc w:val="both"/>
              <w:rPr>
                <w:sz w:val="18"/>
                <w:szCs w:val="18"/>
              </w:rPr>
            </w:pPr>
            <w:proofErr w:type="gramStart"/>
            <w:r w:rsidRPr="00B80221">
              <w:rPr>
                <w:sz w:val="18"/>
                <w:szCs w:val="18"/>
              </w:rPr>
              <w:t>separate</w:t>
            </w:r>
            <w:proofErr w:type="gramEnd"/>
            <w:r w:rsidRPr="00B80221">
              <w:rPr>
                <w:sz w:val="18"/>
                <w:szCs w:val="18"/>
              </w:rPr>
              <w:t>.</w:t>
            </w:r>
          </w:p>
        </w:tc>
        <w:tc>
          <w:tcPr>
            <w:tcW w:w="1360" w:type="dxa"/>
            <w:vAlign w:val="center"/>
          </w:tcPr>
          <w:p w:rsidR="006D70F6" w:rsidRPr="00B80221" w:rsidRDefault="006D70F6" w:rsidP="00D95C58">
            <w:pPr>
              <w:spacing w:after="0"/>
              <w:jc w:val="both"/>
              <w:rPr>
                <w:sz w:val="18"/>
                <w:szCs w:val="18"/>
              </w:rPr>
            </w:pPr>
            <w:proofErr w:type="gramStart"/>
            <w:r>
              <w:rPr>
                <w:sz w:val="18"/>
                <w:szCs w:val="18"/>
              </w:rPr>
              <w:t xml:space="preserve">Collector </w:t>
            </w:r>
            <w:r w:rsidRPr="00B80221">
              <w:rPr>
                <w:sz w:val="18"/>
                <w:szCs w:val="18"/>
              </w:rPr>
              <w:t xml:space="preserve"> Forensics</w:t>
            </w:r>
            <w:proofErr w:type="gramEnd"/>
            <w:r w:rsidRPr="00B80221">
              <w:rPr>
                <w:sz w:val="18"/>
                <w:szCs w:val="18"/>
              </w:rPr>
              <w:t xml:space="preserve"> custodian; every transfer signed/time-stamped.</w:t>
            </w:r>
          </w:p>
        </w:tc>
      </w:tr>
      <w:tr w:rsidR="006D70F6" w:rsidRPr="00B80221" w:rsidTr="00D95C58">
        <w:trPr>
          <w:trHeight w:val="688"/>
          <w:jc w:val="center"/>
        </w:trPr>
        <w:tc>
          <w:tcPr>
            <w:tcW w:w="1102" w:type="dxa"/>
            <w:vAlign w:val="center"/>
          </w:tcPr>
          <w:p w:rsidR="006D70F6" w:rsidRPr="00B80221" w:rsidRDefault="006D70F6" w:rsidP="00D95C58">
            <w:pPr>
              <w:spacing w:after="0"/>
              <w:jc w:val="both"/>
              <w:rPr>
                <w:sz w:val="18"/>
                <w:szCs w:val="18"/>
              </w:rPr>
            </w:pPr>
            <w:r w:rsidRPr="00B80221">
              <w:rPr>
                <w:sz w:val="18"/>
                <w:szCs w:val="18"/>
              </w:rPr>
              <w:t>EV-02</w:t>
            </w:r>
          </w:p>
        </w:tc>
        <w:tc>
          <w:tcPr>
            <w:tcW w:w="1039" w:type="dxa"/>
            <w:vAlign w:val="center"/>
          </w:tcPr>
          <w:p w:rsidR="006D70F6" w:rsidRPr="00B80221" w:rsidRDefault="006D70F6" w:rsidP="00D95C58">
            <w:pPr>
              <w:spacing w:after="0"/>
              <w:jc w:val="both"/>
              <w:rPr>
                <w:sz w:val="18"/>
                <w:szCs w:val="18"/>
              </w:rPr>
            </w:pPr>
            <w:r w:rsidRPr="00B80221">
              <w:rPr>
                <w:sz w:val="18"/>
                <w:szCs w:val="18"/>
              </w:rPr>
              <w:t>Email and attachment; E01</w:t>
            </w:r>
          </w:p>
        </w:tc>
        <w:tc>
          <w:tcPr>
            <w:tcW w:w="2320" w:type="dxa"/>
            <w:vAlign w:val="center"/>
          </w:tcPr>
          <w:p w:rsidR="006D70F6" w:rsidRDefault="006D70F6" w:rsidP="00D95C58">
            <w:pPr>
              <w:spacing w:after="0"/>
              <w:jc w:val="both"/>
              <w:rPr>
                <w:sz w:val="18"/>
                <w:szCs w:val="18"/>
              </w:rPr>
            </w:pPr>
            <w:r w:rsidRPr="00B80221">
              <w:rPr>
                <w:sz w:val="18"/>
                <w:szCs w:val="18"/>
              </w:rPr>
              <w:t>Planned: expor</w:t>
            </w:r>
            <w:r>
              <w:rPr>
                <w:sz w:val="18"/>
                <w:szCs w:val="18"/>
              </w:rPr>
              <w:t>t original</w:t>
            </w:r>
          </w:p>
          <w:p w:rsidR="006D70F6" w:rsidRDefault="006D70F6" w:rsidP="00D95C58">
            <w:pPr>
              <w:spacing w:after="0"/>
              <w:jc w:val="both"/>
              <w:rPr>
                <w:sz w:val="18"/>
                <w:szCs w:val="18"/>
              </w:rPr>
            </w:pPr>
            <w:r>
              <w:rPr>
                <w:sz w:val="18"/>
                <w:szCs w:val="18"/>
              </w:rPr>
              <w:t>message with headers</w:t>
            </w:r>
          </w:p>
          <w:p w:rsidR="006D70F6" w:rsidRDefault="006D70F6" w:rsidP="00D95C58">
            <w:pPr>
              <w:spacing w:after="0"/>
              <w:jc w:val="both"/>
              <w:rPr>
                <w:sz w:val="18"/>
                <w:szCs w:val="18"/>
              </w:rPr>
            </w:pPr>
            <w:r w:rsidRPr="00B80221">
              <w:rPr>
                <w:sz w:val="18"/>
                <w:szCs w:val="18"/>
              </w:rPr>
              <w:t>and attachm</w:t>
            </w:r>
            <w:r>
              <w:rPr>
                <w:sz w:val="18"/>
                <w:szCs w:val="18"/>
              </w:rPr>
              <w:t>ent; preserve</w:t>
            </w:r>
          </w:p>
          <w:p w:rsidR="006D70F6" w:rsidRDefault="006D70F6" w:rsidP="00D95C58">
            <w:pPr>
              <w:spacing w:after="0"/>
              <w:jc w:val="both"/>
              <w:rPr>
                <w:sz w:val="18"/>
                <w:szCs w:val="18"/>
              </w:rPr>
            </w:pPr>
            <w:r>
              <w:rPr>
                <w:sz w:val="18"/>
                <w:szCs w:val="18"/>
              </w:rPr>
              <w:t>mailbox audit and</w:t>
            </w:r>
          </w:p>
          <w:p w:rsidR="006D70F6" w:rsidRPr="00B80221" w:rsidRDefault="006D70F6" w:rsidP="00D95C58">
            <w:pPr>
              <w:spacing w:after="0"/>
              <w:jc w:val="both"/>
              <w:rPr>
                <w:sz w:val="18"/>
                <w:szCs w:val="18"/>
              </w:rPr>
            </w:pPr>
            <w:proofErr w:type="gramStart"/>
            <w:r w:rsidRPr="00B80221">
              <w:rPr>
                <w:sz w:val="18"/>
                <w:szCs w:val="18"/>
              </w:rPr>
              <w:t>attachment</w:t>
            </w:r>
            <w:proofErr w:type="gramEnd"/>
            <w:r w:rsidRPr="00B80221">
              <w:rPr>
                <w:sz w:val="18"/>
                <w:szCs w:val="18"/>
              </w:rPr>
              <w:t xml:space="preserve"> metadata.</w:t>
            </w:r>
          </w:p>
        </w:tc>
        <w:tc>
          <w:tcPr>
            <w:tcW w:w="1030" w:type="dxa"/>
            <w:vAlign w:val="center"/>
          </w:tcPr>
          <w:p w:rsidR="006D70F6" w:rsidRPr="00B80221" w:rsidRDefault="006D70F6" w:rsidP="00D95C58">
            <w:pPr>
              <w:spacing w:after="0"/>
              <w:jc w:val="both"/>
              <w:rPr>
                <w:sz w:val="18"/>
                <w:szCs w:val="18"/>
              </w:rPr>
            </w:pPr>
            <w:r w:rsidRPr="00B80221">
              <w:rPr>
                <w:sz w:val="18"/>
                <w:szCs w:val="18"/>
              </w:rPr>
              <w:t>M365 Admin with Forensics oversight</w:t>
            </w:r>
          </w:p>
        </w:tc>
        <w:tc>
          <w:tcPr>
            <w:tcW w:w="1287" w:type="dxa"/>
            <w:vAlign w:val="center"/>
          </w:tcPr>
          <w:p w:rsidR="006D70F6" w:rsidRPr="00B80221" w:rsidRDefault="006D70F6" w:rsidP="00D95C58">
            <w:pPr>
              <w:spacing w:after="0"/>
              <w:jc w:val="both"/>
              <w:rPr>
                <w:sz w:val="18"/>
                <w:szCs w:val="18"/>
              </w:rPr>
            </w:pPr>
            <w:r w:rsidRPr="00B80221">
              <w:rPr>
                <w:sz w:val="18"/>
                <w:szCs w:val="18"/>
              </w:rPr>
              <w:t>Day 0; exact collection time to be recorded.</w:t>
            </w:r>
          </w:p>
        </w:tc>
        <w:tc>
          <w:tcPr>
            <w:tcW w:w="1373" w:type="dxa"/>
            <w:vAlign w:val="center"/>
          </w:tcPr>
          <w:p w:rsidR="006D70F6" w:rsidRPr="00B80221" w:rsidRDefault="006D70F6" w:rsidP="00D95C58">
            <w:pPr>
              <w:spacing w:after="0"/>
              <w:jc w:val="both"/>
              <w:rPr>
                <w:sz w:val="18"/>
                <w:szCs w:val="18"/>
              </w:rPr>
            </w:pPr>
            <w:r w:rsidRPr="00B80221">
              <w:rPr>
                <w:sz w:val="18"/>
                <w:szCs w:val="18"/>
              </w:rPr>
              <w:t>Hash attachment and exported message package after acquisition; no hash asserted now.</w:t>
            </w:r>
          </w:p>
        </w:tc>
        <w:tc>
          <w:tcPr>
            <w:tcW w:w="1460" w:type="dxa"/>
            <w:vAlign w:val="center"/>
          </w:tcPr>
          <w:p w:rsidR="006D70F6" w:rsidRPr="00B80221" w:rsidRDefault="006D70F6" w:rsidP="00D95C58">
            <w:pPr>
              <w:spacing w:after="0"/>
              <w:jc w:val="both"/>
              <w:rPr>
                <w:sz w:val="18"/>
                <w:szCs w:val="18"/>
              </w:rPr>
            </w:pPr>
            <w:r w:rsidRPr="00B80221">
              <w:rPr>
                <w:sz w:val="18"/>
                <w:szCs w:val="18"/>
              </w:rPr>
              <w:t>Restricted evidence repository; access limited to IR/legal as needed.</w:t>
            </w:r>
          </w:p>
        </w:tc>
        <w:tc>
          <w:tcPr>
            <w:tcW w:w="1360" w:type="dxa"/>
            <w:vAlign w:val="center"/>
          </w:tcPr>
          <w:p w:rsidR="006D70F6" w:rsidRDefault="006D70F6" w:rsidP="00D95C58">
            <w:pPr>
              <w:spacing w:after="0"/>
              <w:jc w:val="both"/>
              <w:rPr>
                <w:sz w:val="18"/>
                <w:szCs w:val="18"/>
              </w:rPr>
            </w:pPr>
            <w:r w:rsidRPr="00B80221">
              <w:rPr>
                <w:sz w:val="18"/>
                <w:szCs w:val="18"/>
              </w:rPr>
              <w:t>Collector → For</w:t>
            </w:r>
            <w:r>
              <w:rPr>
                <w:sz w:val="18"/>
                <w:szCs w:val="18"/>
              </w:rPr>
              <w:t>ensics custodian; log any legal</w:t>
            </w:r>
          </w:p>
          <w:p w:rsidR="006D70F6" w:rsidRPr="00B80221" w:rsidRDefault="006D70F6" w:rsidP="00D95C58">
            <w:pPr>
              <w:spacing w:after="0"/>
              <w:jc w:val="both"/>
              <w:rPr>
                <w:sz w:val="18"/>
                <w:szCs w:val="18"/>
              </w:rPr>
            </w:pPr>
            <w:proofErr w:type="gramStart"/>
            <w:r w:rsidRPr="00B80221">
              <w:rPr>
                <w:sz w:val="18"/>
                <w:szCs w:val="18"/>
              </w:rPr>
              <w:t>review</w:t>
            </w:r>
            <w:proofErr w:type="gramEnd"/>
            <w:r w:rsidRPr="00B80221">
              <w:rPr>
                <w:sz w:val="18"/>
                <w:szCs w:val="18"/>
              </w:rPr>
              <w:t>.</w:t>
            </w:r>
          </w:p>
        </w:tc>
      </w:tr>
      <w:tr w:rsidR="006D70F6" w:rsidRPr="00B80221" w:rsidTr="00D95C58">
        <w:trPr>
          <w:trHeight w:val="688"/>
          <w:jc w:val="center"/>
        </w:trPr>
        <w:tc>
          <w:tcPr>
            <w:tcW w:w="1102" w:type="dxa"/>
            <w:vAlign w:val="center"/>
          </w:tcPr>
          <w:p w:rsidR="006D70F6" w:rsidRPr="00B80221" w:rsidRDefault="006D70F6" w:rsidP="00D95C58">
            <w:pPr>
              <w:spacing w:after="0"/>
              <w:jc w:val="both"/>
              <w:rPr>
                <w:sz w:val="18"/>
                <w:szCs w:val="18"/>
              </w:rPr>
            </w:pPr>
            <w:r w:rsidRPr="00B80221">
              <w:rPr>
                <w:sz w:val="18"/>
                <w:szCs w:val="18"/>
              </w:rPr>
              <w:t>EV-03</w:t>
            </w:r>
          </w:p>
        </w:tc>
        <w:tc>
          <w:tcPr>
            <w:tcW w:w="1039" w:type="dxa"/>
            <w:vAlign w:val="center"/>
          </w:tcPr>
          <w:p w:rsidR="006D70F6" w:rsidRPr="00B80221" w:rsidRDefault="006D70F6" w:rsidP="00D95C58">
            <w:pPr>
              <w:spacing w:after="0"/>
              <w:jc w:val="both"/>
              <w:rPr>
                <w:sz w:val="18"/>
                <w:szCs w:val="18"/>
              </w:rPr>
            </w:pPr>
            <w:r w:rsidRPr="00B80221">
              <w:rPr>
                <w:sz w:val="18"/>
                <w:szCs w:val="18"/>
              </w:rPr>
              <w:t>Microsoft 365 sign-in/audit logs; E02</w:t>
            </w:r>
          </w:p>
        </w:tc>
        <w:tc>
          <w:tcPr>
            <w:tcW w:w="2320" w:type="dxa"/>
            <w:vAlign w:val="center"/>
          </w:tcPr>
          <w:p w:rsidR="006D70F6" w:rsidRDefault="006D70F6" w:rsidP="00D95C58">
            <w:pPr>
              <w:spacing w:after="0"/>
              <w:jc w:val="both"/>
              <w:rPr>
                <w:sz w:val="18"/>
                <w:szCs w:val="18"/>
              </w:rPr>
            </w:pPr>
            <w:r>
              <w:rPr>
                <w:sz w:val="18"/>
                <w:szCs w:val="18"/>
              </w:rPr>
              <w:t>Planned: export relevant</w:t>
            </w:r>
          </w:p>
          <w:p w:rsidR="006D70F6" w:rsidRDefault="006D70F6" w:rsidP="00D95C58">
            <w:pPr>
              <w:spacing w:after="0"/>
              <w:jc w:val="both"/>
              <w:rPr>
                <w:sz w:val="18"/>
                <w:szCs w:val="18"/>
              </w:rPr>
            </w:pPr>
            <w:r>
              <w:rPr>
                <w:sz w:val="18"/>
                <w:szCs w:val="18"/>
              </w:rPr>
              <w:t>sign-in, MFA, audit,</w:t>
            </w:r>
          </w:p>
          <w:p w:rsidR="006D70F6" w:rsidRDefault="006D70F6" w:rsidP="00D95C58">
            <w:pPr>
              <w:spacing w:after="0"/>
              <w:jc w:val="both"/>
              <w:rPr>
                <w:sz w:val="18"/>
                <w:szCs w:val="18"/>
              </w:rPr>
            </w:pPr>
            <w:r>
              <w:rPr>
                <w:sz w:val="18"/>
                <w:szCs w:val="18"/>
              </w:rPr>
              <w:t>device and session</w:t>
            </w:r>
          </w:p>
          <w:p w:rsidR="006D70F6" w:rsidRDefault="006D70F6" w:rsidP="00D95C58">
            <w:pPr>
              <w:spacing w:after="0"/>
              <w:jc w:val="both"/>
              <w:rPr>
                <w:sz w:val="18"/>
                <w:szCs w:val="18"/>
              </w:rPr>
            </w:pPr>
            <w:r>
              <w:rPr>
                <w:sz w:val="18"/>
                <w:szCs w:val="18"/>
              </w:rPr>
              <w:t>records for the finance</w:t>
            </w:r>
          </w:p>
          <w:p w:rsidR="006D70F6" w:rsidRDefault="006D70F6" w:rsidP="00D95C58">
            <w:pPr>
              <w:spacing w:after="0"/>
              <w:jc w:val="both"/>
              <w:rPr>
                <w:sz w:val="18"/>
                <w:szCs w:val="18"/>
              </w:rPr>
            </w:pPr>
            <w:r>
              <w:rPr>
                <w:sz w:val="18"/>
                <w:szCs w:val="18"/>
              </w:rPr>
              <w:t>account and privileged</w:t>
            </w:r>
          </w:p>
          <w:p w:rsidR="006D70F6" w:rsidRPr="00B80221" w:rsidRDefault="006D70F6" w:rsidP="00D95C58">
            <w:pPr>
              <w:spacing w:after="0"/>
              <w:jc w:val="both"/>
              <w:rPr>
                <w:sz w:val="18"/>
                <w:szCs w:val="18"/>
              </w:rPr>
            </w:pPr>
            <w:proofErr w:type="gramStart"/>
            <w:r w:rsidRPr="00B80221">
              <w:rPr>
                <w:sz w:val="18"/>
                <w:szCs w:val="18"/>
              </w:rPr>
              <w:t>users</w:t>
            </w:r>
            <w:proofErr w:type="gramEnd"/>
            <w:r w:rsidRPr="00B80221">
              <w:rPr>
                <w:sz w:val="18"/>
                <w:szCs w:val="18"/>
              </w:rPr>
              <w:t>.</w:t>
            </w:r>
          </w:p>
        </w:tc>
        <w:tc>
          <w:tcPr>
            <w:tcW w:w="1030" w:type="dxa"/>
            <w:vAlign w:val="center"/>
          </w:tcPr>
          <w:p w:rsidR="006D70F6" w:rsidRPr="00B80221" w:rsidRDefault="006D70F6" w:rsidP="00D95C58">
            <w:pPr>
              <w:spacing w:after="0"/>
              <w:jc w:val="both"/>
              <w:rPr>
                <w:sz w:val="18"/>
                <w:szCs w:val="18"/>
              </w:rPr>
            </w:pPr>
            <w:r w:rsidRPr="00B80221">
              <w:rPr>
                <w:sz w:val="18"/>
                <w:szCs w:val="18"/>
              </w:rPr>
              <w:t>Identity Admin / Analyst</w:t>
            </w:r>
          </w:p>
        </w:tc>
        <w:tc>
          <w:tcPr>
            <w:tcW w:w="1287" w:type="dxa"/>
            <w:vAlign w:val="center"/>
          </w:tcPr>
          <w:p w:rsidR="006D70F6" w:rsidRPr="00B80221" w:rsidRDefault="006D70F6" w:rsidP="00D95C58">
            <w:pPr>
              <w:spacing w:after="0"/>
              <w:jc w:val="both"/>
              <w:rPr>
                <w:sz w:val="18"/>
                <w:szCs w:val="18"/>
              </w:rPr>
            </w:pPr>
            <w:r w:rsidRPr="00B80221">
              <w:rPr>
                <w:sz w:val="18"/>
                <w:szCs w:val="18"/>
              </w:rPr>
              <w:t>Day 0; preserve retention-sensitive logs promptly.</w:t>
            </w:r>
          </w:p>
        </w:tc>
        <w:tc>
          <w:tcPr>
            <w:tcW w:w="1373" w:type="dxa"/>
            <w:vAlign w:val="center"/>
          </w:tcPr>
          <w:p w:rsidR="006D70F6" w:rsidRPr="00B80221" w:rsidRDefault="006D70F6" w:rsidP="00D95C58">
            <w:pPr>
              <w:spacing w:after="0"/>
              <w:jc w:val="both"/>
              <w:rPr>
                <w:sz w:val="18"/>
                <w:szCs w:val="18"/>
              </w:rPr>
            </w:pPr>
            <w:r w:rsidRPr="00B80221">
              <w:rPr>
                <w:sz w:val="18"/>
                <w:szCs w:val="18"/>
              </w:rPr>
              <w:t>Record export query, time range, source tenant, export time, and hash of export.</w:t>
            </w:r>
          </w:p>
        </w:tc>
        <w:tc>
          <w:tcPr>
            <w:tcW w:w="1460" w:type="dxa"/>
            <w:vAlign w:val="center"/>
          </w:tcPr>
          <w:p w:rsidR="006D70F6" w:rsidRPr="00B80221" w:rsidRDefault="006D70F6" w:rsidP="00D95C58">
            <w:pPr>
              <w:spacing w:after="0"/>
              <w:jc w:val="both"/>
              <w:rPr>
                <w:sz w:val="18"/>
                <w:szCs w:val="18"/>
              </w:rPr>
            </w:pPr>
            <w:r w:rsidRPr="00B80221">
              <w:rPr>
                <w:sz w:val="18"/>
                <w:szCs w:val="18"/>
              </w:rPr>
              <w:t>Restricted encrypted repository; audit access.</w:t>
            </w:r>
          </w:p>
        </w:tc>
        <w:tc>
          <w:tcPr>
            <w:tcW w:w="1360" w:type="dxa"/>
            <w:vAlign w:val="center"/>
          </w:tcPr>
          <w:p w:rsidR="006D70F6" w:rsidRPr="00B80221" w:rsidRDefault="006D70F6" w:rsidP="00D95C58">
            <w:pPr>
              <w:spacing w:after="0"/>
              <w:jc w:val="both"/>
              <w:rPr>
                <w:sz w:val="18"/>
                <w:szCs w:val="18"/>
              </w:rPr>
            </w:pPr>
            <w:r w:rsidRPr="00B80221">
              <w:rPr>
                <w:sz w:val="18"/>
                <w:szCs w:val="18"/>
              </w:rPr>
              <w:t>Identity Admin → Forensics custodian; transfer logged.</w:t>
            </w:r>
          </w:p>
        </w:tc>
      </w:tr>
      <w:tr w:rsidR="006D70F6" w:rsidRPr="00B80221" w:rsidTr="00D95C58">
        <w:trPr>
          <w:trHeight w:val="827"/>
          <w:jc w:val="center"/>
        </w:trPr>
        <w:tc>
          <w:tcPr>
            <w:tcW w:w="1102" w:type="dxa"/>
            <w:vAlign w:val="center"/>
          </w:tcPr>
          <w:p w:rsidR="006D70F6" w:rsidRPr="00B80221" w:rsidRDefault="006D70F6" w:rsidP="00D95C58">
            <w:pPr>
              <w:spacing w:after="0"/>
              <w:jc w:val="both"/>
              <w:rPr>
                <w:sz w:val="18"/>
                <w:szCs w:val="18"/>
              </w:rPr>
            </w:pPr>
            <w:r w:rsidRPr="00B80221">
              <w:rPr>
                <w:sz w:val="18"/>
                <w:szCs w:val="18"/>
              </w:rPr>
              <w:t>EV-04</w:t>
            </w:r>
          </w:p>
        </w:tc>
        <w:tc>
          <w:tcPr>
            <w:tcW w:w="1039" w:type="dxa"/>
            <w:vAlign w:val="center"/>
          </w:tcPr>
          <w:p w:rsidR="006D70F6" w:rsidRPr="00B80221" w:rsidRDefault="006D70F6" w:rsidP="00D95C58">
            <w:pPr>
              <w:spacing w:after="0"/>
              <w:jc w:val="both"/>
              <w:rPr>
                <w:sz w:val="18"/>
                <w:szCs w:val="18"/>
              </w:rPr>
            </w:pPr>
            <w:r w:rsidRPr="00B80221">
              <w:rPr>
                <w:sz w:val="18"/>
                <w:szCs w:val="18"/>
              </w:rPr>
              <w:t>Windows logs on FS01/BAK01; E03/E06</w:t>
            </w:r>
          </w:p>
        </w:tc>
        <w:tc>
          <w:tcPr>
            <w:tcW w:w="2320" w:type="dxa"/>
            <w:vAlign w:val="center"/>
          </w:tcPr>
          <w:p w:rsidR="006D70F6" w:rsidRDefault="006D70F6" w:rsidP="00D95C58">
            <w:pPr>
              <w:spacing w:after="0"/>
              <w:jc w:val="both"/>
              <w:rPr>
                <w:sz w:val="18"/>
                <w:szCs w:val="18"/>
              </w:rPr>
            </w:pPr>
            <w:r>
              <w:rPr>
                <w:sz w:val="18"/>
                <w:szCs w:val="18"/>
              </w:rPr>
              <w:t>Planned: export</w:t>
            </w:r>
          </w:p>
          <w:p w:rsidR="006D70F6" w:rsidRDefault="006D70F6" w:rsidP="00D95C58">
            <w:pPr>
              <w:spacing w:after="0"/>
              <w:jc w:val="both"/>
              <w:rPr>
                <w:sz w:val="18"/>
                <w:szCs w:val="18"/>
              </w:rPr>
            </w:pPr>
            <w:r>
              <w:rPr>
                <w:sz w:val="18"/>
                <w:szCs w:val="18"/>
              </w:rPr>
              <w:t>Security/System logs and</w:t>
            </w:r>
          </w:p>
          <w:p w:rsidR="006D70F6" w:rsidRDefault="006D70F6" w:rsidP="00D95C58">
            <w:pPr>
              <w:spacing w:after="0"/>
              <w:jc w:val="both"/>
              <w:rPr>
                <w:sz w:val="18"/>
                <w:szCs w:val="18"/>
              </w:rPr>
            </w:pPr>
            <w:r>
              <w:rPr>
                <w:sz w:val="18"/>
                <w:szCs w:val="18"/>
              </w:rPr>
              <w:t>relevant service/backup</w:t>
            </w:r>
          </w:p>
          <w:p w:rsidR="006D70F6" w:rsidRDefault="006D70F6" w:rsidP="00D95C58">
            <w:pPr>
              <w:spacing w:after="0"/>
              <w:jc w:val="both"/>
              <w:rPr>
                <w:sz w:val="18"/>
                <w:szCs w:val="18"/>
              </w:rPr>
            </w:pPr>
            <w:r>
              <w:rPr>
                <w:sz w:val="18"/>
                <w:szCs w:val="18"/>
              </w:rPr>
              <w:t>logs; preserve original</w:t>
            </w:r>
          </w:p>
          <w:p w:rsidR="006D70F6" w:rsidRDefault="006D70F6" w:rsidP="00D95C58">
            <w:pPr>
              <w:spacing w:after="0"/>
              <w:jc w:val="both"/>
              <w:rPr>
                <w:sz w:val="18"/>
                <w:szCs w:val="18"/>
              </w:rPr>
            </w:pPr>
            <w:r>
              <w:rPr>
                <w:sz w:val="18"/>
                <w:szCs w:val="18"/>
              </w:rPr>
              <w:t>timestamps and time</w:t>
            </w:r>
          </w:p>
          <w:p w:rsidR="006D70F6" w:rsidRPr="00B80221" w:rsidRDefault="006D70F6" w:rsidP="00D95C58">
            <w:pPr>
              <w:spacing w:after="0"/>
              <w:jc w:val="both"/>
              <w:rPr>
                <w:sz w:val="18"/>
                <w:szCs w:val="18"/>
              </w:rPr>
            </w:pPr>
            <w:proofErr w:type="gramStart"/>
            <w:r w:rsidRPr="00B80221">
              <w:rPr>
                <w:sz w:val="18"/>
                <w:szCs w:val="18"/>
              </w:rPr>
              <w:t>zone</w:t>
            </w:r>
            <w:proofErr w:type="gramEnd"/>
            <w:r w:rsidRPr="00B80221">
              <w:rPr>
                <w:sz w:val="18"/>
                <w:szCs w:val="18"/>
              </w:rPr>
              <w:t xml:space="preserve"> context.</w:t>
            </w:r>
          </w:p>
        </w:tc>
        <w:tc>
          <w:tcPr>
            <w:tcW w:w="1030" w:type="dxa"/>
            <w:vAlign w:val="center"/>
          </w:tcPr>
          <w:p w:rsidR="006D70F6" w:rsidRPr="00B80221" w:rsidRDefault="006D70F6" w:rsidP="00D95C58">
            <w:pPr>
              <w:spacing w:after="0"/>
              <w:jc w:val="both"/>
              <w:rPr>
                <w:sz w:val="18"/>
                <w:szCs w:val="18"/>
              </w:rPr>
            </w:pPr>
            <w:r w:rsidRPr="00B80221">
              <w:rPr>
                <w:sz w:val="18"/>
                <w:szCs w:val="18"/>
              </w:rPr>
              <w:t>Forensics Lead with IT Ops</w:t>
            </w:r>
          </w:p>
        </w:tc>
        <w:tc>
          <w:tcPr>
            <w:tcW w:w="1287" w:type="dxa"/>
            <w:vAlign w:val="center"/>
          </w:tcPr>
          <w:p w:rsidR="006D70F6" w:rsidRPr="00B80221" w:rsidRDefault="006D70F6" w:rsidP="00D95C58">
            <w:pPr>
              <w:spacing w:after="0"/>
              <w:jc w:val="both"/>
              <w:rPr>
                <w:sz w:val="18"/>
                <w:szCs w:val="18"/>
              </w:rPr>
            </w:pPr>
            <w:r w:rsidRPr="00B80221">
              <w:rPr>
                <w:sz w:val="18"/>
                <w:szCs w:val="18"/>
              </w:rPr>
              <w:t>Day 0; before log rollover or rebuild.</w:t>
            </w:r>
          </w:p>
        </w:tc>
        <w:tc>
          <w:tcPr>
            <w:tcW w:w="1373" w:type="dxa"/>
            <w:vAlign w:val="center"/>
          </w:tcPr>
          <w:p w:rsidR="006D70F6" w:rsidRDefault="006D70F6" w:rsidP="00D95C58">
            <w:pPr>
              <w:spacing w:after="0"/>
              <w:jc w:val="both"/>
              <w:rPr>
                <w:sz w:val="18"/>
                <w:szCs w:val="18"/>
              </w:rPr>
            </w:pPr>
            <w:r w:rsidRPr="00B80221">
              <w:rPr>
                <w:sz w:val="18"/>
                <w:szCs w:val="18"/>
              </w:rPr>
              <w:t>Hash exported files; docume</w:t>
            </w:r>
            <w:r>
              <w:rPr>
                <w:sz w:val="18"/>
                <w:szCs w:val="18"/>
              </w:rPr>
              <w:t>nt system clock/time offset and</w:t>
            </w:r>
          </w:p>
          <w:p w:rsidR="006D70F6" w:rsidRPr="00B80221" w:rsidRDefault="006D70F6" w:rsidP="00D95C58">
            <w:pPr>
              <w:spacing w:after="0"/>
              <w:jc w:val="both"/>
              <w:rPr>
                <w:sz w:val="18"/>
                <w:szCs w:val="18"/>
              </w:rPr>
            </w:pPr>
            <w:proofErr w:type="gramStart"/>
            <w:r w:rsidRPr="00B80221">
              <w:rPr>
                <w:sz w:val="18"/>
                <w:szCs w:val="18"/>
              </w:rPr>
              <w:t>export</w:t>
            </w:r>
            <w:proofErr w:type="gramEnd"/>
            <w:r w:rsidRPr="00B80221">
              <w:rPr>
                <w:sz w:val="18"/>
                <w:szCs w:val="18"/>
              </w:rPr>
              <w:t xml:space="preserve"> method.</w:t>
            </w:r>
          </w:p>
        </w:tc>
        <w:tc>
          <w:tcPr>
            <w:tcW w:w="1460" w:type="dxa"/>
            <w:vAlign w:val="center"/>
          </w:tcPr>
          <w:p w:rsidR="006D70F6" w:rsidRPr="00B80221" w:rsidRDefault="006D70F6" w:rsidP="00D95C58">
            <w:pPr>
              <w:spacing w:after="0"/>
              <w:jc w:val="both"/>
              <w:rPr>
                <w:sz w:val="18"/>
                <w:szCs w:val="18"/>
              </w:rPr>
            </w:pPr>
            <w:r w:rsidRPr="00B80221">
              <w:rPr>
                <w:sz w:val="18"/>
                <w:szCs w:val="18"/>
              </w:rPr>
              <w:t>Restricted repository; read-only master copy.</w:t>
            </w:r>
          </w:p>
        </w:tc>
        <w:tc>
          <w:tcPr>
            <w:tcW w:w="1360" w:type="dxa"/>
            <w:vAlign w:val="center"/>
          </w:tcPr>
          <w:p w:rsidR="006D70F6" w:rsidRPr="00B80221" w:rsidRDefault="006D70F6" w:rsidP="00D95C58">
            <w:pPr>
              <w:spacing w:after="0"/>
              <w:jc w:val="both"/>
              <w:rPr>
                <w:sz w:val="18"/>
                <w:szCs w:val="18"/>
              </w:rPr>
            </w:pPr>
            <w:r w:rsidRPr="00B80221">
              <w:rPr>
                <w:sz w:val="18"/>
                <w:szCs w:val="18"/>
              </w:rPr>
              <w:t>IT Ops/collector → Forensics custodian.</w:t>
            </w:r>
          </w:p>
        </w:tc>
      </w:tr>
      <w:tr w:rsidR="006D70F6" w:rsidRPr="00B80221" w:rsidTr="00D95C58">
        <w:trPr>
          <w:trHeight w:val="688"/>
          <w:jc w:val="center"/>
        </w:trPr>
        <w:tc>
          <w:tcPr>
            <w:tcW w:w="1102" w:type="dxa"/>
            <w:vAlign w:val="center"/>
          </w:tcPr>
          <w:p w:rsidR="006D70F6" w:rsidRPr="00B80221" w:rsidRDefault="006D70F6" w:rsidP="00D95C58">
            <w:pPr>
              <w:spacing w:after="0"/>
              <w:jc w:val="both"/>
              <w:rPr>
                <w:sz w:val="18"/>
                <w:szCs w:val="18"/>
              </w:rPr>
            </w:pPr>
            <w:r w:rsidRPr="00B80221">
              <w:rPr>
                <w:sz w:val="18"/>
                <w:szCs w:val="18"/>
              </w:rPr>
              <w:t>EV-05</w:t>
            </w:r>
          </w:p>
        </w:tc>
        <w:tc>
          <w:tcPr>
            <w:tcW w:w="1039" w:type="dxa"/>
            <w:vAlign w:val="center"/>
          </w:tcPr>
          <w:p w:rsidR="006D70F6" w:rsidRPr="00B80221" w:rsidRDefault="006D70F6" w:rsidP="00D95C58">
            <w:pPr>
              <w:spacing w:after="0"/>
              <w:jc w:val="both"/>
              <w:rPr>
                <w:sz w:val="18"/>
                <w:szCs w:val="18"/>
              </w:rPr>
            </w:pPr>
            <w:r w:rsidRPr="00B80221">
              <w:rPr>
                <w:sz w:val="18"/>
                <w:szCs w:val="18"/>
              </w:rPr>
              <w:t>Proxy/firewall/DNS records; E04</w:t>
            </w:r>
          </w:p>
        </w:tc>
        <w:tc>
          <w:tcPr>
            <w:tcW w:w="2320" w:type="dxa"/>
            <w:vAlign w:val="center"/>
          </w:tcPr>
          <w:p w:rsidR="006D70F6" w:rsidRDefault="006D70F6" w:rsidP="00D95C58">
            <w:pPr>
              <w:spacing w:after="0"/>
              <w:jc w:val="both"/>
              <w:rPr>
                <w:sz w:val="18"/>
                <w:szCs w:val="18"/>
              </w:rPr>
            </w:pPr>
            <w:r>
              <w:rPr>
                <w:sz w:val="18"/>
                <w:szCs w:val="18"/>
              </w:rPr>
              <w:t>Planned: export</w:t>
            </w:r>
          </w:p>
          <w:p w:rsidR="006D70F6" w:rsidRDefault="006D70F6" w:rsidP="00D95C58">
            <w:pPr>
              <w:spacing w:after="0"/>
              <w:jc w:val="both"/>
              <w:rPr>
                <w:sz w:val="18"/>
                <w:szCs w:val="18"/>
              </w:rPr>
            </w:pPr>
            <w:r w:rsidRPr="00B80221">
              <w:rPr>
                <w:sz w:val="18"/>
                <w:szCs w:val="18"/>
              </w:rPr>
              <w:t>connection</w:t>
            </w:r>
            <w:r>
              <w:rPr>
                <w:sz w:val="18"/>
                <w:szCs w:val="18"/>
              </w:rPr>
              <w:t xml:space="preserve"> records for</w:t>
            </w:r>
          </w:p>
          <w:p w:rsidR="006D70F6" w:rsidRDefault="006D70F6" w:rsidP="00D95C58">
            <w:pPr>
              <w:spacing w:after="0"/>
              <w:jc w:val="both"/>
              <w:rPr>
                <w:sz w:val="18"/>
                <w:szCs w:val="18"/>
              </w:rPr>
            </w:pPr>
            <w:r>
              <w:rPr>
                <w:sz w:val="18"/>
                <w:szCs w:val="18"/>
              </w:rPr>
              <w:t>FIN-PC07 and unfamiliar</w:t>
            </w:r>
          </w:p>
          <w:p w:rsidR="006D70F6" w:rsidRDefault="006D70F6" w:rsidP="00D95C58">
            <w:pPr>
              <w:spacing w:after="0"/>
              <w:jc w:val="both"/>
              <w:rPr>
                <w:sz w:val="18"/>
                <w:szCs w:val="18"/>
              </w:rPr>
            </w:pPr>
            <w:r>
              <w:rPr>
                <w:sz w:val="18"/>
                <w:szCs w:val="18"/>
              </w:rPr>
              <w:t>destination, including</w:t>
            </w:r>
          </w:p>
          <w:p w:rsidR="006D70F6" w:rsidRPr="00B80221" w:rsidRDefault="006D70F6" w:rsidP="00D95C58">
            <w:pPr>
              <w:spacing w:after="0"/>
              <w:jc w:val="both"/>
              <w:rPr>
                <w:sz w:val="18"/>
                <w:szCs w:val="18"/>
              </w:rPr>
            </w:pPr>
            <w:proofErr w:type="gramStart"/>
            <w:r w:rsidRPr="00B80221">
              <w:rPr>
                <w:sz w:val="18"/>
                <w:szCs w:val="18"/>
              </w:rPr>
              <w:t>volume</w:t>
            </w:r>
            <w:proofErr w:type="gramEnd"/>
            <w:r w:rsidRPr="00B80221">
              <w:rPr>
                <w:sz w:val="18"/>
                <w:szCs w:val="18"/>
              </w:rPr>
              <w:t xml:space="preserve"> and timestamps.</w:t>
            </w:r>
          </w:p>
        </w:tc>
        <w:tc>
          <w:tcPr>
            <w:tcW w:w="1030" w:type="dxa"/>
            <w:vAlign w:val="center"/>
          </w:tcPr>
          <w:p w:rsidR="006D70F6" w:rsidRPr="00B80221" w:rsidRDefault="006D70F6" w:rsidP="00D95C58">
            <w:pPr>
              <w:spacing w:after="0"/>
              <w:jc w:val="both"/>
              <w:rPr>
                <w:sz w:val="18"/>
                <w:szCs w:val="18"/>
              </w:rPr>
            </w:pPr>
            <w:r w:rsidRPr="00B80221">
              <w:rPr>
                <w:sz w:val="18"/>
                <w:szCs w:val="18"/>
              </w:rPr>
              <w:t>Network/IT Ops + Analyst</w:t>
            </w:r>
          </w:p>
        </w:tc>
        <w:tc>
          <w:tcPr>
            <w:tcW w:w="1287" w:type="dxa"/>
            <w:vAlign w:val="center"/>
          </w:tcPr>
          <w:p w:rsidR="006D70F6" w:rsidRPr="00B80221" w:rsidRDefault="006D70F6" w:rsidP="00D95C58">
            <w:pPr>
              <w:spacing w:after="0"/>
              <w:jc w:val="both"/>
              <w:rPr>
                <w:sz w:val="18"/>
                <w:szCs w:val="18"/>
              </w:rPr>
            </w:pPr>
            <w:r w:rsidRPr="00B80221">
              <w:rPr>
                <w:sz w:val="18"/>
                <w:szCs w:val="18"/>
              </w:rPr>
              <w:t>Day 0; priority due to possible retention limits.</w:t>
            </w:r>
          </w:p>
        </w:tc>
        <w:tc>
          <w:tcPr>
            <w:tcW w:w="1373" w:type="dxa"/>
            <w:vAlign w:val="center"/>
          </w:tcPr>
          <w:p w:rsidR="006D70F6" w:rsidRDefault="006D70F6" w:rsidP="00D95C58">
            <w:pPr>
              <w:spacing w:after="0"/>
              <w:jc w:val="both"/>
              <w:rPr>
                <w:sz w:val="18"/>
                <w:szCs w:val="18"/>
              </w:rPr>
            </w:pPr>
            <w:r w:rsidRPr="00B80221">
              <w:rPr>
                <w:sz w:val="18"/>
                <w:szCs w:val="18"/>
              </w:rPr>
              <w:t>Hash export;</w:t>
            </w:r>
            <w:r>
              <w:rPr>
                <w:sz w:val="18"/>
                <w:szCs w:val="18"/>
              </w:rPr>
              <w:t xml:space="preserve"> record query/filter and system</w:t>
            </w:r>
          </w:p>
          <w:p w:rsidR="006D70F6" w:rsidRPr="00B80221" w:rsidRDefault="006D70F6" w:rsidP="00D95C58">
            <w:pPr>
              <w:spacing w:after="0"/>
              <w:jc w:val="both"/>
              <w:rPr>
                <w:sz w:val="18"/>
                <w:szCs w:val="18"/>
              </w:rPr>
            </w:pPr>
            <w:proofErr w:type="gramStart"/>
            <w:r w:rsidRPr="00B80221">
              <w:rPr>
                <w:sz w:val="18"/>
                <w:szCs w:val="18"/>
              </w:rPr>
              <w:t>source</w:t>
            </w:r>
            <w:proofErr w:type="gramEnd"/>
            <w:r w:rsidRPr="00B80221">
              <w:rPr>
                <w:sz w:val="18"/>
                <w:szCs w:val="18"/>
              </w:rPr>
              <w:t>.</w:t>
            </w:r>
          </w:p>
        </w:tc>
        <w:tc>
          <w:tcPr>
            <w:tcW w:w="1460" w:type="dxa"/>
            <w:vAlign w:val="center"/>
          </w:tcPr>
          <w:p w:rsidR="006D70F6" w:rsidRDefault="006D70F6" w:rsidP="00D95C58">
            <w:pPr>
              <w:spacing w:after="0"/>
              <w:jc w:val="both"/>
              <w:rPr>
                <w:sz w:val="18"/>
                <w:szCs w:val="18"/>
              </w:rPr>
            </w:pPr>
            <w:r w:rsidRPr="00B80221">
              <w:rPr>
                <w:sz w:val="18"/>
                <w:szCs w:val="18"/>
              </w:rPr>
              <w:t>Res</w:t>
            </w:r>
            <w:r>
              <w:rPr>
                <w:sz w:val="18"/>
                <w:szCs w:val="18"/>
              </w:rPr>
              <w:t>tricted repository; do</w:t>
            </w:r>
          </w:p>
          <w:p w:rsidR="006D70F6" w:rsidRDefault="006D70F6" w:rsidP="00D95C58">
            <w:pPr>
              <w:spacing w:after="0"/>
              <w:jc w:val="both"/>
              <w:rPr>
                <w:sz w:val="18"/>
                <w:szCs w:val="18"/>
              </w:rPr>
            </w:pPr>
            <w:r>
              <w:rPr>
                <w:sz w:val="18"/>
                <w:szCs w:val="18"/>
              </w:rPr>
              <w:t>not send</w:t>
            </w:r>
          </w:p>
          <w:p w:rsidR="006D70F6" w:rsidRDefault="006D70F6" w:rsidP="00D95C58">
            <w:pPr>
              <w:spacing w:after="0"/>
              <w:jc w:val="both"/>
              <w:rPr>
                <w:sz w:val="18"/>
                <w:szCs w:val="18"/>
              </w:rPr>
            </w:pPr>
            <w:r w:rsidRPr="00B80221">
              <w:rPr>
                <w:sz w:val="18"/>
                <w:szCs w:val="18"/>
              </w:rPr>
              <w:t>sensitive l</w:t>
            </w:r>
            <w:r>
              <w:rPr>
                <w:sz w:val="18"/>
                <w:szCs w:val="18"/>
              </w:rPr>
              <w:t>ogs</w:t>
            </w:r>
          </w:p>
          <w:p w:rsidR="006D70F6" w:rsidRPr="00B80221" w:rsidRDefault="006D70F6" w:rsidP="00D95C58">
            <w:pPr>
              <w:spacing w:after="0"/>
              <w:jc w:val="both"/>
              <w:rPr>
                <w:sz w:val="18"/>
                <w:szCs w:val="18"/>
              </w:rPr>
            </w:pPr>
            <w:proofErr w:type="gramStart"/>
            <w:r w:rsidRPr="00B80221">
              <w:rPr>
                <w:sz w:val="18"/>
                <w:szCs w:val="18"/>
              </w:rPr>
              <w:t>through</w:t>
            </w:r>
            <w:proofErr w:type="gramEnd"/>
            <w:r w:rsidRPr="00B80221">
              <w:rPr>
                <w:sz w:val="18"/>
                <w:szCs w:val="18"/>
              </w:rPr>
              <w:t xml:space="preserve"> unapproved email.</w:t>
            </w:r>
          </w:p>
        </w:tc>
        <w:tc>
          <w:tcPr>
            <w:tcW w:w="1360" w:type="dxa"/>
            <w:vAlign w:val="center"/>
          </w:tcPr>
          <w:p w:rsidR="006D70F6" w:rsidRPr="00B80221" w:rsidRDefault="006D70F6" w:rsidP="00D95C58">
            <w:pPr>
              <w:spacing w:after="0"/>
              <w:jc w:val="both"/>
              <w:rPr>
                <w:sz w:val="18"/>
                <w:szCs w:val="18"/>
              </w:rPr>
            </w:pPr>
            <w:r w:rsidRPr="00B80221">
              <w:rPr>
                <w:sz w:val="18"/>
                <w:szCs w:val="18"/>
              </w:rPr>
              <w:t>Network administrator → Forensics custodian.</w:t>
            </w:r>
          </w:p>
        </w:tc>
      </w:tr>
      <w:tr w:rsidR="006D70F6" w:rsidRPr="00B80221" w:rsidTr="00D95C58">
        <w:trPr>
          <w:trHeight w:val="688"/>
          <w:jc w:val="center"/>
        </w:trPr>
        <w:tc>
          <w:tcPr>
            <w:tcW w:w="1102" w:type="dxa"/>
            <w:vAlign w:val="center"/>
          </w:tcPr>
          <w:p w:rsidR="006D70F6" w:rsidRPr="00B80221" w:rsidRDefault="006D70F6" w:rsidP="00D95C58">
            <w:pPr>
              <w:spacing w:after="0"/>
              <w:jc w:val="both"/>
              <w:rPr>
                <w:sz w:val="18"/>
                <w:szCs w:val="18"/>
              </w:rPr>
            </w:pPr>
            <w:r w:rsidRPr="00B80221">
              <w:rPr>
                <w:sz w:val="18"/>
                <w:szCs w:val="18"/>
              </w:rPr>
              <w:t>EV-06</w:t>
            </w:r>
          </w:p>
        </w:tc>
        <w:tc>
          <w:tcPr>
            <w:tcW w:w="1039" w:type="dxa"/>
            <w:vAlign w:val="center"/>
          </w:tcPr>
          <w:p w:rsidR="006D70F6" w:rsidRPr="00B80221" w:rsidRDefault="006D70F6" w:rsidP="00D95C58">
            <w:pPr>
              <w:spacing w:after="0"/>
              <w:jc w:val="both"/>
              <w:rPr>
                <w:sz w:val="18"/>
                <w:szCs w:val="18"/>
              </w:rPr>
            </w:pPr>
            <w:r w:rsidRPr="00B80221">
              <w:rPr>
                <w:sz w:val="18"/>
                <w:szCs w:val="18"/>
              </w:rPr>
              <w:t>Ransom note and sample .locked files; E06</w:t>
            </w:r>
          </w:p>
        </w:tc>
        <w:tc>
          <w:tcPr>
            <w:tcW w:w="2320" w:type="dxa"/>
            <w:vAlign w:val="center"/>
          </w:tcPr>
          <w:p w:rsidR="006D70F6" w:rsidRDefault="006D70F6" w:rsidP="00D95C58">
            <w:pPr>
              <w:spacing w:after="0"/>
              <w:jc w:val="both"/>
              <w:rPr>
                <w:sz w:val="18"/>
                <w:szCs w:val="18"/>
              </w:rPr>
            </w:pPr>
            <w:r>
              <w:rPr>
                <w:sz w:val="18"/>
                <w:szCs w:val="18"/>
              </w:rPr>
              <w:t>Planned: photograph</w:t>
            </w:r>
          </w:p>
          <w:p w:rsidR="006D70F6" w:rsidRDefault="006D70F6" w:rsidP="00D95C58">
            <w:pPr>
              <w:spacing w:after="0"/>
              <w:jc w:val="both"/>
              <w:rPr>
                <w:sz w:val="18"/>
                <w:szCs w:val="18"/>
              </w:rPr>
            </w:pPr>
            <w:r>
              <w:rPr>
                <w:sz w:val="18"/>
                <w:szCs w:val="18"/>
              </w:rPr>
              <w:t>note, copy note and</w:t>
            </w:r>
          </w:p>
          <w:p w:rsidR="006D70F6" w:rsidRDefault="006D70F6" w:rsidP="00D95C58">
            <w:pPr>
              <w:spacing w:after="0"/>
              <w:jc w:val="both"/>
              <w:rPr>
                <w:sz w:val="18"/>
                <w:szCs w:val="18"/>
              </w:rPr>
            </w:pPr>
            <w:r w:rsidRPr="00B80221">
              <w:rPr>
                <w:sz w:val="18"/>
                <w:szCs w:val="18"/>
              </w:rPr>
              <w:t>representative files to</w:t>
            </w:r>
          </w:p>
          <w:p w:rsidR="006D70F6" w:rsidRDefault="006D70F6" w:rsidP="00D95C58">
            <w:pPr>
              <w:spacing w:after="0"/>
              <w:jc w:val="both"/>
              <w:rPr>
                <w:sz w:val="18"/>
                <w:szCs w:val="18"/>
              </w:rPr>
            </w:pPr>
            <w:r>
              <w:rPr>
                <w:sz w:val="18"/>
                <w:szCs w:val="18"/>
              </w:rPr>
              <w:t>isolated media; do not</w:t>
            </w:r>
          </w:p>
          <w:p w:rsidR="006D70F6" w:rsidRPr="00B80221" w:rsidRDefault="006D70F6" w:rsidP="00D95C58">
            <w:pPr>
              <w:spacing w:after="0"/>
              <w:jc w:val="both"/>
              <w:rPr>
                <w:sz w:val="18"/>
                <w:szCs w:val="18"/>
              </w:rPr>
            </w:pPr>
            <w:proofErr w:type="gramStart"/>
            <w:r w:rsidRPr="00B80221">
              <w:rPr>
                <w:sz w:val="18"/>
                <w:szCs w:val="18"/>
              </w:rPr>
              <w:t>execute</w:t>
            </w:r>
            <w:proofErr w:type="gramEnd"/>
            <w:r w:rsidRPr="00B80221">
              <w:rPr>
                <w:sz w:val="18"/>
                <w:szCs w:val="18"/>
              </w:rPr>
              <w:t xml:space="preserve"> samples.</w:t>
            </w:r>
          </w:p>
        </w:tc>
        <w:tc>
          <w:tcPr>
            <w:tcW w:w="1030" w:type="dxa"/>
            <w:vAlign w:val="center"/>
          </w:tcPr>
          <w:p w:rsidR="006D70F6" w:rsidRPr="00B80221" w:rsidRDefault="006D70F6" w:rsidP="00D95C58">
            <w:pPr>
              <w:spacing w:after="0"/>
              <w:jc w:val="both"/>
              <w:rPr>
                <w:sz w:val="18"/>
                <w:szCs w:val="18"/>
              </w:rPr>
            </w:pPr>
            <w:r w:rsidRPr="00B80221">
              <w:rPr>
                <w:sz w:val="18"/>
                <w:szCs w:val="18"/>
              </w:rPr>
              <w:t>Forensics Lead</w:t>
            </w:r>
          </w:p>
        </w:tc>
        <w:tc>
          <w:tcPr>
            <w:tcW w:w="1287" w:type="dxa"/>
            <w:vAlign w:val="center"/>
          </w:tcPr>
          <w:p w:rsidR="006D70F6" w:rsidRPr="00B80221" w:rsidRDefault="006D70F6" w:rsidP="00D95C58">
            <w:pPr>
              <w:spacing w:after="0"/>
              <w:jc w:val="both"/>
              <w:rPr>
                <w:sz w:val="18"/>
                <w:szCs w:val="18"/>
              </w:rPr>
            </w:pPr>
            <w:r w:rsidRPr="00B80221">
              <w:rPr>
                <w:sz w:val="18"/>
                <w:szCs w:val="18"/>
              </w:rPr>
              <w:t>Day 0, before cleanup.</w:t>
            </w:r>
          </w:p>
        </w:tc>
        <w:tc>
          <w:tcPr>
            <w:tcW w:w="1373" w:type="dxa"/>
            <w:vAlign w:val="center"/>
          </w:tcPr>
          <w:p w:rsidR="006D70F6" w:rsidRDefault="006D70F6" w:rsidP="00D95C58">
            <w:pPr>
              <w:spacing w:after="0"/>
              <w:jc w:val="both"/>
              <w:rPr>
                <w:sz w:val="18"/>
                <w:szCs w:val="18"/>
              </w:rPr>
            </w:pPr>
            <w:r w:rsidRPr="00B80221">
              <w:rPr>
                <w:sz w:val="18"/>
                <w:szCs w:val="18"/>
              </w:rPr>
              <w:t>Hash each acquired f</w:t>
            </w:r>
            <w:r>
              <w:rPr>
                <w:sz w:val="18"/>
                <w:szCs w:val="18"/>
              </w:rPr>
              <w:t>ile; retain original path and</w:t>
            </w:r>
          </w:p>
          <w:p w:rsidR="006D70F6" w:rsidRPr="00B80221" w:rsidRDefault="006D70F6" w:rsidP="00D95C58">
            <w:pPr>
              <w:spacing w:after="0"/>
              <w:jc w:val="both"/>
              <w:rPr>
                <w:sz w:val="18"/>
                <w:szCs w:val="18"/>
              </w:rPr>
            </w:pPr>
            <w:proofErr w:type="gramStart"/>
            <w:r w:rsidRPr="00B80221">
              <w:rPr>
                <w:sz w:val="18"/>
                <w:szCs w:val="18"/>
              </w:rPr>
              <w:t>timestamps</w:t>
            </w:r>
            <w:proofErr w:type="gramEnd"/>
            <w:r w:rsidRPr="00B80221">
              <w:rPr>
                <w:sz w:val="18"/>
                <w:szCs w:val="18"/>
              </w:rPr>
              <w:t>.</w:t>
            </w:r>
          </w:p>
        </w:tc>
        <w:tc>
          <w:tcPr>
            <w:tcW w:w="1460" w:type="dxa"/>
            <w:vAlign w:val="center"/>
          </w:tcPr>
          <w:p w:rsidR="006D70F6" w:rsidRDefault="006D70F6" w:rsidP="00D95C58">
            <w:pPr>
              <w:spacing w:after="0"/>
              <w:jc w:val="both"/>
              <w:rPr>
                <w:sz w:val="18"/>
                <w:szCs w:val="18"/>
              </w:rPr>
            </w:pPr>
            <w:r w:rsidRPr="00B80221">
              <w:rPr>
                <w:sz w:val="18"/>
                <w:szCs w:val="18"/>
              </w:rPr>
              <w:t>Malware/evid</w:t>
            </w:r>
            <w:r>
              <w:rPr>
                <w:sz w:val="18"/>
                <w:szCs w:val="18"/>
              </w:rPr>
              <w:t>ence quarantine with restricted</w:t>
            </w:r>
          </w:p>
          <w:p w:rsidR="006D70F6" w:rsidRPr="00B80221" w:rsidRDefault="006D70F6" w:rsidP="00D95C58">
            <w:pPr>
              <w:spacing w:after="0"/>
              <w:jc w:val="both"/>
              <w:rPr>
                <w:sz w:val="18"/>
                <w:szCs w:val="18"/>
              </w:rPr>
            </w:pPr>
            <w:proofErr w:type="gramStart"/>
            <w:r w:rsidRPr="00B80221">
              <w:rPr>
                <w:sz w:val="18"/>
                <w:szCs w:val="18"/>
              </w:rPr>
              <w:t>access</w:t>
            </w:r>
            <w:proofErr w:type="gramEnd"/>
            <w:r w:rsidRPr="00B80221">
              <w:rPr>
                <w:sz w:val="18"/>
                <w:szCs w:val="18"/>
              </w:rPr>
              <w:t>.</w:t>
            </w:r>
          </w:p>
        </w:tc>
        <w:tc>
          <w:tcPr>
            <w:tcW w:w="1360" w:type="dxa"/>
            <w:vAlign w:val="center"/>
          </w:tcPr>
          <w:p w:rsidR="006D70F6" w:rsidRPr="00B80221" w:rsidRDefault="006D70F6" w:rsidP="00D95C58">
            <w:pPr>
              <w:spacing w:after="0"/>
              <w:jc w:val="both"/>
              <w:rPr>
                <w:sz w:val="18"/>
                <w:szCs w:val="18"/>
              </w:rPr>
            </w:pPr>
            <w:r w:rsidRPr="00B80221">
              <w:rPr>
                <w:sz w:val="18"/>
                <w:szCs w:val="18"/>
              </w:rPr>
              <w:t>Collector → Forensics custodian; record all analysis copies.</w:t>
            </w:r>
          </w:p>
        </w:tc>
      </w:tr>
      <w:tr w:rsidR="006D70F6" w:rsidRPr="00B80221" w:rsidTr="00D95C58">
        <w:trPr>
          <w:trHeight w:val="688"/>
          <w:jc w:val="center"/>
        </w:trPr>
        <w:tc>
          <w:tcPr>
            <w:tcW w:w="1102" w:type="dxa"/>
            <w:vAlign w:val="center"/>
          </w:tcPr>
          <w:p w:rsidR="006D70F6" w:rsidRPr="00B80221" w:rsidRDefault="006D70F6" w:rsidP="00D95C58">
            <w:pPr>
              <w:spacing w:after="0"/>
              <w:jc w:val="both"/>
              <w:rPr>
                <w:sz w:val="18"/>
                <w:szCs w:val="18"/>
              </w:rPr>
            </w:pPr>
            <w:r w:rsidRPr="00B80221">
              <w:rPr>
                <w:sz w:val="18"/>
                <w:szCs w:val="18"/>
              </w:rPr>
              <w:t>EV-07</w:t>
            </w:r>
          </w:p>
        </w:tc>
        <w:tc>
          <w:tcPr>
            <w:tcW w:w="1039" w:type="dxa"/>
            <w:vAlign w:val="center"/>
          </w:tcPr>
          <w:p w:rsidR="006D70F6" w:rsidRDefault="006D70F6" w:rsidP="00D95C58">
            <w:pPr>
              <w:spacing w:after="0"/>
              <w:jc w:val="both"/>
              <w:rPr>
                <w:sz w:val="18"/>
                <w:szCs w:val="18"/>
              </w:rPr>
            </w:pPr>
            <w:r>
              <w:rPr>
                <w:sz w:val="18"/>
                <w:szCs w:val="18"/>
              </w:rPr>
              <w:t>Backup catalogue, job</w:t>
            </w:r>
          </w:p>
          <w:p w:rsidR="006D70F6" w:rsidRDefault="006D70F6" w:rsidP="00D95C58">
            <w:pPr>
              <w:spacing w:after="0"/>
              <w:jc w:val="both"/>
              <w:rPr>
                <w:sz w:val="18"/>
                <w:szCs w:val="18"/>
              </w:rPr>
            </w:pPr>
            <w:r>
              <w:rPr>
                <w:sz w:val="18"/>
                <w:szCs w:val="18"/>
              </w:rPr>
              <w:t>Reports</w:t>
            </w:r>
          </w:p>
          <w:p w:rsidR="006D70F6" w:rsidRPr="00B80221" w:rsidRDefault="006D70F6" w:rsidP="00D95C58">
            <w:pPr>
              <w:spacing w:after="0"/>
              <w:jc w:val="both"/>
              <w:rPr>
                <w:sz w:val="18"/>
                <w:szCs w:val="18"/>
              </w:rPr>
            </w:pPr>
            <w:r w:rsidRPr="00B80221">
              <w:rPr>
                <w:sz w:val="18"/>
                <w:szCs w:val="18"/>
              </w:rPr>
              <w:t>and snapshot error; E05</w:t>
            </w:r>
          </w:p>
        </w:tc>
        <w:tc>
          <w:tcPr>
            <w:tcW w:w="2320" w:type="dxa"/>
            <w:vAlign w:val="center"/>
          </w:tcPr>
          <w:p w:rsidR="006D70F6" w:rsidRDefault="006D70F6" w:rsidP="00D95C58">
            <w:pPr>
              <w:spacing w:after="0"/>
              <w:jc w:val="both"/>
              <w:rPr>
                <w:sz w:val="18"/>
                <w:szCs w:val="18"/>
              </w:rPr>
            </w:pPr>
            <w:r>
              <w:rPr>
                <w:sz w:val="18"/>
                <w:szCs w:val="18"/>
              </w:rPr>
              <w:t>Planned: export backup</w:t>
            </w:r>
          </w:p>
          <w:p w:rsidR="006D70F6" w:rsidRDefault="006D70F6" w:rsidP="00D95C58">
            <w:pPr>
              <w:spacing w:after="0"/>
              <w:jc w:val="both"/>
              <w:rPr>
                <w:sz w:val="18"/>
                <w:szCs w:val="18"/>
              </w:rPr>
            </w:pPr>
            <w:r w:rsidRPr="00B80221">
              <w:rPr>
                <w:sz w:val="18"/>
                <w:szCs w:val="18"/>
              </w:rPr>
              <w:t>job status, acces</w:t>
            </w:r>
            <w:r>
              <w:rPr>
                <w:sz w:val="18"/>
                <w:szCs w:val="18"/>
              </w:rPr>
              <w:t>s/audit</w:t>
            </w:r>
          </w:p>
          <w:p w:rsidR="006D70F6" w:rsidRDefault="006D70F6" w:rsidP="00D95C58">
            <w:pPr>
              <w:spacing w:after="0"/>
              <w:jc w:val="both"/>
              <w:rPr>
                <w:sz w:val="18"/>
                <w:szCs w:val="18"/>
              </w:rPr>
            </w:pPr>
            <w:r>
              <w:rPr>
                <w:sz w:val="18"/>
                <w:szCs w:val="18"/>
              </w:rPr>
              <w:t>logs, catalogue and test</w:t>
            </w:r>
          </w:p>
          <w:p w:rsidR="006D70F6" w:rsidRDefault="006D70F6" w:rsidP="00D95C58">
            <w:pPr>
              <w:spacing w:after="0"/>
              <w:jc w:val="both"/>
              <w:rPr>
                <w:sz w:val="18"/>
                <w:szCs w:val="18"/>
              </w:rPr>
            </w:pPr>
            <w:r>
              <w:rPr>
                <w:sz w:val="18"/>
                <w:szCs w:val="18"/>
              </w:rPr>
              <w:t>restore error; isolate</w:t>
            </w:r>
          </w:p>
          <w:p w:rsidR="006D70F6" w:rsidRPr="00B80221" w:rsidRDefault="006D70F6" w:rsidP="00D95C58">
            <w:pPr>
              <w:spacing w:after="0"/>
              <w:jc w:val="both"/>
              <w:rPr>
                <w:sz w:val="18"/>
                <w:szCs w:val="18"/>
              </w:rPr>
            </w:pPr>
            <w:proofErr w:type="gramStart"/>
            <w:r w:rsidRPr="00B80221">
              <w:rPr>
                <w:sz w:val="18"/>
                <w:szCs w:val="18"/>
              </w:rPr>
              <w:t>copies</w:t>
            </w:r>
            <w:proofErr w:type="gramEnd"/>
            <w:r w:rsidRPr="00B80221">
              <w:rPr>
                <w:sz w:val="18"/>
                <w:szCs w:val="18"/>
              </w:rPr>
              <w:t xml:space="preserve"> from production.</w:t>
            </w:r>
          </w:p>
        </w:tc>
        <w:tc>
          <w:tcPr>
            <w:tcW w:w="1030" w:type="dxa"/>
            <w:vAlign w:val="center"/>
          </w:tcPr>
          <w:p w:rsidR="006D70F6" w:rsidRPr="00B80221" w:rsidRDefault="006D70F6" w:rsidP="00D95C58">
            <w:pPr>
              <w:spacing w:after="0"/>
              <w:jc w:val="both"/>
              <w:rPr>
                <w:sz w:val="18"/>
                <w:szCs w:val="18"/>
              </w:rPr>
            </w:pPr>
            <w:r w:rsidRPr="00B80221">
              <w:rPr>
                <w:sz w:val="18"/>
                <w:szCs w:val="18"/>
              </w:rPr>
              <w:t>Backup Administrator with Forensics oversight</w:t>
            </w:r>
          </w:p>
        </w:tc>
        <w:tc>
          <w:tcPr>
            <w:tcW w:w="1287" w:type="dxa"/>
            <w:vAlign w:val="center"/>
          </w:tcPr>
          <w:p w:rsidR="006D70F6" w:rsidRPr="00B80221" w:rsidRDefault="006D70F6" w:rsidP="00D95C58">
            <w:pPr>
              <w:spacing w:after="0"/>
              <w:jc w:val="both"/>
              <w:rPr>
                <w:sz w:val="18"/>
                <w:szCs w:val="18"/>
              </w:rPr>
            </w:pPr>
            <w:r w:rsidRPr="00B80221">
              <w:rPr>
                <w:sz w:val="18"/>
                <w:szCs w:val="18"/>
              </w:rPr>
              <w:t>Day 0, before restore or retention changes.</w:t>
            </w:r>
          </w:p>
        </w:tc>
        <w:tc>
          <w:tcPr>
            <w:tcW w:w="1373" w:type="dxa"/>
            <w:vAlign w:val="center"/>
          </w:tcPr>
          <w:p w:rsidR="006D70F6" w:rsidRDefault="006D70F6" w:rsidP="00D95C58">
            <w:pPr>
              <w:spacing w:after="0"/>
              <w:jc w:val="both"/>
              <w:rPr>
                <w:sz w:val="18"/>
                <w:szCs w:val="18"/>
              </w:rPr>
            </w:pPr>
            <w:r w:rsidRPr="00B80221">
              <w:rPr>
                <w:sz w:val="18"/>
                <w:szCs w:val="18"/>
              </w:rPr>
              <w:t>H</w:t>
            </w:r>
            <w:r>
              <w:rPr>
                <w:sz w:val="18"/>
                <w:szCs w:val="18"/>
              </w:rPr>
              <w:t>ash exports; record backup IDs,</w:t>
            </w:r>
          </w:p>
          <w:p w:rsidR="006D70F6" w:rsidRPr="00B80221" w:rsidRDefault="006D70F6" w:rsidP="00D95C58">
            <w:pPr>
              <w:spacing w:after="0"/>
              <w:jc w:val="both"/>
              <w:rPr>
                <w:sz w:val="18"/>
                <w:szCs w:val="18"/>
              </w:rPr>
            </w:pPr>
            <w:proofErr w:type="gramStart"/>
            <w:r w:rsidRPr="00B80221">
              <w:rPr>
                <w:sz w:val="18"/>
                <w:szCs w:val="18"/>
              </w:rPr>
              <w:t>timestamps</w:t>
            </w:r>
            <w:proofErr w:type="gramEnd"/>
            <w:r w:rsidRPr="00B80221">
              <w:rPr>
                <w:sz w:val="18"/>
                <w:szCs w:val="18"/>
              </w:rPr>
              <w:t>, test environment and outcome.</w:t>
            </w:r>
          </w:p>
        </w:tc>
        <w:tc>
          <w:tcPr>
            <w:tcW w:w="1460" w:type="dxa"/>
            <w:vAlign w:val="center"/>
          </w:tcPr>
          <w:p w:rsidR="006D70F6" w:rsidRDefault="006D70F6" w:rsidP="00D95C58">
            <w:pPr>
              <w:spacing w:after="0"/>
              <w:jc w:val="both"/>
              <w:rPr>
                <w:sz w:val="18"/>
                <w:szCs w:val="18"/>
              </w:rPr>
            </w:pPr>
            <w:r w:rsidRPr="00B80221">
              <w:rPr>
                <w:sz w:val="18"/>
                <w:szCs w:val="18"/>
              </w:rPr>
              <w:t>Restricted recovery/evi</w:t>
            </w:r>
            <w:r>
              <w:rPr>
                <w:sz w:val="18"/>
                <w:szCs w:val="18"/>
              </w:rPr>
              <w:t>dence repository; no production</w:t>
            </w:r>
          </w:p>
          <w:p w:rsidR="006D70F6" w:rsidRPr="00B80221" w:rsidRDefault="006D70F6" w:rsidP="00D95C58">
            <w:pPr>
              <w:spacing w:after="0"/>
              <w:jc w:val="both"/>
              <w:rPr>
                <w:sz w:val="18"/>
                <w:szCs w:val="18"/>
              </w:rPr>
            </w:pPr>
            <w:proofErr w:type="gramStart"/>
            <w:r w:rsidRPr="00B80221">
              <w:rPr>
                <w:sz w:val="18"/>
                <w:szCs w:val="18"/>
              </w:rPr>
              <w:t>restore</w:t>
            </w:r>
            <w:proofErr w:type="gramEnd"/>
            <w:r w:rsidRPr="00B80221">
              <w:rPr>
                <w:sz w:val="18"/>
                <w:szCs w:val="18"/>
              </w:rPr>
              <w:t xml:space="preserve"> without approval.</w:t>
            </w:r>
          </w:p>
        </w:tc>
        <w:tc>
          <w:tcPr>
            <w:tcW w:w="1360" w:type="dxa"/>
            <w:vAlign w:val="center"/>
          </w:tcPr>
          <w:p w:rsidR="006D70F6" w:rsidRPr="00B80221" w:rsidRDefault="006D70F6" w:rsidP="00D95C58">
            <w:pPr>
              <w:spacing w:after="0"/>
              <w:jc w:val="both"/>
              <w:rPr>
                <w:sz w:val="18"/>
                <w:szCs w:val="18"/>
              </w:rPr>
            </w:pPr>
            <w:r w:rsidRPr="00B80221">
              <w:rPr>
                <w:sz w:val="18"/>
                <w:szCs w:val="18"/>
              </w:rPr>
              <w:t>Backup admin → Forensics custodian.</w:t>
            </w:r>
          </w:p>
        </w:tc>
      </w:tr>
    </w:tbl>
    <w:p w:rsidR="006D70F6" w:rsidRDefault="006D70F6" w:rsidP="006D70F6">
      <w:pPr>
        <w:jc w:val="both"/>
      </w:pPr>
    </w:p>
    <w:p w:rsidR="006D70F6" w:rsidRDefault="006D70F6" w:rsidP="006D70F6">
      <w:pPr>
        <w:jc w:val="both"/>
      </w:pPr>
    </w:p>
    <w:p w:rsidR="006D70F6" w:rsidRDefault="006D70F6" w:rsidP="006D70F6">
      <w:pPr>
        <w:jc w:val="both"/>
      </w:pPr>
      <w:r w:rsidRPr="00B80221">
        <w:rPr>
          <w:b/>
          <w:sz w:val="24"/>
          <w:szCs w:val="24"/>
        </w:rPr>
        <w:t>Access and custody rules:</w:t>
      </w:r>
      <w:r w:rsidRPr="00B80221">
        <w:rPr>
          <w:sz w:val="24"/>
          <w:szCs w:val="24"/>
        </w:rPr>
        <w:t xml:space="preserve"> only named CSIRT, legal/privacy, and </w:t>
      </w:r>
      <w:proofErr w:type="spellStart"/>
      <w:r w:rsidRPr="00B80221">
        <w:rPr>
          <w:sz w:val="24"/>
          <w:szCs w:val="24"/>
        </w:rPr>
        <w:t>authorised</w:t>
      </w:r>
      <w:proofErr w:type="spellEnd"/>
      <w:r w:rsidRPr="00B80221">
        <w:rPr>
          <w:sz w:val="24"/>
          <w:szCs w:val="24"/>
        </w:rPr>
        <w:t xml:space="preserve"> external responders may access evidence on a need-to-know basis. Store master evidence encrypted and read-only; perform analysis on working copies. Use unique evidence IDs, tamper-evident packaging where physical media is used, and a custody log with date/time, sender, receiver, purpose, seal/hash verification, and signatures. Preserve original timestamps and record clock offsets. Any failed collection, missing log, or custody exception must be documented</w:t>
      </w:r>
      <w:r>
        <w:t>.</w:t>
      </w:r>
    </w:p>
    <w:p w:rsidR="006D70F6" w:rsidRPr="00620020" w:rsidRDefault="006D70F6" w:rsidP="006D70F6">
      <w:pPr>
        <w:pStyle w:val="Heading2"/>
        <w:spacing w:before="0"/>
        <w:jc w:val="both"/>
        <w:rPr>
          <w:rFonts w:ascii="Arial" w:hAnsi="Arial" w:cs="Arial"/>
          <w:sz w:val="28"/>
          <w:szCs w:val="28"/>
        </w:rPr>
      </w:pPr>
      <w:r w:rsidRPr="00620020">
        <w:rPr>
          <w:rFonts w:ascii="Arial" w:hAnsi="Arial" w:cs="Arial"/>
          <w:sz w:val="28"/>
          <w:szCs w:val="28"/>
        </w:rPr>
        <w:lastRenderedPageBreak/>
        <w:t>3.5 Eradication, recovery order, and acceptance criteria</w:t>
      </w:r>
    </w:p>
    <w:p w:rsidR="006D70F6" w:rsidRPr="00620020" w:rsidRDefault="006D70F6" w:rsidP="006D70F6">
      <w:pPr>
        <w:pStyle w:val="ListParagraph"/>
        <w:numPr>
          <w:ilvl w:val="0"/>
          <w:numId w:val="12"/>
        </w:numPr>
        <w:jc w:val="both"/>
        <w:rPr>
          <w:sz w:val="24"/>
          <w:szCs w:val="24"/>
        </w:rPr>
      </w:pPr>
      <w:r w:rsidRPr="00620020">
        <w:rPr>
          <w:b/>
          <w:sz w:val="24"/>
          <w:szCs w:val="24"/>
        </w:rPr>
        <w:t>Eradication plan:</w:t>
      </w:r>
      <w:r w:rsidRPr="00620020">
        <w:rPr>
          <w:sz w:val="24"/>
          <w:szCs w:val="24"/>
        </w:rPr>
        <w:t xml:space="preserve"> identify the initial access vector by reviewing the payroll email and endpoint execution chain; remove malicious files, services, scheduled tasks, </w:t>
      </w:r>
      <w:proofErr w:type="spellStart"/>
      <w:r w:rsidRPr="00620020">
        <w:rPr>
          <w:sz w:val="24"/>
          <w:szCs w:val="24"/>
        </w:rPr>
        <w:t>autoruns</w:t>
      </w:r>
      <w:proofErr w:type="spellEnd"/>
      <w:r w:rsidRPr="00620020">
        <w:rPr>
          <w:sz w:val="24"/>
          <w:szCs w:val="24"/>
        </w:rPr>
        <w:t xml:space="preserve">, remote tools and other persistence only after relevant evidence is preserved. Patch the exploited weakness if identified, disable exposed services, remove </w:t>
      </w:r>
      <w:proofErr w:type="spellStart"/>
      <w:r w:rsidRPr="00620020">
        <w:rPr>
          <w:sz w:val="24"/>
          <w:szCs w:val="24"/>
        </w:rPr>
        <w:t>unauthorised</w:t>
      </w:r>
      <w:proofErr w:type="spellEnd"/>
      <w:r w:rsidRPr="00620020">
        <w:rPr>
          <w:sz w:val="24"/>
          <w:szCs w:val="24"/>
        </w:rPr>
        <w:t xml:space="preserve"> rules and tokens, and rebuild compromised endpoints/servers from known-good images when confidence in cleaning is insufficient. Rotate potentially compromised credentials and revoke sessions, including privileged and service accounts. Confirm least privilege, MFA for privileged/cloud identities, and separate backup credentials.</w:t>
      </w:r>
    </w:p>
    <w:p w:rsidR="006D70F6" w:rsidRPr="00620020" w:rsidRDefault="006D70F6" w:rsidP="006D70F6">
      <w:pPr>
        <w:pStyle w:val="ListParagraph"/>
        <w:numPr>
          <w:ilvl w:val="0"/>
          <w:numId w:val="12"/>
        </w:numPr>
        <w:jc w:val="both"/>
        <w:rPr>
          <w:sz w:val="24"/>
          <w:szCs w:val="24"/>
        </w:rPr>
      </w:pPr>
      <w:r w:rsidRPr="00620020">
        <w:rPr>
          <w:b/>
          <w:sz w:val="24"/>
          <w:szCs w:val="24"/>
        </w:rPr>
        <w:t>Scope checks:</w:t>
      </w:r>
      <w:r w:rsidRPr="00620020">
        <w:rPr>
          <w:sz w:val="24"/>
          <w:szCs w:val="24"/>
        </w:rPr>
        <w:t xml:space="preserve"> compare endpoint EDR findings with central logs; review successful/failed logons, new accounts, privileged group changes, remote service creation, scheduled tasks, suspicious PowerShell/process activity, </w:t>
      </w:r>
      <w:proofErr w:type="gramStart"/>
      <w:r w:rsidRPr="00620020">
        <w:rPr>
          <w:sz w:val="24"/>
          <w:szCs w:val="24"/>
        </w:rPr>
        <w:t>new</w:t>
      </w:r>
      <w:proofErr w:type="gramEnd"/>
      <w:r w:rsidRPr="00620020">
        <w:rPr>
          <w:sz w:val="24"/>
          <w:szCs w:val="24"/>
        </w:rPr>
        <w:t xml:space="preserve"> </w:t>
      </w:r>
      <w:proofErr w:type="spellStart"/>
      <w:r w:rsidRPr="00620020">
        <w:rPr>
          <w:sz w:val="24"/>
          <w:szCs w:val="24"/>
        </w:rPr>
        <w:t>OAuth</w:t>
      </w:r>
      <w:proofErr w:type="spellEnd"/>
      <w:r w:rsidRPr="00620020">
        <w:rPr>
          <w:sz w:val="24"/>
          <w:szCs w:val="24"/>
        </w:rPr>
        <w:t>/app consent, mailbox forwarding rules, unusual cloud storage access, and network traffic to suspicious destinations. Expand containment if additional systems show related indicators.</w:t>
      </w:r>
    </w:p>
    <w:p w:rsidR="006D70F6" w:rsidRPr="00620020" w:rsidRDefault="006D70F6" w:rsidP="006D70F6">
      <w:pPr>
        <w:pStyle w:val="ListParagraph"/>
        <w:numPr>
          <w:ilvl w:val="0"/>
          <w:numId w:val="12"/>
        </w:numPr>
        <w:jc w:val="both"/>
        <w:rPr>
          <w:sz w:val="24"/>
          <w:szCs w:val="24"/>
        </w:rPr>
      </w:pPr>
      <w:r w:rsidRPr="00620020">
        <w:rPr>
          <w:b/>
          <w:sz w:val="24"/>
          <w:szCs w:val="24"/>
        </w:rPr>
        <w:t>Recommended restoration order:</w:t>
      </w:r>
      <w:r w:rsidRPr="00620020">
        <w:rPr>
          <w:sz w:val="24"/>
          <w:szCs w:val="24"/>
        </w:rPr>
        <w:t xml:space="preserve"> (1) identity and administrative control plane from known-good state; (2) backup management and clean recovery environment; (3) FS01 data after validation, because LMS depends on it; (4) LMS01 application and its content; (5) FIN-PC07 rebuilt as a clean workstation; (6) other services after scope review. This order is conditional on dependency testing and the business owner’s priorities.</w:t>
      </w:r>
    </w:p>
    <w:p w:rsidR="006D70F6" w:rsidRPr="00620020" w:rsidRDefault="006D70F6" w:rsidP="006D70F6">
      <w:pPr>
        <w:pStyle w:val="ListParagraph"/>
        <w:numPr>
          <w:ilvl w:val="0"/>
          <w:numId w:val="12"/>
        </w:numPr>
        <w:jc w:val="both"/>
        <w:rPr>
          <w:sz w:val="24"/>
          <w:szCs w:val="24"/>
        </w:rPr>
      </w:pPr>
      <w:r w:rsidRPr="00620020">
        <w:rPr>
          <w:b/>
          <w:sz w:val="24"/>
          <w:szCs w:val="24"/>
        </w:rPr>
        <w:t xml:space="preserve">Recovery targets: </w:t>
      </w:r>
      <w:r w:rsidRPr="00620020">
        <w:rPr>
          <w:sz w:val="24"/>
          <w:szCs w:val="24"/>
        </w:rPr>
        <w:t>critical identity and backup-control functions target recovery within 8 hours after a clean environment is available; minimum learning portal service target within 24 hours after a clean restore is validated; full service target within 72 hours if backups and application dependencies pass. These are planning targets, not guarantees. Proposed RPO: up to 3 days of data loss may be possible if the only confirmed disconnected backup is from Day −3 at 17:00; the actual acceptable loss must be approved by management and academic/finance owners. No loss of assessment submissions after the last verified checkpoint should be accepted without explicit business approval and learner communication.</w:t>
      </w:r>
    </w:p>
    <w:p w:rsidR="006D70F6" w:rsidRPr="00620020" w:rsidRDefault="006D70F6" w:rsidP="006D70F6">
      <w:pPr>
        <w:pStyle w:val="ListParagraph"/>
        <w:numPr>
          <w:ilvl w:val="0"/>
          <w:numId w:val="12"/>
        </w:numPr>
        <w:jc w:val="both"/>
        <w:rPr>
          <w:sz w:val="24"/>
          <w:szCs w:val="24"/>
        </w:rPr>
      </w:pPr>
      <w:r w:rsidRPr="00620020">
        <w:rPr>
          <w:b/>
          <w:sz w:val="24"/>
          <w:szCs w:val="24"/>
        </w:rPr>
        <w:t>Backup selection and validation:</w:t>
      </w:r>
      <w:r w:rsidRPr="00620020">
        <w:rPr>
          <w:sz w:val="24"/>
          <w:szCs w:val="24"/>
        </w:rPr>
        <w:t xml:space="preserve"> do not trust a 'success' job report alone (E05). Inventory the disconnected Day −3 backup and network backups; review access history for compromise; restore each candidate in an isolated network; verify file readability, expected counts and timestamps, malware scan results, system integrity, application dependencies, and sample learner/finance records against trusted references. The unreadable snapshot in the tabletop scenario must be preserved as evidence and treated as a failed candidate until independently validated.</w:t>
      </w:r>
    </w:p>
    <w:p w:rsidR="006D70F6" w:rsidRDefault="006D70F6" w:rsidP="006D70F6">
      <w:pPr>
        <w:pStyle w:val="ListParagraph"/>
        <w:numPr>
          <w:ilvl w:val="0"/>
          <w:numId w:val="12"/>
        </w:numPr>
        <w:jc w:val="both"/>
      </w:pPr>
      <w:r w:rsidRPr="00620020">
        <w:rPr>
          <w:b/>
          <w:sz w:val="24"/>
          <w:szCs w:val="24"/>
        </w:rPr>
        <w:t>Recovery acceptance criteria:</w:t>
      </w:r>
      <w:r w:rsidRPr="00620020">
        <w:rPr>
          <w:sz w:val="24"/>
          <w:szCs w:val="24"/>
        </w:rPr>
        <w:t xml:space="preserve"> (1) selected restore point is documented and approved; (2) no unresolved critical indicators remain on the recovery environment; (3) endpoint/server/identity logs and security monitoring are enabled; (4) privileged credentials and sessions are secured; (5) file integrity and application functions pass owner-defined tests; (6) LMS owner tests access to materials and a non-production assessment submission; (7) backup is protected from production compromise; (8) enhanced monitoring runs for at least 24 hours without recurrence; and (9) business owner and IM sign a return-</w:t>
      </w:r>
      <w:r>
        <w:t xml:space="preserve"> </w:t>
      </w:r>
    </w:p>
    <w:p w:rsidR="006D70F6" w:rsidRPr="00620020" w:rsidRDefault="006D70F6" w:rsidP="006D70F6">
      <w:pPr>
        <w:pStyle w:val="Heading1"/>
        <w:jc w:val="both"/>
        <w:rPr>
          <w:rFonts w:ascii="Arial" w:hAnsi="Arial" w:cs="Arial"/>
        </w:rPr>
      </w:pPr>
      <w:r w:rsidRPr="00620020">
        <w:rPr>
          <w:rFonts w:ascii="Arial" w:hAnsi="Arial" w:cs="Arial"/>
        </w:rPr>
        <w:lastRenderedPageBreak/>
        <w:t xml:space="preserve">Task 4 — Communication and escalation </w:t>
      </w:r>
    </w:p>
    <w:p w:rsidR="006D70F6" w:rsidRPr="00620020" w:rsidRDefault="006D70F6" w:rsidP="006D70F6">
      <w:pPr>
        <w:pStyle w:val="Heading2"/>
        <w:jc w:val="both"/>
        <w:rPr>
          <w:rFonts w:ascii="Arial" w:hAnsi="Arial" w:cs="Arial"/>
          <w:sz w:val="28"/>
          <w:szCs w:val="28"/>
        </w:rPr>
      </w:pPr>
      <w:r w:rsidRPr="00620020">
        <w:rPr>
          <w:rFonts w:ascii="Arial" w:hAnsi="Arial" w:cs="Arial"/>
          <w:sz w:val="28"/>
          <w:szCs w:val="28"/>
        </w:rPr>
        <w:t>4.1 Communication matrix</w:t>
      </w:r>
    </w:p>
    <w:tbl>
      <w:tblPr>
        <w:tblStyle w:val="TableGrid"/>
        <w:tblW w:w="0" w:type="auto"/>
        <w:jc w:val="center"/>
        <w:tblLook w:val="04A0" w:firstRow="1" w:lastRow="0" w:firstColumn="1" w:lastColumn="0" w:noHBand="0" w:noVBand="1"/>
      </w:tblPr>
      <w:tblGrid>
        <w:gridCol w:w="1435"/>
        <w:gridCol w:w="1969"/>
        <w:gridCol w:w="1703"/>
        <w:gridCol w:w="1704"/>
        <w:gridCol w:w="1701"/>
        <w:gridCol w:w="1702"/>
      </w:tblGrid>
      <w:tr w:rsidR="006D70F6" w:rsidRPr="005C586B" w:rsidTr="00D95C58">
        <w:trPr>
          <w:jc w:val="center"/>
        </w:trPr>
        <w:tc>
          <w:tcPr>
            <w:tcW w:w="1435" w:type="dxa"/>
            <w:shd w:val="clear" w:color="auto" w:fill="B4C7E7"/>
            <w:vAlign w:val="center"/>
          </w:tcPr>
          <w:p w:rsidR="006D70F6" w:rsidRPr="005C586B" w:rsidRDefault="006D70F6" w:rsidP="00D95C58">
            <w:pPr>
              <w:spacing w:after="0"/>
              <w:jc w:val="both"/>
              <w:rPr>
                <w:sz w:val="18"/>
                <w:szCs w:val="18"/>
              </w:rPr>
            </w:pPr>
            <w:r w:rsidRPr="005C586B">
              <w:rPr>
                <w:b/>
                <w:sz w:val="18"/>
                <w:szCs w:val="18"/>
              </w:rPr>
              <w:t>Stakeholder</w:t>
            </w:r>
          </w:p>
        </w:tc>
        <w:tc>
          <w:tcPr>
            <w:tcW w:w="1969" w:type="dxa"/>
            <w:shd w:val="clear" w:color="auto" w:fill="B4C7E7"/>
            <w:vAlign w:val="center"/>
          </w:tcPr>
          <w:p w:rsidR="006D70F6" w:rsidRPr="005C586B" w:rsidRDefault="006D70F6" w:rsidP="00D95C58">
            <w:pPr>
              <w:spacing w:after="0"/>
              <w:jc w:val="both"/>
              <w:rPr>
                <w:sz w:val="18"/>
                <w:szCs w:val="18"/>
              </w:rPr>
            </w:pPr>
            <w:r w:rsidRPr="005C586B">
              <w:rPr>
                <w:b/>
                <w:sz w:val="18"/>
                <w:szCs w:val="18"/>
              </w:rPr>
              <w:t>Trigger</w:t>
            </w:r>
          </w:p>
        </w:tc>
        <w:tc>
          <w:tcPr>
            <w:tcW w:w="1703" w:type="dxa"/>
            <w:shd w:val="clear" w:color="auto" w:fill="B4C7E7"/>
            <w:vAlign w:val="center"/>
          </w:tcPr>
          <w:p w:rsidR="006D70F6" w:rsidRPr="005C586B" w:rsidRDefault="006D70F6" w:rsidP="00D95C58">
            <w:pPr>
              <w:spacing w:after="0"/>
              <w:jc w:val="both"/>
              <w:rPr>
                <w:sz w:val="18"/>
                <w:szCs w:val="18"/>
              </w:rPr>
            </w:pPr>
            <w:r w:rsidRPr="005C586B">
              <w:rPr>
                <w:b/>
                <w:sz w:val="18"/>
                <w:szCs w:val="18"/>
              </w:rPr>
              <w:t>Message owner</w:t>
            </w:r>
          </w:p>
        </w:tc>
        <w:tc>
          <w:tcPr>
            <w:tcW w:w="1704" w:type="dxa"/>
            <w:shd w:val="clear" w:color="auto" w:fill="B4C7E7"/>
            <w:vAlign w:val="center"/>
          </w:tcPr>
          <w:p w:rsidR="006D70F6" w:rsidRPr="005C586B" w:rsidRDefault="006D70F6" w:rsidP="00D95C58">
            <w:pPr>
              <w:spacing w:after="0"/>
              <w:jc w:val="both"/>
              <w:rPr>
                <w:sz w:val="18"/>
                <w:szCs w:val="18"/>
              </w:rPr>
            </w:pPr>
            <w:r w:rsidRPr="005C586B">
              <w:rPr>
                <w:b/>
                <w:sz w:val="18"/>
                <w:szCs w:val="18"/>
              </w:rPr>
              <w:t>Channel / alternative</w:t>
            </w:r>
          </w:p>
        </w:tc>
        <w:tc>
          <w:tcPr>
            <w:tcW w:w="1701" w:type="dxa"/>
            <w:shd w:val="clear" w:color="auto" w:fill="B4C7E7"/>
            <w:vAlign w:val="center"/>
          </w:tcPr>
          <w:p w:rsidR="006D70F6" w:rsidRPr="005C586B" w:rsidRDefault="006D70F6" w:rsidP="00D95C58">
            <w:pPr>
              <w:spacing w:after="0"/>
              <w:jc w:val="both"/>
              <w:rPr>
                <w:sz w:val="18"/>
                <w:szCs w:val="18"/>
              </w:rPr>
            </w:pPr>
            <w:r w:rsidRPr="005C586B">
              <w:rPr>
                <w:b/>
                <w:sz w:val="18"/>
                <w:szCs w:val="18"/>
              </w:rPr>
              <w:t>Approver</w:t>
            </w:r>
          </w:p>
        </w:tc>
        <w:tc>
          <w:tcPr>
            <w:tcW w:w="1702" w:type="dxa"/>
            <w:shd w:val="clear" w:color="auto" w:fill="B4C7E7"/>
            <w:vAlign w:val="center"/>
          </w:tcPr>
          <w:p w:rsidR="006D70F6" w:rsidRPr="005C586B" w:rsidRDefault="006D70F6" w:rsidP="00D95C58">
            <w:pPr>
              <w:spacing w:after="0"/>
              <w:jc w:val="both"/>
              <w:rPr>
                <w:sz w:val="18"/>
                <w:szCs w:val="18"/>
              </w:rPr>
            </w:pPr>
            <w:r w:rsidRPr="005C586B">
              <w:rPr>
                <w:b/>
                <w:sz w:val="18"/>
                <w:szCs w:val="18"/>
              </w:rPr>
              <w:t>Frequency</w:t>
            </w:r>
          </w:p>
        </w:tc>
      </w:tr>
      <w:tr w:rsidR="006D70F6" w:rsidRPr="005C586B" w:rsidTr="00D95C58">
        <w:trPr>
          <w:jc w:val="center"/>
        </w:trPr>
        <w:tc>
          <w:tcPr>
            <w:tcW w:w="1435" w:type="dxa"/>
            <w:vAlign w:val="center"/>
          </w:tcPr>
          <w:p w:rsidR="006D70F6" w:rsidRDefault="006D70F6" w:rsidP="00D95C58">
            <w:pPr>
              <w:spacing w:after="0"/>
              <w:jc w:val="both"/>
              <w:rPr>
                <w:sz w:val="18"/>
                <w:szCs w:val="18"/>
              </w:rPr>
            </w:pPr>
            <w:r>
              <w:rPr>
                <w:sz w:val="18"/>
                <w:szCs w:val="18"/>
              </w:rPr>
              <w:t>Executive sponsor /</w:t>
            </w:r>
          </w:p>
          <w:p w:rsidR="006D70F6" w:rsidRPr="005C586B" w:rsidRDefault="006D70F6" w:rsidP="00D95C58">
            <w:pPr>
              <w:spacing w:after="0"/>
              <w:jc w:val="both"/>
              <w:rPr>
                <w:sz w:val="18"/>
                <w:szCs w:val="18"/>
              </w:rPr>
            </w:pPr>
            <w:r w:rsidRPr="005C586B">
              <w:rPr>
                <w:sz w:val="18"/>
                <w:szCs w:val="18"/>
              </w:rPr>
              <w:t>management</w:t>
            </w:r>
          </w:p>
        </w:tc>
        <w:tc>
          <w:tcPr>
            <w:tcW w:w="1969" w:type="dxa"/>
            <w:vAlign w:val="center"/>
          </w:tcPr>
          <w:p w:rsidR="006D70F6" w:rsidRDefault="006D70F6" w:rsidP="00D95C58">
            <w:pPr>
              <w:spacing w:after="0"/>
              <w:jc w:val="both"/>
              <w:rPr>
                <w:sz w:val="18"/>
                <w:szCs w:val="18"/>
              </w:rPr>
            </w:pPr>
            <w:r w:rsidRPr="005C586B">
              <w:rPr>
                <w:sz w:val="18"/>
                <w:szCs w:val="18"/>
              </w:rPr>
              <w:t>Critical declaration; every</w:t>
            </w:r>
            <w:r>
              <w:rPr>
                <w:sz w:val="18"/>
                <w:szCs w:val="18"/>
              </w:rPr>
              <w:t xml:space="preserve"> major decision; material scope</w:t>
            </w:r>
          </w:p>
          <w:p w:rsidR="006D70F6" w:rsidRPr="005C586B" w:rsidRDefault="006D70F6" w:rsidP="00D95C58">
            <w:pPr>
              <w:spacing w:after="0"/>
              <w:jc w:val="both"/>
              <w:rPr>
                <w:sz w:val="18"/>
                <w:szCs w:val="18"/>
              </w:rPr>
            </w:pPr>
            <w:r w:rsidRPr="005C586B">
              <w:rPr>
                <w:sz w:val="18"/>
                <w:szCs w:val="18"/>
              </w:rPr>
              <w:t>change.</w:t>
            </w:r>
          </w:p>
        </w:tc>
        <w:tc>
          <w:tcPr>
            <w:tcW w:w="1703" w:type="dxa"/>
            <w:vAlign w:val="center"/>
          </w:tcPr>
          <w:p w:rsidR="006D70F6" w:rsidRPr="005C586B" w:rsidRDefault="006D70F6" w:rsidP="00D95C58">
            <w:pPr>
              <w:spacing w:after="0"/>
              <w:jc w:val="both"/>
              <w:rPr>
                <w:sz w:val="18"/>
                <w:szCs w:val="18"/>
              </w:rPr>
            </w:pPr>
            <w:r w:rsidRPr="005C586B">
              <w:rPr>
                <w:sz w:val="18"/>
                <w:szCs w:val="18"/>
              </w:rPr>
              <w:t>Incident Manager</w:t>
            </w:r>
          </w:p>
        </w:tc>
        <w:tc>
          <w:tcPr>
            <w:tcW w:w="1704" w:type="dxa"/>
            <w:vAlign w:val="center"/>
          </w:tcPr>
          <w:p w:rsidR="006D70F6" w:rsidRPr="005C586B" w:rsidRDefault="006D70F6" w:rsidP="00D95C58">
            <w:pPr>
              <w:spacing w:after="0"/>
              <w:jc w:val="both"/>
              <w:rPr>
                <w:sz w:val="18"/>
                <w:szCs w:val="18"/>
              </w:rPr>
            </w:pPr>
            <w:r w:rsidRPr="005C586B">
              <w:rPr>
                <w:sz w:val="18"/>
                <w:szCs w:val="18"/>
              </w:rPr>
              <w:t>Phone bridge / direct call; secure approved channel after verification.</w:t>
            </w:r>
          </w:p>
        </w:tc>
        <w:tc>
          <w:tcPr>
            <w:tcW w:w="1701" w:type="dxa"/>
            <w:vAlign w:val="center"/>
          </w:tcPr>
          <w:p w:rsidR="006D70F6" w:rsidRDefault="006D70F6" w:rsidP="00D95C58">
            <w:pPr>
              <w:spacing w:after="0"/>
              <w:jc w:val="both"/>
              <w:rPr>
                <w:sz w:val="18"/>
                <w:szCs w:val="18"/>
              </w:rPr>
            </w:pPr>
            <w:r>
              <w:rPr>
                <w:sz w:val="18"/>
                <w:szCs w:val="18"/>
              </w:rPr>
              <w:t>Executive sponsor for business</w:t>
            </w:r>
          </w:p>
          <w:p w:rsidR="006D70F6" w:rsidRDefault="006D70F6" w:rsidP="00D95C58">
            <w:pPr>
              <w:spacing w:after="0"/>
              <w:jc w:val="both"/>
              <w:rPr>
                <w:sz w:val="18"/>
                <w:szCs w:val="18"/>
              </w:rPr>
            </w:pPr>
            <w:r>
              <w:rPr>
                <w:sz w:val="18"/>
                <w:szCs w:val="18"/>
              </w:rPr>
              <w:t>decisions; IM for</w:t>
            </w:r>
          </w:p>
          <w:p w:rsidR="006D70F6" w:rsidRPr="005C586B" w:rsidRDefault="006D70F6" w:rsidP="00D95C58">
            <w:pPr>
              <w:spacing w:after="0"/>
              <w:jc w:val="both"/>
              <w:rPr>
                <w:sz w:val="18"/>
                <w:szCs w:val="18"/>
              </w:rPr>
            </w:pPr>
            <w:r w:rsidRPr="005C586B">
              <w:rPr>
                <w:sz w:val="18"/>
                <w:szCs w:val="18"/>
              </w:rPr>
              <w:t>internal status.</w:t>
            </w:r>
          </w:p>
        </w:tc>
        <w:tc>
          <w:tcPr>
            <w:tcW w:w="1702" w:type="dxa"/>
            <w:vAlign w:val="center"/>
          </w:tcPr>
          <w:p w:rsidR="006D70F6" w:rsidRDefault="006D70F6" w:rsidP="00D95C58">
            <w:pPr>
              <w:spacing w:after="0"/>
              <w:jc w:val="both"/>
              <w:rPr>
                <w:sz w:val="18"/>
                <w:szCs w:val="18"/>
              </w:rPr>
            </w:pPr>
            <w:r>
              <w:rPr>
                <w:sz w:val="18"/>
                <w:szCs w:val="18"/>
              </w:rPr>
              <w:t>Every 30 minutes during first 2</w:t>
            </w:r>
          </w:p>
          <w:p w:rsidR="006D70F6" w:rsidRDefault="006D70F6" w:rsidP="00D95C58">
            <w:pPr>
              <w:spacing w:after="0"/>
              <w:jc w:val="both"/>
              <w:rPr>
                <w:sz w:val="18"/>
                <w:szCs w:val="18"/>
              </w:rPr>
            </w:pPr>
            <w:r>
              <w:rPr>
                <w:sz w:val="18"/>
                <w:szCs w:val="18"/>
              </w:rPr>
              <w:t xml:space="preserve">hours; then at </w:t>
            </w:r>
          </w:p>
          <w:p w:rsidR="006D70F6" w:rsidRDefault="006D70F6" w:rsidP="00D95C58">
            <w:pPr>
              <w:spacing w:after="0"/>
              <w:jc w:val="both"/>
              <w:rPr>
                <w:sz w:val="18"/>
                <w:szCs w:val="18"/>
              </w:rPr>
            </w:pPr>
            <w:r>
              <w:rPr>
                <w:sz w:val="18"/>
                <w:szCs w:val="18"/>
              </w:rPr>
              <w:t>east every 2 hours</w:t>
            </w:r>
          </w:p>
          <w:p w:rsidR="006D70F6" w:rsidRDefault="006D70F6" w:rsidP="00D95C58">
            <w:pPr>
              <w:spacing w:after="0"/>
              <w:jc w:val="both"/>
              <w:rPr>
                <w:sz w:val="18"/>
                <w:szCs w:val="18"/>
              </w:rPr>
            </w:pPr>
            <w:r w:rsidRPr="005C586B">
              <w:rPr>
                <w:sz w:val="18"/>
                <w:szCs w:val="18"/>
              </w:rPr>
              <w:t xml:space="preserve">or on </w:t>
            </w:r>
            <w:r>
              <w:rPr>
                <w:sz w:val="18"/>
                <w:szCs w:val="18"/>
              </w:rPr>
              <w:t>material</w:t>
            </w:r>
          </w:p>
          <w:p w:rsidR="006D70F6" w:rsidRPr="005C586B" w:rsidRDefault="006D70F6" w:rsidP="00D95C58">
            <w:pPr>
              <w:spacing w:after="0"/>
              <w:jc w:val="both"/>
              <w:rPr>
                <w:sz w:val="18"/>
                <w:szCs w:val="18"/>
              </w:rPr>
            </w:pPr>
            <w:r w:rsidRPr="005C586B">
              <w:rPr>
                <w:sz w:val="18"/>
                <w:szCs w:val="18"/>
              </w:rPr>
              <w:t>change.</w:t>
            </w:r>
          </w:p>
        </w:tc>
      </w:tr>
      <w:tr w:rsidR="006D70F6" w:rsidRPr="005C586B" w:rsidTr="00D95C58">
        <w:trPr>
          <w:jc w:val="center"/>
        </w:trPr>
        <w:tc>
          <w:tcPr>
            <w:tcW w:w="1435" w:type="dxa"/>
            <w:vAlign w:val="center"/>
          </w:tcPr>
          <w:p w:rsidR="006D70F6" w:rsidRPr="005C586B" w:rsidRDefault="006D70F6" w:rsidP="00D95C58">
            <w:pPr>
              <w:spacing w:after="0"/>
              <w:jc w:val="both"/>
              <w:rPr>
                <w:sz w:val="18"/>
                <w:szCs w:val="18"/>
              </w:rPr>
            </w:pPr>
            <w:r w:rsidRPr="005C586B">
              <w:rPr>
                <w:sz w:val="18"/>
                <w:szCs w:val="18"/>
              </w:rPr>
              <w:t>IT and security team</w:t>
            </w:r>
          </w:p>
        </w:tc>
        <w:tc>
          <w:tcPr>
            <w:tcW w:w="1969" w:type="dxa"/>
            <w:vAlign w:val="center"/>
          </w:tcPr>
          <w:p w:rsidR="006D70F6" w:rsidRDefault="006D70F6" w:rsidP="00D95C58">
            <w:pPr>
              <w:spacing w:after="0"/>
              <w:jc w:val="both"/>
              <w:rPr>
                <w:sz w:val="18"/>
                <w:szCs w:val="18"/>
              </w:rPr>
            </w:pPr>
            <w:r w:rsidRPr="005C586B">
              <w:rPr>
                <w:sz w:val="18"/>
                <w:szCs w:val="18"/>
              </w:rPr>
              <w:t>Immediate activation; conta</w:t>
            </w:r>
            <w:r>
              <w:rPr>
                <w:sz w:val="18"/>
                <w:szCs w:val="18"/>
              </w:rPr>
              <w:t>inment changes; new indicators;</w:t>
            </w:r>
          </w:p>
          <w:p w:rsidR="006D70F6" w:rsidRPr="005C586B" w:rsidRDefault="006D70F6" w:rsidP="00D95C58">
            <w:pPr>
              <w:spacing w:after="0"/>
              <w:jc w:val="both"/>
              <w:rPr>
                <w:sz w:val="18"/>
                <w:szCs w:val="18"/>
              </w:rPr>
            </w:pPr>
            <w:r w:rsidRPr="005C586B">
              <w:rPr>
                <w:sz w:val="18"/>
                <w:szCs w:val="18"/>
              </w:rPr>
              <w:t>recovery actions.</w:t>
            </w:r>
          </w:p>
        </w:tc>
        <w:tc>
          <w:tcPr>
            <w:tcW w:w="1703" w:type="dxa"/>
            <w:vAlign w:val="center"/>
          </w:tcPr>
          <w:p w:rsidR="006D70F6" w:rsidRPr="005C586B" w:rsidRDefault="006D70F6" w:rsidP="00D95C58">
            <w:pPr>
              <w:spacing w:after="0"/>
              <w:jc w:val="both"/>
              <w:rPr>
                <w:sz w:val="18"/>
                <w:szCs w:val="18"/>
              </w:rPr>
            </w:pPr>
            <w:r w:rsidRPr="005C586B">
              <w:rPr>
                <w:sz w:val="18"/>
                <w:szCs w:val="18"/>
              </w:rPr>
              <w:t>Incident Manager / Security Analyst</w:t>
            </w:r>
          </w:p>
        </w:tc>
        <w:tc>
          <w:tcPr>
            <w:tcW w:w="1704" w:type="dxa"/>
            <w:vAlign w:val="center"/>
          </w:tcPr>
          <w:p w:rsidR="006D70F6" w:rsidRDefault="006D70F6" w:rsidP="00D95C58">
            <w:pPr>
              <w:spacing w:after="0"/>
              <w:jc w:val="both"/>
              <w:rPr>
                <w:sz w:val="18"/>
                <w:szCs w:val="18"/>
              </w:rPr>
            </w:pPr>
            <w:r w:rsidRPr="005C586B">
              <w:rPr>
                <w:sz w:val="18"/>
                <w:szCs w:val="18"/>
              </w:rPr>
              <w:t>S</w:t>
            </w:r>
            <w:r>
              <w:rPr>
                <w:sz w:val="18"/>
                <w:szCs w:val="18"/>
              </w:rPr>
              <w:t>taff phones and verified out-of</w:t>
            </w:r>
          </w:p>
          <w:p w:rsidR="006D70F6" w:rsidRDefault="006D70F6" w:rsidP="00D95C58">
            <w:pPr>
              <w:spacing w:after="0"/>
              <w:jc w:val="both"/>
              <w:rPr>
                <w:sz w:val="18"/>
                <w:szCs w:val="18"/>
              </w:rPr>
            </w:pPr>
            <w:r w:rsidRPr="005C586B">
              <w:rPr>
                <w:sz w:val="18"/>
                <w:szCs w:val="18"/>
              </w:rPr>
              <w:t xml:space="preserve">band bridge; </w:t>
            </w:r>
          </w:p>
          <w:p w:rsidR="006D70F6" w:rsidRDefault="006D70F6" w:rsidP="00D95C58">
            <w:pPr>
              <w:spacing w:after="0"/>
              <w:jc w:val="both"/>
              <w:rPr>
                <w:sz w:val="18"/>
                <w:szCs w:val="18"/>
              </w:rPr>
            </w:pPr>
            <w:r>
              <w:rPr>
                <w:sz w:val="18"/>
                <w:szCs w:val="18"/>
              </w:rPr>
              <w:t>ticket/log stored</w:t>
            </w:r>
          </w:p>
          <w:p w:rsidR="006D70F6" w:rsidRPr="005C586B" w:rsidRDefault="006D70F6" w:rsidP="00D95C58">
            <w:pPr>
              <w:spacing w:after="0"/>
              <w:jc w:val="both"/>
              <w:rPr>
                <w:sz w:val="18"/>
                <w:szCs w:val="18"/>
              </w:rPr>
            </w:pPr>
            <w:r w:rsidRPr="005C586B">
              <w:rPr>
                <w:sz w:val="18"/>
                <w:szCs w:val="18"/>
              </w:rPr>
              <w:t>offline if needed.</w:t>
            </w:r>
          </w:p>
        </w:tc>
        <w:tc>
          <w:tcPr>
            <w:tcW w:w="1701" w:type="dxa"/>
            <w:vAlign w:val="center"/>
          </w:tcPr>
          <w:p w:rsidR="006D70F6" w:rsidRPr="005C586B" w:rsidRDefault="006D70F6" w:rsidP="00D95C58">
            <w:pPr>
              <w:spacing w:after="0"/>
              <w:jc w:val="both"/>
              <w:rPr>
                <w:sz w:val="18"/>
                <w:szCs w:val="18"/>
              </w:rPr>
            </w:pPr>
            <w:r w:rsidRPr="005C586B">
              <w:rPr>
                <w:sz w:val="18"/>
                <w:szCs w:val="18"/>
              </w:rPr>
              <w:t>Incident Manager</w:t>
            </w:r>
          </w:p>
        </w:tc>
        <w:tc>
          <w:tcPr>
            <w:tcW w:w="1702" w:type="dxa"/>
            <w:vAlign w:val="center"/>
          </w:tcPr>
          <w:p w:rsidR="006D70F6" w:rsidRDefault="006D70F6" w:rsidP="00D95C58">
            <w:pPr>
              <w:spacing w:after="0"/>
              <w:jc w:val="both"/>
              <w:rPr>
                <w:sz w:val="18"/>
                <w:szCs w:val="18"/>
              </w:rPr>
            </w:pPr>
            <w:r w:rsidRPr="005C586B">
              <w:rPr>
                <w:sz w:val="18"/>
                <w:szCs w:val="18"/>
              </w:rPr>
              <w:t>Continuous coordination; written</w:t>
            </w:r>
            <w:r>
              <w:rPr>
                <w:sz w:val="18"/>
                <w:szCs w:val="18"/>
              </w:rPr>
              <w:t xml:space="preserve"> action log</w:t>
            </w:r>
          </w:p>
          <w:p w:rsidR="006D70F6" w:rsidRDefault="006D70F6" w:rsidP="00D95C58">
            <w:pPr>
              <w:spacing w:after="0"/>
              <w:jc w:val="both"/>
              <w:rPr>
                <w:sz w:val="18"/>
                <w:szCs w:val="18"/>
              </w:rPr>
            </w:pPr>
            <w:r>
              <w:rPr>
                <w:sz w:val="18"/>
                <w:szCs w:val="18"/>
              </w:rPr>
              <w:t>after each major</w:t>
            </w:r>
          </w:p>
          <w:p w:rsidR="006D70F6" w:rsidRPr="005C586B" w:rsidRDefault="006D70F6" w:rsidP="00D95C58">
            <w:pPr>
              <w:spacing w:after="0"/>
              <w:jc w:val="both"/>
              <w:rPr>
                <w:sz w:val="18"/>
                <w:szCs w:val="18"/>
              </w:rPr>
            </w:pPr>
            <w:r w:rsidRPr="005C586B">
              <w:rPr>
                <w:sz w:val="18"/>
                <w:szCs w:val="18"/>
              </w:rPr>
              <w:t>action.</w:t>
            </w:r>
          </w:p>
        </w:tc>
      </w:tr>
      <w:tr w:rsidR="006D70F6" w:rsidRPr="005C586B" w:rsidTr="00D95C58">
        <w:trPr>
          <w:jc w:val="center"/>
        </w:trPr>
        <w:tc>
          <w:tcPr>
            <w:tcW w:w="1435" w:type="dxa"/>
            <w:vAlign w:val="center"/>
          </w:tcPr>
          <w:p w:rsidR="006D70F6" w:rsidRPr="005C586B" w:rsidRDefault="006D70F6" w:rsidP="00D95C58">
            <w:pPr>
              <w:spacing w:after="0"/>
              <w:jc w:val="both"/>
              <w:rPr>
                <w:sz w:val="18"/>
                <w:szCs w:val="18"/>
              </w:rPr>
            </w:pPr>
            <w:r w:rsidRPr="005C586B">
              <w:rPr>
                <w:sz w:val="18"/>
                <w:szCs w:val="18"/>
              </w:rPr>
              <w:t>Learners (1,800)</w:t>
            </w:r>
          </w:p>
        </w:tc>
        <w:tc>
          <w:tcPr>
            <w:tcW w:w="1969" w:type="dxa"/>
            <w:vAlign w:val="center"/>
          </w:tcPr>
          <w:p w:rsidR="006D70F6" w:rsidRDefault="006D70F6" w:rsidP="00D95C58">
            <w:pPr>
              <w:spacing w:after="0"/>
              <w:jc w:val="both"/>
              <w:rPr>
                <w:sz w:val="18"/>
                <w:szCs w:val="18"/>
              </w:rPr>
            </w:pPr>
            <w:r w:rsidRPr="005C586B">
              <w:rPr>
                <w:sz w:val="18"/>
                <w:szCs w:val="18"/>
              </w:rPr>
              <w:t>Exam status decision; portal/ma</w:t>
            </w:r>
            <w:r>
              <w:rPr>
                <w:sz w:val="18"/>
                <w:szCs w:val="18"/>
              </w:rPr>
              <w:t>terial access changes; verified</w:t>
            </w:r>
          </w:p>
          <w:p w:rsidR="006D70F6" w:rsidRPr="005C586B" w:rsidRDefault="006D70F6" w:rsidP="00D95C58">
            <w:pPr>
              <w:spacing w:after="0"/>
              <w:jc w:val="both"/>
              <w:rPr>
                <w:sz w:val="18"/>
                <w:szCs w:val="18"/>
              </w:rPr>
            </w:pPr>
            <w:r w:rsidRPr="005C586B">
              <w:rPr>
                <w:sz w:val="18"/>
                <w:szCs w:val="18"/>
              </w:rPr>
              <w:t>impact requiring user action.</w:t>
            </w:r>
          </w:p>
        </w:tc>
        <w:tc>
          <w:tcPr>
            <w:tcW w:w="1703" w:type="dxa"/>
            <w:vAlign w:val="center"/>
          </w:tcPr>
          <w:p w:rsidR="006D70F6" w:rsidRPr="005C586B" w:rsidRDefault="006D70F6" w:rsidP="00D95C58">
            <w:pPr>
              <w:spacing w:after="0"/>
              <w:jc w:val="both"/>
              <w:rPr>
                <w:sz w:val="18"/>
                <w:szCs w:val="18"/>
              </w:rPr>
            </w:pPr>
            <w:r w:rsidRPr="005C586B">
              <w:rPr>
                <w:sz w:val="18"/>
                <w:szCs w:val="18"/>
              </w:rPr>
              <w:t>Communications Lead</w:t>
            </w:r>
          </w:p>
        </w:tc>
        <w:tc>
          <w:tcPr>
            <w:tcW w:w="1704" w:type="dxa"/>
            <w:vAlign w:val="center"/>
          </w:tcPr>
          <w:p w:rsidR="006D70F6" w:rsidRDefault="006D70F6" w:rsidP="00D95C58">
            <w:pPr>
              <w:spacing w:after="0"/>
              <w:jc w:val="both"/>
              <w:rPr>
                <w:sz w:val="18"/>
                <w:szCs w:val="18"/>
              </w:rPr>
            </w:pPr>
            <w:r>
              <w:rPr>
                <w:sz w:val="18"/>
                <w:szCs w:val="18"/>
              </w:rPr>
              <w:t>SMS, verified</w:t>
            </w:r>
          </w:p>
          <w:p w:rsidR="006D70F6" w:rsidRDefault="006D70F6" w:rsidP="00D95C58">
            <w:pPr>
              <w:spacing w:after="0"/>
              <w:jc w:val="both"/>
              <w:rPr>
                <w:sz w:val="18"/>
                <w:szCs w:val="18"/>
              </w:rPr>
            </w:pPr>
            <w:r>
              <w:rPr>
                <w:sz w:val="18"/>
                <w:szCs w:val="18"/>
              </w:rPr>
              <w:t>official social</w:t>
            </w:r>
          </w:p>
          <w:p w:rsidR="006D70F6" w:rsidRDefault="006D70F6" w:rsidP="00D95C58">
            <w:pPr>
              <w:spacing w:after="0"/>
              <w:jc w:val="both"/>
              <w:rPr>
                <w:sz w:val="18"/>
                <w:szCs w:val="18"/>
              </w:rPr>
            </w:pPr>
            <w:r>
              <w:rPr>
                <w:sz w:val="18"/>
                <w:szCs w:val="18"/>
              </w:rPr>
              <w:t>channel,</w:t>
            </w:r>
          </w:p>
          <w:p w:rsidR="006D70F6" w:rsidRDefault="006D70F6" w:rsidP="00D95C58">
            <w:pPr>
              <w:spacing w:after="0"/>
              <w:jc w:val="both"/>
              <w:rPr>
                <w:sz w:val="18"/>
                <w:szCs w:val="18"/>
              </w:rPr>
            </w:pPr>
            <w:r w:rsidRPr="005C586B">
              <w:rPr>
                <w:sz w:val="18"/>
                <w:szCs w:val="18"/>
              </w:rPr>
              <w:t>t</w:t>
            </w:r>
            <w:r>
              <w:rPr>
                <w:sz w:val="18"/>
                <w:szCs w:val="18"/>
              </w:rPr>
              <w:t>elephone/website banner only if</w:t>
            </w:r>
          </w:p>
          <w:p w:rsidR="006D70F6" w:rsidRPr="005C586B" w:rsidRDefault="006D70F6" w:rsidP="00D95C58">
            <w:pPr>
              <w:spacing w:after="0"/>
              <w:jc w:val="both"/>
              <w:rPr>
                <w:sz w:val="18"/>
                <w:szCs w:val="18"/>
              </w:rPr>
            </w:pPr>
            <w:r w:rsidRPr="005C586B">
              <w:rPr>
                <w:sz w:val="18"/>
                <w:szCs w:val="18"/>
              </w:rPr>
              <w:t>trusted; alternative to email.</w:t>
            </w:r>
          </w:p>
        </w:tc>
        <w:tc>
          <w:tcPr>
            <w:tcW w:w="1701" w:type="dxa"/>
            <w:vAlign w:val="center"/>
          </w:tcPr>
          <w:p w:rsidR="006D70F6" w:rsidRDefault="006D70F6" w:rsidP="00D95C58">
            <w:pPr>
              <w:spacing w:after="0"/>
              <w:jc w:val="both"/>
              <w:rPr>
                <w:sz w:val="18"/>
                <w:szCs w:val="18"/>
              </w:rPr>
            </w:pPr>
            <w:r w:rsidRPr="005C586B">
              <w:rPr>
                <w:sz w:val="18"/>
                <w:szCs w:val="18"/>
              </w:rPr>
              <w:t>Executive spons</w:t>
            </w:r>
            <w:r>
              <w:rPr>
                <w:sz w:val="18"/>
                <w:szCs w:val="18"/>
              </w:rPr>
              <w:t>or; legal/privacy consulted for</w:t>
            </w:r>
          </w:p>
          <w:p w:rsidR="006D70F6" w:rsidRPr="005C586B" w:rsidRDefault="006D70F6" w:rsidP="00D95C58">
            <w:pPr>
              <w:spacing w:after="0"/>
              <w:jc w:val="both"/>
              <w:rPr>
                <w:sz w:val="18"/>
                <w:szCs w:val="18"/>
              </w:rPr>
            </w:pPr>
            <w:r w:rsidRPr="005C586B">
              <w:rPr>
                <w:sz w:val="18"/>
                <w:szCs w:val="18"/>
              </w:rPr>
              <w:t>breach-related wording.</w:t>
            </w:r>
          </w:p>
        </w:tc>
        <w:tc>
          <w:tcPr>
            <w:tcW w:w="1702" w:type="dxa"/>
            <w:vAlign w:val="center"/>
          </w:tcPr>
          <w:p w:rsidR="006D70F6" w:rsidRDefault="006D70F6" w:rsidP="00D95C58">
            <w:pPr>
              <w:spacing w:after="0"/>
              <w:jc w:val="both"/>
              <w:rPr>
                <w:sz w:val="18"/>
                <w:szCs w:val="18"/>
              </w:rPr>
            </w:pPr>
            <w:r>
              <w:rPr>
                <w:sz w:val="18"/>
                <w:szCs w:val="18"/>
              </w:rPr>
              <w:t>Initial holding</w:t>
            </w:r>
          </w:p>
          <w:p w:rsidR="006D70F6" w:rsidRDefault="006D70F6" w:rsidP="00D95C58">
            <w:pPr>
              <w:spacing w:after="0"/>
              <w:jc w:val="both"/>
              <w:rPr>
                <w:sz w:val="18"/>
                <w:szCs w:val="18"/>
              </w:rPr>
            </w:pPr>
            <w:r>
              <w:rPr>
                <w:sz w:val="18"/>
                <w:szCs w:val="18"/>
              </w:rPr>
              <w:t>notice promptly;</w:t>
            </w:r>
          </w:p>
          <w:p w:rsidR="006D70F6" w:rsidRDefault="006D70F6" w:rsidP="00D95C58">
            <w:pPr>
              <w:spacing w:after="0"/>
              <w:jc w:val="both"/>
              <w:rPr>
                <w:sz w:val="18"/>
                <w:szCs w:val="18"/>
              </w:rPr>
            </w:pPr>
            <w:r>
              <w:rPr>
                <w:sz w:val="18"/>
                <w:szCs w:val="18"/>
              </w:rPr>
              <w:t>update by 10:00</w:t>
            </w:r>
          </w:p>
          <w:p w:rsidR="006D70F6" w:rsidRPr="005C586B" w:rsidRDefault="006D70F6" w:rsidP="00D95C58">
            <w:pPr>
              <w:spacing w:after="0"/>
              <w:jc w:val="both"/>
              <w:rPr>
                <w:sz w:val="18"/>
                <w:szCs w:val="18"/>
              </w:rPr>
            </w:pPr>
            <w:r w:rsidRPr="005C586B">
              <w:rPr>
                <w:sz w:val="18"/>
                <w:szCs w:val="18"/>
              </w:rPr>
              <w:t>WAT, then at each decision or at least every 2 hours.</w:t>
            </w:r>
          </w:p>
        </w:tc>
      </w:tr>
      <w:tr w:rsidR="006D70F6" w:rsidRPr="005C586B" w:rsidTr="00D95C58">
        <w:trPr>
          <w:jc w:val="center"/>
        </w:trPr>
        <w:tc>
          <w:tcPr>
            <w:tcW w:w="1435" w:type="dxa"/>
            <w:vAlign w:val="center"/>
          </w:tcPr>
          <w:p w:rsidR="006D70F6" w:rsidRDefault="006D70F6" w:rsidP="00D95C58">
            <w:pPr>
              <w:spacing w:after="0"/>
              <w:jc w:val="both"/>
              <w:rPr>
                <w:sz w:val="18"/>
                <w:szCs w:val="18"/>
              </w:rPr>
            </w:pPr>
            <w:r>
              <w:rPr>
                <w:sz w:val="18"/>
                <w:szCs w:val="18"/>
              </w:rPr>
              <w:t>Staff and</w:t>
            </w:r>
          </w:p>
          <w:p w:rsidR="006D70F6" w:rsidRPr="005C586B" w:rsidRDefault="006D70F6" w:rsidP="00D95C58">
            <w:pPr>
              <w:spacing w:after="0"/>
              <w:jc w:val="both"/>
              <w:rPr>
                <w:sz w:val="18"/>
                <w:szCs w:val="18"/>
              </w:rPr>
            </w:pPr>
            <w:r w:rsidRPr="005C586B">
              <w:rPr>
                <w:sz w:val="18"/>
                <w:szCs w:val="18"/>
              </w:rPr>
              <w:t>faculty</w:t>
            </w:r>
          </w:p>
        </w:tc>
        <w:tc>
          <w:tcPr>
            <w:tcW w:w="1969" w:type="dxa"/>
            <w:vAlign w:val="center"/>
          </w:tcPr>
          <w:p w:rsidR="006D70F6" w:rsidRPr="005C586B" w:rsidRDefault="006D70F6" w:rsidP="00D95C58">
            <w:pPr>
              <w:spacing w:after="0"/>
              <w:jc w:val="both"/>
              <w:rPr>
                <w:sz w:val="18"/>
                <w:szCs w:val="18"/>
              </w:rPr>
            </w:pPr>
            <w:r w:rsidRPr="005C586B">
              <w:rPr>
                <w:sz w:val="18"/>
                <w:szCs w:val="18"/>
              </w:rPr>
              <w:t>Do not use affected file shares; reporting instructions; exam/teaching workarounds.</w:t>
            </w:r>
          </w:p>
        </w:tc>
        <w:tc>
          <w:tcPr>
            <w:tcW w:w="1703" w:type="dxa"/>
            <w:vAlign w:val="center"/>
          </w:tcPr>
          <w:p w:rsidR="006D70F6" w:rsidRPr="005C586B" w:rsidRDefault="006D70F6" w:rsidP="00D95C58">
            <w:pPr>
              <w:spacing w:after="0"/>
              <w:jc w:val="both"/>
              <w:rPr>
                <w:sz w:val="18"/>
                <w:szCs w:val="18"/>
              </w:rPr>
            </w:pPr>
            <w:r w:rsidRPr="005C586B">
              <w:rPr>
                <w:sz w:val="18"/>
                <w:szCs w:val="18"/>
              </w:rPr>
              <w:t>Communications Lead</w:t>
            </w:r>
          </w:p>
        </w:tc>
        <w:tc>
          <w:tcPr>
            <w:tcW w:w="1704" w:type="dxa"/>
            <w:vAlign w:val="center"/>
          </w:tcPr>
          <w:p w:rsidR="006D70F6" w:rsidRDefault="006D70F6" w:rsidP="00D95C58">
            <w:pPr>
              <w:spacing w:after="0"/>
              <w:jc w:val="both"/>
              <w:rPr>
                <w:sz w:val="18"/>
                <w:szCs w:val="18"/>
              </w:rPr>
            </w:pPr>
            <w:r>
              <w:rPr>
                <w:sz w:val="18"/>
                <w:szCs w:val="18"/>
              </w:rPr>
              <w:t>Staff phones/SMS</w:t>
            </w:r>
          </w:p>
          <w:p w:rsidR="006D70F6" w:rsidRDefault="006D70F6" w:rsidP="00D95C58">
            <w:pPr>
              <w:spacing w:after="0"/>
              <w:jc w:val="both"/>
              <w:rPr>
                <w:sz w:val="18"/>
                <w:szCs w:val="18"/>
              </w:rPr>
            </w:pPr>
            <w:r>
              <w:rPr>
                <w:sz w:val="18"/>
                <w:szCs w:val="18"/>
              </w:rPr>
              <w:t>and verified</w:t>
            </w:r>
          </w:p>
          <w:p w:rsidR="006D70F6" w:rsidRDefault="006D70F6" w:rsidP="00D95C58">
            <w:pPr>
              <w:spacing w:after="0"/>
              <w:jc w:val="both"/>
              <w:rPr>
                <w:sz w:val="18"/>
                <w:szCs w:val="18"/>
              </w:rPr>
            </w:pPr>
            <w:r>
              <w:rPr>
                <w:sz w:val="18"/>
                <w:szCs w:val="18"/>
              </w:rPr>
              <w:t>briefing; avoid</w:t>
            </w:r>
          </w:p>
          <w:p w:rsidR="006D70F6" w:rsidRDefault="006D70F6" w:rsidP="00D95C58">
            <w:pPr>
              <w:spacing w:after="0"/>
              <w:jc w:val="both"/>
              <w:rPr>
                <w:sz w:val="18"/>
                <w:szCs w:val="18"/>
              </w:rPr>
            </w:pPr>
            <w:r>
              <w:rPr>
                <w:sz w:val="18"/>
                <w:szCs w:val="18"/>
              </w:rPr>
              <w:t>corporate email</w:t>
            </w:r>
          </w:p>
          <w:p w:rsidR="006D70F6" w:rsidRPr="005C586B" w:rsidRDefault="006D70F6" w:rsidP="00D95C58">
            <w:pPr>
              <w:spacing w:after="0"/>
              <w:jc w:val="both"/>
              <w:rPr>
                <w:sz w:val="18"/>
                <w:szCs w:val="18"/>
              </w:rPr>
            </w:pPr>
            <w:r w:rsidRPr="005C586B">
              <w:rPr>
                <w:sz w:val="18"/>
                <w:szCs w:val="18"/>
              </w:rPr>
              <w:t>until trusted.</w:t>
            </w:r>
          </w:p>
        </w:tc>
        <w:tc>
          <w:tcPr>
            <w:tcW w:w="1701" w:type="dxa"/>
            <w:vAlign w:val="center"/>
          </w:tcPr>
          <w:p w:rsidR="006D70F6" w:rsidRDefault="006D70F6" w:rsidP="00D95C58">
            <w:pPr>
              <w:spacing w:after="0"/>
              <w:jc w:val="both"/>
              <w:rPr>
                <w:sz w:val="18"/>
                <w:szCs w:val="18"/>
              </w:rPr>
            </w:pPr>
            <w:r w:rsidRPr="005C586B">
              <w:rPr>
                <w:sz w:val="18"/>
                <w:szCs w:val="18"/>
              </w:rPr>
              <w:t xml:space="preserve">Incident Manager </w:t>
            </w:r>
            <w:r>
              <w:rPr>
                <w:sz w:val="18"/>
                <w:szCs w:val="18"/>
              </w:rPr>
              <w:t>for operational</w:t>
            </w:r>
          </w:p>
          <w:p w:rsidR="006D70F6" w:rsidRDefault="006D70F6" w:rsidP="00D95C58">
            <w:pPr>
              <w:spacing w:after="0"/>
              <w:jc w:val="both"/>
              <w:rPr>
                <w:sz w:val="18"/>
                <w:szCs w:val="18"/>
              </w:rPr>
            </w:pPr>
            <w:r w:rsidRPr="005C586B">
              <w:rPr>
                <w:sz w:val="18"/>
                <w:szCs w:val="18"/>
              </w:rPr>
              <w:t>direction</w:t>
            </w:r>
            <w:r>
              <w:rPr>
                <w:sz w:val="18"/>
                <w:szCs w:val="18"/>
              </w:rPr>
              <w:t>s; executive sponsor for policy</w:t>
            </w:r>
          </w:p>
          <w:p w:rsidR="006D70F6" w:rsidRPr="005C586B" w:rsidRDefault="006D70F6" w:rsidP="00D95C58">
            <w:pPr>
              <w:spacing w:after="0"/>
              <w:jc w:val="both"/>
              <w:rPr>
                <w:sz w:val="18"/>
                <w:szCs w:val="18"/>
              </w:rPr>
            </w:pPr>
            <w:r w:rsidRPr="005C586B">
              <w:rPr>
                <w:sz w:val="18"/>
                <w:szCs w:val="18"/>
              </w:rPr>
              <w:t>statements.</w:t>
            </w:r>
          </w:p>
        </w:tc>
        <w:tc>
          <w:tcPr>
            <w:tcW w:w="1702" w:type="dxa"/>
            <w:vAlign w:val="center"/>
          </w:tcPr>
          <w:p w:rsidR="006D70F6" w:rsidRDefault="006D70F6" w:rsidP="00D95C58">
            <w:pPr>
              <w:spacing w:after="0"/>
              <w:jc w:val="both"/>
              <w:rPr>
                <w:sz w:val="18"/>
                <w:szCs w:val="18"/>
              </w:rPr>
            </w:pPr>
            <w:r>
              <w:rPr>
                <w:sz w:val="18"/>
                <w:szCs w:val="18"/>
              </w:rPr>
              <w:t>At activation and</w:t>
            </w:r>
          </w:p>
          <w:p w:rsidR="006D70F6" w:rsidRPr="005C586B" w:rsidRDefault="006D70F6" w:rsidP="00D95C58">
            <w:pPr>
              <w:spacing w:after="0"/>
              <w:jc w:val="both"/>
              <w:rPr>
                <w:sz w:val="18"/>
                <w:szCs w:val="18"/>
              </w:rPr>
            </w:pPr>
            <w:r w:rsidRPr="005C586B">
              <w:rPr>
                <w:sz w:val="18"/>
                <w:szCs w:val="18"/>
              </w:rPr>
              <w:t>every 60 minutes during first phase.</w:t>
            </w:r>
          </w:p>
        </w:tc>
      </w:tr>
      <w:tr w:rsidR="006D70F6" w:rsidRPr="005C586B" w:rsidTr="00D95C58">
        <w:trPr>
          <w:jc w:val="center"/>
        </w:trPr>
        <w:tc>
          <w:tcPr>
            <w:tcW w:w="1435" w:type="dxa"/>
            <w:vAlign w:val="center"/>
          </w:tcPr>
          <w:p w:rsidR="006D70F6" w:rsidRPr="005C586B" w:rsidRDefault="006D70F6" w:rsidP="00D95C58">
            <w:pPr>
              <w:spacing w:after="0"/>
              <w:jc w:val="both"/>
              <w:rPr>
                <w:sz w:val="18"/>
                <w:szCs w:val="18"/>
              </w:rPr>
            </w:pPr>
            <w:r w:rsidRPr="005C586B">
              <w:rPr>
                <w:sz w:val="18"/>
                <w:szCs w:val="18"/>
              </w:rPr>
              <w:t>Legal/privacy adviser</w:t>
            </w:r>
          </w:p>
        </w:tc>
        <w:tc>
          <w:tcPr>
            <w:tcW w:w="1969" w:type="dxa"/>
            <w:vAlign w:val="center"/>
          </w:tcPr>
          <w:p w:rsidR="006D70F6" w:rsidRDefault="006D70F6" w:rsidP="00D95C58">
            <w:pPr>
              <w:spacing w:after="0"/>
              <w:jc w:val="both"/>
              <w:rPr>
                <w:sz w:val="18"/>
                <w:szCs w:val="18"/>
              </w:rPr>
            </w:pPr>
            <w:r>
              <w:rPr>
                <w:sz w:val="18"/>
                <w:szCs w:val="18"/>
              </w:rPr>
              <w:t>Possible data</w:t>
            </w:r>
          </w:p>
          <w:p w:rsidR="006D70F6" w:rsidRDefault="006D70F6" w:rsidP="00D95C58">
            <w:pPr>
              <w:spacing w:after="0"/>
              <w:jc w:val="both"/>
              <w:rPr>
                <w:sz w:val="18"/>
                <w:szCs w:val="18"/>
              </w:rPr>
            </w:pPr>
            <w:r>
              <w:rPr>
                <w:sz w:val="18"/>
                <w:szCs w:val="18"/>
              </w:rPr>
              <w:t>exfiltration, identity</w:t>
            </w:r>
          </w:p>
          <w:p w:rsidR="006D70F6" w:rsidRDefault="006D70F6" w:rsidP="00D95C58">
            <w:pPr>
              <w:spacing w:after="0"/>
              <w:jc w:val="both"/>
              <w:rPr>
                <w:sz w:val="18"/>
                <w:szCs w:val="18"/>
              </w:rPr>
            </w:pPr>
            <w:r>
              <w:rPr>
                <w:sz w:val="18"/>
                <w:szCs w:val="18"/>
              </w:rPr>
              <w:t>compromise, external</w:t>
            </w:r>
          </w:p>
          <w:p w:rsidR="006D70F6" w:rsidRDefault="006D70F6" w:rsidP="00D95C58">
            <w:pPr>
              <w:spacing w:after="0"/>
              <w:jc w:val="both"/>
              <w:rPr>
                <w:sz w:val="18"/>
                <w:szCs w:val="18"/>
              </w:rPr>
            </w:pPr>
            <w:r>
              <w:rPr>
                <w:sz w:val="18"/>
                <w:szCs w:val="18"/>
              </w:rPr>
              <w:t>threat claim, or</w:t>
            </w:r>
          </w:p>
          <w:p w:rsidR="006D70F6" w:rsidRDefault="006D70F6" w:rsidP="00D95C58">
            <w:pPr>
              <w:spacing w:after="0"/>
              <w:jc w:val="both"/>
              <w:rPr>
                <w:sz w:val="18"/>
                <w:szCs w:val="18"/>
              </w:rPr>
            </w:pPr>
            <w:r>
              <w:rPr>
                <w:sz w:val="18"/>
                <w:szCs w:val="18"/>
              </w:rPr>
              <w:t>evidence of affected</w:t>
            </w:r>
          </w:p>
          <w:p w:rsidR="006D70F6" w:rsidRPr="005C586B" w:rsidRDefault="006D70F6" w:rsidP="00D95C58">
            <w:pPr>
              <w:spacing w:after="0"/>
              <w:jc w:val="both"/>
              <w:rPr>
                <w:sz w:val="18"/>
                <w:szCs w:val="18"/>
              </w:rPr>
            </w:pPr>
            <w:r w:rsidRPr="005C586B">
              <w:rPr>
                <w:sz w:val="18"/>
                <w:szCs w:val="18"/>
              </w:rPr>
              <w:t>personal data.</w:t>
            </w:r>
          </w:p>
        </w:tc>
        <w:tc>
          <w:tcPr>
            <w:tcW w:w="1703" w:type="dxa"/>
            <w:vAlign w:val="center"/>
          </w:tcPr>
          <w:p w:rsidR="006D70F6" w:rsidRPr="005C586B" w:rsidRDefault="006D70F6" w:rsidP="00D95C58">
            <w:pPr>
              <w:spacing w:after="0"/>
              <w:jc w:val="both"/>
              <w:rPr>
                <w:sz w:val="18"/>
                <w:szCs w:val="18"/>
              </w:rPr>
            </w:pPr>
            <w:r w:rsidRPr="005C586B">
              <w:rPr>
                <w:sz w:val="18"/>
                <w:szCs w:val="18"/>
              </w:rPr>
              <w:t>Incident Manager</w:t>
            </w:r>
          </w:p>
        </w:tc>
        <w:tc>
          <w:tcPr>
            <w:tcW w:w="1704" w:type="dxa"/>
            <w:vAlign w:val="center"/>
          </w:tcPr>
          <w:p w:rsidR="006D70F6" w:rsidRDefault="006D70F6" w:rsidP="00D95C58">
            <w:pPr>
              <w:spacing w:after="0"/>
              <w:jc w:val="both"/>
              <w:rPr>
                <w:sz w:val="18"/>
                <w:szCs w:val="18"/>
              </w:rPr>
            </w:pPr>
            <w:r>
              <w:rPr>
                <w:sz w:val="18"/>
                <w:szCs w:val="18"/>
              </w:rPr>
              <w:t>Phone call using</w:t>
            </w:r>
          </w:p>
          <w:p w:rsidR="006D70F6" w:rsidRDefault="006D70F6" w:rsidP="00D95C58">
            <w:pPr>
              <w:spacing w:after="0"/>
              <w:jc w:val="both"/>
              <w:rPr>
                <w:sz w:val="18"/>
                <w:szCs w:val="18"/>
              </w:rPr>
            </w:pPr>
            <w:r>
              <w:rPr>
                <w:sz w:val="18"/>
                <w:szCs w:val="18"/>
              </w:rPr>
              <w:t>verified number;</w:t>
            </w:r>
          </w:p>
          <w:p w:rsidR="006D70F6" w:rsidRDefault="006D70F6" w:rsidP="00D95C58">
            <w:pPr>
              <w:spacing w:after="0"/>
              <w:jc w:val="both"/>
              <w:rPr>
                <w:sz w:val="18"/>
                <w:szCs w:val="18"/>
              </w:rPr>
            </w:pPr>
            <w:r>
              <w:rPr>
                <w:sz w:val="18"/>
                <w:szCs w:val="18"/>
              </w:rPr>
              <w:t>secure approved</w:t>
            </w:r>
          </w:p>
          <w:p w:rsidR="006D70F6" w:rsidRDefault="006D70F6" w:rsidP="00D95C58">
            <w:pPr>
              <w:spacing w:after="0"/>
              <w:jc w:val="both"/>
              <w:rPr>
                <w:sz w:val="18"/>
                <w:szCs w:val="18"/>
              </w:rPr>
            </w:pPr>
            <w:r>
              <w:rPr>
                <w:sz w:val="18"/>
                <w:szCs w:val="18"/>
              </w:rPr>
              <w:t>channel for</w:t>
            </w:r>
          </w:p>
          <w:p w:rsidR="006D70F6" w:rsidRPr="005C586B" w:rsidRDefault="006D70F6" w:rsidP="00D95C58">
            <w:pPr>
              <w:spacing w:after="0"/>
              <w:jc w:val="both"/>
              <w:rPr>
                <w:sz w:val="18"/>
                <w:szCs w:val="18"/>
              </w:rPr>
            </w:pPr>
            <w:r w:rsidRPr="005C586B">
              <w:rPr>
                <w:sz w:val="18"/>
                <w:szCs w:val="18"/>
              </w:rPr>
              <w:t>documents.</w:t>
            </w:r>
          </w:p>
        </w:tc>
        <w:tc>
          <w:tcPr>
            <w:tcW w:w="1701" w:type="dxa"/>
            <w:vAlign w:val="center"/>
          </w:tcPr>
          <w:p w:rsidR="006D70F6" w:rsidRPr="005C586B" w:rsidRDefault="006D70F6" w:rsidP="00D95C58">
            <w:pPr>
              <w:spacing w:after="0"/>
              <w:jc w:val="both"/>
              <w:rPr>
                <w:sz w:val="18"/>
                <w:szCs w:val="18"/>
              </w:rPr>
            </w:pPr>
            <w:r w:rsidRPr="005C586B">
              <w:rPr>
                <w:sz w:val="18"/>
                <w:szCs w:val="18"/>
              </w:rPr>
              <w:t>Legal/privacy lead advises; executive sponsor approves formal notifications.</w:t>
            </w:r>
          </w:p>
        </w:tc>
        <w:tc>
          <w:tcPr>
            <w:tcW w:w="1702" w:type="dxa"/>
            <w:vAlign w:val="center"/>
          </w:tcPr>
          <w:p w:rsidR="006D70F6" w:rsidRDefault="006D70F6" w:rsidP="00D95C58">
            <w:pPr>
              <w:spacing w:after="0"/>
              <w:jc w:val="both"/>
              <w:rPr>
                <w:sz w:val="18"/>
                <w:szCs w:val="18"/>
              </w:rPr>
            </w:pPr>
            <w:r>
              <w:rPr>
                <w:sz w:val="18"/>
                <w:szCs w:val="18"/>
              </w:rPr>
              <w:t>Immediate initial</w:t>
            </w:r>
          </w:p>
          <w:p w:rsidR="006D70F6" w:rsidRDefault="006D70F6" w:rsidP="00D95C58">
            <w:pPr>
              <w:spacing w:after="0"/>
              <w:jc w:val="both"/>
              <w:rPr>
                <w:sz w:val="18"/>
                <w:szCs w:val="18"/>
              </w:rPr>
            </w:pPr>
            <w:r>
              <w:rPr>
                <w:sz w:val="18"/>
                <w:szCs w:val="18"/>
              </w:rPr>
              <w:t>consult; updates</w:t>
            </w:r>
          </w:p>
          <w:p w:rsidR="006D70F6" w:rsidRDefault="006D70F6" w:rsidP="00D95C58">
            <w:pPr>
              <w:spacing w:after="0"/>
              <w:jc w:val="both"/>
              <w:rPr>
                <w:sz w:val="18"/>
                <w:szCs w:val="18"/>
              </w:rPr>
            </w:pPr>
            <w:r>
              <w:rPr>
                <w:sz w:val="18"/>
                <w:szCs w:val="18"/>
              </w:rPr>
              <w:t>as evidence</w:t>
            </w:r>
          </w:p>
          <w:p w:rsidR="006D70F6" w:rsidRDefault="006D70F6" w:rsidP="00D95C58">
            <w:pPr>
              <w:spacing w:after="0"/>
              <w:jc w:val="both"/>
              <w:rPr>
                <w:sz w:val="18"/>
                <w:szCs w:val="18"/>
              </w:rPr>
            </w:pPr>
            <w:r>
              <w:rPr>
                <w:sz w:val="18"/>
                <w:szCs w:val="18"/>
              </w:rPr>
              <w:t>changes and</w:t>
            </w:r>
          </w:p>
          <w:p w:rsidR="006D70F6" w:rsidRDefault="006D70F6" w:rsidP="00D95C58">
            <w:pPr>
              <w:spacing w:after="0"/>
              <w:jc w:val="both"/>
              <w:rPr>
                <w:sz w:val="18"/>
                <w:szCs w:val="18"/>
              </w:rPr>
            </w:pPr>
            <w:r>
              <w:rPr>
                <w:sz w:val="18"/>
                <w:szCs w:val="18"/>
              </w:rPr>
              <w:t>before external</w:t>
            </w:r>
          </w:p>
          <w:p w:rsidR="006D70F6" w:rsidRPr="005C586B" w:rsidRDefault="006D70F6" w:rsidP="00D95C58">
            <w:pPr>
              <w:spacing w:after="0"/>
              <w:jc w:val="both"/>
              <w:rPr>
                <w:sz w:val="18"/>
                <w:szCs w:val="18"/>
              </w:rPr>
            </w:pPr>
            <w:r w:rsidRPr="005C586B">
              <w:rPr>
                <w:sz w:val="18"/>
                <w:szCs w:val="18"/>
              </w:rPr>
              <w:t>notification.</w:t>
            </w:r>
          </w:p>
        </w:tc>
      </w:tr>
      <w:tr w:rsidR="006D70F6" w:rsidRPr="005C586B" w:rsidTr="00D95C58">
        <w:trPr>
          <w:jc w:val="center"/>
        </w:trPr>
        <w:tc>
          <w:tcPr>
            <w:tcW w:w="1435" w:type="dxa"/>
            <w:vAlign w:val="center"/>
          </w:tcPr>
          <w:p w:rsidR="006D70F6" w:rsidRPr="005C586B" w:rsidRDefault="006D70F6" w:rsidP="00D95C58">
            <w:pPr>
              <w:spacing w:after="0"/>
              <w:jc w:val="both"/>
              <w:rPr>
                <w:sz w:val="18"/>
                <w:szCs w:val="18"/>
              </w:rPr>
            </w:pPr>
            <w:r w:rsidRPr="005C586B">
              <w:rPr>
                <w:sz w:val="18"/>
                <w:szCs w:val="18"/>
              </w:rPr>
              <w:t>Cloud/email/IT service provider</w:t>
            </w:r>
          </w:p>
        </w:tc>
        <w:tc>
          <w:tcPr>
            <w:tcW w:w="1969" w:type="dxa"/>
            <w:vAlign w:val="center"/>
          </w:tcPr>
          <w:p w:rsidR="006D70F6" w:rsidRDefault="006D70F6" w:rsidP="00D95C58">
            <w:pPr>
              <w:spacing w:after="0"/>
              <w:jc w:val="both"/>
              <w:rPr>
                <w:sz w:val="18"/>
                <w:szCs w:val="18"/>
              </w:rPr>
            </w:pPr>
            <w:r>
              <w:rPr>
                <w:sz w:val="18"/>
                <w:szCs w:val="18"/>
              </w:rPr>
              <w:t>Evidence indicates</w:t>
            </w:r>
          </w:p>
          <w:p w:rsidR="006D70F6" w:rsidRDefault="006D70F6" w:rsidP="00D95C58">
            <w:pPr>
              <w:spacing w:after="0"/>
              <w:jc w:val="both"/>
              <w:rPr>
                <w:sz w:val="18"/>
                <w:szCs w:val="18"/>
              </w:rPr>
            </w:pPr>
            <w:r>
              <w:rPr>
                <w:sz w:val="18"/>
                <w:szCs w:val="18"/>
              </w:rPr>
              <w:t>Compromised</w:t>
            </w:r>
          </w:p>
          <w:p w:rsidR="006D70F6" w:rsidRDefault="006D70F6" w:rsidP="00D95C58">
            <w:pPr>
              <w:spacing w:after="0"/>
              <w:jc w:val="both"/>
              <w:rPr>
                <w:sz w:val="18"/>
                <w:szCs w:val="18"/>
              </w:rPr>
            </w:pPr>
            <w:r>
              <w:rPr>
                <w:sz w:val="18"/>
                <w:szCs w:val="18"/>
              </w:rPr>
              <w:t>identity/cloud tenant,</w:t>
            </w:r>
          </w:p>
          <w:p w:rsidR="006D70F6" w:rsidRDefault="006D70F6" w:rsidP="00D95C58">
            <w:pPr>
              <w:spacing w:after="0"/>
              <w:jc w:val="both"/>
              <w:rPr>
                <w:sz w:val="18"/>
                <w:szCs w:val="18"/>
              </w:rPr>
            </w:pPr>
            <w:r>
              <w:rPr>
                <w:sz w:val="18"/>
                <w:szCs w:val="18"/>
              </w:rPr>
              <w:t>suspicious upload, or</w:t>
            </w:r>
          </w:p>
          <w:p w:rsidR="006D70F6" w:rsidRDefault="006D70F6" w:rsidP="00D95C58">
            <w:pPr>
              <w:spacing w:after="0"/>
              <w:jc w:val="both"/>
              <w:rPr>
                <w:sz w:val="18"/>
                <w:szCs w:val="18"/>
              </w:rPr>
            </w:pPr>
            <w:r>
              <w:rPr>
                <w:sz w:val="18"/>
                <w:szCs w:val="18"/>
              </w:rPr>
              <w:t>need for forensic</w:t>
            </w:r>
          </w:p>
          <w:p w:rsidR="006D70F6" w:rsidRPr="005C586B" w:rsidRDefault="006D70F6" w:rsidP="00D95C58">
            <w:pPr>
              <w:spacing w:after="0"/>
              <w:jc w:val="both"/>
              <w:rPr>
                <w:sz w:val="18"/>
                <w:szCs w:val="18"/>
              </w:rPr>
            </w:pPr>
            <w:r w:rsidRPr="005C586B">
              <w:rPr>
                <w:sz w:val="18"/>
                <w:szCs w:val="18"/>
              </w:rPr>
              <w:t>assistance.</w:t>
            </w:r>
          </w:p>
        </w:tc>
        <w:tc>
          <w:tcPr>
            <w:tcW w:w="1703" w:type="dxa"/>
            <w:vAlign w:val="center"/>
          </w:tcPr>
          <w:p w:rsidR="006D70F6" w:rsidRDefault="006D70F6" w:rsidP="00D95C58">
            <w:pPr>
              <w:spacing w:after="0"/>
              <w:jc w:val="both"/>
              <w:rPr>
                <w:sz w:val="18"/>
                <w:szCs w:val="18"/>
              </w:rPr>
            </w:pPr>
            <w:r>
              <w:rPr>
                <w:sz w:val="18"/>
                <w:szCs w:val="18"/>
              </w:rPr>
              <w:t>IT Operations</w:t>
            </w:r>
          </w:p>
          <w:p w:rsidR="006D70F6" w:rsidRPr="005C586B" w:rsidRDefault="006D70F6" w:rsidP="00D95C58">
            <w:pPr>
              <w:spacing w:after="0"/>
              <w:jc w:val="both"/>
              <w:rPr>
                <w:sz w:val="18"/>
                <w:szCs w:val="18"/>
              </w:rPr>
            </w:pPr>
            <w:r w:rsidRPr="005C586B">
              <w:rPr>
                <w:sz w:val="18"/>
                <w:szCs w:val="18"/>
              </w:rPr>
              <w:t>Lead</w:t>
            </w:r>
          </w:p>
        </w:tc>
        <w:tc>
          <w:tcPr>
            <w:tcW w:w="1704" w:type="dxa"/>
            <w:vAlign w:val="center"/>
          </w:tcPr>
          <w:p w:rsidR="006D70F6" w:rsidRDefault="006D70F6" w:rsidP="00D95C58">
            <w:pPr>
              <w:spacing w:after="0"/>
              <w:jc w:val="both"/>
              <w:rPr>
                <w:sz w:val="18"/>
                <w:szCs w:val="18"/>
              </w:rPr>
            </w:pPr>
            <w:r>
              <w:rPr>
                <w:sz w:val="18"/>
                <w:szCs w:val="18"/>
              </w:rPr>
              <w:t>Verified provider</w:t>
            </w:r>
          </w:p>
          <w:p w:rsidR="006D70F6" w:rsidRDefault="006D70F6" w:rsidP="00D95C58">
            <w:pPr>
              <w:spacing w:after="0"/>
              <w:jc w:val="both"/>
              <w:rPr>
                <w:sz w:val="18"/>
                <w:szCs w:val="18"/>
              </w:rPr>
            </w:pPr>
            <w:r w:rsidRPr="005C586B">
              <w:rPr>
                <w:sz w:val="18"/>
                <w:szCs w:val="18"/>
              </w:rPr>
              <w:t>emerge</w:t>
            </w:r>
            <w:r>
              <w:rPr>
                <w:sz w:val="18"/>
                <w:szCs w:val="18"/>
              </w:rPr>
              <w:t>ncy portal/phone number; secure</w:t>
            </w:r>
          </w:p>
          <w:p w:rsidR="006D70F6" w:rsidRPr="005C586B" w:rsidRDefault="006D70F6" w:rsidP="00D95C58">
            <w:pPr>
              <w:spacing w:after="0"/>
              <w:jc w:val="both"/>
              <w:rPr>
                <w:sz w:val="18"/>
                <w:szCs w:val="18"/>
              </w:rPr>
            </w:pPr>
            <w:r w:rsidRPr="005C586B">
              <w:rPr>
                <w:sz w:val="18"/>
                <w:szCs w:val="18"/>
              </w:rPr>
              <w:t>evidence transfer.</w:t>
            </w:r>
          </w:p>
        </w:tc>
        <w:tc>
          <w:tcPr>
            <w:tcW w:w="1701" w:type="dxa"/>
            <w:vAlign w:val="center"/>
          </w:tcPr>
          <w:p w:rsidR="006D70F6" w:rsidRDefault="006D70F6" w:rsidP="00D95C58">
            <w:pPr>
              <w:spacing w:after="0"/>
              <w:jc w:val="both"/>
              <w:rPr>
                <w:sz w:val="18"/>
                <w:szCs w:val="18"/>
              </w:rPr>
            </w:pPr>
            <w:r w:rsidRPr="005C586B">
              <w:rPr>
                <w:sz w:val="18"/>
                <w:szCs w:val="18"/>
              </w:rPr>
              <w:t>Incident Manager</w:t>
            </w:r>
            <w:r>
              <w:rPr>
                <w:sz w:val="18"/>
                <w:szCs w:val="18"/>
              </w:rPr>
              <w:t xml:space="preserve"> approves</w:t>
            </w:r>
          </w:p>
          <w:p w:rsidR="006D70F6" w:rsidRDefault="006D70F6" w:rsidP="00D95C58">
            <w:pPr>
              <w:spacing w:after="0"/>
              <w:jc w:val="both"/>
              <w:rPr>
                <w:sz w:val="18"/>
                <w:szCs w:val="18"/>
              </w:rPr>
            </w:pPr>
            <w:r w:rsidRPr="005C586B">
              <w:rPr>
                <w:sz w:val="18"/>
                <w:szCs w:val="18"/>
              </w:rPr>
              <w:t>technical requ</w:t>
            </w:r>
            <w:r>
              <w:rPr>
                <w:sz w:val="18"/>
                <w:szCs w:val="18"/>
              </w:rPr>
              <w:t>est; legal/privacy reviews data</w:t>
            </w:r>
          </w:p>
          <w:p w:rsidR="006D70F6" w:rsidRDefault="006D70F6" w:rsidP="00D95C58">
            <w:pPr>
              <w:spacing w:after="0"/>
              <w:jc w:val="both"/>
              <w:rPr>
                <w:sz w:val="18"/>
                <w:szCs w:val="18"/>
              </w:rPr>
            </w:pPr>
            <w:r>
              <w:rPr>
                <w:sz w:val="18"/>
                <w:szCs w:val="18"/>
              </w:rPr>
              <w:t>sharing</w:t>
            </w:r>
          </w:p>
          <w:p w:rsidR="006D70F6" w:rsidRPr="005C586B" w:rsidRDefault="006D70F6" w:rsidP="00D95C58">
            <w:pPr>
              <w:spacing w:after="0"/>
              <w:jc w:val="both"/>
              <w:rPr>
                <w:sz w:val="18"/>
                <w:szCs w:val="18"/>
              </w:rPr>
            </w:pPr>
            <w:r w:rsidRPr="005C586B">
              <w:rPr>
                <w:sz w:val="18"/>
                <w:szCs w:val="18"/>
              </w:rPr>
              <w:t>implications.</w:t>
            </w:r>
          </w:p>
        </w:tc>
        <w:tc>
          <w:tcPr>
            <w:tcW w:w="1702" w:type="dxa"/>
            <w:vAlign w:val="center"/>
          </w:tcPr>
          <w:p w:rsidR="006D70F6" w:rsidRDefault="006D70F6" w:rsidP="00D95C58">
            <w:pPr>
              <w:spacing w:after="0"/>
              <w:jc w:val="both"/>
              <w:rPr>
                <w:sz w:val="18"/>
                <w:szCs w:val="18"/>
              </w:rPr>
            </w:pPr>
            <w:r>
              <w:rPr>
                <w:sz w:val="18"/>
                <w:szCs w:val="18"/>
              </w:rPr>
              <w:t>At initial</w:t>
            </w:r>
          </w:p>
          <w:p w:rsidR="006D70F6" w:rsidRDefault="006D70F6" w:rsidP="00D95C58">
            <w:pPr>
              <w:spacing w:after="0"/>
              <w:jc w:val="both"/>
              <w:rPr>
                <w:sz w:val="18"/>
                <w:szCs w:val="18"/>
              </w:rPr>
            </w:pPr>
            <w:r>
              <w:rPr>
                <w:sz w:val="18"/>
                <w:szCs w:val="18"/>
              </w:rPr>
              <w:t>assessment;</w:t>
            </w:r>
          </w:p>
          <w:p w:rsidR="006D70F6" w:rsidRDefault="006D70F6" w:rsidP="00D95C58">
            <w:pPr>
              <w:spacing w:after="0"/>
              <w:jc w:val="both"/>
              <w:rPr>
                <w:sz w:val="18"/>
                <w:szCs w:val="18"/>
              </w:rPr>
            </w:pPr>
            <w:r>
              <w:rPr>
                <w:sz w:val="18"/>
                <w:szCs w:val="18"/>
              </w:rPr>
              <w:t>updates at</w:t>
            </w:r>
          </w:p>
          <w:p w:rsidR="006D70F6" w:rsidRDefault="006D70F6" w:rsidP="00D95C58">
            <w:pPr>
              <w:spacing w:after="0"/>
              <w:jc w:val="both"/>
              <w:rPr>
                <w:sz w:val="18"/>
                <w:szCs w:val="18"/>
              </w:rPr>
            </w:pPr>
            <w:r>
              <w:rPr>
                <w:sz w:val="18"/>
                <w:szCs w:val="18"/>
              </w:rPr>
              <w:t>material findings</w:t>
            </w:r>
          </w:p>
          <w:p w:rsidR="006D70F6" w:rsidRDefault="006D70F6" w:rsidP="00D95C58">
            <w:pPr>
              <w:spacing w:after="0"/>
              <w:jc w:val="both"/>
              <w:rPr>
                <w:sz w:val="18"/>
                <w:szCs w:val="18"/>
              </w:rPr>
            </w:pPr>
            <w:r>
              <w:rPr>
                <w:sz w:val="18"/>
                <w:szCs w:val="18"/>
              </w:rPr>
              <w:t>and provider</w:t>
            </w:r>
          </w:p>
          <w:p w:rsidR="006D70F6" w:rsidRPr="005C586B" w:rsidRDefault="006D70F6" w:rsidP="00D95C58">
            <w:pPr>
              <w:spacing w:after="0"/>
              <w:jc w:val="both"/>
              <w:rPr>
                <w:sz w:val="18"/>
                <w:szCs w:val="18"/>
              </w:rPr>
            </w:pPr>
            <w:r w:rsidRPr="005C586B">
              <w:rPr>
                <w:sz w:val="18"/>
                <w:szCs w:val="18"/>
              </w:rPr>
              <w:t>milestones.</w:t>
            </w:r>
          </w:p>
        </w:tc>
      </w:tr>
      <w:tr w:rsidR="006D70F6" w:rsidRPr="005C586B" w:rsidTr="00D95C58">
        <w:trPr>
          <w:jc w:val="center"/>
        </w:trPr>
        <w:tc>
          <w:tcPr>
            <w:tcW w:w="1435" w:type="dxa"/>
            <w:vAlign w:val="center"/>
          </w:tcPr>
          <w:p w:rsidR="006D70F6" w:rsidRDefault="006D70F6" w:rsidP="00D95C58">
            <w:pPr>
              <w:spacing w:after="0"/>
              <w:jc w:val="both"/>
              <w:rPr>
                <w:sz w:val="18"/>
                <w:szCs w:val="18"/>
              </w:rPr>
            </w:pPr>
            <w:r>
              <w:rPr>
                <w:sz w:val="18"/>
                <w:szCs w:val="18"/>
              </w:rPr>
              <w:t>Law enforcement /</w:t>
            </w:r>
          </w:p>
          <w:p w:rsidR="006D70F6" w:rsidRPr="005C586B" w:rsidRDefault="006D70F6" w:rsidP="00D95C58">
            <w:pPr>
              <w:spacing w:after="0"/>
              <w:jc w:val="both"/>
              <w:rPr>
                <w:sz w:val="18"/>
                <w:szCs w:val="18"/>
              </w:rPr>
            </w:pPr>
            <w:r w:rsidRPr="005C586B">
              <w:rPr>
                <w:sz w:val="18"/>
                <w:szCs w:val="18"/>
              </w:rPr>
              <w:t>competent authority</w:t>
            </w:r>
          </w:p>
        </w:tc>
        <w:tc>
          <w:tcPr>
            <w:tcW w:w="1969" w:type="dxa"/>
            <w:vAlign w:val="center"/>
          </w:tcPr>
          <w:p w:rsidR="006D70F6" w:rsidRDefault="006D70F6" w:rsidP="00D95C58">
            <w:pPr>
              <w:spacing w:after="0"/>
              <w:jc w:val="both"/>
              <w:rPr>
                <w:sz w:val="18"/>
                <w:szCs w:val="18"/>
              </w:rPr>
            </w:pPr>
            <w:r>
              <w:rPr>
                <w:sz w:val="18"/>
                <w:szCs w:val="18"/>
              </w:rPr>
              <w:t>Credible criminal</w:t>
            </w:r>
          </w:p>
          <w:p w:rsidR="006D70F6" w:rsidRDefault="006D70F6" w:rsidP="00D95C58">
            <w:pPr>
              <w:spacing w:after="0"/>
              <w:jc w:val="both"/>
              <w:rPr>
                <w:sz w:val="18"/>
                <w:szCs w:val="18"/>
              </w:rPr>
            </w:pPr>
            <w:r>
              <w:rPr>
                <w:sz w:val="18"/>
                <w:szCs w:val="18"/>
              </w:rPr>
              <w:t>activity, extortion,</w:t>
            </w:r>
          </w:p>
          <w:p w:rsidR="006D70F6" w:rsidRDefault="006D70F6" w:rsidP="00D95C58">
            <w:pPr>
              <w:spacing w:after="0"/>
              <w:jc w:val="both"/>
              <w:rPr>
                <w:sz w:val="18"/>
                <w:szCs w:val="18"/>
              </w:rPr>
            </w:pPr>
            <w:r>
              <w:rPr>
                <w:sz w:val="18"/>
                <w:szCs w:val="18"/>
              </w:rPr>
              <w:t>significant</w:t>
            </w:r>
          </w:p>
          <w:p w:rsidR="006D70F6" w:rsidRDefault="006D70F6" w:rsidP="00D95C58">
            <w:pPr>
              <w:spacing w:after="0"/>
              <w:jc w:val="both"/>
              <w:rPr>
                <w:sz w:val="18"/>
                <w:szCs w:val="18"/>
              </w:rPr>
            </w:pPr>
            <w:r>
              <w:rPr>
                <w:sz w:val="18"/>
                <w:szCs w:val="18"/>
              </w:rPr>
              <w:t>compromise, or legal</w:t>
            </w:r>
          </w:p>
          <w:p w:rsidR="006D70F6" w:rsidRDefault="006D70F6" w:rsidP="00D95C58">
            <w:pPr>
              <w:spacing w:after="0"/>
              <w:jc w:val="both"/>
              <w:rPr>
                <w:sz w:val="18"/>
                <w:szCs w:val="18"/>
              </w:rPr>
            </w:pPr>
            <w:r>
              <w:rPr>
                <w:sz w:val="18"/>
                <w:szCs w:val="18"/>
              </w:rPr>
              <w:t>advice recommends</w:t>
            </w:r>
          </w:p>
          <w:p w:rsidR="006D70F6" w:rsidRPr="005C586B" w:rsidRDefault="006D70F6" w:rsidP="00D95C58">
            <w:pPr>
              <w:spacing w:after="0"/>
              <w:jc w:val="both"/>
              <w:rPr>
                <w:sz w:val="18"/>
                <w:szCs w:val="18"/>
              </w:rPr>
            </w:pPr>
            <w:r w:rsidRPr="005C586B">
              <w:rPr>
                <w:sz w:val="18"/>
                <w:szCs w:val="18"/>
              </w:rPr>
              <w:t>contact.</w:t>
            </w:r>
          </w:p>
        </w:tc>
        <w:tc>
          <w:tcPr>
            <w:tcW w:w="1703" w:type="dxa"/>
            <w:vAlign w:val="center"/>
          </w:tcPr>
          <w:p w:rsidR="006D70F6" w:rsidRPr="005C586B" w:rsidRDefault="006D70F6" w:rsidP="00D95C58">
            <w:pPr>
              <w:spacing w:after="0"/>
              <w:jc w:val="both"/>
              <w:rPr>
                <w:sz w:val="18"/>
                <w:szCs w:val="18"/>
              </w:rPr>
            </w:pPr>
            <w:r w:rsidRPr="005C586B">
              <w:rPr>
                <w:sz w:val="18"/>
                <w:szCs w:val="18"/>
              </w:rPr>
              <w:t>Legal/privacy adviser + Incident Manager</w:t>
            </w:r>
          </w:p>
        </w:tc>
        <w:tc>
          <w:tcPr>
            <w:tcW w:w="1704" w:type="dxa"/>
            <w:vAlign w:val="center"/>
          </w:tcPr>
          <w:p w:rsidR="006D70F6" w:rsidRDefault="006D70F6" w:rsidP="00D95C58">
            <w:pPr>
              <w:spacing w:after="0"/>
              <w:jc w:val="both"/>
              <w:rPr>
                <w:sz w:val="18"/>
                <w:szCs w:val="18"/>
              </w:rPr>
            </w:pPr>
            <w:r w:rsidRPr="005C586B">
              <w:rPr>
                <w:sz w:val="18"/>
                <w:szCs w:val="18"/>
              </w:rPr>
              <w:t>V</w:t>
            </w:r>
            <w:r>
              <w:rPr>
                <w:sz w:val="18"/>
                <w:szCs w:val="18"/>
              </w:rPr>
              <w:t>erified official</w:t>
            </w:r>
          </w:p>
          <w:p w:rsidR="006D70F6" w:rsidRDefault="006D70F6" w:rsidP="00D95C58">
            <w:pPr>
              <w:spacing w:after="0"/>
              <w:jc w:val="both"/>
              <w:rPr>
                <w:sz w:val="18"/>
                <w:szCs w:val="18"/>
              </w:rPr>
            </w:pPr>
            <w:r>
              <w:rPr>
                <w:sz w:val="18"/>
                <w:szCs w:val="18"/>
              </w:rPr>
              <w:t>contact route;</w:t>
            </w:r>
          </w:p>
          <w:p w:rsidR="006D70F6" w:rsidRPr="005C586B" w:rsidRDefault="006D70F6" w:rsidP="00D95C58">
            <w:pPr>
              <w:spacing w:after="0"/>
              <w:jc w:val="both"/>
              <w:rPr>
                <w:sz w:val="18"/>
                <w:szCs w:val="18"/>
              </w:rPr>
            </w:pPr>
            <w:r w:rsidRPr="005C586B">
              <w:rPr>
                <w:sz w:val="18"/>
                <w:szCs w:val="18"/>
              </w:rPr>
              <w:t>preserve reference/case number.</w:t>
            </w:r>
          </w:p>
        </w:tc>
        <w:tc>
          <w:tcPr>
            <w:tcW w:w="1701" w:type="dxa"/>
            <w:vAlign w:val="center"/>
          </w:tcPr>
          <w:p w:rsidR="006D70F6" w:rsidRPr="005C586B" w:rsidRDefault="006D70F6" w:rsidP="00D95C58">
            <w:pPr>
              <w:spacing w:after="0"/>
              <w:jc w:val="both"/>
              <w:rPr>
                <w:sz w:val="18"/>
                <w:szCs w:val="18"/>
              </w:rPr>
            </w:pPr>
            <w:r w:rsidRPr="005C586B">
              <w:rPr>
                <w:sz w:val="18"/>
                <w:szCs w:val="18"/>
              </w:rPr>
              <w:t>Executive sponsor with legal advice.</w:t>
            </w:r>
          </w:p>
        </w:tc>
        <w:tc>
          <w:tcPr>
            <w:tcW w:w="1702" w:type="dxa"/>
            <w:vAlign w:val="center"/>
          </w:tcPr>
          <w:p w:rsidR="006D70F6" w:rsidRDefault="006D70F6" w:rsidP="00D95C58">
            <w:pPr>
              <w:spacing w:after="0"/>
              <w:jc w:val="both"/>
              <w:rPr>
                <w:sz w:val="18"/>
                <w:szCs w:val="18"/>
              </w:rPr>
            </w:pPr>
            <w:r>
              <w:rPr>
                <w:sz w:val="18"/>
                <w:szCs w:val="18"/>
              </w:rPr>
              <w:t>As advised by</w:t>
            </w:r>
          </w:p>
          <w:p w:rsidR="006D70F6" w:rsidRDefault="006D70F6" w:rsidP="00D95C58">
            <w:pPr>
              <w:spacing w:after="0"/>
              <w:jc w:val="both"/>
              <w:rPr>
                <w:sz w:val="18"/>
                <w:szCs w:val="18"/>
              </w:rPr>
            </w:pPr>
            <w:r>
              <w:rPr>
                <w:sz w:val="18"/>
                <w:szCs w:val="18"/>
              </w:rPr>
              <w:t>legal/privacy and</w:t>
            </w:r>
          </w:p>
          <w:p w:rsidR="006D70F6" w:rsidRDefault="006D70F6" w:rsidP="00D95C58">
            <w:pPr>
              <w:spacing w:after="0"/>
              <w:jc w:val="both"/>
              <w:rPr>
                <w:sz w:val="18"/>
                <w:szCs w:val="18"/>
              </w:rPr>
            </w:pPr>
            <w:r w:rsidRPr="005C586B">
              <w:rPr>
                <w:sz w:val="18"/>
                <w:szCs w:val="18"/>
              </w:rPr>
              <w:t>relev</w:t>
            </w:r>
            <w:r>
              <w:rPr>
                <w:sz w:val="18"/>
                <w:szCs w:val="18"/>
              </w:rPr>
              <w:t>ant jurisdiction; document time</w:t>
            </w:r>
          </w:p>
          <w:p w:rsidR="006D70F6" w:rsidRPr="005C586B" w:rsidRDefault="006D70F6" w:rsidP="00D95C58">
            <w:pPr>
              <w:spacing w:after="0"/>
              <w:jc w:val="both"/>
              <w:rPr>
                <w:sz w:val="18"/>
                <w:szCs w:val="18"/>
              </w:rPr>
            </w:pPr>
            <w:r w:rsidRPr="005C586B">
              <w:rPr>
                <w:sz w:val="18"/>
                <w:szCs w:val="18"/>
              </w:rPr>
              <w:t>and recipient.</w:t>
            </w:r>
          </w:p>
        </w:tc>
      </w:tr>
      <w:tr w:rsidR="006D70F6" w:rsidRPr="005C586B" w:rsidTr="00D95C58">
        <w:trPr>
          <w:jc w:val="center"/>
        </w:trPr>
        <w:tc>
          <w:tcPr>
            <w:tcW w:w="1435" w:type="dxa"/>
            <w:vAlign w:val="center"/>
          </w:tcPr>
          <w:p w:rsidR="006D70F6" w:rsidRDefault="006D70F6" w:rsidP="00D95C58">
            <w:pPr>
              <w:spacing w:after="0"/>
              <w:jc w:val="both"/>
              <w:rPr>
                <w:sz w:val="18"/>
                <w:szCs w:val="18"/>
              </w:rPr>
            </w:pPr>
            <w:r>
              <w:rPr>
                <w:sz w:val="18"/>
                <w:szCs w:val="18"/>
              </w:rPr>
              <w:t>Media / public</w:t>
            </w:r>
          </w:p>
          <w:p w:rsidR="006D70F6" w:rsidRPr="005C586B" w:rsidRDefault="006D70F6" w:rsidP="00D95C58">
            <w:pPr>
              <w:spacing w:after="0"/>
              <w:jc w:val="both"/>
              <w:rPr>
                <w:sz w:val="18"/>
                <w:szCs w:val="18"/>
              </w:rPr>
            </w:pPr>
            <w:r w:rsidRPr="005C586B">
              <w:rPr>
                <w:sz w:val="18"/>
                <w:szCs w:val="18"/>
              </w:rPr>
              <w:t>enquiries</w:t>
            </w:r>
          </w:p>
        </w:tc>
        <w:tc>
          <w:tcPr>
            <w:tcW w:w="1969" w:type="dxa"/>
            <w:vAlign w:val="center"/>
          </w:tcPr>
          <w:p w:rsidR="006D70F6" w:rsidRDefault="006D70F6" w:rsidP="00D95C58">
            <w:pPr>
              <w:spacing w:after="0"/>
              <w:jc w:val="both"/>
              <w:rPr>
                <w:sz w:val="18"/>
                <w:szCs w:val="18"/>
              </w:rPr>
            </w:pPr>
            <w:r>
              <w:rPr>
                <w:sz w:val="18"/>
                <w:szCs w:val="18"/>
              </w:rPr>
              <w:t>Journalist enquiry or</w:t>
            </w:r>
          </w:p>
          <w:p w:rsidR="006D70F6" w:rsidRDefault="006D70F6" w:rsidP="00D95C58">
            <w:pPr>
              <w:spacing w:after="0"/>
              <w:jc w:val="both"/>
              <w:rPr>
                <w:sz w:val="18"/>
                <w:szCs w:val="18"/>
              </w:rPr>
            </w:pPr>
            <w:r w:rsidRPr="005C586B">
              <w:rPr>
                <w:sz w:val="18"/>
                <w:szCs w:val="18"/>
              </w:rPr>
              <w:t>public mis</w:t>
            </w:r>
            <w:r>
              <w:rPr>
                <w:sz w:val="18"/>
                <w:szCs w:val="18"/>
              </w:rPr>
              <w:t>information; confirmed need for</w:t>
            </w:r>
          </w:p>
          <w:p w:rsidR="006D70F6" w:rsidRPr="005C586B" w:rsidRDefault="006D70F6" w:rsidP="00D95C58">
            <w:pPr>
              <w:spacing w:after="0"/>
              <w:jc w:val="both"/>
              <w:rPr>
                <w:sz w:val="18"/>
                <w:szCs w:val="18"/>
              </w:rPr>
            </w:pPr>
            <w:r w:rsidRPr="005C586B">
              <w:rPr>
                <w:sz w:val="18"/>
                <w:szCs w:val="18"/>
              </w:rPr>
              <w:t>public statement.</w:t>
            </w:r>
          </w:p>
        </w:tc>
        <w:tc>
          <w:tcPr>
            <w:tcW w:w="1703" w:type="dxa"/>
            <w:vAlign w:val="center"/>
          </w:tcPr>
          <w:p w:rsidR="006D70F6" w:rsidRPr="005C586B" w:rsidRDefault="006D70F6" w:rsidP="00D95C58">
            <w:pPr>
              <w:spacing w:after="0"/>
              <w:jc w:val="both"/>
              <w:rPr>
                <w:sz w:val="18"/>
                <w:szCs w:val="18"/>
              </w:rPr>
            </w:pPr>
            <w:r w:rsidRPr="005C586B">
              <w:rPr>
                <w:sz w:val="18"/>
                <w:szCs w:val="18"/>
              </w:rPr>
              <w:t>Communications Lead</w:t>
            </w:r>
          </w:p>
        </w:tc>
        <w:tc>
          <w:tcPr>
            <w:tcW w:w="1704" w:type="dxa"/>
            <w:vAlign w:val="center"/>
          </w:tcPr>
          <w:p w:rsidR="006D70F6" w:rsidRDefault="006D70F6" w:rsidP="00D95C58">
            <w:pPr>
              <w:spacing w:after="0"/>
              <w:jc w:val="both"/>
              <w:rPr>
                <w:sz w:val="18"/>
                <w:szCs w:val="18"/>
              </w:rPr>
            </w:pPr>
            <w:r w:rsidRPr="005C586B">
              <w:rPr>
                <w:sz w:val="18"/>
                <w:szCs w:val="18"/>
              </w:rPr>
              <w:t>Approved spokesperson; single h</w:t>
            </w:r>
            <w:r>
              <w:rPr>
                <w:sz w:val="18"/>
                <w:szCs w:val="18"/>
              </w:rPr>
              <w:t>olding</w:t>
            </w:r>
          </w:p>
          <w:p w:rsidR="006D70F6" w:rsidRPr="005C586B" w:rsidRDefault="006D70F6" w:rsidP="00D95C58">
            <w:pPr>
              <w:spacing w:after="0"/>
              <w:jc w:val="both"/>
              <w:rPr>
                <w:sz w:val="18"/>
                <w:szCs w:val="18"/>
              </w:rPr>
            </w:pPr>
            <w:r w:rsidRPr="005C586B">
              <w:rPr>
                <w:sz w:val="18"/>
                <w:szCs w:val="18"/>
              </w:rPr>
              <w:t>statement; no staff speculation.</w:t>
            </w:r>
          </w:p>
        </w:tc>
        <w:tc>
          <w:tcPr>
            <w:tcW w:w="1701" w:type="dxa"/>
            <w:vAlign w:val="center"/>
          </w:tcPr>
          <w:p w:rsidR="006D70F6" w:rsidRDefault="006D70F6" w:rsidP="00D95C58">
            <w:pPr>
              <w:spacing w:after="0"/>
              <w:jc w:val="both"/>
              <w:rPr>
                <w:sz w:val="18"/>
                <w:szCs w:val="18"/>
              </w:rPr>
            </w:pPr>
            <w:r w:rsidRPr="005C586B">
              <w:rPr>
                <w:sz w:val="18"/>
                <w:szCs w:val="18"/>
              </w:rPr>
              <w:t>Exec</w:t>
            </w:r>
            <w:r>
              <w:rPr>
                <w:sz w:val="18"/>
                <w:szCs w:val="18"/>
              </w:rPr>
              <w:t>utive sponsor and legal/privacy</w:t>
            </w:r>
          </w:p>
          <w:p w:rsidR="006D70F6" w:rsidRPr="005C586B" w:rsidRDefault="006D70F6" w:rsidP="00D95C58">
            <w:pPr>
              <w:spacing w:after="0"/>
              <w:jc w:val="both"/>
              <w:rPr>
                <w:sz w:val="18"/>
                <w:szCs w:val="18"/>
              </w:rPr>
            </w:pPr>
            <w:r w:rsidRPr="005C586B">
              <w:rPr>
                <w:sz w:val="18"/>
                <w:szCs w:val="18"/>
              </w:rPr>
              <w:t>adviser.</w:t>
            </w:r>
          </w:p>
        </w:tc>
        <w:tc>
          <w:tcPr>
            <w:tcW w:w="1702" w:type="dxa"/>
            <w:vAlign w:val="center"/>
          </w:tcPr>
          <w:p w:rsidR="006D70F6" w:rsidRDefault="006D70F6" w:rsidP="00D95C58">
            <w:pPr>
              <w:spacing w:after="0"/>
              <w:jc w:val="both"/>
              <w:rPr>
                <w:sz w:val="18"/>
                <w:szCs w:val="18"/>
              </w:rPr>
            </w:pPr>
            <w:r>
              <w:rPr>
                <w:sz w:val="18"/>
                <w:szCs w:val="18"/>
              </w:rPr>
              <w:t>Acknowledge promptly through</w:t>
            </w:r>
          </w:p>
          <w:p w:rsidR="006D70F6" w:rsidRPr="005C586B" w:rsidRDefault="006D70F6" w:rsidP="00D95C58">
            <w:pPr>
              <w:spacing w:after="0"/>
              <w:jc w:val="both"/>
              <w:rPr>
                <w:sz w:val="18"/>
                <w:szCs w:val="18"/>
              </w:rPr>
            </w:pPr>
            <w:r w:rsidRPr="005C586B">
              <w:rPr>
                <w:sz w:val="18"/>
                <w:szCs w:val="18"/>
              </w:rPr>
              <w:t>spokesperson; update only when verified.</w:t>
            </w:r>
          </w:p>
        </w:tc>
      </w:tr>
    </w:tbl>
    <w:p w:rsidR="006D70F6" w:rsidRDefault="006D70F6" w:rsidP="006D70F6">
      <w:pPr>
        <w:pStyle w:val="Heading2"/>
        <w:jc w:val="both"/>
        <w:rPr>
          <w:rFonts w:ascii="Arial" w:eastAsiaTheme="minorEastAsia" w:hAnsi="Arial" w:cstheme="minorBidi"/>
          <w:b w:val="0"/>
          <w:bCs w:val="0"/>
          <w:color w:val="auto"/>
          <w:sz w:val="19"/>
          <w:szCs w:val="22"/>
        </w:rPr>
      </w:pPr>
    </w:p>
    <w:p w:rsidR="006D70F6" w:rsidRDefault="006D70F6" w:rsidP="006D70F6"/>
    <w:p w:rsidR="006D70F6" w:rsidRDefault="006D70F6" w:rsidP="006D70F6"/>
    <w:p w:rsidR="006D70F6" w:rsidRDefault="006D70F6" w:rsidP="006D70F6"/>
    <w:p w:rsidR="006D70F6" w:rsidRPr="005C586B" w:rsidRDefault="006D70F6" w:rsidP="006D70F6"/>
    <w:p w:rsidR="006D70F6" w:rsidRPr="00190DE3" w:rsidRDefault="006D70F6" w:rsidP="006D70F6">
      <w:pPr>
        <w:pStyle w:val="Heading2"/>
        <w:spacing w:line="360" w:lineRule="auto"/>
        <w:jc w:val="both"/>
        <w:rPr>
          <w:rFonts w:ascii="Arial" w:hAnsi="Arial" w:cs="Arial"/>
          <w:sz w:val="32"/>
          <w:szCs w:val="32"/>
        </w:rPr>
      </w:pPr>
      <w:r w:rsidRPr="00190DE3">
        <w:rPr>
          <w:rFonts w:ascii="Arial" w:hAnsi="Arial" w:cs="Arial"/>
          <w:sz w:val="32"/>
          <w:szCs w:val="32"/>
        </w:rPr>
        <w:lastRenderedPageBreak/>
        <w:t xml:space="preserve">4.2 Executive briefing </w:t>
      </w:r>
    </w:p>
    <w:p w:rsidR="006D70F6" w:rsidRPr="00190DE3" w:rsidRDefault="006D70F6" w:rsidP="006D70F6">
      <w:pPr>
        <w:spacing w:after="0" w:line="360" w:lineRule="auto"/>
        <w:jc w:val="both"/>
        <w:rPr>
          <w:sz w:val="24"/>
          <w:szCs w:val="24"/>
        </w:rPr>
      </w:pPr>
      <w:r w:rsidRPr="00190DE3">
        <w:rPr>
          <w:sz w:val="24"/>
          <w:szCs w:val="24"/>
        </w:rPr>
        <w:t xml:space="preserve">At 08:45 WAT on Monday, Northbridge Skills Institute declared a Critical suspected ransomware </w:t>
      </w:r>
      <w:r>
        <w:rPr>
          <w:sz w:val="24"/>
          <w:szCs w:val="24"/>
        </w:rPr>
        <w:t>incident. Confirmed observation</w:t>
      </w:r>
      <w:r w:rsidRPr="00190DE3">
        <w:rPr>
          <w:sz w:val="24"/>
          <w:szCs w:val="24"/>
        </w:rPr>
        <w:t xml:space="preserve"> include mass file changes on FIN-PC07, .locked files and a ransom note on FS01, unusual remote administrator logons by svc_backup to FS01 and BAK01, and a 1.2 GB HTTPS upload from FIN-PC07 to unfamiliar cloud storage (E03, E04, E06). Learners cannot access materials or submit assessments through the portal, and an online examination for 100 learners is scheduled for 11:00 (E07 and scenario context). The malware family, attacker identity, transferred content, and extent of any personal-data exposure remain</w:t>
      </w:r>
      <w:r>
        <w:rPr>
          <w:sz w:val="24"/>
          <w:szCs w:val="24"/>
        </w:rPr>
        <w:t xml:space="preserve"> unconfirmed. Backup job report</w:t>
      </w:r>
      <w:r w:rsidRPr="00190DE3">
        <w:rPr>
          <w:sz w:val="24"/>
          <w:szCs w:val="24"/>
        </w:rPr>
        <w:t xml:space="preserve"> show success, but backup integrity and recoverability have not been tested; the last disconnected backup is from Day −3 at 17:00 (E05 and scenario context).</w:t>
      </w:r>
    </w:p>
    <w:p w:rsidR="006D70F6" w:rsidRPr="00190DE3" w:rsidRDefault="006D70F6" w:rsidP="006D70F6">
      <w:pPr>
        <w:spacing w:after="0" w:line="360" w:lineRule="auto"/>
        <w:jc w:val="both"/>
        <w:rPr>
          <w:sz w:val="24"/>
          <w:szCs w:val="24"/>
        </w:rPr>
      </w:pPr>
      <w:r>
        <w:rPr>
          <w:sz w:val="24"/>
          <w:szCs w:val="24"/>
        </w:rPr>
        <w:t>The CSIRT isolated</w:t>
      </w:r>
      <w:r w:rsidRPr="00190DE3">
        <w:rPr>
          <w:sz w:val="24"/>
          <w:szCs w:val="24"/>
        </w:rPr>
        <w:t xml:space="preserve"> affected systems, restricting backup access, preserving endpoint, identity, server and network evidence, and investigating whether credentials or additional systems are compromised. Corporate email is not yet trusted; coordination is using verified staff-phone channels. Approval is requested to engage external incident-response support and to postpone or reschedule the examination if a clean, validated service cannot be demonstrated. No unverified backup will be restored solely to meet the examination time. Legal/privacy advisers are assessing applicable notification duties. Next management update: 09:15 WAT, or immediately if scope materially changes.</w:t>
      </w:r>
    </w:p>
    <w:p w:rsidR="006D70F6" w:rsidRPr="00190DE3" w:rsidRDefault="006D70F6" w:rsidP="006D70F6">
      <w:pPr>
        <w:pStyle w:val="Heading2"/>
        <w:spacing w:line="360" w:lineRule="auto"/>
        <w:jc w:val="both"/>
        <w:rPr>
          <w:rFonts w:ascii="Arial" w:hAnsi="Arial" w:cs="Arial"/>
          <w:sz w:val="32"/>
          <w:szCs w:val="32"/>
        </w:rPr>
      </w:pPr>
      <w:r w:rsidRPr="00190DE3">
        <w:rPr>
          <w:rFonts w:ascii="Arial" w:hAnsi="Arial" w:cs="Arial"/>
          <w:sz w:val="32"/>
          <w:szCs w:val="32"/>
        </w:rPr>
        <w:t xml:space="preserve">4.3 Learner notice </w:t>
      </w:r>
    </w:p>
    <w:p w:rsidR="006D70F6" w:rsidRPr="00BA0CC5" w:rsidRDefault="006D70F6" w:rsidP="006D70F6">
      <w:pPr>
        <w:spacing w:after="0" w:line="360" w:lineRule="auto"/>
        <w:jc w:val="both"/>
        <w:rPr>
          <w:sz w:val="24"/>
          <w:szCs w:val="24"/>
        </w:rPr>
      </w:pPr>
      <w:r w:rsidRPr="00BA0CC5">
        <w:rPr>
          <w:sz w:val="24"/>
          <w:szCs w:val="24"/>
        </w:rPr>
        <w:t xml:space="preserve">Northbridge Skills Institute is investigating a </w:t>
      </w:r>
      <w:proofErr w:type="spellStart"/>
      <w:r w:rsidRPr="00BA0CC5">
        <w:rPr>
          <w:sz w:val="24"/>
          <w:szCs w:val="24"/>
        </w:rPr>
        <w:t>cybersecurity</w:t>
      </w:r>
      <w:proofErr w:type="spellEnd"/>
      <w:r w:rsidRPr="00BA0CC5">
        <w:rPr>
          <w:sz w:val="24"/>
          <w:szCs w:val="24"/>
        </w:rPr>
        <w:t xml:space="preserve"> incident affecting access to learning materials and assessment submission through the learning portal. The online examination scheduled for 11:00 WAT is under urgent review; please do not assume it will proceed until you receive a confirmed update through an official Institute channel. We are working to protect our systems and validate safe recovery options. At this stage, the Institute has not confirmed that learner personal information was accessed or stolen. Please do not open unexpected attachments claiming to be examination updates, share passwords or verification codes, or circulate unverified screenshots and claims. Keep your contact details available and follow only messages published by the </w:t>
      </w:r>
      <w:proofErr w:type="spellStart"/>
      <w:r w:rsidRPr="00BA0CC5">
        <w:rPr>
          <w:sz w:val="24"/>
          <w:szCs w:val="24"/>
        </w:rPr>
        <w:t>authorised</w:t>
      </w:r>
      <w:proofErr w:type="spellEnd"/>
      <w:r w:rsidRPr="00BA0CC5">
        <w:rPr>
          <w:sz w:val="24"/>
          <w:szCs w:val="24"/>
        </w:rPr>
        <w:t xml:space="preserve"> Institute communications team. If you cannot access learning materials, record the issue and wait for further instructions rather than repeatedly attempting to upload work. The next update will be issued by 10:00 WAT, or sooner if a decision is made.</w:t>
      </w:r>
    </w:p>
    <w:p w:rsidR="006D70F6" w:rsidRPr="00BA0CC5" w:rsidRDefault="006D70F6" w:rsidP="006D70F6">
      <w:pPr>
        <w:pStyle w:val="Heading2"/>
        <w:spacing w:line="360" w:lineRule="auto"/>
        <w:jc w:val="both"/>
        <w:rPr>
          <w:rFonts w:ascii="Arial" w:hAnsi="Arial" w:cs="Arial"/>
          <w:sz w:val="32"/>
          <w:szCs w:val="32"/>
        </w:rPr>
      </w:pPr>
      <w:r w:rsidRPr="00BA0CC5">
        <w:rPr>
          <w:rFonts w:ascii="Arial" w:hAnsi="Arial" w:cs="Arial"/>
          <w:sz w:val="32"/>
          <w:szCs w:val="32"/>
        </w:rPr>
        <w:lastRenderedPageBreak/>
        <w:t>4.4 Escalation and notification obligations</w:t>
      </w:r>
    </w:p>
    <w:p w:rsidR="006D70F6" w:rsidRPr="00BA0CC5" w:rsidRDefault="006D70F6" w:rsidP="006D70F6">
      <w:pPr>
        <w:pStyle w:val="ListBullet"/>
        <w:numPr>
          <w:ilvl w:val="0"/>
          <w:numId w:val="13"/>
        </w:numPr>
        <w:spacing w:after="0" w:line="360" w:lineRule="auto"/>
        <w:jc w:val="both"/>
        <w:rPr>
          <w:sz w:val="24"/>
          <w:szCs w:val="24"/>
        </w:rPr>
      </w:pPr>
      <w:r w:rsidRPr="00565BD6">
        <w:rPr>
          <w:sz w:val="24"/>
          <w:szCs w:val="24"/>
        </w:rPr>
        <w:t>Critical incident:</w:t>
      </w:r>
      <w:r w:rsidRPr="00BA0CC5">
        <w:rPr>
          <w:sz w:val="24"/>
          <w:szCs w:val="24"/>
        </w:rPr>
        <w:t xml:space="preserve"> immediate phone escalation to IM and executive sponsor; full CSIRT activation; notify legal/privacy adviser as soon as possible.</w:t>
      </w:r>
    </w:p>
    <w:p w:rsidR="006D70F6" w:rsidRPr="00BA0CC5" w:rsidRDefault="006D70F6" w:rsidP="006D70F6">
      <w:pPr>
        <w:pStyle w:val="ListBullet"/>
        <w:numPr>
          <w:ilvl w:val="0"/>
          <w:numId w:val="13"/>
        </w:numPr>
        <w:spacing w:after="0" w:line="360" w:lineRule="auto"/>
        <w:jc w:val="both"/>
        <w:rPr>
          <w:sz w:val="24"/>
          <w:szCs w:val="24"/>
        </w:rPr>
      </w:pPr>
      <w:r w:rsidRPr="00BA0CC5">
        <w:rPr>
          <w:sz w:val="24"/>
          <w:szCs w:val="24"/>
        </w:rPr>
        <w:t>Escalate to broader containment if encryption spreads, BAK01 is altered, privileged accounts are compromised, or new systems show related indicators.</w:t>
      </w:r>
    </w:p>
    <w:p w:rsidR="006D70F6" w:rsidRPr="00BA0CC5" w:rsidRDefault="006D70F6" w:rsidP="006D70F6">
      <w:pPr>
        <w:pStyle w:val="ListBullet"/>
        <w:numPr>
          <w:ilvl w:val="0"/>
          <w:numId w:val="13"/>
        </w:numPr>
        <w:spacing w:after="0" w:line="360" w:lineRule="auto"/>
        <w:jc w:val="both"/>
        <w:rPr>
          <w:sz w:val="24"/>
          <w:szCs w:val="24"/>
        </w:rPr>
      </w:pPr>
      <w:r w:rsidRPr="00BA0CC5">
        <w:rPr>
          <w:sz w:val="24"/>
          <w:szCs w:val="24"/>
        </w:rPr>
        <w:t>Escalate to legal/privacy if logs suggest personal data access/exfiltration, if an extortion actor claims possession of records, or if contractual/regulatory duties may apply.</w:t>
      </w:r>
    </w:p>
    <w:p w:rsidR="006D70F6" w:rsidRPr="00BA0CC5" w:rsidRDefault="006D70F6" w:rsidP="006D70F6">
      <w:pPr>
        <w:pStyle w:val="ListBullet"/>
        <w:numPr>
          <w:ilvl w:val="0"/>
          <w:numId w:val="13"/>
        </w:numPr>
        <w:spacing w:after="0" w:line="360" w:lineRule="auto"/>
        <w:jc w:val="both"/>
        <w:rPr>
          <w:sz w:val="24"/>
          <w:szCs w:val="24"/>
        </w:rPr>
      </w:pPr>
      <w:r w:rsidRPr="00BA0CC5">
        <w:rPr>
          <w:sz w:val="24"/>
          <w:szCs w:val="24"/>
        </w:rPr>
        <w:t>Operational notices (service disruption, exam status, password-reset instruction) are not the same as formal breach notifications. Formal notifications must be based on verified facts and legal analysis.</w:t>
      </w:r>
    </w:p>
    <w:p w:rsidR="006D70F6" w:rsidRPr="00BA0CC5" w:rsidRDefault="006D70F6" w:rsidP="006D70F6">
      <w:pPr>
        <w:spacing w:after="0" w:line="360" w:lineRule="auto"/>
        <w:jc w:val="both"/>
        <w:rPr>
          <w:sz w:val="24"/>
          <w:szCs w:val="24"/>
        </w:rPr>
      </w:pPr>
      <w:r w:rsidRPr="00BA0CC5">
        <w:rPr>
          <w:sz w:val="24"/>
          <w:szCs w:val="24"/>
        </w:rPr>
        <w:t>The scenario does not explicitly identify the governing jurisdiction or establish that personal data was breached. Legal/privacy advisers should confirm the data controller, locations of affected individuals, relevant Nigerian data-protection requirements and any other applicable law, contractual terms, sector rules, and regulator/individual notification thresholds and deadlines. They should document the legal basis, trigger date, required recipient, deadline, content, approval and proof of delivery. No fixed statutory deadline is asserted here because jurisdiction and the legal trigger must first be verified.</w:t>
      </w:r>
    </w:p>
    <w:p w:rsidR="006D70F6" w:rsidRPr="00BA0CC5" w:rsidRDefault="006D70F6" w:rsidP="006D70F6">
      <w:pPr>
        <w:spacing w:after="0" w:line="360" w:lineRule="auto"/>
        <w:jc w:val="both"/>
        <w:rPr>
          <w:sz w:val="24"/>
          <w:szCs w:val="24"/>
        </w:rPr>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Default="006D70F6" w:rsidP="006D70F6">
      <w:pPr>
        <w:jc w:val="both"/>
      </w:pPr>
    </w:p>
    <w:p w:rsidR="006D70F6" w:rsidRPr="00565BD6" w:rsidRDefault="006D70F6" w:rsidP="006D70F6">
      <w:pPr>
        <w:pStyle w:val="Heading1"/>
        <w:jc w:val="both"/>
        <w:rPr>
          <w:rFonts w:ascii="Arial" w:hAnsi="Arial" w:cs="Arial"/>
        </w:rPr>
      </w:pPr>
      <w:r w:rsidRPr="00565BD6">
        <w:rPr>
          <w:rFonts w:ascii="Arial" w:hAnsi="Arial" w:cs="Arial"/>
        </w:rPr>
        <w:lastRenderedPageBreak/>
        <w:t xml:space="preserve">Task 5 — Tabletop exercise and improvement plan </w:t>
      </w:r>
    </w:p>
    <w:p w:rsidR="006D70F6" w:rsidRPr="00565BD6" w:rsidRDefault="006D70F6" w:rsidP="006D70F6">
      <w:pPr>
        <w:pStyle w:val="Heading2"/>
        <w:jc w:val="both"/>
        <w:rPr>
          <w:rFonts w:ascii="Arial" w:hAnsi="Arial" w:cs="Arial"/>
          <w:sz w:val="28"/>
          <w:szCs w:val="28"/>
        </w:rPr>
      </w:pPr>
      <w:r w:rsidRPr="00565BD6">
        <w:rPr>
          <w:rFonts w:ascii="Arial" w:hAnsi="Arial" w:cs="Arial"/>
          <w:sz w:val="28"/>
          <w:szCs w:val="28"/>
        </w:rPr>
        <w:t>5.1 Exercise design</w:t>
      </w:r>
    </w:p>
    <w:p w:rsidR="006D70F6" w:rsidRDefault="006D70F6" w:rsidP="006D70F6">
      <w:pPr>
        <w:jc w:val="both"/>
        <w:rPr>
          <w:sz w:val="24"/>
          <w:szCs w:val="24"/>
        </w:rPr>
      </w:pPr>
      <w:r w:rsidRPr="00565BD6">
        <w:rPr>
          <w:b/>
          <w:sz w:val="24"/>
          <w:szCs w:val="24"/>
        </w:rPr>
        <w:t>Exercise title:</w:t>
      </w:r>
      <w:r w:rsidRPr="00565BD6">
        <w:rPr>
          <w:sz w:val="24"/>
          <w:szCs w:val="24"/>
        </w:rPr>
        <w:t xml:space="preserve"> Northbridge ransomware tabletop.</w:t>
      </w:r>
    </w:p>
    <w:p w:rsidR="006D70F6" w:rsidRDefault="006D70F6" w:rsidP="006D70F6">
      <w:pPr>
        <w:jc w:val="both"/>
        <w:rPr>
          <w:sz w:val="24"/>
          <w:szCs w:val="24"/>
        </w:rPr>
      </w:pPr>
      <w:r w:rsidRPr="00565BD6">
        <w:rPr>
          <w:b/>
          <w:sz w:val="24"/>
          <w:szCs w:val="24"/>
        </w:rPr>
        <w:t>Duration:</w:t>
      </w:r>
      <w:r w:rsidRPr="00565BD6">
        <w:rPr>
          <w:sz w:val="24"/>
          <w:szCs w:val="24"/>
        </w:rPr>
        <w:t xml:space="preserve"> 60 minutes. </w:t>
      </w:r>
    </w:p>
    <w:p w:rsidR="006D70F6" w:rsidRDefault="006D70F6" w:rsidP="006D70F6">
      <w:pPr>
        <w:jc w:val="both"/>
        <w:rPr>
          <w:sz w:val="24"/>
          <w:szCs w:val="24"/>
        </w:rPr>
      </w:pPr>
      <w:r w:rsidRPr="00565BD6">
        <w:rPr>
          <w:b/>
          <w:sz w:val="24"/>
          <w:szCs w:val="24"/>
        </w:rPr>
        <w:t>Format:</w:t>
      </w:r>
      <w:r w:rsidRPr="00565BD6">
        <w:rPr>
          <w:sz w:val="24"/>
          <w:szCs w:val="24"/>
        </w:rPr>
        <w:t xml:space="preserve"> facilitated discussio</w:t>
      </w:r>
      <w:r>
        <w:rPr>
          <w:sz w:val="24"/>
          <w:szCs w:val="24"/>
        </w:rPr>
        <w:t>n; no live systems are changed.</w:t>
      </w:r>
    </w:p>
    <w:p w:rsidR="006D70F6" w:rsidRPr="00565BD6" w:rsidRDefault="006D70F6" w:rsidP="006D70F6">
      <w:pPr>
        <w:jc w:val="both"/>
        <w:rPr>
          <w:sz w:val="24"/>
          <w:szCs w:val="24"/>
        </w:rPr>
      </w:pPr>
      <w:r w:rsidRPr="00565BD6">
        <w:rPr>
          <w:b/>
          <w:sz w:val="24"/>
          <w:szCs w:val="24"/>
        </w:rPr>
        <w:t>Objectives:</w:t>
      </w:r>
      <w:r w:rsidRPr="00565BD6">
        <w:rPr>
          <w:sz w:val="24"/>
          <w:szCs w:val="24"/>
        </w:rPr>
        <w:t xml:space="preserve"> (1) </w:t>
      </w:r>
      <w:r>
        <w:rPr>
          <w:sz w:val="24"/>
          <w:szCs w:val="24"/>
        </w:rPr>
        <w:t xml:space="preserve">To </w:t>
      </w:r>
      <w:r w:rsidRPr="00565BD6">
        <w:rPr>
          <w:sz w:val="24"/>
          <w:szCs w:val="24"/>
        </w:rPr>
        <w:t xml:space="preserve">validate escalation and out-of-band communications; (2) </w:t>
      </w:r>
      <w:r>
        <w:rPr>
          <w:sz w:val="24"/>
          <w:szCs w:val="24"/>
        </w:rPr>
        <w:t xml:space="preserve">To </w:t>
      </w:r>
      <w:r w:rsidRPr="00565BD6">
        <w:rPr>
          <w:sz w:val="24"/>
          <w:szCs w:val="24"/>
        </w:rPr>
        <w:t xml:space="preserve">test the balance between containment and evidence preservation; (3) </w:t>
      </w:r>
      <w:r>
        <w:rPr>
          <w:sz w:val="24"/>
          <w:szCs w:val="24"/>
        </w:rPr>
        <w:t xml:space="preserve">To </w:t>
      </w:r>
      <w:r w:rsidRPr="00565BD6">
        <w:rPr>
          <w:sz w:val="24"/>
          <w:szCs w:val="24"/>
        </w:rPr>
        <w:t xml:space="preserve">make a defensible examination and recovery decision under pressure; (4) </w:t>
      </w:r>
      <w:r>
        <w:rPr>
          <w:sz w:val="24"/>
          <w:szCs w:val="24"/>
        </w:rPr>
        <w:t xml:space="preserve">To </w:t>
      </w:r>
      <w:r w:rsidRPr="00565BD6">
        <w:rPr>
          <w:sz w:val="24"/>
          <w:szCs w:val="24"/>
        </w:rPr>
        <w:t xml:space="preserve">assess response to a possible data-extortion claim; and (5) </w:t>
      </w:r>
      <w:r>
        <w:rPr>
          <w:sz w:val="24"/>
          <w:szCs w:val="24"/>
        </w:rPr>
        <w:t xml:space="preserve">To </w:t>
      </w:r>
      <w:r w:rsidRPr="00565BD6">
        <w:rPr>
          <w:sz w:val="24"/>
          <w:szCs w:val="24"/>
        </w:rPr>
        <w:t>convert gaps into owned, measurable improvements.</w:t>
      </w:r>
    </w:p>
    <w:p w:rsidR="006D70F6" w:rsidRDefault="006D70F6" w:rsidP="006D70F6">
      <w:pPr>
        <w:jc w:val="both"/>
      </w:pPr>
      <w:r w:rsidRPr="00565BD6">
        <w:rPr>
          <w:b/>
          <w:sz w:val="24"/>
          <w:szCs w:val="24"/>
        </w:rPr>
        <w:t>Participants/roles:</w:t>
      </w:r>
      <w:r w:rsidRPr="00565BD6">
        <w:rPr>
          <w:sz w:val="24"/>
          <w:szCs w:val="24"/>
        </w:rPr>
        <w:t xml:space="preserve"> Incident Manager, Security Analyst, Forensics Lead, IT Operations Lead, LMS/Business Owner, Legal/Privacy Adviser, Communications Lead, Executive Sponsor. The individual simulation records each role's viewpoint and the final decision.</w:t>
      </w:r>
    </w:p>
    <w:tbl>
      <w:tblPr>
        <w:tblStyle w:val="TableGrid"/>
        <w:tblW w:w="10742" w:type="dxa"/>
        <w:jc w:val="center"/>
        <w:tblLook w:val="04A0" w:firstRow="1" w:lastRow="0" w:firstColumn="1" w:lastColumn="0" w:noHBand="0" w:noVBand="1"/>
      </w:tblPr>
      <w:tblGrid>
        <w:gridCol w:w="905"/>
        <w:gridCol w:w="4590"/>
        <w:gridCol w:w="5247"/>
      </w:tblGrid>
      <w:tr w:rsidR="006D70F6" w:rsidRPr="00482249" w:rsidTr="00D95C58">
        <w:trPr>
          <w:trHeight w:val="259"/>
          <w:jc w:val="center"/>
        </w:trPr>
        <w:tc>
          <w:tcPr>
            <w:tcW w:w="905" w:type="dxa"/>
            <w:shd w:val="clear" w:color="auto" w:fill="B4C7E7"/>
            <w:vAlign w:val="center"/>
          </w:tcPr>
          <w:p w:rsidR="006D70F6" w:rsidRPr="00482249" w:rsidRDefault="006D70F6" w:rsidP="00D95C58">
            <w:pPr>
              <w:spacing w:after="0"/>
              <w:jc w:val="both"/>
              <w:rPr>
                <w:sz w:val="20"/>
                <w:szCs w:val="20"/>
              </w:rPr>
            </w:pPr>
            <w:r w:rsidRPr="00482249">
              <w:rPr>
                <w:b/>
                <w:sz w:val="20"/>
                <w:szCs w:val="20"/>
              </w:rPr>
              <w:t>Minute</w:t>
            </w:r>
          </w:p>
        </w:tc>
        <w:tc>
          <w:tcPr>
            <w:tcW w:w="4590" w:type="dxa"/>
            <w:shd w:val="clear" w:color="auto" w:fill="B4C7E7"/>
            <w:vAlign w:val="center"/>
          </w:tcPr>
          <w:p w:rsidR="006D70F6" w:rsidRPr="00482249" w:rsidRDefault="006D70F6" w:rsidP="00D95C58">
            <w:pPr>
              <w:spacing w:after="0"/>
              <w:jc w:val="both"/>
              <w:rPr>
                <w:sz w:val="20"/>
                <w:szCs w:val="20"/>
              </w:rPr>
            </w:pPr>
            <w:r w:rsidRPr="00482249">
              <w:rPr>
                <w:b/>
                <w:sz w:val="20"/>
                <w:szCs w:val="20"/>
              </w:rPr>
              <w:t>Agenda / inject</w:t>
            </w:r>
          </w:p>
        </w:tc>
        <w:tc>
          <w:tcPr>
            <w:tcW w:w="5247" w:type="dxa"/>
            <w:shd w:val="clear" w:color="auto" w:fill="B4C7E7"/>
            <w:vAlign w:val="center"/>
          </w:tcPr>
          <w:p w:rsidR="006D70F6" w:rsidRPr="00482249" w:rsidRDefault="006D70F6" w:rsidP="00D95C58">
            <w:pPr>
              <w:spacing w:after="0"/>
              <w:jc w:val="both"/>
              <w:rPr>
                <w:sz w:val="20"/>
                <w:szCs w:val="20"/>
              </w:rPr>
            </w:pPr>
            <w:r w:rsidRPr="00482249">
              <w:rPr>
                <w:b/>
                <w:sz w:val="20"/>
                <w:szCs w:val="20"/>
              </w:rPr>
              <w:t>Expected action and decision owner</w:t>
            </w:r>
          </w:p>
        </w:tc>
      </w:tr>
      <w:tr w:rsidR="006D70F6" w:rsidRPr="00482249" w:rsidTr="00D95C58">
        <w:trPr>
          <w:trHeight w:val="518"/>
          <w:jc w:val="center"/>
        </w:trPr>
        <w:tc>
          <w:tcPr>
            <w:tcW w:w="905" w:type="dxa"/>
            <w:vAlign w:val="center"/>
          </w:tcPr>
          <w:p w:rsidR="006D70F6" w:rsidRPr="00482249" w:rsidRDefault="006D70F6" w:rsidP="00D95C58">
            <w:pPr>
              <w:spacing w:after="0"/>
              <w:jc w:val="both"/>
              <w:rPr>
                <w:sz w:val="20"/>
                <w:szCs w:val="20"/>
              </w:rPr>
            </w:pPr>
            <w:r w:rsidRPr="00482249">
              <w:rPr>
                <w:sz w:val="20"/>
                <w:szCs w:val="20"/>
              </w:rPr>
              <w:t>0–5</w:t>
            </w:r>
          </w:p>
        </w:tc>
        <w:tc>
          <w:tcPr>
            <w:tcW w:w="4590" w:type="dxa"/>
            <w:vAlign w:val="center"/>
          </w:tcPr>
          <w:p w:rsidR="006D70F6" w:rsidRPr="00482249" w:rsidRDefault="006D70F6" w:rsidP="00D95C58">
            <w:pPr>
              <w:spacing w:after="0"/>
              <w:jc w:val="both"/>
              <w:rPr>
                <w:sz w:val="20"/>
                <w:szCs w:val="20"/>
              </w:rPr>
            </w:pPr>
            <w:r w:rsidRPr="00482249">
              <w:rPr>
                <w:sz w:val="20"/>
                <w:szCs w:val="20"/>
              </w:rPr>
              <w:t>Brief scenario, objectives, rules, roles and initial evidence E01–E08.</w:t>
            </w:r>
          </w:p>
        </w:tc>
        <w:tc>
          <w:tcPr>
            <w:tcW w:w="5247" w:type="dxa"/>
            <w:vAlign w:val="center"/>
          </w:tcPr>
          <w:p w:rsidR="006D70F6" w:rsidRPr="00482249" w:rsidRDefault="006D70F6" w:rsidP="00D95C58">
            <w:pPr>
              <w:spacing w:after="0"/>
              <w:jc w:val="both"/>
              <w:rPr>
                <w:sz w:val="20"/>
                <w:szCs w:val="20"/>
              </w:rPr>
            </w:pPr>
            <w:r w:rsidRPr="00482249">
              <w:rPr>
                <w:sz w:val="20"/>
                <w:szCs w:val="20"/>
              </w:rPr>
              <w:t>Incident Manager</w:t>
            </w:r>
            <w:r>
              <w:rPr>
                <w:sz w:val="20"/>
                <w:szCs w:val="20"/>
              </w:rPr>
              <w:t xml:space="preserve"> confirm</w:t>
            </w:r>
            <w:r w:rsidRPr="00482249">
              <w:rPr>
                <w:sz w:val="20"/>
                <w:szCs w:val="20"/>
              </w:rPr>
              <w:t xml:space="preserve"> Critical classification, evidence limitations, staff-phone bridge and incident log.</w:t>
            </w:r>
          </w:p>
        </w:tc>
      </w:tr>
      <w:tr w:rsidR="006D70F6" w:rsidRPr="00482249" w:rsidTr="00D95C58">
        <w:trPr>
          <w:trHeight w:val="777"/>
          <w:jc w:val="center"/>
        </w:trPr>
        <w:tc>
          <w:tcPr>
            <w:tcW w:w="905" w:type="dxa"/>
            <w:vAlign w:val="center"/>
          </w:tcPr>
          <w:p w:rsidR="006D70F6" w:rsidRPr="00482249" w:rsidRDefault="006D70F6" w:rsidP="00D95C58">
            <w:pPr>
              <w:spacing w:after="0"/>
              <w:jc w:val="both"/>
              <w:rPr>
                <w:sz w:val="20"/>
                <w:szCs w:val="20"/>
              </w:rPr>
            </w:pPr>
            <w:r w:rsidRPr="00482249">
              <w:rPr>
                <w:sz w:val="20"/>
                <w:szCs w:val="20"/>
              </w:rPr>
              <w:t>5–10</w:t>
            </w:r>
          </w:p>
        </w:tc>
        <w:tc>
          <w:tcPr>
            <w:tcW w:w="4590" w:type="dxa"/>
            <w:vAlign w:val="center"/>
          </w:tcPr>
          <w:p w:rsidR="006D70F6" w:rsidRPr="00482249" w:rsidRDefault="006D70F6" w:rsidP="00D95C58">
            <w:pPr>
              <w:spacing w:after="0"/>
              <w:jc w:val="both"/>
              <w:rPr>
                <w:sz w:val="20"/>
                <w:szCs w:val="20"/>
              </w:rPr>
            </w:pPr>
            <w:r w:rsidRPr="00482249">
              <w:rPr>
                <w:sz w:val="20"/>
                <w:szCs w:val="20"/>
              </w:rPr>
              <w:t>Initial response: identify first containment actions and evidence priorities.</w:t>
            </w:r>
          </w:p>
        </w:tc>
        <w:tc>
          <w:tcPr>
            <w:tcW w:w="5247" w:type="dxa"/>
            <w:vAlign w:val="center"/>
          </w:tcPr>
          <w:p w:rsidR="006D70F6" w:rsidRPr="00482249" w:rsidRDefault="006D70F6" w:rsidP="00D95C58">
            <w:pPr>
              <w:spacing w:after="0"/>
              <w:jc w:val="both"/>
              <w:rPr>
                <w:sz w:val="20"/>
                <w:szCs w:val="20"/>
              </w:rPr>
            </w:pPr>
            <w:r w:rsidRPr="00482249">
              <w:rPr>
                <w:sz w:val="20"/>
                <w:szCs w:val="20"/>
              </w:rPr>
              <w:t xml:space="preserve">IT Ops isolates FIN-PC07/affected FS01 paths; Forensics </w:t>
            </w:r>
            <w:proofErr w:type="spellStart"/>
            <w:r w:rsidRPr="00482249">
              <w:rPr>
                <w:sz w:val="20"/>
                <w:szCs w:val="20"/>
              </w:rPr>
              <w:t>prioritises</w:t>
            </w:r>
            <w:proofErr w:type="spellEnd"/>
            <w:r w:rsidRPr="00482249">
              <w:rPr>
                <w:sz w:val="20"/>
                <w:szCs w:val="20"/>
              </w:rPr>
              <w:t xml:space="preserve"> volatile and retention-limited evidence.</w:t>
            </w:r>
          </w:p>
        </w:tc>
      </w:tr>
      <w:tr w:rsidR="006D70F6" w:rsidRPr="00482249" w:rsidTr="00D95C58">
        <w:trPr>
          <w:trHeight w:val="777"/>
          <w:jc w:val="center"/>
        </w:trPr>
        <w:tc>
          <w:tcPr>
            <w:tcW w:w="905" w:type="dxa"/>
            <w:vAlign w:val="center"/>
          </w:tcPr>
          <w:p w:rsidR="006D70F6" w:rsidRPr="00482249" w:rsidRDefault="006D70F6" w:rsidP="00D95C58">
            <w:pPr>
              <w:spacing w:after="0"/>
              <w:jc w:val="both"/>
              <w:rPr>
                <w:sz w:val="20"/>
                <w:szCs w:val="20"/>
              </w:rPr>
            </w:pPr>
            <w:r w:rsidRPr="00482249">
              <w:rPr>
                <w:sz w:val="20"/>
                <w:szCs w:val="20"/>
              </w:rPr>
              <w:t>10–20</w:t>
            </w:r>
          </w:p>
        </w:tc>
        <w:tc>
          <w:tcPr>
            <w:tcW w:w="4590" w:type="dxa"/>
            <w:vAlign w:val="center"/>
          </w:tcPr>
          <w:p w:rsidR="006D70F6" w:rsidRPr="00482249" w:rsidRDefault="006D70F6" w:rsidP="00D95C58">
            <w:pPr>
              <w:spacing w:after="0"/>
              <w:jc w:val="both"/>
              <w:rPr>
                <w:sz w:val="20"/>
                <w:szCs w:val="20"/>
              </w:rPr>
            </w:pPr>
            <w:r w:rsidRPr="00482249">
              <w:rPr>
                <w:sz w:val="20"/>
                <w:szCs w:val="20"/>
              </w:rPr>
              <w:t>Inject 1: management asks to reopen portal before 11:00 even if latest backup is unverified.</w:t>
            </w:r>
          </w:p>
        </w:tc>
        <w:tc>
          <w:tcPr>
            <w:tcW w:w="5247" w:type="dxa"/>
            <w:vAlign w:val="center"/>
          </w:tcPr>
          <w:p w:rsidR="006D70F6" w:rsidRDefault="006D70F6" w:rsidP="00D95C58">
            <w:pPr>
              <w:spacing w:after="0"/>
              <w:jc w:val="both"/>
              <w:rPr>
                <w:sz w:val="20"/>
                <w:szCs w:val="20"/>
              </w:rPr>
            </w:pPr>
            <w:r w:rsidRPr="00482249">
              <w:rPr>
                <w:sz w:val="20"/>
                <w:szCs w:val="20"/>
              </w:rPr>
              <w:t>Executive s</w:t>
            </w:r>
            <w:r>
              <w:rPr>
                <w:sz w:val="20"/>
                <w:szCs w:val="20"/>
              </w:rPr>
              <w:t>ponsor/LMS owner decline unsafe</w:t>
            </w:r>
          </w:p>
          <w:p w:rsidR="006D70F6" w:rsidRPr="00482249" w:rsidRDefault="006D70F6" w:rsidP="00D95C58">
            <w:pPr>
              <w:spacing w:after="0"/>
              <w:jc w:val="both"/>
              <w:rPr>
                <w:sz w:val="20"/>
                <w:szCs w:val="20"/>
              </w:rPr>
            </w:pPr>
            <w:proofErr w:type="gramStart"/>
            <w:r w:rsidRPr="00482249">
              <w:rPr>
                <w:sz w:val="20"/>
                <w:szCs w:val="20"/>
              </w:rPr>
              <w:t>restoration</w:t>
            </w:r>
            <w:proofErr w:type="gramEnd"/>
            <w:r w:rsidRPr="00482249">
              <w:rPr>
                <w:sz w:val="20"/>
                <w:szCs w:val="20"/>
              </w:rPr>
              <w:t>; communicate exam under review and assess alternatives.</w:t>
            </w:r>
          </w:p>
        </w:tc>
      </w:tr>
      <w:tr w:rsidR="006D70F6" w:rsidRPr="00482249" w:rsidTr="00D95C58">
        <w:trPr>
          <w:trHeight w:val="1036"/>
          <w:jc w:val="center"/>
        </w:trPr>
        <w:tc>
          <w:tcPr>
            <w:tcW w:w="905" w:type="dxa"/>
            <w:vAlign w:val="center"/>
          </w:tcPr>
          <w:p w:rsidR="006D70F6" w:rsidRPr="00482249" w:rsidRDefault="006D70F6" w:rsidP="00D95C58">
            <w:pPr>
              <w:spacing w:after="0"/>
              <w:jc w:val="both"/>
              <w:rPr>
                <w:sz w:val="20"/>
                <w:szCs w:val="20"/>
              </w:rPr>
            </w:pPr>
            <w:r w:rsidRPr="00482249">
              <w:rPr>
                <w:sz w:val="20"/>
                <w:szCs w:val="20"/>
              </w:rPr>
              <w:t>20–30</w:t>
            </w:r>
          </w:p>
        </w:tc>
        <w:tc>
          <w:tcPr>
            <w:tcW w:w="4590" w:type="dxa"/>
            <w:vAlign w:val="center"/>
          </w:tcPr>
          <w:p w:rsidR="006D70F6" w:rsidRPr="00482249" w:rsidRDefault="006D70F6" w:rsidP="00D95C58">
            <w:pPr>
              <w:spacing w:after="0"/>
              <w:jc w:val="both"/>
              <w:rPr>
                <w:sz w:val="20"/>
                <w:szCs w:val="20"/>
              </w:rPr>
            </w:pPr>
            <w:r w:rsidRPr="00482249">
              <w:rPr>
                <w:sz w:val="20"/>
                <w:szCs w:val="20"/>
              </w:rPr>
              <w:t>Inject 2: attacker claims all 1,800 learner records and threatens publication in 12 hours; screenshot authenticity unknown.</w:t>
            </w:r>
          </w:p>
        </w:tc>
        <w:tc>
          <w:tcPr>
            <w:tcW w:w="5247" w:type="dxa"/>
            <w:vAlign w:val="center"/>
          </w:tcPr>
          <w:p w:rsidR="006D70F6" w:rsidRDefault="006D70F6" w:rsidP="00D95C58">
            <w:pPr>
              <w:spacing w:after="0"/>
              <w:jc w:val="both"/>
              <w:rPr>
                <w:sz w:val="20"/>
                <w:szCs w:val="20"/>
              </w:rPr>
            </w:pPr>
            <w:r w:rsidRPr="00482249">
              <w:rPr>
                <w:sz w:val="20"/>
                <w:szCs w:val="20"/>
              </w:rPr>
              <w:t xml:space="preserve">Analyst validates </w:t>
            </w:r>
            <w:r>
              <w:rPr>
                <w:sz w:val="20"/>
                <w:szCs w:val="20"/>
              </w:rPr>
              <w:t>indicators; Forensics preserves</w:t>
            </w:r>
          </w:p>
          <w:p w:rsidR="006D70F6" w:rsidRPr="00482249" w:rsidRDefault="006D70F6" w:rsidP="00D95C58">
            <w:pPr>
              <w:spacing w:after="0"/>
              <w:jc w:val="both"/>
              <w:rPr>
                <w:sz w:val="20"/>
                <w:szCs w:val="20"/>
              </w:rPr>
            </w:pPr>
            <w:proofErr w:type="gramStart"/>
            <w:r w:rsidRPr="00482249">
              <w:rPr>
                <w:sz w:val="20"/>
                <w:szCs w:val="20"/>
              </w:rPr>
              <w:t>screenshot</w:t>
            </w:r>
            <w:proofErr w:type="gramEnd"/>
            <w:r w:rsidRPr="00482249">
              <w:rPr>
                <w:sz w:val="20"/>
                <w:szCs w:val="20"/>
              </w:rPr>
              <w:t xml:space="preserve"> and metadata; Legal/Privacy starts exposure assessment; Comms avoids confirming theft.</w:t>
            </w:r>
          </w:p>
        </w:tc>
      </w:tr>
      <w:tr w:rsidR="006D70F6" w:rsidRPr="00482249" w:rsidTr="00D95C58">
        <w:trPr>
          <w:trHeight w:val="518"/>
          <w:jc w:val="center"/>
        </w:trPr>
        <w:tc>
          <w:tcPr>
            <w:tcW w:w="905" w:type="dxa"/>
            <w:vAlign w:val="center"/>
          </w:tcPr>
          <w:p w:rsidR="006D70F6" w:rsidRPr="00482249" w:rsidRDefault="006D70F6" w:rsidP="00D95C58">
            <w:pPr>
              <w:spacing w:after="0"/>
              <w:jc w:val="both"/>
              <w:rPr>
                <w:sz w:val="20"/>
                <w:szCs w:val="20"/>
              </w:rPr>
            </w:pPr>
            <w:r w:rsidRPr="00482249">
              <w:rPr>
                <w:sz w:val="20"/>
                <w:szCs w:val="20"/>
              </w:rPr>
              <w:t>30–35</w:t>
            </w:r>
          </w:p>
        </w:tc>
        <w:tc>
          <w:tcPr>
            <w:tcW w:w="4590" w:type="dxa"/>
            <w:vAlign w:val="center"/>
          </w:tcPr>
          <w:p w:rsidR="006D70F6" w:rsidRPr="00482249" w:rsidRDefault="006D70F6" w:rsidP="00D95C58">
            <w:pPr>
              <w:spacing w:after="0"/>
              <w:jc w:val="both"/>
              <w:rPr>
                <w:sz w:val="20"/>
                <w:szCs w:val="20"/>
              </w:rPr>
            </w:pPr>
            <w:r w:rsidRPr="00482249">
              <w:rPr>
                <w:sz w:val="20"/>
                <w:szCs w:val="20"/>
              </w:rPr>
              <w:t>Inject 3: test restoration of latest network backup fails with unreadable snapshot error.</w:t>
            </w:r>
          </w:p>
        </w:tc>
        <w:tc>
          <w:tcPr>
            <w:tcW w:w="5247" w:type="dxa"/>
            <w:vAlign w:val="center"/>
          </w:tcPr>
          <w:p w:rsidR="006D70F6" w:rsidRPr="00482249" w:rsidRDefault="006D70F6" w:rsidP="00D95C58">
            <w:pPr>
              <w:spacing w:after="0"/>
              <w:jc w:val="both"/>
              <w:rPr>
                <w:sz w:val="20"/>
                <w:szCs w:val="20"/>
              </w:rPr>
            </w:pPr>
            <w:r w:rsidRPr="00482249">
              <w:rPr>
                <w:sz w:val="20"/>
                <w:szCs w:val="20"/>
              </w:rPr>
              <w:t>IT Ops records failure, preserves logs, stops using that candidate and tests disconnected backup in isolation.</w:t>
            </w:r>
          </w:p>
        </w:tc>
      </w:tr>
      <w:tr w:rsidR="006D70F6" w:rsidRPr="00482249" w:rsidTr="00D95C58">
        <w:trPr>
          <w:trHeight w:val="777"/>
          <w:jc w:val="center"/>
        </w:trPr>
        <w:tc>
          <w:tcPr>
            <w:tcW w:w="905" w:type="dxa"/>
            <w:vAlign w:val="center"/>
          </w:tcPr>
          <w:p w:rsidR="006D70F6" w:rsidRPr="00482249" w:rsidRDefault="006D70F6" w:rsidP="00D95C58">
            <w:pPr>
              <w:spacing w:after="0"/>
              <w:jc w:val="both"/>
              <w:rPr>
                <w:sz w:val="20"/>
                <w:szCs w:val="20"/>
              </w:rPr>
            </w:pPr>
            <w:r w:rsidRPr="00482249">
              <w:rPr>
                <w:sz w:val="20"/>
                <w:szCs w:val="20"/>
              </w:rPr>
              <w:t>35–45</w:t>
            </w:r>
          </w:p>
        </w:tc>
        <w:tc>
          <w:tcPr>
            <w:tcW w:w="4590" w:type="dxa"/>
            <w:vAlign w:val="center"/>
          </w:tcPr>
          <w:p w:rsidR="006D70F6" w:rsidRPr="00482249" w:rsidRDefault="006D70F6" w:rsidP="00D95C58">
            <w:pPr>
              <w:spacing w:after="0"/>
              <w:jc w:val="both"/>
              <w:rPr>
                <w:sz w:val="20"/>
                <w:szCs w:val="20"/>
              </w:rPr>
            </w:pPr>
            <w:r w:rsidRPr="00482249">
              <w:rPr>
                <w:sz w:val="20"/>
                <w:szCs w:val="20"/>
              </w:rPr>
              <w:t>Inject 4: social post claims exam cancelled; journalist asks whether learner information was exposed.</w:t>
            </w:r>
          </w:p>
        </w:tc>
        <w:tc>
          <w:tcPr>
            <w:tcW w:w="5247" w:type="dxa"/>
            <w:vAlign w:val="center"/>
          </w:tcPr>
          <w:p w:rsidR="006D70F6" w:rsidRPr="00482249" w:rsidRDefault="006D70F6" w:rsidP="00D95C58">
            <w:pPr>
              <w:spacing w:after="0"/>
              <w:jc w:val="both"/>
              <w:rPr>
                <w:sz w:val="20"/>
                <w:szCs w:val="20"/>
              </w:rPr>
            </w:pPr>
            <w:r w:rsidRPr="00482249">
              <w:rPr>
                <w:sz w:val="20"/>
                <w:szCs w:val="20"/>
              </w:rPr>
              <w:t>Comms issues approved correction/holding statement; legal/privacy reviews wording; next update time is clear.</w:t>
            </w:r>
          </w:p>
        </w:tc>
      </w:tr>
      <w:tr w:rsidR="006D70F6" w:rsidRPr="00482249" w:rsidTr="00D95C58">
        <w:trPr>
          <w:trHeight w:val="1036"/>
          <w:jc w:val="center"/>
        </w:trPr>
        <w:tc>
          <w:tcPr>
            <w:tcW w:w="905" w:type="dxa"/>
            <w:vAlign w:val="center"/>
          </w:tcPr>
          <w:p w:rsidR="006D70F6" w:rsidRPr="00482249" w:rsidRDefault="006D70F6" w:rsidP="00D95C58">
            <w:pPr>
              <w:spacing w:after="0"/>
              <w:jc w:val="both"/>
              <w:rPr>
                <w:sz w:val="20"/>
                <w:szCs w:val="20"/>
              </w:rPr>
            </w:pPr>
            <w:r w:rsidRPr="00482249">
              <w:rPr>
                <w:sz w:val="20"/>
                <w:szCs w:val="20"/>
              </w:rPr>
              <w:t>45–52</w:t>
            </w:r>
          </w:p>
        </w:tc>
        <w:tc>
          <w:tcPr>
            <w:tcW w:w="4590" w:type="dxa"/>
            <w:vAlign w:val="center"/>
          </w:tcPr>
          <w:p w:rsidR="006D70F6" w:rsidRPr="00482249" w:rsidRDefault="006D70F6" w:rsidP="00D95C58">
            <w:pPr>
              <w:spacing w:after="0"/>
              <w:jc w:val="both"/>
              <w:rPr>
                <w:sz w:val="20"/>
                <w:szCs w:val="20"/>
              </w:rPr>
            </w:pPr>
            <w:r w:rsidRPr="00482249">
              <w:rPr>
                <w:sz w:val="20"/>
                <w:szCs w:val="20"/>
              </w:rPr>
              <w:t>Inject 5 (added): EDR finds a suspicious remote-admin logon on a second server using a privileged account shortly before the file encryption.</w:t>
            </w:r>
          </w:p>
        </w:tc>
        <w:tc>
          <w:tcPr>
            <w:tcW w:w="5247" w:type="dxa"/>
            <w:vAlign w:val="center"/>
          </w:tcPr>
          <w:p w:rsidR="006D70F6" w:rsidRPr="00482249" w:rsidRDefault="006D70F6" w:rsidP="00D95C58">
            <w:pPr>
              <w:spacing w:after="0"/>
              <w:jc w:val="both"/>
              <w:rPr>
                <w:sz w:val="20"/>
                <w:szCs w:val="20"/>
              </w:rPr>
            </w:pPr>
            <w:r w:rsidRPr="00482249">
              <w:rPr>
                <w:sz w:val="20"/>
                <w:szCs w:val="20"/>
              </w:rPr>
              <w:t>Analyst expands scope; IT Ops contains second server if needed; Identity Admin revokes sessions and rotates credentials; IM raises/maintains Critical.</w:t>
            </w:r>
          </w:p>
        </w:tc>
      </w:tr>
      <w:tr w:rsidR="006D70F6" w:rsidRPr="00482249" w:rsidTr="00D95C58">
        <w:trPr>
          <w:trHeight w:val="518"/>
          <w:jc w:val="center"/>
        </w:trPr>
        <w:tc>
          <w:tcPr>
            <w:tcW w:w="905" w:type="dxa"/>
            <w:vAlign w:val="center"/>
          </w:tcPr>
          <w:p w:rsidR="006D70F6" w:rsidRPr="00482249" w:rsidRDefault="006D70F6" w:rsidP="00D95C58">
            <w:pPr>
              <w:spacing w:after="0"/>
              <w:jc w:val="both"/>
              <w:rPr>
                <w:sz w:val="20"/>
                <w:szCs w:val="20"/>
              </w:rPr>
            </w:pPr>
            <w:r w:rsidRPr="00482249">
              <w:rPr>
                <w:sz w:val="20"/>
                <w:szCs w:val="20"/>
              </w:rPr>
              <w:t>52–57</w:t>
            </w:r>
          </w:p>
        </w:tc>
        <w:tc>
          <w:tcPr>
            <w:tcW w:w="4590" w:type="dxa"/>
            <w:vAlign w:val="center"/>
          </w:tcPr>
          <w:p w:rsidR="006D70F6" w:rsidRPr="00482249" w:rsidRDefault="006D70F6" w:rsidP="00D95C58">
            <w:pPr>
              <w:spacing w:after="0"/>
              <w:jc w:val="both"/>
              <w:rPr>
                <w:sz w:val="20"/>
                <w:szCs w:val="20"/>
              </w:rPr>
            </w:pPr>
            <w:r w:rsidRPr="00482249">
              <w:rPr>
                <w:sz w:val="20"/>
                <w:szCs w:val="20"/>
              </w:rPr>
              <w:t>Review decisions against success criteria; identify blockers and resource needs.</w:t>
            </w:r>
          </w:p>
        </w:tc>
        <w:tc>
          <w:tcPr>
            <w:tcW w:w="5247" w:type="dxa"/>
            <w:vAlign w:val="center"/>
          </w:tcPr>
          <w:p w:rsidR="006D70F6" w:rsidRPr="00482249" w:rsidRDefault="006D70F6" w:rsidP="00D95C58">
            <w:pPr>
              <w:spacing w:after="0"/>
              <w:jc w:val="both"/>
              <w:rPr>
                <w:sz w:val="20"/>
                <w:szCs w:val="20"/>
              </w:rPr>
            </w:pPr>
            <w:r w:rsidRPr="00482249">
              <w:rPr>
                <w:sz w:val="20"/>
                <w:szCs w:val="20"/>
              </w:rPr>
              <w:t>Incident Manager scores criteria and assigns corrective actions.</w:t>
            </w:r>
          </w:p>
        </w:tc>
      </w:tr>
      <w:tr w:rsidR="006D70F6" w:rsidRPr="00482249" w:rsidTr="00D95C58">
        <w:trPr>
          <w:trHeight w:val="518"/>
          <w:jc w:val="center"/>
        </w:trPr>
        <w:tc>
          <w:tcPr>
            <w:tcW w:w="905" w:type="dxa"/>
            <w:vAlign w:val="center"/>
          </w:tcPr>
          <w:p w:rsidR="006D70F6" w:rsidRPr="00482249" w:rsidRDefault="006D70F6" w:rsidP="00D95C58">
            <w:pPr>
              <w:spacing w:after="0"/>
              <w:jc w:val="both"/>
              <w:rPr>
                <w:sz w:val="20"/>
                <w:szCs w:val="20"/>
              </w:rPr>
            </w:pPr>
            <w:r w:rsidRPr="00482249">
              <w:rPr>
                <w:sz w:val="20"/>
                <w:szCs w:val="20"/>
              </w:rPr>
              <w:t>57–60</w:t>
            </w:r>
          </w:p>
        </w:tc>
        <w:tc>
          <w:tcPr>
            <w:tcW w:w="4590" w:type="dxa"/>
            <w:vAlign w:val="center"/>
          </w:tcPr>
          <w:p w:rsidR="006D70F6" w:rsidRPr="00482249" w:rsidRDefault="006D70F6" w:rsidP="00D95C58">
            <w:pPr>
              <w:spacing w:after="0"/>
              <w:jc w:val="both"/>
              <w:rPr>
                <w:sz w:val="20"/>
                <w:szCs w:val="20"/>
              </w:rPr>
            </w:pPr>
            <w:proofErr w:type="spellStart"/>
            <w:r w:rsidRPr="00482249">
              <w:rPr>
                <w:sz w:val="20"/>
                <w:szCs w:val="20"/>
              </w:rPr>
              <w:t>Hotwash</w:t>
            </w:r>
            <w:proofErr w:type="spellEnd"/>
            <w:r w:rsidRPr="00482249">
              <w:rPr>
                <w:sz w:val="20"/>
                <w:szCs w:val="20"/>
              </w:rPr>
              <w:t>, confirm owners, deadlines, and post-incident review date.</w:t>
            </w:r>
          </w:p>
        </w:tc>
        <w:tc>
          <w:tcPr>
            <w:tcW w:w="5247" w:type="dxa"/>
            <w:vAlign w:val="center"/>
          </w:tcPr>
          <w:p w:rsidR="006D70F6" w:rsidRPr="00482249" w:rsidRDefault="006D70F6" w:rsidP="00D95C58">
            <w:pPr>
              <w:spacing w:after="0"/>
              <w:jc w:val="both"/>
              <w:rPr>
                <w:sz w:val="20"/>
                <w:szCs w:val="20"/>
              </w:rPr>
            </w:pPr>
            <w:r w:rsidRPr="00482249">
              <w:rPr>
                <w:sz w:val="20"/>
                <w:szCs w:val="20"/>
              </w:rPr>
              <w:t>Incident Manager issues action log; formal review due within 14 days of incident closure.</w:t>
            </w:r>
          </w:p>
        </w:tc>
      </w:tr>
    </w:tbl>
    <w:p w:rsidR="006D70F6" w:rsidRDefault="006D70F6" w:rsidP="006D70F6">
      <w:pPr>
        <w:jc w:val="both"/>
      </w:pPr>
    </w:p>
    <w:p w:rsidR="006D70F6" w:rsidRDefault="006D70F6" w:rsidP="006D70F6">
      <w:pPr>
        <w:pStyle w:val="Heading2"/>
        <w:jc w:val="both"/>
      </w:pPr>
    </w:p>
    <w:p w:rsidR="006D70F6" w:rsidRDefault="006D70F6" w:rsidP="006D70F6"/>
    <w:p w:rsidR="006D70F6" w:rsidRDefault="006D70F6" w:rsidP="006D70F6"/>
    <w:p w:rsidR="006D70F6" w:rsidRPr="00482249" w:rsidRDefault="006D70F6" w:rsidP="006D70F6"/>
    <w:p w:rsidR="006D70F6" w:rsidRPr="000D023A" w:rsidRDefault="006D70F6" w:rsidP="006D70F6">
      <w:pPr>
        <w:pStyle w:val="Heading2"/>
        <w:jc w:val="both"/>
        <w:rPr>
          <w:rFonts w:ascii="Arial" w:hAnsi="Arial" w:cs="Arial"/>
          <w:sz w:val="28"/>
          <w:szCs w:val="28"/>
        </w:rPr>
      </w:pPr>
      <w:r w:rsidRPr="000D023A">
        <w:rPr>
          <w:rFonts w:ascii="Arial" w:hAnsi="Arial" w:cs="Arial"/>
          <w:sz w:val="28"/>
          <w:szCs w:val="28"/>
        </w:rPr>
        <w:lastRenderedPageBreak/>
        <w:t>5.2 Measurable success criteria</w:t>
      </w:r>
    </w:p>
    <w:tbl>
      <w:tblPr>
        <w:tblStyle w:val="TableGrid"/>
        <w:tblW w:w="10532" w:type="dxa"/>
        <w:jc w:val="center"/>
        <w:tblLook w:val="04A0" w:firstRow="1" w:lastRow="0" w:firstColumn="1" w:lastColumn="0" w:noHBand="0" w:noVBand="1"/>
      </w:tblPr>
      <w:tblGrid>
        <w:gridCol w:w="3511"/>
        <w:gridCol w:w="3510"/>
        <w:gridCol w:w="3511"/>
      </w:tblGrid>
      <w:tr w:rsidR="006D70F6" w:rsidRPr="000D023A" w:rsidTr="00D95C58">
        <w:trPr>
          <w:trHeight w:val="208"/>
          <w:jc w:val="center"/>
        </w:trPr>
        <w:tc>
          <w:tcPr>
            <w:tcW w:w="3511" w:type="dxa"/>
            <w:shd w:val="clear" w:color="auto" w:fill="B4C7E7"/>
            <w:vAlign w:val="center"/>
          </w:tcPr>
          <w:p w:rsidR="006D70F6" w:rsidRPr="000D023A" w:rsidRDefault="006D70F6" w:rsidP="00D95C58">
            <w:pPr>
              <w:spacing w:after="0"/>
              <w:jc w:val="both"/>
              <w:rPr>
                <w:sz w:val="18"/>
                <w:szCs w:val="18"/>
              </w:rPr>
            </w:pPr>
            <w:r w:rsidRPr="000D023A">
              <w:rPr>
                <w:b/>
                <w:sz w:val="18"/>
                <w:szCs w:val="18"/>
              </w:rPr>
              <w:t>Criterion</w:t>
            </w:r>
          </w:p>
        </w:tc>
        <w:tc>
          <w:tcPr>
            <w:tcW w:w="3510" w:type="dxa"/>
            <w:shd w:val="clear" w:color="auto" w:fill="B4C7E7"/>
            <w:vAlign w:val="center"/>
          </w:tcPr>
          <w:p w:rsidR="006D70F6" w:rsidRPr="000D023A" w:rsidRDefault="006D70F6" w:rsidP="00D95C58">
            <w:pPr>
              <w:spacing w:after="0"/>
              <w:jc w:val="both"/>
              <w:rPr>
                <w:sz w:val="18"/>
                <w:szCs w:val="18"/>
              </w:rPr>
            </w:pPr>
            <w:r w:rsidRPr="000D023A">
              <w:rPr>
                <w:b/>
                <w:sz w:val="18"/>
                <w:szCs w:val="18"/>
              </w:rPr>
              <w:t>Target</w:t>
            </w:r>
          </w:p>
        </w:tc>
        <w:tc>
          <w:tcPr>
            <w:tcW w:w="3511" w:type="dxa"/>
            <w:shd w:val="clear" w:color="auto" w:fill="B4C7E7"/>
            <w:vAlign w:val="center"/>
          </w:tcPr>
          <w:p w:rsidR="006D70F6" w:rsidRPr="000D023A" w:rsidRDefault="006D70F6" w:rsidP="00D95C58">
            <w:pPr>
              <w:spacing w:after="0"/>
              <w:jc w:val="both"/>
              <w:rPr>
                <w:sz w:val="18"/>
                <w:szCs w:val="18"/>
              </w:rPr>
            </w:pPr>
            <w:r w:rsidRPr="000D023A">
              <w:rPr>
                <w:b/>
                <w:sz w:val="18"/>
                <w:szCs w:val="18"/>
              </w:rPr>
              <w:t>Simulated result</w:t>
            </w:r>
          </w:p>
        </w:tc>
      </w:tr>
      <w:tr w:rsidR="006D70F6" w:rsidRPr="000D023A" w:rsidTr="00D95C58">
        <w:trPr>
          <w:trHeight w:val="835"/>
          <w:jc w:val="center"/>
        </w:trPr>
        <w:tc>
          <w:tcPr>
            <w:tcW w:w="3511" w:type="dxa"/>
            <w:vAlign w:val="center"/>
          </w:tcPr>
          <w:p w:rsidR="006D70F6" w:rsidRPr="000D023A" w:rsidRDefault="006D70F6" w:rsidP="00D95C58">
            <w:pPr>
              <w:spacing w:after="0"/>
              <w:jc w:val="both"/>
              <w:rPr>
                <w:sz w:val="18"/>
                <w:szCs w:val="18"/>
              </w:rPr>
            </w:pPr>
            <w:r w:rsidRPr="000D023A">
              <w:rPr>
                <w:sz w:val="18"/>
                <w:szCs w:val="18"/>
              </w:rPr>
              <w:t>Activation and escalation</w:t>
            </w:r>
          </w:p>
        </w:tc>
        <w:tc>
          <w:tcPr>
            <w:tcW w:w="3510" w:type="dxa"/>
            <w:vAlign w:val="center"/>
          </w:tcPr>
          <w:p w:rsidR="006D70F6" w:rsidRPr="000D023A" w:rsidRDefault="006D70F6" w:rsidP="00D95C58">
            <w:pPr>
              <w:spacing w:after="0"/>
              <w:jc w:val="both"/>
              <w:rPr>
                <w:sz w:val="18"/>
                <w:szCs w:val="18"/>
              </w:rPr>
            </w:pPr>
            <w:r w:rsidRPr="005C586B">
              <w:rPr>
                <w:sz w:val="18"/>
                <w:szCs w:val="18"/>
              </w:rPr>
              <w:t>Incident Manager</w:t>
            </w:r>
            <w:r w:rsidRPr="000D023A">
              <w:rPr>
                <w:sz w:val="18"/>
                <w:szCs w:val="18"/>
              </w:rPr>
              <w:t xml:space="preserve"> and executive sponsor reached within 10 minutes; all CSIRT roles contacted within 15 minutes using phone/out-of-band channel.</w:t>
            </w:r>
            <w:r>
              <w:rPr>
                <w:sz w:val="18"/>
                <w:szCs w:val="18"/>
              </w:rPr>
              <w:t xml:space="preserve"> </w:t>
            </w:r>
          </w:p>
        </w:tc>
        <w:tc>
          <w:tcPr>
            <w:tcW w:w="3511" w:type="dxa"/>
            <w:vAlign w:val="center"/>
          </w:tcPr>
          <w:p w:rsidR="006D70F6" w:rsidRPr="000D023A" w:rsidRDefault="006D70F6" w:rsidP="00D95C58">
            <w:pPr>
              <w:spacing w:after="0"/>
              <w:jc w:val="both"/>
              <w:rPr>
                <w:sz w:val="18"/>
                <w:szCs w:val="18"/>
              </w:rPr>
            </w:pPr>
            <w:r w:rsidRPr="000D023A">
              <w:rPr>
                <w:sz w:val="18"/>
                <w:szCs w:val="18"/>
              </w:rPr>
              <w:t>Met in simulation: phone tree used; contact list must be maintained off FS01.</w:t>
            </w:r>
          </w:p>
        </w:tc>
      </w:tr>
      <w:tr w:rsidR="006D70F6" w:rsidRPr="000D023A" w:rsidTr="00D95C58">
        <w:trPr>
          <w:trHeight w:val="626"/>
          <w:jc w:val="center"/>
        </w:trPr>
        <w:tc>
          <w:tcPr>
            <w:tcW w:w="3511" w:type="dxa"/>
            <w:vAlign w:val="center"/>
          </w:tcPr>
          <w:p w:rsidR="006D70F6" w:rsidRPr="000D023A" w:rsidRDefault="006D70F6" w:rsidP="00D95C58">
            <w:pPr>
              <w:spacing w:after="0"/>
              <w:jc w:val="both"/>
              <w:rPr>
                <w:sz w:val="18"/>
                <w:szCs w:val="18"/>
              </w:rPr>
            </w:pPr>
            <w:r w:rsidRPr="000D023A">
              <w:rPr>
                <w:sz w:val="18"/>
                <w:szCs w:val="18"/>
              </w:rPr>
              <w:t>Containment decision</w:t>
            </w:r>
          </w:p>
        </w:tc>
        <w:tc>
          <w:tcPr>
            <w:tcW w:w="3510" w:type="dxa"/>
            <w:vAlign w:val="center"/>
          </w:tcPr>
          <w:p w:rsidR="006D70F6" w:rsidRPr="000D023A" w:rsidRDefault="006D70F6" w:rsidP="00D95C58">
            <w:pPr>
              <w:spacing w:after="0"/>
              <w:jc w:val="both"/>
              <w:rPr>
                <w:sz w:val="18"/>
                <w:szCs w:val="18"/>
              </w:rPr>
            </w:pPr>
            <w:r w:rsidRPr="000D023A">
              <w:rPr>
                <w:sz w:val="18"/>
                <w:szCs w:val="18"/>
              </w:rPr>
              <w:t>FIN-PC07 isolated within 10 minutes of activation; backup access restricted within 20 minutes.</w:t>
            </w:r>
          </w:p>
        </w:tc>
        <w:tc>
          <w:tcPr>
            <w:tcW w:w="3511" w:type="dxa"/>
            <w:vAlign w:val="center"/>
          </w:tcPr>
          <w:p w:rsidR="006D70F6" w:rsidRPr="000D023A" w:rsidRDefault="006D70F6" w:rsidP="00D95C58">
            <w:pPr>
              <w:spacing w:after="0"/>
              <w:jc w:val="both"/>
              <w:rPr>
                <w:sz w:val="18"/>
                <w:szCs w:val="18"/>
              </w:rPr>
            </w:pPr>
            <w:r w:rsidRPr="000D023A">
              <w:rPr>
                <w:sz w:val="18"/>
                <w:szCs w:val="18"/>
              </w:rPr>
              <w:t>Met as planned; requires tested authority and clear network runbook.</w:t>
            </w:r>
          </w:p>
        </w:tc>
      </w:tr>
      <w:tr w:rsidR="006D70F6" w:rsidRPr="000D023A" w:rsidTr="00D95C58">
        <w:trPr>
          <w:trHeight w:val="1045"/>
          <w:jc w:val="center"/>
        </w:trPr>
        <w:tc>
          <w:tcPr>
            <w:tcW w:w="3511" w:type="dxa"/>
            <w:vAlign w:val="center"/>
          </w:tcPr>
          <w:p w:rsidR="006D70F6" w:rsidRPr="000D023A" w:rsidRDefault="006D70F6" w:rsidP="00D95C58">
            <w:pPr>
              <w:spacing w:after="0"/>
              <w:jc w:val="both"/>
              <w:rPr>
                <w:sz w:val="18"/>
                <w:szCs w:val="18"/>
              </w:rPr>
            </w:pPr>
            <w:r w:rsidRPr="000D023A">
              <w:rPr>
                <w:sz w:val="18"/>
                <w:szCs w:val="18"/>
              </w:rPr>
              <w:t>Evidence discipline</w:t>
            </w:r>
          </w:p>
        </w:tc>
        <w:tc>
          <w:tcPr>
            <w:tcW w:w="3510" w:type="dxa"/>
            <w:vAlign w:val="center"/>
          </w:tcPr>
          <w:p w:rsidR="006D70F6" w:rsidRPr="000D023A" w:rsidRDefault="006D70F6" w:rsidP="00D95C58">
            <w:pPr>
              <w:spacing w:after="0"/>
              <w:jc w:val="both"/>
              <w:rPr>
                <w:sz w:val="18"/>
                <w:szCs w:val="18"/>
              </w:rPr>
            </w:pPr>
            <w:r w:rsidRPr="000D023A">
              <w:rPr>
                <w:sz w:val="18"/>
                <w:szCs w:val="18"/>
              </w:rPr>
              <w:t>At least four evidence items registered with collector, WAT time, integrity method, restricted storage and custody log; no invented hashes.</w:t>
            </w:r>
          </w:p>
        </w:tc>
        <w:tc>
          <w:tcPr>
            <w:tcW w:w="3511" w:type="dxa"/>
            <w:vAlign w:val="center"/>
          </w:tcPr>
          <w:p w:rsidR="006D70F6" w:rsidRPr="000D023A" w:rsidRDefault="006D70F6" w:rsidP="00D95C58">
            <w:pPr>
              <w:spacing w:after="0"/>
              <w:jc w:val="both"/>
              <w:rPr>
                <w:sz w:val="18"/>
                <w:szCs w:val="18"/>
              </w:rPr>
            </w:pPr>
            <w:r w:rsidRPr="000D023A">
              <w:rPr>
                <w:sz w:val="18"/>
                <w:szCs w:val="18"/>
              </w:rPr>
              <w:t>Met in plan; acquisition remains planned until performed.</w:t>
            </w:r>
          </w:p>
        </w:tc>
      </w:tr>
      <w:tr w:rsidR="006D70F6" w:rsidRPr="000D023A" w:rsidTr="00D95C58">
        <w:trPr>
          <w:trHeight w:val="835"/>
          <w:jc w:val="center"/>
        </w:trPr>
        <w:tc>
          <w:tcPr>
            <w:tcW w:w="3511" w:type="dxa"/>
            <w:vAlign w:val="center"/>
          </w:tcPr>
          <w:p w:rsidR="006D70F6" w:rsidRPr="000D023A" w:rsidRDefault="006D70F6" w:rsidP="00D95C58">
            <w:pPr>
              <w:spacing w:after="0"/>
              <w:jc w:val="both"/>
              <w:rPr>
                <w:sz w:val="18"/>
                <w:szCs w:val="18"/>
              </w:rPr>
            </w:pPr>
            <w:r w:rsidRPr="000D023A">
              <w:rPr>
                <w:sz w:val="18"/>
                <w:szCs w:val="18"/>
              </w:rPr>
              <w:t>Safe recovery</w:t>
            </w:r>
          </w:p>
        </w:tc>
        <w:tc>
          <w:tcPr>
            <w:tcW w:w="3510" w:type="dxa"/>
            <w:vAlign w:val="center"/>
          </w:tcPr>
          <w:p w:rsidR="006D70F6" w:rsidRPr="000D023A" w:rsidRDefault="006D70F6" w:rsidP="00D95C58">
            <w:pPr>
              <w:spacing w:after="0"/>
              <w:jc w:val="both"/>
              <w:rPr>
                <w:sz w:val="18"/>
                <w:szCs w:val="18"/>
              </w:rPr>
            </w:pPr>
            <w:r w:rsidRPr="000D023A">
              <w:rPr>
                <w:sz w:val="18"/>
                <w:szCs w:val="18"/>
              </w:rPr>
              <w:t>No production restore until a candidate passes isolated restore, integrity and malware checks and receives business-owner approval.</w:t>
            </w:r>
          </w:p>
        </w:tc>
        <w:tc>
          <w:tcPr>
            <w:tcW w:w="3511" w:type="dxa"/>
            <w:vAlign w:val="center"/>
          </w:tcPr>
          <w:p w:rsidR="006D70F6" w:rsidRPr="000D023A" w:rsidRDefault="006D70F6" w:rsidP="00D95C58">
            <w:pPr>
              <w:spacing w:after="0"/>
              <w:jc w:val="both"/>
              <w:rPr>
                <w:sz w:val="18"/>
                <w:szCs w:val="18"/>
              </w:rPr>
            </w:pPr>
            <w:r w:rsidRPr="000D023A">
              <w:rPr>
                <w:sz w:val="18"/>
                <w:szCs w:val="18"/>
              </w:rPr>
              <w:t>Met: unreadable network snapshot rejected; disconnected backup requires validation.</w:t>
            </w:r>
          </w:p>
        </w:tc>
      </w:tr>
      <w:tr w:rsidR="006D70F6" w:rsidRPr="000D023A" w:rsidTr="00D95C58">
        <w:trPr>
          <w:trHeight w:val="835"/>
          <w:jc w:val="center"/>
        </w:trPr>
        <w:tc>
          <w:tcPr>
            <w:tcW w:w="3511" w:type="dxa"/>
            <w:vAlign w:val="center"/>
          </w:tcPr>
          <w:p w:rsidR="006D70F6" w:rsidRPr="000D023A" w:rsidRDefault="006D70F6" w:rsidP="00D95C58">
            <w:pPr>
              <w:spacing w:after="0"/>
              <w:jc w:val="both"/>
              <w:rPr>
                <w:sz w:val="18"/>
                <w:szCs w:val="18"/>
              </w:rPr>
            </w:pPr>
            <w:r w:rsidRPr="000D023A">
              <w:rPr>
                <w:sz w:val="18"/>
                <w:szCs w:val="18"/>
              </w:rPr>
              <w:t>Communications</w:t>
            </w:r>
          </w:p>
        </w:tc>
        <w:tc>
          <w:tcPr>
            <w:tcW w:w="3510" w:type="dxa"/>
            <w:vAlign w:val="center"/>
          </w:tcPr>
          <w:p w:rsidR="006D70F6" w:rsidRPr="000D023A" w:rsidRDefault="006D70F6" w:rsidP="00D95C58">
            <w:pPr>
              <w:spacing w:after="0"/>
              <w:jc w:val="both"/>
              <w:rPr>
                <w:sz w:val="18"/>
                <w:szCs w:val="18"/>
              </w:rPr>
            </w:pPr>
            <w:r w:rsidRPr="000D023A">
              <w:rPr>
                <w:sz w:val="18"/>
                <w:szCs w:val="18"/>
              </w:rPr>
              <w:t>Approved learner holding notice and next update time issued within 20 minutes; no unsupported claim that data was stolen.</w:t>
            </w:r>
          </w:p>
        </w:tc>
        <w:tc>
          <w:tcPr>
            <w:tcW w:w="3511" w:type="dxa"/>
            <w:vAlign w:val="center"/>
          </w:tcPr>
          <w:p w:rsidR="006D70F6" w:rsidRPr="000D023A" w:rsidRDefault="006D70F6" w:rsidP="00D95C58">
            <w:pPr>
              <w:spacing w:after="0"/>
              <w:jc w:val="both"/>
              <w:rPr>
                <w:sz w:val="18"/>
                <w:szCs w:val="18"/>
              </w:rPr>
            </w:pPr>
            <w:r w:rsidRPr="000D023A">
              <w:rPr>
                <w:sz w:val="18"/>
                <w:szCs w:val="18"/>
              </w:rPr>
              <w:t>Met in simulation; one spokesperson and out-of-band channel used.</w:t>
            </w:r>
          </w:p>
        </w:tc>
      </w:tr>
      <w:tr w:rsidR="006D70F6" w:rsidRPr="000D023A" w:rsidTr="00D95C58">
        <w:trPr>
          <w:trHeight w:val="626"/>
          <w:jc w:val="center"/>
        </w:trPr>
        <w:tc>
          <w:tcPr>
            <w:tcW w:w="3511" w:type="dxa"/>
            <w:vAlign w:val="center"/>
          </w:tcPr>
          <w:p w:rsidR="006D70F6" w:rsidRPr="000D023A" w:rsidRDefault="006D70F6" w:rsidP="00D95C58">
            <w:pPr>
              <w:spacing w:after="0"/>
              <w:jc w:val="both"/>
              <w:rPr>
                <w:sz w:val="18"/>
                <w:szCs w:val="18"/>
              </w:rPr>
            </w:pPr>
            <w:r w:rsidRPr="000D023A">
              <w:rPr>
                <w:sz w:val="18"/>
                <w:szCs w:val="18"/>
              </w:rPr>
              <w:t>Improvement ownership</w:t>
            </w:r>
          </w:p>
        </w:tc>
        <w:tc>
          <w:tcPr>
            <w:tcW w:w="3510" w:type="dxa"/>
            <w:vAlign w:val="center"/>
          </w:tcPr>
          <w:p w:rsidR="006D70F6" w:rsidRPr="000D023A" w:rsidRDefault="006D70F6" w:rsidP="00D95C58">
            <w:pPr>
              <w:spacing w:after="0"/>
              <w:jc w:val="both"/>
              <w:rPr>
                <w:sz w:val="18"/>
                <w:szCs w:val="18"/>
              </w:rPr>
            </w:pPr>
            <w:r w:rsidRPr="000D023A">
              <w:rPr>
                <w:sz w:val="18"/>
                <w:szCs w:val="18"/>
              </w:rPr>
              <w:t>At least five corrective actions have named owner, target date and measurable completion evidence.</w:t>
            </w:r>
          </w:p>
        </w:tc>
        <w:tc>
          <w:tcPr>
            <w:tcW w:w="3511" w:type="dxa"/>
            <w:vAlign w:val="center"/>
          </w:tcPr>
          <w:p w:rsidR="006D70F6" w:rsidRPr="000D023A" w:rsidRDefault="006D70F6" w:rsidP="00D95C58">
            <w:pPr>
              <w:spacing w:after="0"/>
              <w:jc w:val="both"/>
              <w:rPr>
                <w:sz w:val="18"/>
                <w:szCs w:val="18"/>
              </w:rPr>
            </w:pPr>
            <w:r w:rsidRPr="000D023A">
              <w:rPr>
                <w:sz w:val="18"/>
                <w:szCs w:val="18"/>
              </w:rPr>
              <w:t>Met in plan below.</w:t>
            </w:r>
          </w:p>
        </w:tc>
      </w:tr>
    </w:tbl>
    <w:p w:rsidR="006D70F6" w:rsidRDefault="006D70F6" w:rsidP="006D70F6">
      <w:pPr>
        <w:jc w:val="both"/>
      </w:pPr>
    </w:p>
    <w:p w:rsidR="006D70F6" w:rsidRPr="0055221D" w:rsidRDefault="006D70F6" w:rsidP="006D70F6"/>
    <w:p w:rsidR="006D70F6" w:rsidRPr="000D023A" w:rsidRDefault="006D70F6" w:rsidP="006D70F6">
      <w:pPr>
        <w:pStyle w:val="Heading2"/>
        <w:jc w:val="both"/>
        <w:rPr>
          <w:rFonts w:ascii="Arial" w:hAnsi="Arial" w:cs="Arial"/>
          <w:sz w:val="28"/>
          <w:szCs w:val="28"/>
        </w:rPr>
      </w:pPr>
      <w:r>
        <w:rPr>
          <w:rFonts w:ascii="Arial" w:hAnsi="Arial" w:cs="Arial"/>
          <w:sz w:val="28"/>
          <w:szCs w:val="28"/>
        </w:rPr>
        <w:t>5.3 D</w:t>
      </w:r>
      <w:r w:rsidRPr="000D023A">
        <w:rPr>
          <w:rFonts w:ascii="Arial" w:hAnsi="Arial" w:cs="Arial"/>
          <w:sz w:val="28"/>
          <w:szCs w:val="28"/>
        </w:rPr>
        <w:t>ecision log</w:t>
      </w:r>
    </w:p>
    <w:tbl>
      <w:tblPr>
        <w:tblStyle w:val="TableGrid"/>
        <w:tblW w:w="0" w:type="auto"/>
        <w:jc w:val="center"/>
        <w:tblLook w:val="04A0" w:firstRow="1" w:lastRow="0" w:firstColumn="1" w:lastColumn="0" w:noHBand="0" w:noVBand="1"/>
      </w:tblPr>
      <w:tblGrid>
        <w:gridCol w:w="1557"/>
        <w:gridCol w:w="2058"/>
        <w:gridCol w:w="1645"/>
        <w:gridCol w:w="1595"/>
        <w:gridCol w:w="1648"/>
        <w:gridCol w:w="1711"/>
      </w:tblGrid>
      <w:tr w:rsidR="006D70F6" w:rsidRPr="000D023A" w:rsidTr="00D95C58">
        <w:trPr>
          <w:jc w:val="center"/>
        </w:trPr>
        <w:tc>
          <w:tcPr>
            <w:tcW w:w="1704" w:type="dxa"/>
            <w:shd w:val="clear" w:color="auto" w:fill="B4C7E7"/>
            <w:vAlign w:val="center"/>
          </w:tcPr>
          <w:p w:rsidR="006D70F6" w:rsidRPr="000D023A" w:rsidRDefault="006D70F6" w:rsidP="00D95C58">
            <w:pPr>
              <w:spacing w:after="0"/>
              <w:jc w:val="both"/>
              <w:rPr>
                <w:sz w:val="16"/>
                <w:szCs w:val="16"/>
              </w:rPr>
            </w:pPr>
            <w:r w:rsidRPr="000D023A">
              <w:rPr>
                <w:b/>
                <w:sz w:val="16"/>
                <w:szCs w:val="16"/>
              </w:rPr>
              <w:t>Inject / time</w:t>
            </w:r>
          </w:p>
        </w:tc>
        <w:tc>
          <w:tcPr>
            <w:tcW w:w="1704" w:type="dxa"/>
            <w:shd w:val="clear" w:color="auto" w:fill="B4C7E7"/>
            <w:vAlign w:val="center"/>
          </w:tcPr>
          <w:p w:rsidR="006D70F6" w:rsidRPr="000D023A" w:rsidRDefault="006D70F6" w:rsidP="00D95C58">
            <w:pPr>
              <w:spacing w:after="0"/>
              <w:jc w:val="both"/>
              <w:rPr>
                <w:sz w:val="16"/>
                <w:szCs w:val="16"/>
              </w:rPr>
            </w:pPr>
            <w:r w:rsidRPr="000D023A">
              <w:rPr>
                <w:b/>
                <w:sz w:val="16"/>
                <w:szCs w:val="16"/>
              </w:rPr>
              <w:t>Decision</w:t>
            </w:r>
          </w:p>
        </w:tc>
        <w:tc>
          <w:tcPr>
            <w:tcW w:w="1704" w:type="dxa"/>
            <w:shd w:val="clear" w:color="auto" w:fill="B4C7E7"/>
            <w:vAlign w:val="center"/>
          </w:tcPr>
          <w:p w:rsidR="006D70F6" w:rsidRPr="000D023A" w:rsidRDefault="006D70F6" w:rsidP="00D95C58">
            <w:pPr>
              <w:spacing w:after="0"/>
              <w:jc w:val="both"/>
              <w:rPr>
                <w:sz w:val="16"/>
                <w:szCs w:val="16"/>
              </w:rPr>
            </w:pPr>
            <w:r w:rsidRPr="000D023A">
              <w:rPr>
                <w:b/>
                <w:sz w:val="16"/>
                <w:szCs w:val="16"/>
              </w:rPr>
              <w:t>Decision owner</w:t>
            </w:r>
          </w:p>
        </w:tc>
        <w:tc>
          <w:tcPr>
            <w:tcW w:w="1704" w:type="dxa"/>
            <w:shd w:val="clear" w:color="auto" w:fill="B4C7E7"/>
            <w:vAlign w:val="center"/>
          </w:tcPr>
          <w:p w:rsidR="006D70F6" w:rsidRPr="000D023A" w:rsidRDefault="006D70F6" w:rsidP="00D95C58">
            <w:pPr>
              <w:spacing w:after="0"/>
              <w:jc w:val="both"/>
              <w:rPr>
                <w:sz w:val="16"/>
                <w:szCs w:val="16"/>
              </w:rPr>
            </w:pPr>
            <w:r w:rsidRPr="000D023A">
              <w:rPr>
                <w:b/>
                <w:sz w:val="16"/>
                <w:szCs w:val="16"/>
              </w:rPr>
              <w:t>Rationale</w:t>
            </w:r>
          </w:p>
        </w:tc>
        <w:tc>
          <w:tcPr>
            <w:tcW w:w="1704" w:type="dxa"/>
            <w:shd w:val="clear" w:color="auto" w:fill="B4C7E7"/>
            <w:vAlign w:val="center"/>
          </w:tcPr>
          <w:p w:rsidR="006D70F6" w:rsidRPr="000D023A" w:rsidRDefault="006D70F6" w:rsidP="00D95C58">
            <w:pPr>
              <w:spacing w:after="0"/>
              <w:jc w:val="both"/>
              <w:rPr>
                <w:sz w:val="16"/>
                <w:szCs w:val="16"/>
              </w:rPr>
            </w:pPr>
            <w:r w:rsidRPr="000D023A">
              <w:rPr>
                <w:b/>
                <w:sz w:val="16"/>
                <w:szCs w:val="16"/>
              </w:rPr>
              <w:t>Communication</w:t>
            </w:r>
          </w:p>
        </w:tc>
        <w:tc>
          <w:tcPr>
            <w:tcW w:w="1704" w:type="dxa"/>
            <w:shd w:val="clear" w:color="auto" w:fill="B4C7E7"/>
            <w:vAlign w:val="center"/>
          </w:tcPr>
          <w:p w:rsidR="006D70F6" w:rsidRPr="000D023A" w:rsidRDefault="006D70F6" w:rsidP="00D95C58">
            <w:pPr>
              <w:spacing w:after="0"/>
              <w:jc w:val="both"/>
              <w:rPr>
                <w:sz w:val="16"/>
                <w:szCs w:val="16"/>
              </w:rPr>
            </w:pPr>
            <w:r w:rsidRPr="000D023A">
              <w:rPr>
                <w:b/>
                <w:sz w:val="16"/>
                <w:szCs w:val="16"/>
              </w:rPr>
              <w:t>Effect</w:t>
            </w:r>
          </w:p>
        </w:tc>
      </w:tr>
      <w:tr w:rsidR="006D70F6" w:rsidRPr="000D023A" w:rsidTr="00D95C58">
        <w:trPr>
          <w:jc w:val="center"/>
        </w:trPr>
        <w:tc>
          <w:tcPr>
            <w:tcW w:w="1704" w:type="dxa"/>
            <w:vAlign w:val="center"/>
          </w:tcPr>
          <w:p w:rsidR="006D70F6" w:rsidRDefault="006D70F6" w:rsidP="00D95C58">
            <w:pPr>
              <w:spacing w:after="0"/>
              <w:jc w:val="both"/>
              <w:rPr>
                <w:sz w:val="16"/>
                <w:szCs w:val="16"/>
              </w:rPr>
            </w:pPr>
            <w:r>
              <w:rPr>
                <w:sz w:val="16"/>
                <w:szCs w:val="16"/>
              </w:rPr>
              <w:t>Minute 10 —</w:t>
            </w:r>
          </w:p>
          <w:p w:rsidR="006D70F6" w:rsidRPr="000D023A" w:rsidRDefault="006D70F6" w:rsidP="00D95C58">
            <w:pPr>
              <w:spacing w:after="0"/>
              <w:jc w:val="both"/>
              <w:rPr>
                <w:sz w:val="16"/>
                <w:szCs w:val="16"/>
              </w:rPr>
            </w:pPr>
            <w:r w:rsidRPr="000D023A">
              <w:rPr>
                <w:sz w:val="16"/>
                <w:szCs w:val="16"/>
              </w:rPr>
              <w:t>unverified backup pressure</w:t>
            </w:r>
          </w:p>
        </w:tc>
        <w:tc>
          <w:tcPr>
            <w:tcW w:w="1704" w:type="dxa"/>
            <w:vAlign w:val="center"/>
          </w:tcPr>
          <w:p w:rsidR="006D70F6" w:rsidRDefault="006D70F6" w:rsidP="00D95C58">
            <w:pPr>
              <w:spacing w:after="0"/>
              <w:jc w:val="both"/>
              <w:rPr>
                <w:sz w:val="16"/>
                <w:szCs w:val="16"/>
              </w:rPr>
            </w:pPr>
            <w:r w:rsidRPr="000D023A">
              <w:rPr>
                <w:sz w:val="16"/>
                <w:szCs w:val="16"/>
              </w:rPr>
              <w:t>Do not reo</w:t>
            </w:r>
            <w:r>
              <w:rPr>
                <w:sz w:val="16"/>
                <w:szCs w:val="16"/>
              </w:rPr>
              <w:t>pen LMS from unverified backup;</w:t>
            </w:r>
          </w:p>
          <w:p w:rsidR="006D70F6" w:rsidRDefault="006D70F6" w:rsidP="00D95C58">
            <w:pPr>
              <w:spacing w:after="0"/>
              <w:jc w:val="both"/>
              <w:rPr>
                <w:sz w:val="16"/>
                <w:szCs w:val="16"/>
              </w:rPr>
            </w:pPr>
            <w:r>
              <w:rPr>
                <w:sz w:val="16"/>
                <w:szCs w:val="16"/>
              </w:rPr>
              <w:t>Prepare</w:t>
            </w:r>
          </w:p>
          <w:p w:rsidR="006D70F6" w:rsidRPr="000D023A" w:rsidRDefault="006D70F6" w:rsidP="00D95C58">
            <w:pPr>
              <w:spacing w:after="0"/>
              <w:jc w:val="both"/>
              <w:rPr>
                <w:sz w:val="16"/>
                <w:szCs w:val="16"/>
              </w:rPr>
            </w:pPr>
            <w:r w:rsidRPr="000D023A">
              <w:rPr>
                <w:sz w:val="16"/>
                <w:szCs w:val="16"/>
              </w:rPr>
              <w:t>postponement/reschedule option.</w:t>
            </w:r>
          </w:p>
        </w:tc>
        <w:tc>
          <w:tcPr>
            <w:tcW w:w="1704" w:type="dxa"/>
            <w:vAlign w:val="center"/>
          </w:tcPr>
          <w:p w:rsidR="006D70F6" w:rsidRPr="000D023A" w:rsidRDefault="006D70F6" w:rsidP="00D95C58">
            <w:pPr>
              <w:spacing w:after="0"/>
              <w:jc w:val="both"/>
              <w:rPr>
                <w:sz w:val="16"/>
                <w:szCs w:val="16"/>
              </w:rPr>
            </w:pPr>
            <w:r w:rsidRPr="000D023A">
              <w:rPr>
                <w:sz w:val="16"/>
                <w:szCs w:val="16"/>
              </w:rPr>
              <w:t>Executive Sponsor, advised by IM and LMS Owner.</w:t>
            </w:r>
          </w:p>
        </w:tc>
        <w:tc>
          <w:tcPr>
            <w:tcW w:w="1704" w:type="dxa"/>
            <w:vAlign w:val="center"/>
          </w:tcPr>
          <w:p w:rsidR="006D70F6" w:rsidRDefault="006D70F6" w:rsidP="00D95C58">
            <w:pPr>
              <w:spacing w:after="0"/>
              <w:jc w:val="both"/>
              <w:rPr>
                <w:sz w:val="16"/>
                <w:szCs w:val="16"/>
              </w:rPr>
            </w:pPr>
            <w:r>
              <w:rPr>
                <w:sz w:val="16"/>
                <w:szCs w:val="16"/>
              </w:rPr>
              <w:t>Availability deadline does not</w:t>
            </w:r>
          </w:p>
          <w:p w:rsidR="006D70F6" w:rsidRDefault="006D70F6" w:rsidP="00D95C58">
            <w:pPr>
              <w:spacing w:after="0"/>
              <w:jc w:val="both"/>
              <w:rPr>
                <w:sz w:val="16"/>
                <w:szCs w:val="16"/>
              </w:rPr>
            </w:pPr>
            <w:r>
              <w:rPr>
                <w:sz w:val="16"/>
                <w:szCs w:val="16"/>
              </w:rPr>
              <w:t>outweigh risk of</w:t>
            </w:r>
          </w:p>
          <w:p w:rsidR="006D70F6" w:rsidRDefault="006D70F6" w:rsidP="00D95C58">
            <w:pPr>
              <w:spacing w:after="0"/>
              <w:jc w:val="both"/>
              <w:rPr>
                <w:sz w:val="16"/>
                <w:szCs w:val="16"/>
              </w:rPr>
            </w:pPr>
            <w:r>
              <w:rPr>
                <w:sz w:val="16"/>
                <w:szCs w:val="16"/>
              </w:rPr>
              <w:t>reinfection or</w:t>
            </w:r>
          </w:p>
          <w:p w:rsidR="006D70F6" w:rsidRPr="000D023A" w:rsidRDefault="006D70F6" w:rsidP="00D95C58">
            <w:pPr>
              <w:spacing w:after="0"/>
              <w:jc w:val="both"/>
              <w:rPr>
                <w:sz w:val="16"/>
                <w:szCs w:val="16"/>
              </w:rPr>
            </w:pPr>
            <w:r w:rsidRPr="000D023A">
              <w:rPr>
                <w:sz w:val="16"/>
                <w:szCs w:val="16"/>
              </w:rPr>
              <w:t>assessment-data corruption.</w:t>
            </w:r>
          </w:p>
        </w:tc>
        <w:tc>
          <w:tcPr>
            <w:tcW w:w="1704" w:type="dxa"/>
            <w:vAlign w:val="center"/>
          </w:tcPr>
          <w:p w:rsidR="006D70F6" w:rsidRPr="000D023A" w:rsidRDefault="006D70F6" w:rsidP="00D95C58">
            <w:pPr>
              <w:spacing w:after="0"/>
              <w:jc w:val="both"/>
              <w:rPr>
                <w:sz w:val="16"/>
                <w:szCs w:val="16"/>
              </w:rPr>
            </w:pPr>
            <w:r w:rsidRPr="000D023A">
              <w:rPr>
                <w:sz w:val="16"/>
                <w:szCs w:val="16"/>
              </w:rPr>
              <w:t>Comms Lead issues exam-under-review notice; next update by 10:00 WAT.</w:t>
            </w:r>
          </w:p>
        </w:tc>
        <w:tc>
          <w:tcPr>
            <w:tcW w:w="1704" w:type="dxa"/>
            <w:vAlign w:val="center"/>
          </w:tcPr>
          <w:p w:rsidR="006D70F6" w:rsidRDefault="006D70F6" w:rsidP="00D95C58">
            <w:pPr>
              <w:spacing w:after="0"/>
              <w:jc w:val="both"/>
              <w:rPr>
                <w:sz w:val="16"/>
                <w:szCs w:val="16"/>
              </w:rPr>
            </w:pPr>
            <w:r>
              <w:rPr>
                <w:sz w:val="16"/>
                <w:szCs w:val="16"/>
              </w:rPr>
              <w:t>Avoids unsafe</w:t>
            </w:r>
          </w:p>
          <w:p w:rsidR="006D70F6" w:rsidRDefault="006D70F6" w:rsidP="00D95C58">
            <w:pPr>
              <w:spacing w:after="0"/>
              <w:jc w:val="both"/>
              <w:rPr>
                <w:sz w:val="16"/>
                <w:szCs w:val="16"/>
              </w:rPr>
            </w:pPr>
            <w:r>
              <w:rPr>
                <w:sz w:val="16"/>
                <w:szCs w:val="16"/>
              </w:rPr>
              <w:t>restoration; may</w:t>
            </w:r>
          </w:p>
          <w:p w:rsidR="006D70F6" w:rsidRDefault="006D70F6" w:rsidP="00D95C58">
            <w:pPr>
              <w:spacing w:after="0"/>
              <w:jc w:val="both"/>
              <w:rPr>
                <w:sz w:val="16"/>
                <w:szCs w:val="16"/>
              </w:rPr>
            </w:pPr>
            <w:r>
              <w:rPr>
                <w:sz w:val="16"/>
                <w:szCs w:val="16"/>
              </w:rPr>
              <w:t>cause short-term</w:t>
            </w:r>
          </w:p>
          <w:p w:rsidR="006D70F6" w:rsidRPr="000D023A" w:rsidRDefault="006D70F6" w:rsidP="00D95C58">
            <w:pPr>
              <w:spacing w:after="0"/>
              <w:jc w:val="both"/>
              <w:rPr>
                <w:sz w:val="16"/>
                <w:szCs w:val="16"/>
              </w:rPr>
            </w:pPr>
            <w:r w:rsidRPr="000D023A">
              <w:rPr>
                <w:sz w:val="16"/>
                <w:szCs w:val="16"/>
              </w:rPr>
              <w:t>academic disruption.</w:t>
            </w:r>
          </w:p>
        </w:tc>
      </w:tr>
      <w:tr w:rsidR="006D70F6" w:rsidRPr="000D023A" w:rsidTr="00D95C58">
        <w:trPr>
          <w:jc w:val="center"/>
        </w:trPr>
        <w:tc>
          <w:tcPr>
            <w:tcW w:w="1704" w:type="dxa"/>
            <w:vAlign w:val="center"/>
          </w:tcPr>
          <w:p w:rsidR="006D70F6" w:rsidRDefault="006D70F6" w:rsidP="00D95C58">
            <w:pPr>
              <w:spacing w:after="0"/>
              <w:jc w:val="both"/>
              <w:rPr>
                <w:sz w:val="16"/>
                <w:szCs w:val="16"/>
              </w:rPr>
            </w:pPr>
            <w:r>
              <w:rPr>
                <w:sz w:val="16"/>
                <w:szCs w:val="16"/>
              </w:rPr>
              <w:t>Minute 20 —</w:t>
            </w:r>
          </w:p>
          <w:p w:rsidR="006D70F6" w:rsidRPr="000D023A" w:rsidRDefault="006D70F6" w:rsidP="00D95C58">
            <w:pPr>
              <w:spacing w:after="0"/>
              <w:jc w:val="both"/>
              <w:rPr>
                <w:sz w:val="16"/>
                <w:szCs w:val="16"/>
              </w:rPr>
            </w:pPr>
            <w:r w:rsidRPr="000D023A">
              <w:rPr>
                <w:sz w:val="16"/>
                <w:szCs w:val="16"/>
              </w:rPr>
              <w:t>extortion claim</w:t>
            </w:r>
          </w:p>
        </w:tc>
        <w:tc>
          <w:tcPr>
            <w:tcW w:w="1704" w:type="dxa"/>
            <w:vAlign w:val="center"/>
          </w:tcPr>
          <w:p w:rsidR="006D70F6" w:rsidRDefault="006D70F6" w:rsidP="00D95C58">
            <w:pPr>
              <w:spacing w:after="0"/>
              <w:jc w:val="both"/>
              <w:rPr>
                <w:sz w:val="16"/>
                <w:szCs w:val="16"/>
              </w:rPr>
            </w:pPr>
            <w:r w:rsidRPr="000D023A">
              <w:rPr>
                <w:sz w:val="16"/>
                <w:szCs w:val="16"/>
              </w:rPr>
              <w:t>Treat claim as u</w:t>
            </w:r>
            <w:r>
              <w:rPr>
                <w:sz w:val="16"/>
                <w:szCs w:val="16"/>
              </w:rPr>
              <w:t>nverified but serious; preserve</w:t>
            </w:r>
          </w:p>
          <w:p w:rsidR="006D70F6" w:rsidRDefault="006D70F6" w:rsidP="00D95C58">
            <w:pPr>
              <w:spacing w:after="0"/>
              <w:jc w:val="both"/>
              <w:rPr>
                <w:sz w:val="16"/>
                <w:szCs w:val="16"/>
              </w:rPr>
            </w:pPr>
            <w:r w:rsidRPr="000D023A">
              <w:rPr>
                <w:sz w:val="16"/>
                <w:szCs w:val="16"/>
              </w:rPr>
              <w:t>screenshot and</w:t>
            </w:r>
            <w:r>
              <w:rPr>
                <w:sz w:val="16"/>
                <w:szCs w:val="16"/>
              </w:rPr>
              <w:t xml:space="preserve"> metadata; expand data exposure</w:t>
            </w:r>
          </w:p>
          <w:p w:rsidR="006D70F6" w:rsidRPr="000D023A" w:rsidRDefault="006D70F6" w:rsidP="00D95C58">
            <w:pPr>
              <w:spacing w:after="0"/>
              <w:jc w:val="both"/>
              <w:rPr>
                <w:sz w:val="16"/>
                <w:szCs w:val="16"/>
              </w:rPr>
            </w:pPr>
            <w:r w:rsidRPr="000D023A">
              <w:rPr>
                <w:sz w:val="16"/>
                <w:szCs w:val="16"/>
              </w:rPr>
              <w:t>investigation.</w:t>
            </w:r>
          </w:p>
        </w:tc>
        <w:tc>
          <w:tcPr>
            <w:tcW w:w="1704" w:type="dxa"/>
            <w:vAlign w:val="center"/>
          </w:tcPr>
          <w:p w:rsidR="006D70F6" w:rsidRPr="000D023A" w:rsidRDefault="006D70F6" w:rsidP="00D95C58">
            <w:pPr>
              <w:spacing w:after="0"/>
              <w:jc w:val="both"/>
              <w:rPr>
                <w:sz w:val="16"/>
                <w:szCs w:val="16"/>
              </w:rPr>
            </w:pPr>
            <w:r w:rsidRPr="005C586B">
              <w:rPr>
                <w:sz w:val="18"/>
                <w:szCs w:val="18"/>
              </w:rPr>
              <w:t>Incident Manager</w:t>
            </w:r>
            <w:r w:rsidRPr="000D023A">
              <w:rPr>
                <w:sz w:val="16"/>
                <w:szCs w:val="16"/>
              </w:rPr>
              <w:t xml:space="preserve"> and Legal/Privacy Adviser.</w:t>
            </w:r>
          </w:p>
        </w:tc>
        <w:tc>
          <w:tcPr>
            <w:tcW w:w="1704" w:type="dxa"/>
            <w:vAlign w:val="center"/>
          </w:tcPr>
          <w:p w:rsidR="006D70F6" w:rsidRDefault="006D70F6" w:rsidP="00D95C58">
            <w:pPr>
              <w:spacing w:after="0"/>
              <w:jc w:val="both"/>
              <w:rPr>
                <w:sz w:val="16"/>
                <w:szCs w:val="16"/>
              </w:rPr>
            </w:pPr>
            <w:r>
              <w:rPr>
                <w:sz w:val="16"/>
                <w:szCs w:val="16"/>
              </w:rPr>
              <w:t>Threat actor may</w:t>
            </w:r>
          </w:p>
          <w:p w:rsidR="006D70F6" w:rsidRDefault="006D70F6" w:rsidP="00D95C58">
            <w:pPr>
              <w:spacing w:after="0"/>
              <w:jc w:val="both"/>
              <w:rPr>
                <w:sz w:val="16"/>
                <w:szCs w:val="16"/>
              </w:rPr>
            </w:pPr>
            <w:r>
              <w:rPr>
                <w:sz w:val="16"/>
                <w:szCs w:val="16"/>
              </w:rPr>
              <w:t>bluff or use</w:t>
            </w:r>
          </w:p>
          <w:p w:rsidR="006D70F6" w:rsidRDefault="006D70F6" w:rsidP="00D95C58">
            <w:pPr>
              <w:spacing w:after="0"/>
              <w:jc w:val="both"/>
              <w:rPr>
                <w:sz w:val="16"/>
                <w:szCs w:val="16"/>
              </w:rPr>
            </w:pPr>
            <w:r w:rsidRPr="000D023A">
              <w:rPr>
                <w:sz w:val="16"/>
                <w:szCs w:val="16"/>
              </w:rPr>
              <w:t>old/public data;</w:t>
            </w:r>
          </w:p>
          <w:p w:rsidR="006D70F6" w:rsidRDefault="006D70F6" w:rsidP="00D95C58">
            <w:pPr>
              <w:spacing w:after="0"/>
              <w:jc w:val="both"/>
              <w:rPr>
                <w:sz w:val="16"/>
                <w:szCs w:val="16"/>
              </w:rPr>
            </w:pPr>
            <w:r>
              <w:rPr>
                <w:sz w:val="16"/>
                <w:szCs w:val="16"/>
              </w:rPr>
              <w:t>confirmation requires log and</w:t>
            </w:r>
          </w:p>
          <w:p w:rsidR="006D70F6" w:rsidRPr="000D023A" w:rsidRDefault="006D70F6" w:rsidP="00D95C58">
            <w:pPr>
              <w:spacing w:after="0"/>
              <w:jc w:val="both"/>
              <w:rPr>
                <w:sz w:val="16"/>
                <w:szCs w:val="16"/>
              </w:rPr>
            </w:pPr>
            <w:r w:rsidRPr="000D023A">
              <w:rPr>
                <w:sz w:val="16"/>
                <w:szCs w:val="16"/>
              </w:rPr>
              <w:t>data evidence.</w:t>
            </w:r>
          </w:p>
        </w:tc>
        <w:tc>
          <w:tcPr>
            <w:tcW w:w="1704" w:type="dxa"/>
            <w:vAlign w:val="center"/>
          </w:tcPr>
          <w:p w:rsidR="006D70F6" w:rsidRPr="000D023A" w:rsidRDefault="006D70F6" w:rsidP="00D95C58">
            <w:pPr>
              <w:spacing w:after="0"/>
              <w:jc w:val="both"/>
              <w:rPr>
                <w:sz w:val="16"/>
                <w:szCs w:val="16"/>
              </w:rPr>
            </w:pPr>
            <w:r w:rsidRPr="000D023A">
              <w:rPr>
                <w:sz w:val="16"/>
                <w:szCs w:val="16"/>
              </w:rPr>
              <w:t>Executive sponsor briefed; no public confirmation of theft.</w:t>
            </w:r>
          </w:p>
        </w:tc>
        <w:tc>
          <w:tcPr>
            <w:tcW w:w="1704" w:type="dxa"/>
            <w:vAlign w:val="center"/>
          </w:tcPr>
          <w:p w:rsidR="006D70F6" w:rsidRDefault="006D70F6" w:rsidP="00D95C58">
            <w:pPr>
              <w:spacing w:after="0"/>
              <w:jc w:val="both"/>
              <w:rPr>
                <w:sz w:val="16"/>
                <w:szCs w:val="16"/>
              </w:rPr>
            </w:pPr>
            <w:r>
              <w:rPr>
                <w:sz w:val="16"/>
                <w:szCs w:val="16"/>
              </w:rPr>
              <w:t>Keeps severity</w:t>
            </w:r>
          </w:p>
          <w:p w:rsidR="006D70F6" w:rsidRDefault="006D70F6" w:rsidP="00D95C58">
            <w:pPr>
              <w:spacing w:after="0"/>
              <w:jc w:val="both"/>
              <w:rPr>
                <w:sz w:val="16"/>
                <w:szCs w:val="16"/>
              </w:rPr>
            </w:pPr>
            <w:r>
              <w:rPr>
                <w:sz w:val="16"/>
                <w:szCs w:val="16"/>
              </w:rPr>
              <w:t>Critical and avoids</w:t>
            </w:r>
          </w:p>
          <w:p w:rsidR="006D70F6" w:rsidRPr="000D023A" w:rsidRDefault="006D70F6" w:rsidP="00D95C58">
            <w:pPr>
              <w:spacing w:after="0"/>
              <w:jc w:val="both"/>
              <w:rPr>
                <w:sz w:val="16"/>
                <w:szCs w:val="16"/>
              </w:rPr>
            </w:pPr>
            <w:r w:rsidRPr="000D023A">
              <w:rPr>
                <w:sz w:val="16"/>
                <w:szCs w:val="16"/>
              </w:rPr>
              <w:t>unsupported claims.</w:t>
            </w:r>
          </w:p>
        </w:tc>
      </w:tr>
      <w:tr w:rsidR="006D70F6" w:rsidRPr="000D023A" w:rsidTr="00D95C58">
        <w:trPr>
          <w:jc w:val="center"/>
        </w:trPr>
        <w:tc>
          <w:tcPr>
            <w:tcW w:w="1704" w:type="dxa"/>
            <w:vAlign w:val="center"/>
          </w:tcPr>
          <w:p w:rsidR="006D70F6" w:rsidRDefault="006D70F6" w:rsidP="00D95C58">
            <w:pPr>
              <w:spacing w:after="0"/>
              <w:jc w:val="both"/>
              <w:rPr>
                <w:sz w:val="16"/>
                <w:szCs w:val="16"/>
              </w:rPr>
            </w:pPr>
            <w:r>
              <w:rPr>
                <w:sz w:val="16"/>
                <w:szCs w:val="16"/>
              </w:rPr>
              <w:t>Minute 35 —</w:t>
            </w:r>
          </w:p>
          <w:p w:rsidR="006D70F6" w:rsidRPr="000D023A" w:rsidRDefault="006D70F6" w:rsidP="00D95C58">
            <w:pPr>
              <w:spacing w:after="0"/>
              <w:jc w:val="both"/>
              <w:rPr>
                <w:sz w:val="16"/>
                <w:szCs w:val="16"/>
              </w:rPr>
            </w:pPr>
            <w:r w:rsidRPr="000D023A">
              <w:rPr>
                <w:sz w:val="16"/>
                <w:szCs w:val="16"/>
              </w:rPr>
              <w:t>backup restore failure</w:t>
            </w:r>
          </w:p>
        </w:tc>
        <w:tc>
          <w:tcPr>
            <w:tcW w:w="1704" w:type="dxa"/>
            <w:vAlign w:val="center"/>
          </w:tcPr>
          <w:p w:rsidR="006D70F6" w:rsidRDefault="006D70F6" w:rsidP="00D95C58">
            <w:pPr>
              <w:spacing w:after="0"/>
              <w:jc w:val="both"/>
              <w:rPr>
                <w:sz w:val="16"/>
                <w:szCs w:val="16"/>
              </w:rPr>
            </w:pPr>
            <w:r w:rsidRPr="000D023A">
              <w:rPr>
                <w:sz w:val="16"/>
                <w:szCs w:val="16"/>
              </w:rPr>
              <w:t>Quara</w:t>
            </w:r>
            <w:r>
              <w:rPr>
                <w:sz w:val="16"/>
                <w:szCs w:val="16"/>
              </w:rPr>
              <w:t>ntine the failed</w:t>
            </w:r>
          </w:p>
          <w:p w:rsidR="006D70F6" w:rsidRDefault="006D70F6" w:rsidP="00D95C58">
            <w:pPr>
              <w:spacing w:after="0"/>
              <w:jc w:val="both"/>
              <w:rPr>
                <w:sz w:val="16"/>
                <w:szCs w:val="16"/>
              </w:rPr>
            </w:pPr>
            <w:r>
              <w:rPr>
                <w:sz w:val="16"/>
                <w:szCs w:val="16"/>
              </w:rPr>
              <w:t>network backup</w:t>
            </w:r>
          </w:p>
          <w:p w:rsidR="006D70F6" w:rsidRDefault="006D70F6" w:rsidP="00D95C58">
            <w:pPr>
              <w:spacing w:after="0"/>
              <w:jc w:val="both"/>
              <w:rPr>
                <w:sz w:val="16"/>
                <w:szCs w:val="16"/>
              </w:rPr>
            </w:pPr>
            <w:r w:rsidRPr="000D023A">
              <w:rPr>
                <w:sz w:val="16"/>
                <w:szCs w:val="16"/>
              </w:rPr>
              <w:t xml:space="preserve">candidate; preserve error logs; test </w:t>
            </w:r>
            <w:r>
              <w:rPr>
                <w:sz w:val="16"/>
                <w:szCs w:val="16"/>
              </w:rPr>
              <w:t>disconnected</w:t>
            </w:r>
          </w:p>
          <w:p w:rsidR="006D70F6" w:rsidRDefault="006D70F6" w:rsidP="00D95C58">
            <w:pPr>
              <w:spacing w:after="0"/>
              <w:jc w:val="both"/>
              <w:rPr>
                <w:sz w:val="16"/>
                <w:szCs w:val="16"/>
              </w:rPr>
            </w:pPr>
            <w:r>
              <w:rPr>
                <w:sz w:val="16"/>
                <w:szCs w:val="16"/>
              </w:rPr>
              <w:t>backup in isolated</w:t>
            </w:r>
          </w:p>
          <w:p w:rsidR="006D70F6" w:rsidRPr="000D023A" w:rsidRDefault="006D70F6" w:rsidP="00D95C58">
            <w:pPr>
              <w:spacing w:after="0"/>
              <w:jc w:val="both"/>
              <w:rPr>
                <w:sz w:val="16"/>
                <w:szCs w:val="16"/>
              </w:rPr>
            </w:pPr>
            <w:r w:rsidRPr="000D023A">
              <w:rPr>
                <w:sz w:val="16"/>
                <w:szCs w:val="16"/>
              </w:rPr>
              <w:t>environment.</w:t>
            </w:r>
          </w:p>
        </w:tc>
        <w:tc>
          <w:tcPr>
            <w:tcW w:w="1704" w:type="dxa"/>
            <w:vAlign w:val="center"/>
          </w:tcPr>
          <w:p w:rsidR="006D70F6" w:rsidRPr="000D023A" w:rsidRDefault="006D70F6" w:rsidP="00D95C58">
            <w:pPr>
              <w:spacing w:after="0"/>
              <w:jc w:val="both"/>
              <w:rPr>
                <w:sz w:val="16"/>
                <w:szCs w:val="16"/>
              </w:rPr>
            </w:pPr>
            <w:r w:rsidRPr="000D023A">
              <w:rPr>
                <w:sz w:val="16"/>
                <w:szCs w:val="16"/>
              </w:rPr>
              <w:t>IT Operations Lead.</w:t>
            </w:r>
          </w:p>
        </w:tc>
        <w:tc>
          <w:tcPr>
            <w:tcW w:w="1704" w:type="dxa"/>
            <w:vAlign w:val="center"/>
          </w:tcPr>
          <w:p w:rsidR="006D70F6" w:rsidRDefault="006D70F6" w:rsidP="00D95C58">
            <w:pPr>
              <w:spacing w:after="0"/>
              <w:jc w:val="both"/>
              <w:rPr>
                <w:sz w:val="16"/>
                <w:szCs w:val="16"/>
              </w:rPr>
            </w:pPr>
            <w:r>
              <w:rPr>
                <w:sz w:val="16"/>
                <w:szCs w:val="16"/>
              </w:rPr>
              <w:t>Unreadable snapshot is not a</w:t>
            </w:r>
          </w:p>
          <w:p w:rsidR="006D70F6" w:rsidRDefault="006D70F6" w:rsidP="00D95C58">
            <w:pPr>
              <w:spacing w:after="0"/>
              <w:jc w:val="both"/>
              <w:rPr>
                <w:sz w:val="16"/>
                <w:szCs w:val="16"/>
              </w:rPr>
            </w:pPr>
            <w:r w:rsidRPr="000D023A">
              <w:rPr>
                <w:sz w:val="16"/>
                <w:szCs w:val="16"/>
              </w:rPr>
              <w:t>dependable</w:t>
            </w:r>
            <w:r>
              <w:rPr>
                <w:sz w:val="16"/>
                <w:szCs w:val="16"/>
              </w:rPr>
              <w:t xml:space="preserve"> recovery source;</w:t>
            </w:r>
          </w:p>
          <w:p w:rsidR="006D70F6" w:rsidRDefault="006D70F6" w:rsidP="00D95C58">
            <w:pPr>
              <w:spacing w:after="0"/>
              <w:jc w:val="both"/>
              <w:rPr>
                <w:sz w:val="16"/>
                <w:szCs w:val="16"/>
              </w:rPr>
            </w:pPr>
            <w:r>
              <w:rPr>
                <w:sz w:val="16"/>
                <w:szCs w:val="16"/>
              </w:rPr>
              <w:t>testing it in</w:t>
            </w:r>
          </w:p>
          <w:p w:rsidR="006D70F6" w:rsidRPr="000D023A" w:rsidRDefault="006D70F6" w:rsidP="00D95C58">
            <w:pPr>
              <w:spacing w:after="0"/>
              <w:jc w:val="both"/>
              <w:rPr>
                <w:sz w:val="16"/>
                <w:szCs w:val="16"/>
              </w:rPr>
            </w:pPr>
            <w:r w:rsidRPr="000D023A">
              <w:rPr>
                <w:sz w:val="16"/>
                <w:szCs w:val="16"/>
              </w:rPr>
              <w:t>production risks further harm.</w:t>
            </w:r>
          </w:p>
        </w:tc>
        <w:tc>
          <w:tcPr>
            <w:tcW w:w="1704" w:type="dxa"/>
            <w:vAlign w:val="center"/>
          </w:tcPr>
          <w:p w:rsidR="006D70F6" w:rsidRPr="000D023A" w:rsidRDefault="006D70F6" w:rsidP="00D95C58">
            <w:pPr>
              <w:spacing w:after="0"/>
              <w:jc w:val="both"/>
              <w:rPr>
                <w:sz w:val="16"/>
                <w:szCs w:val="16"/>
              </w:rPr>
            </w:pPr>
            <w:r w:rsidRPr="000D023A">
              <w:rPr>
                <w:sz w:val="16"/>
                <w:szCs w:val="16"/>
              </w:rPr>
              <w:t>IM and LMS owner informed; recovery ETA remains provisional.</w:t>
            </w:r>
          </w:p>
        </w:tc>
        <w:tc>
          <w:tcPr>
            <w:tcW w:w="1704" w:type="dxa"/>
            <w:vAlign w:val="center"/>
          </w:tcPr>
          <w:p w:rsidR="006D70F6" w:rsidRDefault="006D70F6" w:rsidP="00D95C58">
            <w:pPr>
              <w:spacing w:after="0"/>
              <w:jc w:val="both"/>
              <w:rPr>
                <w:sz w:val="16"/>
                <w:szCs w:val="16"/>
              </w:rPr>
            </w:pPr>
            <w:r>
              <w:rPr>
                <w:sz w:val="16"/>
                <w:szCs w:val="16"/>
              </w:rPr>
              <w:t>Extends recovery</w:t>
            </w:r>
          </w:p>
          <w:p w:rsidR="006D70F6" w:rsidRPr="000D023A" w:rsidRDefault="006D70F6" w:rsidP="00D95C58">
            <w:pPr>
              <w:spacing w:after="0"/>
              <w:jc w:val="both"/>
              <w:rPr>
                <w:sz w:val="16"/>
                <w:szCs w:val="16"/>
              </w:rPr>
            </w:pPr>
            <w:r w:rsidRPr="000D023A">
              <w:rPr>
                <w:sz w:val="16"/>
                <w:szCs w:val="16"/>
              </w:rPr>
              <w:t>planning but reduces reinfection/corruption risk.</w:t>
            </w:r>
          </w:p>
        </w:tc>
      </w:tr>
      <w:tr w:rsidR="006D70F6" w:rsidRPr="000D023A" w:rsidTr="00D95C58">
        <w:trPr>
          <w:jc w:val="center"/>
        </w:trPr>
        <w:tc>
          <w:tcPr>
            <w:tcW w:w="1704" w:type="dxa"/>
            <w:vAlign w:val="center"/>
          </w:tcPr>
          <w:p w:rsidR="006D70F6" w:rsidRDefault="006D70F6" w:rsidP="00D95C58">
            <w:pPr>
              <w:spacing w:after="0"/>
              <w:jc w:val="both"/>
              <w:rPr>
                <w:sz w:val="16"/>
                <w:szCs w:val="16"/>
              </w:rPr>
            </w:pPr>
            <w:r>
              <w:rPr>
                <w:sz w:val="16"/>
                <w:szCs w:val="16"/>
              </w:rPr>
              <w:t>Minute 45 — social</w:t>
            </w:r>
          </w:p>
          <w:p w:rsidR="006D70F6" w:rsidRPr="000D023A" w:rsidRDefault="006D70F6" w:rsidP="00D95C58">
            <w:pPr>
              <w:spacing w:after="0"/>
              <w:jc w:val="both"/>
              <w:rPr>
                <w:sz w:val="16"/>
                <w:szCs w:val="16"/>
              </w:rPr>
            </w:pPr>
            <w:r w:rsidRPr="000D023A">
              <w:rPr>
                <w:sz w:val="16"/>
                <w:szCs w:val="16"/>
              </w:rPr>
              <w:t>post and journalist</w:t>
            </w:r>
          </w:p>
        </w:tc>
        <w:tc>
          <w:tcPr>
            <w:tcW w:w="1704" w:type="dxa"/>
            <w:vAlign w:val="center"/>
          </w:tcPr>
          <w:p w:rsidR="006D70F6" w:rsidRDefault="006D70F6" w:rsidP="00D95C58">
            <w:pPr>
              <w:spacing w:after="0"/>
              <w:jc w:val="both"/>
              <w:rPr>
                <w:sz w:val="16"/>
                <w:szCs w:val="16"/>
              </w:rPr>
            </w:pPr>
            <w:r>
              <w:rPr>
                <w:sz w:val="16"/>
                <w:szCs w:val="16"/>
              </w:rPr>
              <w:t>Use single approved</w:t>
            </w:r>
          </w:p>
          <w:p w:rsidR="006D70F6" w:rsidRDefault="006D70F6" w:rsidP="00D95C58">
            <w:pPr>
              <w:spacing w:after="0"/>
              <w:jc w:val="both"/>
              <w:rPr>
                <w:sz w:val="16"/>
                <w:szCs w:val="16"/>
              </w:rPr>
            </w:pPr>
            <w:r w:rsidRPr="000D023A">
              <w:rPr>
                <w:sz w:val="16"/>
                <w:szCs w:val="16"/>
              </w:rPr>
              <w:t xml:space="preserve">holding </w:t>
            </w:r>
            <w:r>
              <w:rPr>
                <w:sz w:val="16"/>
                <w:szCs w:val="16"/>
              </w:rPr>
              <w:t>statement;</w:t>
            </w:r>
          </w:p>
          <w:p w:rsidR="006D70F6" w:rsidRDefault="006D70F6" w:rsidP="00D95C58">
            <w:pPr>
              <w:spacing w:after="0"/>
              <w:jc w:val="both"/>
              <w:rPr>
                <w:sz w:val="16"/>
                <w:szCs w:val="16"/>
              </w:rPr>
            </w:pPr>
            <w:r>
              <w:rPr>
                <w:sz w:val="16"/>
                <w:szCs w:val="16"/>
              </w:rPr>
              <w:t>confirm only service</w:t>
            </w:r>
          </w:p>
          <w:p w:rsidR="006D70F6" w:rsidRDefault="006D70F6" w:rsidP="00D95C58">
            <w:pPr>
              <w:spacing w:after="0"/>
              <w:jc w:val="both"/>
              <w:rPr>
                <w:sz w:val="16"/>
                <w:szCs w:val="16"/>
              </w:rPr>
            </w:pPr>
            <w:r w:rsidRPr="000D023A">
              <w:rPr>
                <w:sz w:val="16"/>
                <w:szCs w:val="16"/>
              </w:rPr>
              <w:t xml:space="preserve">disruption </w:t>
            </w:r>
            <w:r>
              <w:rPr>
                <w:sz w:val="16"/>
                <w:szCs w:val="16"/>
              </w:rPr>
              <w:t>and that data exposure is under</w:t>
            </w:r>
          </w:p>
          <w:p w:rsidR="006D70F6" w:rsidRPr="000D023A" w:rsidRDefault="006D70F6" w:rsidP="00D95C58">
            <w:pPr>
              <w:spacing w:after="0"/>
              <w:jc w:val="both"/>
              <w:rPr>
                <w:sz w:val="16"/>
                <w:szCs w:val="16"/>
              </w:rPr>
            </w:pPr>
            <w:r w:rsidRPr="000D023A">
              <w:rPr>
                <w:sz w:val="16"/>
                <w:szCs w:val="16"/>
              </w:rPr>
              <w:t>investigation.</w:t>
            </w:r>
          </w:p>
        </w:tc>
        <w:tc>
          <w:tcPr>
            <w:tcW w:w="1704" w:type="dxa"/>
            <w:vAlign w:val="center"/>
          </w:tcPr>
          <w:p w:rsidR="006D70F6" w:rsidRPr="000D023A" w:rsidRDefault="006D70F6" w:rsidP="00D95C58">
            <w:pPr>
              <w:spacing w:after="0"/>
              <w:jc w:val="both"/>
              <w:rPr>
                <w:sz w:val="16"/>
                <w:szCs w:val="16"/>
              </w:rPr>
            </w:pPr>
            <w:r w:rsidRPr="000D023A">
              <w:rPr>
                <w:sz w:val="16"/>
                <w:szCs w:val="16"/>
              </w:rPr>
              <w:t>Communications Lead, approved by Executive Sponsor and Legal/Privacy.</w:t>
            </w:r>
          </w:p>
        </w:tc>
        <w:tc>
          <w:tcPr>
            <w:tcW w:w="1704" w:type="dxa"/>
            <w:vAlign w:val="center"/>
          </w:tcPr>
          <w:p w:rsidR="006D70F6" w:rsidRDefault="006D70F6" w:rsidP="00D95C58">
            <w:pPr>
              <w:spacing w:after="0"/>
              <w:jc w:val="both"/>
              <w:rPr>
                <w:sz w:val="16"/>
                <w:szCs w:val="16"/>
              </w:rPr>
            </w:pPr>
            <w:r w:rsidRPr="000D023A">
              <w:rPr>
                <w:sz w:val="16"/>
                <w:szCs w:val="16"/>
              </w:rPr>
              <w:t>Avo</w:t>
            </w:r>
            <w:r>
              <w:rPr>
                <w:sz w:val="16"/>
                <w:szCs w:val="16"/>
              </w:rPr>
              <w:t>id contradictory statements and</w:t>
            </w:r>
          </w:p>
          <w:p w:rsidR="006D70F6" w:rsidRDefault="006D70F6" w:rsidP="00D95C58">
            <w:pPr>
              <w:spacing w:after="0"/>
              <w:jc w:val="both"/>
              <w:rPr>
                <w:sz w:val="16"/>
                <w:szCs w:val="16"/>
              </w:rPr>
            </w:pPr>
            <w:r>
              <w:rPr>
                <w:sz w:val="16"/>
                <w:szCs w:val="16"/>
              </w:rPr>
              <w:t>Protect</w:t>
            </w:r>
          </w:p>
          <w:p w:rsidR="006D70F6" w:rsidRPr="000D023A" w:rsidRDefault="006D70F6" w:rsidP="00D95C58">
            <w:pPr>
              <w:spacing w:after="0"/>
              <w:jc w:val="both"/>
              <w:rPr>
                <w:sz w:val="16"/>
                <w:szCs w:val="16"/>
              </w:rPr>
            </w:pPr>
            <w:r w:rsidRPr="000D023A">
              <w:rPr>
                <w:sz w:val="16"/>
                <w:szCs w:val="16"/>
              </w:rPr>
              <w:t>investigation integrity.</w:t>
            </w:r>
          </w:p>
        </w:tc>
        <w:tc>
          <w:tcPr>
            <w:tcW w:w="1704" w:type="dxa"/>
            <w:vAlign w:val="center"/>
          </w:tcPr>
          <w:p w:rsidR="006D70F6" w:rsidRPr="000D023A" w:rsidRDefault="006D70F6" w:rsidP="00D95C58">
            <w:pPr>
              <w:spacing w:after="0"/>
              <w:jc w:val="both"/>
              <w:rPr>
                <w:sz w:val="16"/>
                <w:szCs w:val="16"/>
              </w:rPr>
            </w:pPr>
            <w:r w:rsidRPr="000D023A">
              <w:rPr>
                <w:sz w:val="16"/>
                <w:szCs w:val="16"/>
              </w:rPr>
              <w:t>Correct misinformation through verified official channel; direct media to spokesperson.</w:t>
            </w:r>
          </w:p>
        </w:tc>
        <w:tc>
          <w:tcPr>
            <w:tcW w:w="1704" w:type="dxa"/>
            <w:vAlign w:val="center"/>
          </w:tcPr>
          <w:p w:rsidR="006D70F6" w:rsidRDefault="006D70F6" w:rsidP="00D95C58">
            <w:pPr>
              <w:spacing w:after="0"/>
              <w:jc w:val="both"/>
              <w:rPr>
                <w:sz w:val="16"/>
                <w:szCs w:val="16"/>
              </w:rPr>
            </w:pPr>
            <w:r>
              <w:rPr>
                <w:sz w:val="16"/>
                <w:szCs w:val="16"/>
              </w:rPr>
              <w:t>Reduces confusion</w:t>
            </w:r>
          </w:p>
          <w:p w:rsidR="006D70F6" w:rsidRDefault="006D70F6" w:rsidP="00D95C58">
            <w:pPr>
              <w:spacing w:after="0"/>
              <w:jc w:val="both"/>
              <w:rPr>
                <w:sz w:val="16"/>
                <w:szCs w:val="16"/>
              </w:rPr>
            </w:pPr>
            <w:r>
              <w:rPr>
                <w:sz w:val="16"/>
                <w:szCs w:val="16"/>
              </w:rPr>
              <w:t>and limits</w:t>
            </w:r>
          </w:p>
          <w:p w:rsidR="006D70F6" w:rsidRPr="000D023A" w:rsidRDefault="006D70F6" w:rsidP="00D95C58">
            <w:pPr>
              <w:spacing w:after="0"/>
              <w:jc w:val="both"/>
              <w:rPr>
                <w:sz w:val="16"/>
                <w:szCs w:val="16"/>
              </w:rPr>
            </w:pPr>
            <w:r w:rsidRPr="000D023A">
              <w:rPr>
                <w:sz w:val="16"/>
                <w:szCs w:val="16"/>
              </w:rPr>
              <w:t>reputational harm.</w:t>
            </w:r>
          </w:p>
        </w:tc>
      </w:tr>
      <w:tr w:rsidR="006D70F6" w:rsidRPr="000D023A" w:rsidTr="00D95C58">
        <w:trPr>
          <w:jc w:val="center"/>
        </w:trPr>
        <w:tc>
          <w:tcPr>
            <w:tcW w:w="1704" w:type="dxa"/>
            <w:vAlign w:val="center"/>
          </w:tcPr>
          <w:p w:rsidR="006D70F6" w:rsidRDefault="006D70F6" w:rsidP="00D95C58">
            <w:pPr>
              <w:spacing w:after="0"/>
              <w:jc w:val="both"/>
              <w:rPr>
                <w:sz w:val="16"/>
                <w:szCs w:val="16"/>
              </w:rPr>
            </w:pPr>
            <w:r>
              <w:rPr>
                <w:sz w:val="16"/>
                <w:szCs w:val="16"/>
              </w:rPr>
              <w:t>Minute 48 — new</w:t>
            </w:r>
          </w:p>
          <w:p w:rsidR="006D70F6" w:rsidRPr="000D023A" w:rsidRDefault="006D70F6" w:rsidP="00D95C58">
            <w:pPr>
              <w:spacing w:after="0"/>
              <w:jc w:val="both"/>
              <w:rPr>
                <w:sz w:val="16"/>
                <w:szCs w:val="16"/>
              </w:rPr>
            </w:pPr>
            <w:r w:rsidRPr="000D023A">
              <w:rPr>
                <w:sz w:val="16"/>
                <w:szCs w:val="16"/>
              </w:rPr>
              <w:t>suspicious admin logon on second server</w:t>
            </w:r>
          </w:p>
        </w:tc>
        <w:tc>
          <w:tcPr>
            <w:tcW w:w="1704" w:type="dxa"/>
            <w:vAlign w:val="center"/>
          </w:tcPr>
          <w:p w:rsidR="006D70F6" w:rsidRDefault="006D70F6" w:rsidP="00D95C58">
            <w:pPr>
              <w:spacing w:after="0"/>
              <w:jc w:val="both"/>
              <w:rPr>
                <w:sz w:val="16"/>
                <w:szCs w:val="16"/>
              </w:rPr>
            </w:pPr>
            <w:r>
              <w:rPr>
                <w:sz w:val="16"/>
                <w:szCs w:val="16"/>
              </w:rPr>
              <w:t>Expand scope; isolate</w:t>
            </w:r>
          </w:p>
          <w:p w:rsidR="006D70F6" w:rsidRDefault="006D70F6" w:rsidP="00D95C58">
            <w:pPr>
              <w:spacing w:after="0"/>
              <w:jc w:val="both"/>
              <w:rPr>
                <w:sz w:val="16"/>
                <w:szCs w:val="16"/>
              </w:rPr>
            </w:pPr>
            <w:r w:rsidRPr="000D023A">
              <w:rPr>
                <w:sz w:val="16"/>
                <w:szCs w:val="16"/>
              </w:rPr>
              <w:t>second server if malicious activity is credible;</w:t>
            </w:r>
            <w:r>
              <w:rPr>
                <w:sz w:val="16"/>
                <w:szCs w:val="16"/>
              </w:rPr>
              <w:t xml:space="preserve"> revoke privileged sessions and</w:t>
            </w:r>
          </w:p>
          <w:p w:rsidR="006D70F6" w:rsidRDefault="006D70F6" w:rsidP="00D95C58">
            <w:pPr>
              <w:spacing w:after="0"/>
              <w:jc w:val="both"/>
              <w:rPr>
                <w:sz w:val="16"/>
                <w:szCs w:val="16"/>
              </w:rPr>
            </w:pPr>
            <w:r>
              <w:rPr>
                <w:sz w:val="16"/>
                <w:szCs w:val="16"/>
              </w:rPr>
              <w:t>rotate credentials after</w:t>
            </w:r>
          </w:p>
          <w:p w:rsidR="006D70F6" w:rsidRPr="000D023A" w:rsidRDefault="006D70F6" w:rsidP="00D95C58">
            <w:pPr>
              <w:spacing w:after="0"/>
              <w:jc w:val="both"/>
              <w:rPr>
                <w:sz w:val="16"/>
                <w:szCs w:val="16"/>
              </w:rPr>
            </w:pPr>
            <w:r w:rsidRPr="000D023A">
              <w:rPr>
                <w:sz w:val="16"/>
                <w:szCs w:val="16"/>
              </w:rPr>
              <w:t>preserving relevant logs.</w:t>
            </w:r>
          </w:p>
        </w:tc>
        <w:tc>
          <w:tcPr>
            <w:tcW w:w="1704" w:type="dxa"/>
            <w:vAlign w:val="center"/>
          </w:tcPr>
          <w:p w:rsidR="006D70F6" w:rsidRPr="000D023A" w:rsidRDefault="006D70F6" w:rsidP="00D95C58">
            <w:pPr>
              <w:spacing w:after="0"/>
              <w:jc w:val="both"/>
              <w:rPr>
                <w:sz w:val="16"/>
                <w:szCs w:val="16"/>
              </w:rPr>
            </w:pPr>
            <w:r w:rsidRPr="005C586B">
              <w:rPr>
                <w:sz w:val="18"/>
                <w:szCs w:val="18"/>
              </w:rPr>
              <w:t>Incident Manager</w:t>
            </w:r>
            <w:r w:rsidRPr="000D023A">
              <w:rPr>
                <w:sz w:val="16"/>
                <w:szCs w:val="16"/>
              </w:rPr>
              <w:t xml:space="preserve"> </w:t>
            </w:r>
            <w:proofErr w:type="spellStart"/>
            <w:r w:rsidRPr="000D023A">
              <w:rPr>
                <w:sz w:val="16"/>
                <w:szCs w:val="16"/>
              </w:rPr>
              <w:t>authorises</w:t>
            </w:r>
            <w:proofErr w:type="spellEnd"/>
            <w:r w:rsidRPr="000D023A">
              <w:rPr>
                <w:sz w:val="16"/>
                <w:szCs w:val="16"/>
              </w:rPr>
              <w:t>; IT Ops and Identity Admin execute.</w:t>
            </w:r>
          </w:p>
        </w:tc>
        <w:tc>
          <w:tcPr>
            <w:tcW w:w="1704" w:type="dxa"/>
            <w:vAlign w:val="center"/>
          </w:tcPr>
          <w:p w:rsidR="006D70F6" w:rsidRDefault="006D70F6" w:rsidP="00D95C58">
            <w:pPr>
              <w:spacing w:after="0"/>
              <w:jc w:val="both"/>
              <w:rPr>
                <w:sz w:val="16"/>
                <w:szCs w:val="16"/>
              </w:rPr>
            </w:pPr>
            <w:r>
              <w:rPr>
                <w:sz w:val="16"/>
                <w:szCs w:val="16"/>
              </w:rPr>
              <w:t>New indicator</w:t>
            </w:r>
          </w:p>
          <w:p w:rsidR="006D70F6" w:rsidRDefault="006D70F6" w:rsidP="00D95C58">
            <w:pPr>
              <w:spacing w:after="0"/>
              <w:jc w:val="both"/>
              <w:rPr>
                <w:sz w:val="16"/>
                <w:szCs w:val="16"/>
              </w:rPr>
            </w:pPr>
            <w:r w:rsidRPr="000D023A">
              <w:rPr>
                <w:sz w:val="16"/>
                <w:szCs w:val="16"/>
              </w:rPr>
              <w:t>suggests</w:t>
            </w:r>
            <w:r>
              <w:rPr>
                <w:sz w:val="16"/>
                <w:szCs w:val="16"/>
              </w:rPr>
              <w:t xml:space="preserve"> possible lateral movement;</w:t>
            </w:r>
          </w:p>
          <w:p w:rsidR="006D70F6" w:rsidRDefault="006D70F6" w:rsidP="00D95C58">
            <w:pPr>
              <w:spacing w:after="0"/>
              <w:jc w:val="both"/>
              <w:rPr>
                <w:sz w:val="16"/>
                <w:szCs w:val="16"/>
              </w:rPr>
            </w:pPr>
            <w:r>
              <w:rPr>
                <w:sz w:val="16"/>
                <w:szCs w:val="16"/>
              </w:rPr>
              <w:t>containment takes</w:t>
            </w:r>
          </w:p>
          <w:p w:rsidR="006D70F6" w:rsidRDefault="006D70F6" w:rsidP="00D95C58">
            <w:pPr>
              <w:spacing w:after="0"/>
              <w:jc w:val="both"/>
              <w:rPr>
                <w:sz w:val="16"/>
                <w:szCs w:val="16"/>
              </w:rPr>
            </w:pPr>
            <w:r>
              <w:rPr>
                <w:sz w:val="16"/>
                <w:szCs w:val="16"/>
              </w:rPr>
              <w:t>priority over</w:t>
            </w:r>
          </w:p>
          <w:p w:rsidR="006D70F6" w:rsidRPr="000D023A" w:rsidRDefault="006D70F6" w:rsidP="00D95C58">
            <w:pPr>
              <w:spacing w:after="0"/>
              <w:jc w:val="both"/>
              <w:rPr>
                <w:sz w:val="16"/>
                <w:szCs w:val="16"/>
              </w:rPr>
            </w:pPr>
            <w:r w:rsidRPr="000D023A">
              <w:rPr>
                <w:sz w:val="16"/>
                <w:szCs w:val="16"/>
              </w:rPr>
              <w:t>convenience.</w:t>
            </w:r>
          </w:p>
        </w:tc>
        <w:tc>
          <w:tcPr>
            <w:tcW w:w="1704" w:type="dxa"/>
            <w:vAlign w:val="center"/>
          </w:tcPr>
          <w:p w:rsidR="006D70F6" w:rsidRDefault="006D70F6" w:rsidP="00D95C58">
            <w:pPr>
              <w:spacing w:after="0"/>
              <w:jc w:val="both"/>
              <w:rPr>
                <w:sz w:val="16"/>
                <w:szCs w:val="16"/>
              </w:rPr>
            </w:pPr>
            <w:r w:rsidRPr="000D023A">
              <w:rPr>
                <w:sz w:val="16"/>
                <w:szCs w:val="16"/>
              </w:rPr>
              <w:t>Update</w:t>
            </w:r>
            <w:r>
              <w:rPr>
                <w:sz w:val="16"/>
                <w:szCs w:val="16"/>
              </w:rPr>
              <w:t xml:space="preserve"> management and</w:t>
            </w:r>
          </w:p>
          <w:p w:rsidR="006D70F6" w:rsidRDefault="006D70F6" w:rsidP="00D95C58">
            <w:pPr>
              <w:spacing w:after="0"/>
              <w:jc w:val="both"/>
              <w:rPr>
                <w:sz w:val="16"/>
                <w:szCs w:val="16"/>
              </w:rPr>
            </w:pPr>
            <w:r>
              <w:rPr>
                <w:sz w:val="16"/>
                <w:szCs w:val="16"/>
              </w:rPr>
              <w:t>technical team;</w:t>
            </w:r>
          </w:p>
          <w:p w:rsidR="006D70F6" w:rsidRDefault="006D70F6" w:rsidP="00D95C58">
            <w:pPr>
              <w:spacing w:after="0"/>
              <w:jc w:val="both"/>
              <w:rPr>
                <w:sz w:val="16"/>
                <w:szCs w:val="16"/>
              </w:rPr>
            </w:pPr>
            <w:r w:rsidRPr="000D023A">
              <w:rPr>
                <w:sz w:val="16"/>
                <w:szCs w:val="16"/>
              </w:rPr>
              <w:t>learne</w:t>
            </w:r>
            <w:r>
              <w:rPr>
                <w:sz w:val="16"/>
                <w:szCs w:val="16"/>
              </w:rPr>
              <w:t>r notice only if service impact</w:t>
            </w:r>
          </w:p>
          <w:p w:rsidR="006D70F6" w:rsidRPr="000D023A" w:rsidRDefault="006D70F6" w:rsidP="00D95C58">
            <w:pPr>
              <w:spacing w:after="0"/>
              <w:jc w:val="both"/>
              <w:rPr>
                <w:sz w:val="16"/>
                <w:szCs w:val="16"/>
              </w:rPr>
            </w:pPr>
            <w:r w:rsidRPr="000D023A">
              <w:rPr>
                <w:sz w:val="16"/>
                <w:szCs w:val="16"/>
              </w:rPr>
              <w:t>changes.</w:t>
            </w:r>
          </w:p>
        </w:tc>
        <w:tc>
          <w:tcPr>
            <w:tcW w:w="1704" w:type="dxa"/>
            <w:vAlign w:val="center"/>
          </w:tcPr>
          <w:p w:rsidR="006D70F6" w:rsidRDefault="006D70F6" w:rsidP="00D95C58">
            <w:pPr>
              <w:spacing w:after="0"/>
              <w:jc w:val="both"/>
              <w:rPr>
                <w:sz w:val="16"/>
                <w:szCs w:val="16"/>
              </w:rPr>
            </w:pPr>
            <w:r>
              <w:rPr>
                <w:sz w:val="16"/>
                <w:szCs w:val="16"/>
              </w:rPr>
              <w:t>Wider investigation;</w:t>
            </w:r>
          </w:p>
          <w:p w:rsidR="006D70F6" w:rsidRDefault="006D70F6" w:rsidP="00D95C58">
            <w:pPr>
              <w:spacing w:after="0"/>
              <w:jc w:val="both"/>
              <w:rPr>
                <w:sz w:val="16"/>
                <w:szCs w:val="16"/>
              </w:rPr>
            </w:pPr>
            <w:r>
              <w:rPr>
                <w:sz w:val="16"/>
                <w:szCs w:val="16"/>
              </w:rPr>
              <w:t>maintain Critical</w:t>
            </w:r>
          </w:p>
          <w:p w:rsidR="006D70F6" w:rsidRPr="000D023A" w:rsidRDefault="006D70F6" w:rsidP="00D95C58">
            <w:pPr>
              <w:spacing w:after="0"/>
              <w:jc w:val="both"/>
              <w:rPr>
                <w:sz w:val="16"/>
                <w:szCs w:val="16"/>
              </w:rPr>
            </w:pPr>
            <w:r w:rsidRPr="000D023A">
              <w:rPr>
                <w:sz w:val="16"/>
                <w:szCs w:val="16"/>
              </w:rPr>
              <w:t>classification.</w:t>
            </w:r>
          </w:p>
        </w:tc>
      </w:tr>
      <w:tr w:rsidR="006D70F6" w:rsidRPr="000D023A" w:rsidTr="00D95C58">
        <w:trPr>
          <w:jc w:val="center"/>
        </w:trPr>
        <w:tc>
          <w:tcPr>
            <w:tcW w:w="1704" w:type="dxa"/>
            <w:vAlign w:val="center"/>
          </w:tcPr>
          <w:p w:rsidR="006D70F6" w:rsidRDefault="006D70F6" w:rsidP="00D95C58">
            <w:pPr>
              <w:spacing w:after="0"/>
              <w:jc w:val="both"/>
              <w:rPr>
                <w:sz w:val="16"/>
                <w:szCs w:val="16"/>
              </w:rPr>
            </w:pPr>
            <w:r>
              <w:rPr>
                <w:sz w:val="16"/>
                <w:szCs w:val="16"/>
              </w:rPr>
              <w:t>Minute 55 —</w:t>
            </w:r>
          </w:p>
          <w:p w:rsidR="006D70F6" w:rsidRPr="000D023A" w:rsidRDefault="006D70F6" w:rsidP="00D95C58">
            <w:pPr>
              <w:spacing w:after="0"/>
              <w:jc w:val="both"/>
              <w:rPr>
                <w:sz w:val="16"/>
                <w:szCs w:val="16"/>
              </w:rPr>
            </w:pPr>
            <w:r w:rsidRPr="000D023A">
              <w:rPr>
                <w:sz w:val="16"/>
                <w:szCs w:val="16"/>
              </w:rPr>
              <w:t>decision on service return</w:t>
            </w:r>
          </w:p>
        </w:tc>
        <w:tc>
          <w:tcPr>
            <w:tcW w:w="1704" w:type="dxa"/>
            <w:vAlign w:val="center"/>
          </w:tcPr>
          <w:p w:rsidR="006D70F6" w:rsidRDefault="006D70F6" w:rsidP="00D95C58">
            <w:pPr>
              <w:spacing w:after="0"/>
              <w:jc w:val="both"/>
              <w:rPr>
                <w:sz w:val="16"/>
                <w:szCs w:val="16"/>
              </w:rPr>
            </w:pPr>
            <w:r>
              <w:rPr>
                <w:sz w:val="16"/>
                <w:szCs w:val="16"/>
              </w:rPr>
              <w:t>Keep portal offline until</w:t>
            </w:r>
          </w:p>
          <w:p w:rsidR="006D70F6" w:rsidRDefault="006D70F6" w:rsidP="00D95C58">
            <w:pPr>
              <w:spacing w:after="0"/>
              <w:jc w:val="both"/>
              <w:rPr>
                <w:sz w:val="16"/>
                <w:szCs w:val="16"/>
              </w:rPr>
            </w:pPr>
            <w:r w:rsidRPr="000D023A">
              <w:rPr>
                <w:sz w:val="16"/>
                <w:szCs w:val="16"/>
              </w:rPr>
              <w:t>clean re</w:t>
            </w:r>
            <w:r>
              <w:rPr>
                <w:sz w:val="16"/>
                <w:szCs w:val="16"/>
              </w:rPr>
              <w:t>store and</w:t>
            </w:r>
          </w:p>
          <w:p w:rsidR="006D70F6" w:rsidRDefault="006D70F6" w:rsidP="00D95C58">
            <w:pPr>
              <w:spacing w:after="0"/>
              <w:jc w:val="both"/>
              <w:rPr>
                <w:sz w:val="16"/>
                <w:szCs w:val="16"/>
              </w:rPr>
            </w:pPr>
            <w:r>
              <w:rPr>
                <w:sz w:val="16"/>
                <w:szCs w:val="16"/>
              </w:rPr>
              <w:t>functional acceptance</w:t>
            </w:r>
          </w:p>
          <w:p w:rsidR="006D70F6" w:rsidRDefault="006D70F6" w:rsidP="00D95C58">
            <w:pPr>
              <w:spacing w:after="0"/>
              <w:jc w:val="both"/>
              <w:rPr>
                <w:sz w:val="16"/>
                <w:szCs w:val="16"/>
              </w:rPr>
            </w:pPr>
            <w:r w:rsidRPr="000D023A">
              <w:rPr>
                <w:sz w:val="16"/>
                <w:szCs w:val="16"/>
              </w:rPr>
              <w:t>criteria pas</w:t>
            </w:r>
            <w:r>
              <w:rPr>
                <w:sz w:val="16"/>
                <w:szCs w:val="16"/>
              </w:rPr>
              <w:t>s; activate</w:t>
            </w:r>
          </w:p>
          <w:p w:rsidR="006D70F6" w:rsidRDefault="006D70F6" w:rsidP="00D95C58">
            <w:pPr>
              <w:spacing w:after="0"/>
              <w:jc w:val="both"/>
              <w:rPr>
                <w:sz w:val="16"/>
                <w:szCs w:val="16"/>
              </w:rPr>
            </w:pPr>
            <w:r>
              <w:rPr>
                <w:sz w:val="16"/>
                <w:szCs w:val="16"/>
              </w:rPr>
              <w:t>academic continuity</w:t>
            </w:r>
          </w:p>
          <w:p w:rsidR="006D70F6" w:rsidRPr="000D023A" w:rsidRDefault="006D70F6" w:rsidP="00D95C58">
            <w:pPr>
              <w:spacing w:after="0"/>
              <w:jc w:val="both"/>
              <w:rPr>
                <w:sz w:val="16"/>
                <w:szCs w:val="16"/>
              </w:rPr>
            </w:pPr>
            <w:r w:rsidRPr="000D023A">
              <w:rPr>
                <w:sz w:val="16"/>
                <w:szCs w:val="16"/>
              </w:rPr>
              <w:t>arrangements.</w:t>
            </w:r>
          </w:p>
        </w:tc>
        <w:tc>
          <w:tcPr>
            <w:tcW w:w="1704" w:type="dxa"/>
            <w:vAlign w:val="center"/>
          </w:tcPr>
          <w:p w:rsidR="006D70F6" w:rsidRDefault="006D70F6" w:rsidP="00D95C58">
            <w:pPr>
              <w:spacing w:after="0"/>
              <w:jc w:val="both"/>
              <w:rPr>
                <w:sz w:val="16"/>
                <w:szCs w:val="16"/>
              </w:rPr>
            </w:pPr>
            <w:r>
              <w:rPr>
                <w:sz w:val="16"/>
                <w:szCs w:val="16"/>
              </w:rPr>
              <w:t>LMS Owner</w:t>
            </w:r>
          </w:p>
          <w:p w:rsidR="006D70F6" w:rsidRPr="000D023A" w:rsidRDefault="006D70F6" w:rsidP="00D95C58">
            <w:pPr>
              <w:spacing w:after="0"/>
              <w:jc w:val="both"/>
              <w:rPr>
                <w:sz w:val="16"/>
                <w:szCs w:val="16"/>
              </w:rPr>
            </w:pPr>
            <w:r w:rsidRPr="000D023A">
              <w:rPr>
                <w:sz w:val="16"/>
                <w:szCs w:val="16"/>
              </w:rPr>
              <w:t>responsible; Executive Sponsor accountable.</w:t>
            </w:r>
          </w:p>
        </w:tc>
        <w:tc>
          <w:tcPr>
            <w:tcW w:w="1704" w:type="dxa"/>
            <w:vAlign w:val="center"/>
          </w:tcPr>
          <w:p w:rsidR="006D70F6" w:rsidRDefault="006D70F6" w:rsidP="00D95C58">
            <w:pPr>
              <w:spacing w:after="0"/>
              <w:jc w:val="both"/>
              <w:rPr>
                <w:sz w:val="16"/>
                <w:szCs w:val="16"/>
              </w:rPr>
            </w:pPr>
            <w:r>
              <w:rPr>
                <w:sz w:val="16"/>
                <w:szCs w:val="16"/>
              </w:rPr>
              <w:t>No validated</w:t>
            </w:r>
          </w:p>
          <w:p w:rsidR="006D70F6" w:rsidRDefault="006D70F6" w:rsidP="00D95C58">
            <w:pPr>
              <w:spacing w:after="0"/>
              <w:jc w:val="both"/>
              <w:rPr>
                <w:sz w:val="16"/>
                <w:szCs w:val="16"/>
              </w:rPr>
            </w:pPr>
            <w:r>
              <w:rPr>
                <w:sz w:val="16"/>
                <w:szCs w:val="16"/>
              </w:rPr>
              <w:t>recovery point or</w:t>
            </w:r>
          </w:p>
          <w:p w:rsidR="006D70F6" w:rsidRPr="000D023A" w:rsidRDefault="006D70F6" w:rsidP="00D95C58">
            <w:pPr>
              <w:spacing w:after="0"/>
              <w:jc w:val="both"/>
              <w:rPr>
                <w:sz w:val="16"/>
                <w:szCs w:val="16"/>
              </w:rPr>
            </w:pPr>
            <w:r w:rsidRPr="000D023A">
              <w:rPr>
                <w:sz w:val="16"/>
                <w:szCs w:val="16"/>
              </w:rPr>
              <w:t>clean state yet.</w:t>
            </w:r>
          </w:p>
        </w:tc>
        <w:tc>
          <w:tcPr>
            <w:tcW w:w="1704" w:type="dxa"/>
            <w:vAlign w:val="center"/>
          </w:tcPr>
          <w:p w:rsidR="006D70F6" w:rsidRPr="000D023A" w:rsidRDefault="006D70F6" w:rsidP="00D95C58">
            <w:pPr>
              <w:spacing w:after="0"/>
              <w:jc w:val="both"/>
              <w:rPr>
                <w:sz w:val="16"/>
                <w:szCs w:val="16"/>
              </w:rPr>
            </w:pPr>
            <w:r w:rsidRPr="000D023A">
              <w:rPr>
                <w:sz w:val="16"/>
                <w:szCs w:val="16"/>
              </w:rPr>
              <w:t>Learners receive revised status and next update time.</w:t>
            </w:r>
          </w:p>
        </w:tc>
        <w:tc>
          <w:tcPr>
            <w:tcW w:w="1704" w:type="dxa"/>
            <w:vAlign w:val="center"/>
          </w:tcPr>
          <w:p w:rsidR="006D70F6" w:rsidRDefault="006D70F6" w:rsidP="00D95C58">
            <w:pPr>
              <w:spacing w:after="0"/>
              <w:jc w:val="both"/>
              <w:rPr>
                <w:sz w:val="16"/>
                <w:szCs w:val="16"/>
              </w:rPr>
            </w:pPr>
            <w:r w:rsidRPr="000D023A">
              <w:rPr>
                <w:sz w:val="16"/>
                <w:szCs w:val="16"/>
              </w:rPr>
              <w:t>Protec</w:t>
            </w:r>
            <w:r>
              <w:rPr>
                <w:sz w:val="16"/>
                <w:szCs w:val="16"/>
              </w:rPr>
              <w:t>ts integrity;</w:t>
            </w:r>
          </w:p>
          <w:p w:rsidR="006D70F6" w:rsidRDefault="006D70F6" w:rsidP="00D95C58">
            <w:pPr>
              <w:spacing w:after="0"/>
              <w:jc w:val="both"/>
              <w:rPr>
                <w:sz w:val="16"/>
                <w:szCs w:val="16"/>
              </w:rPr>
            </w:pPr>
            <w:r>
              <w:rPr>
                <w:sz w:val="16"/>
                <w:szCs w:val="16"/>
              </w:rPr>
              <w:t>recovery timeline</w:t>
            </w:r>
          </w:p>
          <w:p w:rsidR="006D70F6" w:rsidRPr="000D023A" w:rsidRDefault="006D70F6" w:rsidP="00D95C58">
            <w:pPr>
              <w:spacing w:after="0"/>
              <w:jc w:val="both"/>
              <w:rPr>
                <w:sz w:val="16"/>
                <w:szCs w:val="16"/>
              </w:rPr>
            </w:pPr>
            <w:r w:rsidRPr="000D023A">
              <w:rPr>
                <w:sz w:val="16"/>
                <w:szCs w:val="16"/>
              </w:rPr>
              <w:t>may lengthen.</w:t>
            </w:r>
          </w:p>
        </w:tc>
      </w:tr>
    </w:tbl>
    <w:p w:rsidR="006D70F6" w:rsidRDefault="006D70F6" w:rsidP="006D70F6">
      <w:pPr>
        <w:jc w:val="both"/>
      </w:pPr>
    </w:p>
    <w:p w:rsidR="006D70F6" w:rsidRPr="00F144BB" w:rsidRDefault="006D70F6" w:rsidP="006D70F6">
      <w:pPr>
        <w:pStyle w:val="Heading2"/>
        <w:jc w:val="both"/>
        <w:rPr>
          <w:rFonts w:ascii="Arial" w:hAnsi="Arial" w:cs="Arial"/>
          <w:sz w:val="28"/>
          <w:szCs w:val="28"/>
        </w:rPr>
      </w:pPr>
      <w:r w:rsidRPr="00F144BB">
        <w:rPr>
          <w:rFonts w:ascii="Arial" w:hAnsi="Arial" w:cs="Arial"/>
          <w:sz w:val="28"/>
          <w:szCs w:val="28"/>
        </w:rPr>
        <w:t>5.4 Evaluation and Improvement plan</w:t>
      </w:r>
    </w:p>
    <w:p w:rsidR="006D70F6" w:rsidRDefault="006D70F6" w:rsidP="006D70F6">
      <w:pPr>
        <w:jc w:val="both"/>
        <w:rPr>
          <w:sz w:val="24"/>
          <w:szCs w:val="24"/>
        </w:rPr>
      </w:pPr>
      <w:r w:rsidRPr="00F144BB">
        <w:rPr>
          <w:sz w:val="24"/>
          <w:szCs w:val="24"/>
        </w:rPr>
        <w:t>The simulation shows that the strongest controls are clear authority to isolate, out-of-band communication, evidence discipline, and refusal to restore from an unverified backup. The main weaknesses are dependence on FS01 for contact details, incomplete server EDR coverage, untested backups, limited internal IT staffing, and uncertain recovery targets. These weaknesses are consistent with the evidence pack and should be addressed before a real incident.</w:t>
      </w:r>
    </w:p>
    <w:p w:rsidR="006D70F6" w:rsidRPr="00F144BB" w:rsidRDefault="006D70F6" w:rsidP="006D70F6">
      <w:pPr>
        <w:jc w:val="both"/>
        <w:rPr>
          <w:sz w:val="24"/>
          <w:szCs w:val="24"/>
        </w:rPr>
      </w:pPr>
    </w:p>
    <w:tbl>
      <w:tblPr>
        <w:tblStyle w:val="TableGrid"/>
        <w:tblW w:w="10581" w:type="dxa"/>
        <w:jc w:val="center"/>
        <w:tblLook w:val="04A0" w:firstRow="1" w:lastRow="0" w:firstColumn="1" w:lastColumn="0" w:noHBand="0" w:noVBand="1"/>
      </w:tblPr>
      <w:tblGrid>
        <w:gridCol w:w="1345"/>
        <w:gridCol w:w="3056"/>
        <w:gridCol w:w="1714"/>
        <w:gridCol w:w="1800"/>
        <w:gridCol w:w="2666"/>
      </w:tblGrid>
      <w:tr w:rsidR="006D70F6" w:rsidRPr="00F144BB" w:rsidTr="00D95C58">
        <w:trPr>
          <w:trHeight w:val="412"/>
          <w:jc w:val="center"/>
        </w:trPr>
        <w:tc>
          <w:tcPr>
            <w:tcW w:w="1345" w:type="dxa"/>
            <w:shd w:val="clear" w:color="auto" w:fill="B4C7E7"/>
            <w:vAlign w:val="center"/>
          </w:tcPr>
          <w:p w:rsidR="006D70F6" w:rsidRPr="00F144BB" w:rsidRDefault="006D70F6" w:rsidP="00D95C58">
            <w:pPr>
              <w:spacing w:after="0"/>
              <w:jc w:val="both"/>
              <w:rPr>
                <w:sz w:val="18"/>
                <w:szCs w:val="18"/>
              </w:rPr>
            </w:pPr>
            <w:r w:rsidRPr="00F144BB">
              <w:rPr>
                <w:b/>
                <w:sz w:val="18"/>
                <w:szCs w:val="18"/>
              </w:rPr>
              <w:t>Priority</w:t>
            </w:r>
          </w:p>
        </w:tc>
        <w:tc>
          <w:tcPr>
            <w:tcW w:w="3056" w:type="dxa"/>
            <w:shd w:val="clear" w:color="auto" w:fill="B4C7E7"/>
            <w:vAlign w:val="center"/>
          </w:tcPr>
          <w:p w:rsidR="006D70F6" w:rsidRPr="00F144BB" w:rsidRDefault="006D70F6" w:rsidP="00D95C58">
            <w:pPr>
              <w:spacing w:after="0"/>
              <w:jc w:val="both"/>
              <w:rPr>
                <w:sz w:val="18"/>
                <w:szCs w:val="18"/>
              </w:rPr>
            </w:pPr>
            <w:r w:rsidRPr="00F144BB">
              <w:rPr>
                <w:b/>
                <w:sz w:val="18"/>
                <w:szCs w:val="18"/>
              </w:rPr>
              <w:t>Improvement/action</w:t>
            </w:r>
          </w:p>
        </w:tc>
        <w:tc>
          <w:tcPr>
            <w:tcW w:w="1714" w:type="dxa"/>
            <w:shd w:val="clear" w:color="auto" w:fill="B4C7E7"/>
            <w:vAlign w:val="center"/>
          </w:tcPr>
          <w:p w:rsidR="006D70F6" w:rsidRPr="00F144BB" w:rsidRDefault="006D70F6" w:rsidP="00D95C58">
            <w:pPr>
              <w:spacing w:after="0"/>
              <w:jc w:val="both"/>
              <w:rPr>
                <w:sz w:val="18"/>
                <w:szCs w:val="18"/>
              </w:rPr>
            </w:pPr>
            <w:r w:rsidRPr="00F144BB">
              <w:rPr>
                <w:b/>
                <w:sz w:val="18"/>
                <w:szCs w:val="18"/>
              </w:rPr>
              <w:t>Owner</w:t>
            </w:r>
          </w:p>
        </w:tc>
        <w:tc>
          <w:tcPr>
            <w:tcW w:w="1800" w:type="dxa"/>
            <w:shd w:val="clear" w:color="auto" w:fill="B4C7E7"/>
            <w:vAlign w:val="center"/>
          </w:tcPr>
          <w:p w:rsidR="006D70F6" w:rsidRPr="00F144BB" w:rsidRDefault="006D70F6" w:rsidP="00D95C58">
            <w:pPr>
              <w:spacing w:after="0"/>
              <w:jc w:val="both"/>
              <w:rPr>
                <w:sz w:val="18"/>
                <w:szCs w:val="18"/>
              </w:rPr>
            </w:pPr>
            <w:r w:rsidRPr="00F144BB">
              <w:rPr>
                <w:b/>
                <w:sz w:val="18"/>
                <w:szCs w:val="18"/>
              </w:rPr>
              <w:t>Target completion</w:t>
            </w:r>
          </w:p>
        </w:tc>
        <w:tc>
          <w:tcPr>
            <w:tcW w:w="2666" w:type="dxa"/>
            <w:shd w:val="clear" w:color="auto" w:fill="B4C7E7"/>
            <w:vAlign w:val="center"/>
          </w:tcPr>
          <w:p w:rsidR="006D70F6" w:rsidRPr="00F144BB" w:rsidRDefault="006D70F6" w:rsidP="00D95C58">
            <w:pPr>
              <w:spacing w:after="0"/>
              <w:jc w:val="both"/>
              <w:rPr>
                <w:sz w:val="18"/>
                <w:szCs w:val="18"/>
              </w:rPr>
            </w:pPr>
            <w:r w:rsidRPr="00F144BB">
              <w:rPr>
                <w:b/>
                <w:sz w:val="18"/>
                <w:szCs w:val="18"/>
              </w:rPr>
              <w:t>Measurable evidence</w:t>
            </w:r>
          </w:p>
        </w:tc>
      </w:tr>
      <w:tr w:rsidR="006D70F6" w:rsidRPr="00F144BB" w:rsidTr="00D95C58">
        <w:trPr>
          <w:trHeight w:val="1097"/>
          <w:jc w:val="center"/>
        </w:trPr>
        <w:tc>
          <w:tcPr>
            <w:tcW w:w="1345" w:type="dxa"/>
            <w:vAlign w:val="center"/>
          </w:tcPr>
          <w:p w:rsidR="006D70F6" w:rsidRPr="00F144BB" w:rsidRDefault="006D70F6" w:rsidP="00D95C58">
            <w:pPr>
              <w:spacing w:after="0"/>
              <w:jc w:val="both"/>
              <w:rPr>
                <w:sz w:val="18"/>
                <w:szCs w:val="18"/>
              </w:rPr>
            </w:pPr>
            <w:r w:rsidRPr="00F144BB">
              <w:rPr>
                <w:sz w:val="18"/>
                <w:szCs w:val="18"/>
              </w:rPr>
              <w:t>P1 — Critical</w:t>
            </w:r>
          </w:p>
        </w:tc>
        <w:tc>
          <w:tcPr>
            <w:tcW w:w="3056" w:type="dxa"/>
            <w:vAlign w:val="center"/>
          </w:tcPr>
          <w:p w:rsidR="006D70F6" w:rsidRPr="00F144BB" w:rsidRDefault="006D70F6" w:rsidP="00D95C58">
            <w:pPr>
              <w:spacing w:after="0"/>
              <w:jc w:val="both"/>
              <w:rPr>
                <w:sz w:val="18"/>
                <w:szCs w:val="18"/>
              </w:rPr>
            </w:pPr>
            <w:r w:rsidRPr="00F144BB">
              <w:rPr>
                <w:sz w:val="18"/>
                <w:szCs w:val="18"/>
              </w:rPr>
              <w:t>Create offline/immutable backup tier and perform isolated restore test for FS01 and LMS01; separate backup credentials.</w:t>
            </w:r>
          </w:p>
        </w:tc>
        <w:tc>
          <w:tcPr>
            <w:tcW w:w="1714" w:type="dxa"/>
            <w:vAlign w:val="center"/>
          </w:tcPr>
          <w:p w:rsidR="006D70F6" w:rsidRPr="00F144BB" w:rsidRDefault="006D70F6" w:rsidP="00D95C58">
            <w:pPr>
              <w:spacing w:after="0"/>
              <w:jc w:val="both"/>
              <w:rPr>
                <w:sz w:val="18"/>
                <w:szCs w:val="18"/>
              </w:rPr>
            </w:pPr>
            <w:r w:rsidRPr="00F144BB">
              <w:rPr>
                <w:sz w:val="18"/>
                <w:szCs w:val="18"/>
              </w:rPr>
              <w:t>IT Operations Lead</w:t>
            </w:r>
          </w:p>
        </w:tc>
        <w:tc>
          <w:tcPr>
            <w:tcW w:w="1800" w:type="dxa"/>
            <w:vAlign w:val="center"/>
          </w:tcPr>
          <w:p w:rsidR="006D70F6" w:rsidRPr="00F144BB" w:rsidRDefault="006D70F6" w:rsidP="00D95C58">
            <w:pPr>
              <w:spacing w:after="0"/>
              <w:jc w:val="both"/>
              <w:rPr>
                <w:sz w:val="18"/>
                <w:szCs w:val="18"/>
              </w:rPr>
            </w:pPr>
            <w:r w:rsidRPr="00F144BB">
              <w:rPr>
                <w:sz w:val="18"/>
                <w:szCs w:val="18"/>
              </w:rPr>
              <w:t>Within 30 days</w:t>
            </w:r>
          </w:p>
        </w:tc>
        <w:tc>
          <w:tcPr>
            <w:tcW w:w="2666" w:type="dxa"/>
            <w:vAlign w:val="center"/>
          </w:tcPr>
          <w:p w:rsidR="006D70F6" w:rsidRDefault="006D70F6" w:rsidP="00D95C58">
            <w:pPr>
              <w:spacing w:after="0"/>
              <w:jc w:val="both"/>
              <w:rPr>
                <w:sz w:val="18"/>
                <w:szCs w:val="18"/>
              </w:rPr>
            </w:pPr>
            <w:r w:rsidRPr="00F144BB">
              <w:rPr>
                <w:sz w:val="18"/>
                <w:szCs w:val="18"/>
              </w:rPr>
              <w:t>Successful signed re</w:t>
            </w:r>
            <w:r>
              <w:rPr>
                <w:sz w:val="18"/>
                <w:szCs w:val="18"/>
              </w:rPr>
              <w:t>store report; malware/integrity</w:t>
            </w:r>
          </w:p>
          <w:p w:rsidR="006D70F6" w:rsidRDefault="006D70F6" w:rsidP="00D95C58">
            <w:pPr>
              <w:spacing w:after="0"/>
              <w:jc w:val="both"/>
              <w:rPr>
                <w:sz w:val="18"/>
                <w:szCs w:val="18"/>
              </w:rPr>
            </w:pPr>
            <w:r>
              <w:rPr>
                <w:sz w:val="18"/>
                <w:szCs w:val="18"/>
              </w:rPr>
              <w:t>results; documented</w:t>
            </w:r>
          </w:p>
          <w:p w:rsidR="006D70F6" w:rsidRDefault="006D70F6" w:rsidP="00D95C58">
            <w:pPr>
              <w:spacing w:after="0"/>
              <w:jc w:val="both"/>
              <w:rPr>
                <w:sz w:val="18"/>
                <w:szCs w:val="18"/>
              </w:rPr>
            </w:pPr>
            <w:r>
              <w:rPr>
                <w:sz w:val="18"/>
                <w:szCs w:val="18"/>
              </w:rPr>
              <w:t>RTO/RPO; backup access</w:t>
            </w:r>
          </w:p>
          <w:p w:rsidR="006D70F6" w:rsidRPr="00F144BB" w:rsidRDefault="006D70F6" w:rsidP="00D95C58">
            <w:pPr>
              <w:spacing w:after="0"/>
              <w:jc w:val="both"/>
              <w:rPr>
                <w:sz w:val="18"/>
                <w:szCs w:val="18"/>
              </w:rPr>
            </w:pPr>
            <w:r w:rsidRPr="00F144BB">
              <w:rPr>
                <w:sz w:val="18"/>
                <w:szCs w:val="18"/>
              </w:rPr>
              <w:t>audit.</w:t>
            </w:r>
          </w:p>
        </w:tc>
      </w:tr>
      <w:tr w:rsidR="006D70F6" w:rsidRPr="00F144BB" w:rsidTr="00D95C58">
        <w:trPr>
          <w:trHeight w:val="710"/>
          <w:jc w:val="center"/>
        </w:trPr>
        <w:tc>
          <w:tcPr>
            <w:tcW w:w="1345" w:type="dxa"/>
            <w:vAlign w:val="center"/>
          </w:tcPr>
          <w:p w:rsidR="006D70F6" w:rsidRPr="00F144BB" w:rsidRDefault="006D70F6" w:rsidP="00D95C58">
            <w:pPr>
              <w:spacing w:after="0"/>
              <w:jc w:val="both"/>
              <w:rPr>
                <w:sz w:val="18"/>
                <w:szCs w:val="18"/>
              </w:rPr>
            </w:pPr>
            <w:r w:rsidRPr="00F144BB">
              <w:rPr>
                <w:sz w:val="18"/>
                <w:szCs w:val="18"/>
              </w:rPr>
              <w:t>P1 — Critical</w:t>
            </w:r>
          </w:p>
        </w:tc>
        <w:tc>
          <w:tcPr>
            <w:tcW w:w="3056" w:type="dxa"/>
            <w:vAlign w:val="center"/>
          </w:tcPr>
          <w:p w:rsidR="006D70F6" w:rsidRPr="00F144BB" w:rsidRDefault="006D70F6" w:rsidP="00D95C58">
            <w:pPr>
              <w:spacing w:after="0"/>
              <w:jc w:val="both"/>
              <w:rPr>
                <w:sz w:val="18"/>
                <w:szCs w:val="18"/>
              </w:rPr>
            </w:pPr>
            <w:r w:rsidRPr="00F144BB">
              <w:rPr>
                <w:sz w:val="18"/>
                <w:szCs w:val="18"/>
              </w:rPr>
              <w:t>Publish contact list and call tree outside FS01/email; run contact test.</w:t>
            </w:r>
          </w:p>
        </w:tc>
        <w:tc>
          <w:tcPr>
            <w:tcW w:w="1714" w:type="dxa"/>
            <w:vAlign w:val="center"/>
          </w:tcPr>
          <w:p w:rsidR="006D70F6" w:rsidRPr="00F144BB" w:rsidRDefault="006D70F6" w:rsidP="00D95C58">
            <w:pPr>
              <w:spacing w:after="0"/>
              <w:jc w:val="both"/>
              <w:rPr>
                <w:sz w:val="18"/>
                <w:szCs w:val="18"/>
              </w:rPr>
            </w:pPr>
            <w:r w:rsidRPr="00F144BB">
              <w:rPr>
                <w:sz w:val="18"/>
                <w:szCs w:val="18"/>
              </w:rPr>
              <w:t>Communications Lead</w:t>
            </w:r>
          </w:p>
        </w:tc>
        <w:tc>
          <w:tcPr>
            <w:tcW w:w="1800" w:type="dxa"/>
            <w:vAlign w:val="center"/>
          </w:tcPr>
          <w:p w:rsidR="006D70F6" w:rsidRPr="00F144BB" w:rsidRDefault="006D70F6" w:rsidP="00D95C58">
            <w:pPr>
              <w:spacing w:after="0"/>
              <w:jc w:val="both"/>
              <w:rPr>
                <w:sz w:val="18"/>
                <w:szCs w:val="18"/>
              </w:rPr>
            </w:pPr>
            <w:r w:rsidRPr="00F144BB">
              <w:rPr>
                <w:sz w:val="18"/>
                <w:szCs w:val="18"/>
              </w:rPr>
              <w:t>Within 7 days</w:t>
            </w:r>
          </w:p>
        </w:tc>
        <w:tc>
          <w:tcPr>
            <w:tcW w:w="2666" w:type="dxa"/>
            <w:vAlign w:val="center"/>
          </w:tcPr>
          <w:p w:rsidR="006D70F6" w:rsidRPr="00F144BB" w:rsidRDefault="006D70F6" w:rsidP="00D95C58">
            <w:pPr>
              <w:spacing w:after="0"/>
              <w:jc w:val="both"/>
              <w:rPr>
                <w:sz w:val="18"/>
                <w:szCs w:val="18"/>
              </w:rPr>
            </w:pPr>
            <w:r w:rsidRPr="00F144BB">
              <w:rPr>
                <w:sz w:val="18"/>
                <w:szCs w:val="18"/>
              </w:rPr>
              <w:t>Printed/encrypted offline list approved; ≥95% of contacts reached in 15 minutes.</w:t>
            </w:r>
          </w:p>
        </w:tc>
      </w:tr>
      <w:tr w:rsidR="006D70F6" w:rsidRPr="00F144BB" w:rsidTr="00D95C58">
        <w:trPr>
          <w:trHeight w:val="890"/>
          <w:jc w:val="center"/>
        </w:trPr>
        <w:tc>
          <w:tcPr>
            <w:tcW w:w="1345" w:type="dxa"/>
            <w:vAlign w:val="center"/>
          </w:tcPr>
          <w:p w:rsidR="006D70F6" w:rsidRPr="00F144BB" w:rsidRDefault="006D70F6" w:rsidP="00D95C58">
            <w:pPr>
              <w:spacing w:after="0"/>
              <w:jc w:val="both"/>
              <w:rPr>
                <w:sz w:val="18"/>
                <w:szCs w:val="18"/>
              </w:rPr>
            </w:pPr>
            <w:r w:rsidRPr="00F144BB">
              <w:rPr>
                <w:sz w:val="18"/>
                <w:szCs w:val="18"/>
              </w:rPr>
              <w:t>P1 — Critical</w:t>
            </w:r>
          </w:p>
        </w:tc>
        <w:tc>
          <w:tcPr>
            <w:tcW w:w="3056" w:type="dxa"/>
            <w:vAlign w:val="center"/>
          </w:tcPr>
          <w:p w:rsidR="006D70F6" w:rsidRPr="00F144BB" w:rsidRDefault="006D70F6" w:rsidP="00D95C58">
            <w:pPr>
              <w:spacing w:after="0"/>
              <w:jc w:val="both"/>
              <w:rPr>
                <w:sz w:val="18"/>
                <w:szCs w:val="18"/>
              </w:rPr>
            </w:pPr>
            <w:r w:rsidRPr="00F144BB">
              <w:rPr>
                <w:sz w:val="18"/>
                <w:szCs w:val="18"/>
              </w:rPr>
              <w:t>Review svc_backup permissions, remove interactive logon where not needed, rotate credentials and separate backup administration.</w:t>
            </w:r>
          </w:p>
        </w:tc>
        <w:tc>
          <w:tcPr>
            <w:tcW w:w="1714" w:type="dxa"/>
            <w:vAlign w:val="center"/>
          </w:tcPr>
          <w:p w:rsidR="006D70F6" w:rsidRPr="00F144BB" w:rsidRDefault="006D70F6" w:rsidP="00D95C58">
            <w:pPr>
              <w:spacing w:after="0"/>
              <w:jc w:val="both"/>
              <w:rPr>
                <w:sz w:val="18"/>
                <w:szCs w:val="18"/>
              </w:rPr>
            </w:pPr>
            <w:r w:rsidRPr="00F144BB">
              <w:rPr>
                <w:sz w:val="18"/>
                <w:szCs w:val="18"/>
              </w:rPr>
              <w:t>Identity Admin + IT Ops</w:t>
            </w:r>
          </w:p>
        </w:tc>
        <w:tc>
          <w:tcPr>
            <w:tcW w:w="1800" w:type="dxa"/>
            <w:vAlign w:val="center"/>
          </w:tcPr>
          <w:p w:rsidR="006D70F6" w:rsidRPr="00F144BB" w:rsidRDefault="006D70F6" w:rsidP="00D95C58">
            <w:pPr>
              <w:spacing w:after="0"/>
              <w:jc w:val="both"/>
              <w:rPr>
                <w:sz w:val="18"/>
                <w:szCs w:val="18"/>
              </w:rPr>
            </w:pPr>
            <w:r w:rsidRPr="00F144BB">
              <w:rPr>
                <w:sz w:val="18"/>
                <w:szCs w:val="18"/>
              </w:rPr>
              <w:t>Within 14 days</w:t>
            </w:r>
          </w:p>
        </w:tc>
        <w:tc>
          <w:tcPr>
            <w:tcW w:w="2666" w:type="dxa"/>
            <w:vAlign w:val="center"/>
          </w:tcPr>
          <w:p w:rsidR="006D70F6" w:rsidRDefault="006D70F6" w:rsidP="00D95C58">
            <w:pPr>
              <w:spacing w:after="0"/>
              <w:jc w:val="both"/>
              <w:rPr>
                <w:sz w:val="18"/>
                <w:szCs w:val="18"/>
              </w:rPr>
            </w:pPr>
            <w:r w:rsidRPr="00F144BB">
              <w:rPr>
                <w:sz w:val="18"/>
                <w:szCs w:val="18"/>
              </w:rPr>
              <w:t xml:space="preserve">Access review and </w:t>
            </w:r>
            <w:r>
              <w:rPr>
                <w:sz w:val="18"/>
                <w:szCs w:val="18"/>
              </w:rPr>
              <w:t>test logs show least privilege;</w:t>
            </w:r>
          </w:p>
          <w:p w:rsidR="006D70F6" w:rsidRDefault="006D70F6" w:rsidP="00D95C58">
            <w:pPr>
              <w:spacing w:after="0"/>
              <w:jc w:val="both"/>
              <w:rPr>
                <w:sz w:val="18"/>
                <w:szCs w:val="18"/>
              </w:rPr>
            </w:pPr>
            <w:r>
              <w:rPr>
                <w:sz w:val="18"/>
                <w:szCs w:val="18"/>
              </w:rPr>
              <w:t>emergency reset runbook</w:t>
            </w:r>
          </w:p>
          <w:p w:rsidR="006D70F6" w:rsidRPr="00F144BB" w:rsidRDefault="006D70F6" w:rsidP="00D95C58">
            <w:pPr>
              <w:spacing w:after="0"/>
              <w:jc w:val="both"/>
              <w:rPr>
                <w:sz w:val="18"/>
                <w:szCs w:val="18"/>
              </w:rPr>
            </w:pPr>
            <w:r w:rsidRPr="00F144BB">
              <w:rPr>
                <w:sz w:val="18"/>
                <w:szCs w:val="18"/>
              </w:rPr>
              <w:t>approved.</w:t>
            </w:r>
          </w:p>
        </w:tc>
      </w:tr>
      <w:tr w:rsidR="006D70F6" w:rsidRPr="00F144BB" w:rsidTr="00D95C58">
        <w:trPr>
          <w:trHeight w:val="890"/>
          <w:jc w:val="center"/>
        </w:trPr>
        <w:tc>
          <w:tcPr>
            <w:tcW w:w="1345" w:type="dxa"/>
            <w:vAlign w:val="center"/>
          </w:tcPr>
          <w:p w:rsidR="006D70F6" w:rsidRPr="00F144BB" w:rsidRDefault="006D70F6" w:rsidP="00D95C58">
            <w:pPr>
              <w:spacing w:after="0"/>
              <w:jc w:val="both"/>
              <w:rPr>
                <w:sz w:val="18"/>
                <w:szCs w:val="18"/>
              </w:rPr>
            </w:pPr>
            <w:r w:rsidRPr="00F144BB">
              <w:rPr>
                <w:sz w:val="18"/>
                <w:szCs w:val="18"/>
              </w:rPr>
              <w:t>P1 — High</w:t>
            </w:r>
          </w:p>
        </w:tc>
        <w:tc>
          <w:tcPr>
            <w:tcW w:w="3056" w:type="dxa"/>
            <w:vAlign w:val="center"/>
          </w:tcPr>
          <w:p w:rsidR="006D70F6" w:rsidRDefault="006D70F6" w:rsidP="00D95C58">
            <w:pPr>
              <w:spacing w:after="0"/>
              <w:jc w:val="both"/>
              <w:rPr>
                <w:sz w:val="18"/>
                <w:szCs w:val="18"/>
              </w:rPr>
            </w:pPr>
            <w:r w:rsidRPr="00F144BB">
              <w:rPr>
                <w:sz w:val="18"/>
                <w:szCs w:val="18"/>
              </w:rPr>
              <w:t>Complete server EDR/loggi</w:t>
            </w:r>
            <w:r>
              <w:rPr>
                <w:sz w:val="18"/>
                <w:szCs w:val="18"/>
              </w:rPr>
              <w:t>ng</w:t>
            </w:r>
          </w:p>
          <w:p w:rsidR="006D70F6" w:rsidRDefault="006D70F6" w:rsidP="00D95C58">
            <w:pPr>
              <w:spacing w:after="0"/>
              <w:jc w:val="both"/>
              <w:rPr>
                <w:sz w:val="18"/>
                <w:szCs w:val="18"/>
              </w:rPr>
            </w:pPr>
            <w:r>
              <w:rPr>
                <w:sz w:val="18"/>
                <w:szCs w:val="18"/>
              </w:rPr>
              <w:t>coverage for FS01, BAK01 and</w:t>
            </w:r>
          </w:p>
          <w:p w:rsidR="006D70F6" w:rsidRPr="00F144BB" w:rsidRDefault="006D70F6" w:rsidP="00D95C58">
            <w:pPr>
              <w:spacing w:after="0"/>
              <w:jc w:val="both"/>
              <w:rPr>
                <w:sz w:val="18"/>
                <w:szCs w:val="18"/>
              </w:rPr>
            </w:pPr>
            <w:r w:rsidRPr="00F144BB">
              <w:rPr>
                <w:sz w:val="18"/>
                <w:szCs w:val="18"/>
              </w:rPr>
              <w:t>LMS01; centralise identity, proxy and backup logs.</w:t>
            </w:r>
          </w:p>
        </w:tc>
        <w:tc>
          <w:tcPr>
            <w:tcW w:w="1714" w:type="dxa"/>
            <w:vAlign w:val="center"/>
          </w:tcPr>
          <w:p w:rsidR="006D70F6" w:rsidRPr="00F144BB" w:rsidRDefault="006D70F6" w:rsidP="00D95C58">
            <w:pPr>
              <w:spacing w:after="0"/>
              <w:jc w:val="both"/>
              <w:rPr>
                <w:sz w:val="18"/>
                <w:szCs w:val="18"/>
              </w:rPr>
            </w:pPr>
            <w:r w:rsidRPr="00F144BB">
              <w:rPr>
                <w:sz w:val="18"/>
                <w:szCs w:val="18"/>
              </w:rPr>
              <w:t>Security Analyst</w:t>
            </w:r>
          </w:p>
        </w:tc>
        <w:tc>
          <w:tcPr>
            <w:tcW w:w="1800" w:type="dxa"/>
            <w:vAlign w:val="center"/>
          </w:tcPr>
          <w:p w:rsidR="006D70F6" w:rsidRPr="00F144BB" w:rsidRDefault="006D70F6" w:rsidP="00D95C58">
            <w:pPr>
              <w:spacing w:after="0"/>
              <w:jc w:val="both"/>
              <w:rPr>
                <w:sz w:val="18"/>
                <w:szCs w:val="18"/>
              </w:rPr>
            </w:pPr>
            <w:r w:rsidRPr="00F144BB">
              <w:rPr>
                <w:sz w:val="18"/>
                <w:szCs w:val="18"/>
              </w:rPr>
              <w:t>Within 45 days</w:t>
            </w:r>
          </w:p>
        </w:tc>
        <w:tc>
          <w:tcPr>
            <w:tcW w:w="2666" w:type="dxa"/>
            <w:vAlign w:val="center"/>
          </w:tcPr>
          <w:p w:rsidR="006D70F6" w:rsidRPr="00F144BB" w:rsidRDefault="006D70F6" w:rsidP="00D95C58">
            <w:pPr>
              <w:spacing w:after="0"/>
              <w:jc w:val="both"/>
              <w:rPr>
                <w:sz w:val="18"/>
                <w:szCs w:val="18"/>
              </w:rPr>
            </w:pPr>
            <w:r w:rsidRPr="00F144BB">
              <w:rPr>
                <w:sz w:val="18"/>
                <w:szCs w:val="18"/>
              </w:rPr>
              <w:t>Coverage report ≥95% of in-scope servers; test alert for mass file changes and unusual admin logon.</w:t>
            </w:r>
          </w:p>
        </w:tc>
      </w:tr>
      <w:tr w:rsidR="006D70F6" w:rsidRPr="00F144BB" w:rsidTr="00D95C58">
        <w:trPr>
          <w:trHeight w:val="800"/>
          <w:jc w:val="center"/>
        </w:trPr>
        <w:tc>
          <w:tcPr>
            <w:tcW w:w="1345" w:type="dxa"/>
            <w:vAlign w:val="center"/>
          </w:tcPr>
          <w:p w:rsidR="006D70F6" w:rsidRPr="00F144BB" w:rsidRDefault="006D70F6" w:rsidP="00D95C58">
            <w:pPr>
              <w:spacing w:after="0"/>
              <w:jc w:val="both"/>
              <w:rPr>
                <w:sz w:val="18"/>
                <w:szCs w:val="18"/>
              </w:rPr>
            </w:pPr>
            <w:r w:rsidRPr="00F144BB">
              <w:rPr>
                <w:sz w:val="18"/>
                <w:szCs w:val="18"/>
              </w:rPr>
              <w:t>P2 — High</w:t>
            </w:r>
          </w:p>
        </w:tc>
        <w:tc>
          <w:tcPr>
            <w:tcW w:w="3056" w:type="dxa"/>
            <w:vAlign w:val="center"/>
          </w:tcPr>
          <w:p w:rsidR="006D70F6" w:rsidRDefault="006D70F6" w:rsidP="00D95C58">
            <w:pPr>
              <w:spacing w:after="0"/>
              <w:jc w:val="both"/>
              <w:rPr>
                <w:sz w:val="18"/>
                <w:szCs w:val="18"/>
              </w:rPr>
            </w:pPr>
            <w:r>
              <w:rPr>
                <w:sz w:val="18"/>
                <w:szCs w:val="18"/>
              </w:rPr>
              <w:t>Contract or establish on-call</w:t>
            </w:r>
          </w:p>
          <w:p w:rsidR="006D70F6" w:rsidRPr="00F144BB" w:rsidRDefault="006D70F6" w:rsidP="00D95C58">
            <w:pPr>
              <w:spacing w:after="0"/>
              <w:jc w:val="both"/>
              <w:rPr>
                <w:sz w:val="18"/>
                <w:szCs w:val="18"/>
              </w:rPr>
            </w:pPr>
            <w:r w:rsidRPr="00F144BB">
              <w:rPr>
                <w:sz w:val="18"/>
                <w:szCs w:val="18"/>
              </w:rPr>
              <w:t>external incident-response support and test access path.</w:t>
            </w:r>
          </w:p>
        </w:tc>
        <w:tc>
          <w:tcPr>
            <w:tcW w:w="1714" w:type="dxa"/>
            <w:vAlign w:val="center"/>
          </w:tcPr>
          <w:p w:rsidR="006D70F6" w:rsidRPr="00F144BB" w:rsidRDefault="006D70F6" w:rsidP="00D95C58">
            <w:pPr>
              <w:spacing w:after="0"/>
              <w:jc w:val="both"/>
              <w:rPr>
                <w:sz w:val="18"/>
                <w:szCs w:val="18"/>
              </w:rPr>
            </w:pPr>
            <w:r w:rsidRPr="00F144BB">
              <w:rPr>
                <w:sz w:val="18"/>
                <w:szCs w:val="18"/>
              </w:rPr>
              <w:t>Executive Sponsor</w:t>
            </w:r>
          </w:p>
        </w:tc>
        <w:tc>
          <w:tcPr>
            <w:tcW w:w="1800" w:type="dxa"/>
            <w:vAlign w:val="center"/>
          </w:tcPr>
          <w:p w:rsidR="006D70F6" w:rsidRPr="00F144BB" w:rsidRDefault="006D70F6" w:rsidP="00D95C58">
            <w:pPr>
              <w:spacing w:after="0"/>
              <w:jc w:val="both"/>
              <w:rPr>
                <w:sz w:val="18"/>
                <w:szCs w:val="18"/>
              </w:rPr>
            </w:pPr>
            <w:r w:rsidRPr="00F144BB">
              <w:rPr>
                <w:sz w:val="18"/>
                <w:szCs w:val="18"/>
              </w:rPr>
              <w:t>Within 30 days</w:t>
            </w:r>
          </w:p>
        </w:tc>
        <w:tc>
          <w:tcPr>
            <w:tcW w:w="2666" w:type="dxa"/>
            <w:vAlign w:val="center"/>
          </w:tcPr>
          <w:p w:rsidR="006D70F6" w:rsidRDefault="006D70F6" w:rsidP="00D95C58">
            <w:pPr>
              <w:spacing w:after="0"/>
              <w:jc w:val="both"/>
              <w:rPr>
                <w:sz w:val="18"/>
                <w:szCs w:val="18"/>
              </w:rPr>
            </w:pPr>
            <w:r>
              <w:rPr>
                <w:sz w:val="18"/>
                <w:szCs w:val="18"/>
              </w:rPr>
              <w:t>Signed scope/SLA; call-out</w:t>
            </w:r>
          </w:p>
          <w:p w:rsidR="006D70F6" w:rsidRPr="00F144BB" w:rsidRDefault="006D70F6" w:rsidP="00D95C58">
            <w:pPr>
              <w:spacing w:after="0"/>
              <w:jc w:val="both"/>
              <w:rPr>
                <w:sz w:val="18"/>
                <w:szCs w:val="18"/>
              </w:rPr>
            </w:pPr>
            <w:r w:rsidRPr="00F144BB">
              <w:rPr>
                <w:sz w:val="18"/>
                <w:szCs w:val="18"/>
              </w:rPr>
              <w:t>exercise completed; evidence-transfer process documented.</w:t>
            </w:r>
          </w:p>
        </w:tc>
      </w:tr>
      <w:tr w:rsidR="006D70F6" w:rsidRPr="00F144BB" w:rsidTr="00D95C58">
        <w:trPr>
          <w:trHeight w:val="890"/>
          <w:jc w:val="center"/>
        </w:trPr>
        <w:tc>
          <w:tcPr>
            <w:tcW w:w="1345" w:type="dxa"/>
            <w:vAlign w:val="center"/>
          </w:tcPr>
          <w:p w:rsidR="006D70F6" w:rsidRPr="00F144BB" w:rsidRDefault="006D70F6" w:rsidP="00D95C58">
            <w:pPr>
              <w:spacing w:after="0"/>
              <w:jc w:val="both"/>
              <w:rPr>
                <w:sz w:val="18"/>
                <w:szCs w:val="18"/>
              </w:rPr>
            </w:pPr>
            <w:r w:rsidRPr="00F144BB">
              <w:rPr>
                <w:sz w:val="18"/>
                <w:szCs w:val="18"/>
              </w:rPr>
              <w:t>P2 — High</w:t>
            </w:r>
          </w:p>
        </w:tc>
        <w:tc>
          <w:tcPr>
            <w:tcW w:w="3056" w:type="dxa"/>
            <w:vAlign w:val="center"/>
          </w:tcPr>
          <w:p w:rsidR="006D70F6" w:rsidRDefault="006D70F6" w:rsidP="00D95C58">
            <w:pPr>
              <w:spacing w:after="0"/>
              <w:jc w:val="both"/>
              <w:rPr>
                <w:sz w:val="18"/>
                <w:szCs w:val="18"/>
              </w:rPr>
            </w:pPr>
            <w:r>
              <w:rPr>
                <w:sz w:val="18"/>
                <w:szCs w:val="18"/>
              </w:rPr>
              <w:t>Create tested ransomware and</w:t>
            </w:r>
          </w:p>
          <w:p w:rsidR="006D70F6" w:rsidRPr="00F144BB" w:rsidRDefault="006D70F6" w:rsidP="00D95C58">
            <w:pPr>
              <w:spacing w:after="0"/>
              <w:jc w:val="both"/>
              <w:rPr>
                <w:sz w:val="18"/>
                <w:szCs w:val="18"/>
              </w:rPr>
            </w:pPr>
            <w:r w:rsidRPr="00F144BB">
              <w:rPr>
                <w:sz w:val="18"/>
                <w:szCs w:val="18"/>
              </w:rPr>
              <w:t>identity-compromise playbooks; train CSIRT in evidence collection and isolation.</w:t>
            </w:r>
          </w:p>
        </w:tc>
        <w:tc>
          <w:tcPr>
            <w:tcW w:w="1714" w:type="dxa"/>
            <w:vAlign w:val="center"/>
          </w:tcPr>
          <w:p w:rsidR="006D70F6" w:rsidRPr="00F144BB" w:rsidRDefault="006D70F6" w:rsidP="00D95C58">
            <w:pPr>
              <w:spacing w:after="0"/>
              <w:jc w:val="both"/>
              <w:rPr>
                <w:sz w:val="18"/>
                <w:szCs w:val="18"/>
              </w:rPr>
            </w:pPr>
            <w:r w:rsidRPr="00F144BB">
              <w:rPr>
                <w:sz w:val="18"/>
                <w:szCs w:val="18"/>
              </w:rPr>
              <w:t>Incident Manager</w:t>
            </w:r>
          </w:p>
        </w:tc>
        <w:tc>
          <w:tcPr>
            <w:tcW w:w="1800" w:type="dxa"/>
            <w:vAlign w:val="center"/>
          </w:tcPr>
          <w:p w:rsidR="006D70F6" w:rsidRPr="00F144BB" w:rsidRDefault="006D70F6" w:rsidP="00D95C58">
            <w:pPr>
              <w:spacing w:after="0"/>
              <w:jc w:val="both"/>
              <w:rPr>
                <w:sz w:val="18"/>
                <w:szCs w:val="18"/>
              </w:rPr>
            </w:pPr>
            <w:r w:rsidRPr="00F144BB">
              <w:rPr>
                <w:sz w:val="18"/>
                <w:szCs w:val="18"/>
              </w:rPr>
              <w:t>Within 45 days</w:t>
            </w:r>
          </w:p>
        </w:tc>
        <w:tc>
          <w:tcPr>
            <w:tcW w:w="2666" w:type="dxa"/>
            <w:vAlign w:val="center"/>
          </w:tcPr>
          <w:p w:rsidR="006D70F6" w:rsidRDefault="006D70F6" w:rsidP="00D95C58">
            <w:pPr>
              <w:spacing w:after="0"/>
              <w:jc w:val="both"/>
              <w:rPr>
                <w:sz w:val="18"/>
                <w:szCs w:val="18"/>
              </w:rPr>
            </w:pPr>
            <w:r>
              <w:rPr>
                <w:sz w:val="18"/>
                <w:szCs w:val="18"/>
              </w:rPr>
              <w:t>Tabletop completed; ≥90% of</w:t>
            </w:r>
          </w:p>
          <w:p w:rsidR="006D70F6" w:rsidRPr="00F144BB" w:rsidRDefault="006D70F6" w:rsidP="00D95C58">
            <w:pPr>
              <w:spacing w:after="0"/>
              <w:jc w:val="both"/>
              <w:rPr>
                <w:sz w:val="18"/>
                <w:szCs w:val="18"/>
              </w:rPr>
            </w:pPr>
            <w:r w:rsidRPr="00F144BB">
              <w:rPr>
                <w:sz w:val="18"/>
                <w:szCs w:val="18"/>
              </w:rPr>
              <w:t>assigned actions completed within exercise targets.</w:t>
            </w:r>
          </w:p>
        </w:tc>
      </w:tr>
      <w:tr w:rsidR="006D70F6" w:rsidRPr="00F144BB" w:rsidTr="00D95C58">
        <w:trPr>
          <w:trHeight w:val="890"/>
          <w:jc w:val="center"/>
        </w:trPr>
        <w:tc>
          <w:tcPr>
            <w:tcW w:w="1345" w:type="dxa"/>
            <w:vAlign w:val="center"/>
          </w:tcPr>
          <w:p w:rsidR="006D70F6" w:rsidRPr="00F144BB" w:rsidRDefault="006D70F6" w:rsidP="00D95C58">
            <w:pPr>
              <w:spacing w:after="0"/>
              <w:jc w:val="both"/>
              <w:rPr>
                <w:sz w:val="18"/>
                <w:szCs w:val="18"/>
              </w:rPr>
            </w:pPr>
            <w:r w:rsidRPr="00F144BB">
              <w:rPr>
                <w:sz w:val="18"/>
                <w:szCs w:val="18"/>
              </w:rPr>
              <w:t>P2 — Medium</w:t>
            </w:r>
          </w:p>
        </w:tc>
        <w:tc>
          <w:tcPr>
            <w:tcW w:w="3056" w:type="dxa"/>
            <w:vAlign w:val="center"/>
          </w:tcPr>
          <w:p w:rsidR="006D70F6" w:rsidRDefault="006D70F6" w:rsidP="00D95C58">
            <w:pPr>
              <w:spacing w:after="0"/>
              <w:jc w:val="both"/>
              <w:rPr>
                <w:sz w:val="18"/>
                <w:szCs w:val="18"/>
              </w:rPr>
            </w:pPr>
            <w:r w:rsidRPr="00F144BB">
              <w:rPr>
                <w:sz w:val="18"/>
                <w:szCs w:val="18"/>
              </w:rPr>
              <w:t>Map LMS/FS01/identity/</w:t>
            </w:r>
            <w:r>
              <w:rPr>
                <w:sz w:val="18"/>
                <w:szCs w:val="18"/>
              </w:rPr>
              <w:t>backup</w:t>
            </w:r>
          </w:p>
          <w:p w:rsidR="006D70F6" w:rsidRDefault="006D70F6" w:rsidP="00D95C58">
            <w:pPr>
              <w:spacing w:after="0"/>
              <w:jc w:val="both"/>
              <w:rPr>
                <w:sz w:val="18"/>
                <w:szCs w:val="18"/>
              </w:rPr>
            </w:pPr>
            <w:r>
              <w:rPr>
                <w:sz w:val="18"/>
                <w:szCs w:val="18"/>
              </w:rPr>
              <w:t>dependencies and approve</w:t>
            </w:r>
          </w:p>
          <w:p w:rsidR="006D70F6" w:rsidRPr="00F144BB" w:rsidRDefault="006D70F6" w:rsidP="00D95C58">
            <w:pPr>
              <w:spacing w:after="0"/>
              <w:jc w:val="both"/>
              <w:rPr>
                <w:sz w:val="18"/>
                <w:szCs w:val="18"/>
              </w:rPr>
            </w:pPr>
            <w:r w:rsidRPr="00F144BB">
              <w:rPr>
                <w:sz w:val="18"/>
                <w:szCs w:val="18"/>
              </w:rPr>
              <w:t>business recovery priorities, RTO and RPO.</w:t>
            </w:r>
          </w:p>
        </w:tc>
        <w:tc>
          <w:tcPr>
            <w:tcW w:w="1714" w:type="dxa"/>
            <w:vAlign w:val="center"/>
          </w:tcPr>
          <w:p w:rsidR="006D70F6" w:rsidRPr="00F144BB" w:rsidRDefault="006D70F6" w:rsidP="00D95C58">
            <w:pPr>
              <w:spacing w:after="0"/>
              <w:jc w:val="both"/>
              <w:rPr>
                <w:sz w:val="18"/>
                <w:szCs w:val="18"/>
              </w:rPr>
            </w:pPr>
            <w:r w:rsidRPr="00F144BB">
              <w:rPr>
                <w:sz w:val="18"/>
                <w:szCs w:val="18"/>
              </w:rPr>
              <w:t>LMS Owner + IT Ops</w:t>
            </w:r>
          </w:p>
        </w:tc>
        <w:tc>
          <w:tcPr>
            <w:tcW w:w="1800" w:type="dxa"/>
            <w:vAlign w:val="center"/>
          </w:tcPr>
          <w:p w:rsidR="006D70F6" w:rsidRPr="00F144BB" w:rsidRDefault="006D70F6" w:rsidP="00D95C58">
            <w:pPr>
              <w:spacing w:after="0"/>
              <w:jc w:val="both"/>
              <w:rPr>
                <w:sz w:val="18"/>
                <w:szCs w:val="18"/>
              </w:rPr>
            </w:pPr>
            <w:r w:rsidRPr="00F144BB">
              <w:rPr>
                <w:sz w:val="18"/>
                <w:szCs w:val="18"/>
              </w:rPr>
              <w:t>Within 30 days</w:t>
            </w:r>
          </w:p>
        </w:tc>
        <w:tc>
          <w:tcPr>
            <w:tcW w:w="2666" w:type="dxa"/>
            <w:vAlign w:val="center"/>
          </w:tcPr>
          <w:p w:rsidR="006D70F6" w:rsidRDefault="006D70F6" w:rsidP="00D95C58">
            <w:pPr>
              <w:spacing w:after="0"/>
              <w:jc w:val="both"/>
              <w:rPr>
                <w:sz w:val="18"/>
                <w:szCs w:val="18"/>
              </w:rPr>
            </w:pPr>
            <w:r w:rsidRPr="00F144BB">
              <w:rPr>
                <w:sz w:val="18"/>
                <w:szCs w:val="18"/>
              </w:rPr>
              <w:t>Signed dependency map</w:t>
            </w:r>
            <w:r>
              <w:rPr>
                <w:sz w:val="18"/>
                <w:szCs w:val="18"/>
              </w:rPr>
              <w:t xml:space="preserve"> and business-approved recovery</w:t>
            </w:r>
          </w:p>
          <w:p w:rsidR="006D70F6" w:rsidRPr="00F144BB" w:rsidRDefault="006D70F6" w:rsidP="00D95C58">
            <w:pPr>
              <w:spacing w:after="0"/>
              <w:jc w:val="both"/>
              <w:rPr>
                <w:sz w:val="18"/>
                <w:szCs w:val="18"/>
              </w:rPr>
            </w:pPr>
            <w:r w:rsidRPr="00F144BB">
              <w:rPr>
                <w:sz w:val="18"/>
                <w:szCs w:val="18"/>
              </w:rPr>
              <w:t>targets.</w:t>
            </w:r>
          </w:p>
        </w:tc>
      </w:tr>
      <w:tr w:rsidR="006D70F6" w:rsidRPr="00F144BB" w:rsidTr="00D95C58">
        <w:trPr>
          <w:trHeight w:val="834"/>
          <w:jc w:val="center"/>
        </w:trPr>
        <w:tc>
          <w:tcPr>
            <w:tcW w:w="1345" w:type="dxa"/>
            <w:vAlign w:val="center"/>
          </w:tcPr>
          <w:p w:rsidR="006D70F6" w:rsidRPr="00F144BB" w:rsidRDefault="006D70F6" w:rsidP="00D95C58">
            <w:pPr>
              <w:spacing w:after="0"/>
              <w:jc w:val="both"/>
              <w:rPr>
                <w:sz w:val="18"/>
                <w:szCs w:val="18"/>
              </w:rPr>
            </w:pPr>
            <w:r w:rsidRPr="00F144BB">
              <w:rPr>
                <w:sz w:val="18"/>
                <w:szCs w:val="18"/>
              </w:rPr>
              <w:t>P2 — Medium</w:t>
            </w:r>
          </w:p>
        </w:tc>
        <w:tc>
          <w:tcPr>
            <w:tcW w:w="3056" w:type="dxa"/>
            <w:vAlign w:val="center"/>
          </w:tcPr>
          <w:p w:rsidR="006D70F6" w:rsidRDefault="006D70F6" w:rsidP="00D95C58">
            <w:pPr>
              <w:spacing w:after="0"/>
              <w:jc w:val="both"/>
              <w:rPr>
                <w:sz w:val="18"/>
                <w:szCs w:val="18"/>
              </w:rPr>
            </w:pPr>
            <w:r>
              <w:rPr>
                <w:sz w:val="18"/>
                <w:szCs w:val="18"/>
              </w:rPr>
              <w:t>Run learner/staff phishing</w:t>
            </w:r>
          </w:p>
          <w:p w:rsidR="006D70F6" w:rsidRPr="00F144BB" w:rsidRDefault="006D70F6" w:rsidP="00D95C58">
            <w:pPr>
              <w:spacing w:after="0"/>
              <w:jc w:val="both"/>
              <w:rPr>
                <w:sz w:val="18"/>
                <w:szCs w:val="18"/>
              </w:rPr>
            </w:pPr>
            <w:r w:rsidRPr="00F144BB">
              <w:rPr>
                <w:sz w:val="18"/>
                <w:szCs w:val="18"/>
              </w:rPr>
              <w:t>awarene</w:t>
            </w:r>
            <w:bookmarkStart w:id="0" w:name="_GoBack"/>
            <w:bookmarkEnd w:id="0"/>
            <w:r w:rsidRPr="00F144BB">
              <w:rPr>
                <w:sz w:val="18"/>
                <w:szCs w:val="18"/>
              </w:rPr>
              <w:t>ss and incident reporting drill.</w:t>
            </w:r>
          </w:p>
        </w:tc>
        <w:tc>
          <w:tcPr>
            <w:tcW w:w="1714" w:type="dxa"/>
            <w:vAlign w:val="center"/>
          </w:tcPr>
          <w:p w:rsidR="006D70F6" w:rsidRPr="00F144BB" w:rsidRDefault="006D70F6" w:rsidP="00D95C58">
            <w:pPr>
              <w:spacing w:after="0"/>
              <w:jc w:val="both"/>
              <w:rPr>
                <w:sz w:val="18"/>
                <w:szCs w:val="18"/>
              </w:rPr>
            </w:pPr>
            <w:r w:rsidRPr="00F144BB">
              <w:rPr>
                <w:sz w:val="18"/>
                <w:szCs w:val="18"/>
              </w:rPr>
              <w:t>Training/HR + Security Analyst</w:t>
            </w:r>
          </w:p>
        </w:tc>
        <w:tc>
          <w:tcPr>
            <w:tcW w:w="1800" w:type="dxa"/>
            <w:vAlign w:val="center"/>
          </w:tcPr>
          <w:p w:rsidR="006D70F6" w:rsidRPr="00F144BB" w:rsidRDefault="006D70F6" w:rsidP="00D95C58">
            <w:pPr>
              <w:spacing w:after="0"/>
              <w:jc w:val="both"/>
              <w:rPr>
                <w:sz w:val="18"/>
                <w:szCs w:val="18"/>
              </w:rPr>
            </w:pPr>
            <w:r w:rsidRPr="00F144BB">
              <w:rPr>
                <w:sz w:val="18"/>
                <w:szCs w:val="18"/>
              </w:rPr>
              <w:t>Within 60 days</w:t>
            </w:r>
          </w:p>
        </w:tc>
        <w:tc>
          <w:tcPr>
            <w:tcW w:w="2666" w:type="dxa"/>
            <w:vAlign w:val="center"/>
          </w:tcPr>
          <w:p w:rsidR="006D70F6" w:rsidRPr="00F144BB" w:rsidRDefault="006D70F6" w:rsidP="00D95C58">
            <w:pPr>
              <w:spacing w:after="0"/>
              <w:jc w:val="both"/>
              <w:rPr>
                <w:sz w:val="18"/>
                <w:szCs w:val="18"/>
              </w:rPr>
            </w:pPr>
            <w:r w:rsidRPr="00F144BB">
              <w:rPr>
                <w:sz w:val="18"/>
                <w:szCs w:val="18"/>
              </w:rPr>
              <w:t>≥95% training completion; exercise records reporting rate and time to escalation.</w:t>
            </w:r>
          </w:p>
        </w:tc>
      </w:tr>
    </w:tbl>
    <w:p w:rsidR="006D70F6" w:rsidRDefault="006D70F6" w:rsidP="006D70F6">
      <w:pPr>
        <w:jc w:val="both"/>
      </w:pPr>
    </w:p>
    <w:p w:rsidR="006D70F6" w:rsidRPr="00F144BB" w:rsidRDefault="006D70F6" w:rsidP="006D70F6">
      <w:pPr>
        <w:spacing w:line="360" w:lineRule="auto"/>
        <w:jc w:val="both"/>
        <w:rPr>
          <w:sz w:val="24"/>
          <w:szCs w:val="24"/>
        </w:rPr>
      </w:pPr>
      <w:r w:rsidRPr="00F144BB">
        <w:rPr>
          <w:b/>
          <w:sz w:val="24"/>
          <w:szCs w:val="24"/>
        </w:rPr>
        <w:t>Post-incident review deadline:</w:t>
      </w:r>
      <w:r w:rsidRPr="00F144BB">
        <w:rPr>
          <w:sz w:val="24"/>
          <w:szCs w:val="24"/>
        </w:rPr>
        <w:t xml:space="preserve"> within 14 calendar days after the real incident is formally closed, consistent with the teaching slides' lessons-learned guidance. The Incident Manager chairs the review; the executive sponsor approves the final report. Each action owner provides evidence of completion, while the IM tracks progress and closes actions only after verification. Unfinished high-priority actions remain on the risk register with an approved due date.</w:t>
      </w:r>
    </w:p>
    <w:p w:rsidR="006D70F6" w:rsidRPr="002030B7" w:rsidRDefault="006D70F6" w:rsidP="006D70F6">
      <w:pPr>
        <w:pStyle w:val="Heading1"/>
        <w:jc w:val="both"/>
        <w:rPr>
          <w:rFonts w:ascii="Arial" w:hAnsi="Arial" w:cs="Arial"/>
        </w:rPr>
      </w:pPr>
      <w:r w:rsidRPr="002030B7">
        <w:rPr>
          <w:rFonts w:ascii="Arial" w:hAnsi="Arial" w:cs="Arial"/>
        </w:rPr>
        <w:lastRenderedPageBreak/>
        <w:t xml:space="preserve">Task 6 — Case study analysis and critical reflection </w:t>
      </w:r>
    </w:p>
    <w:p w:rsidR="006D70F6" w:rsidRPr="002030B7" w:rsidRDefault="006D70F6" w:rsidP="006D70F6">
      <w:pPr>
        <w:pStyle w:val="Heading2"/>
        <w:spacing w:after="240"/>
        <w:jc w:val="both"/>
        <w:rPr>
          <w:rFonts w:ascii="Arial" w:hAnsi="Arial" w:cs="Arial"/>
          <w:sz w:val="28"/>
          <w:szCs w:val="28"/>
        </w:rPr>
      </w:pPr>
      <w:r w:rsidRPr="002030B7">
        <w:rPr>
          <w:rFonts w:ascii="Arial" w:hAnsi="Arial" w:cs="Arial"/>
          <w:sz w:val="28"/>
          <w:szCs w:val="28"/>
        </w:rPr>
        <w:t xml:space="preserve">Healthcare ransomware case: analysis </w:t>
      </w:r>
    </w:p>
    <w:p w:rsidR="006D70F6" w:rsidRPr="002030B7" w:rsidRDefault="006D70F6" w:rsidP="006D70F6">
      <w:pPr>
        <w:spacing w:after="240" w:line="360" w:lineRule="auto"/>
        <w:jc w:val="both"/>
        <w:rPr>
          <w:rFonts w:cs="Arial"/>
          <w:sz w:val="24"/>
          <w:szCs w:val="24"/>
        </w:rPr>
      </w:pPr>
      <w:r w:rsidRPr="002030B7">
        <w:rPr>
          <w:rFonts w:cs="Arial"/>
          <w:sz w:val="24"/>
          <w:szCs w:val="24"/>
        </w:rPr>
        <w:t xml:space="preserve">The teaching case describes a 2,500-employee healthcare </w:t>
      </w:r>
      <w:proofErr w:type="spellStart"/>
      <w:r w:rsidRPr="002030B7">
        <w:rPr>
          <w:rFonts w:cs="Arial"/>
          <w:sz w:val="24"/>
          <w:szCs w:val="24"/>
        </w:rPr>
        <w:t>organisation</w:t>
      </w:r>
      <w:proofErr w:type="spellEnd"/>
      <w:r w:rsidRPr="002030B7">
        <w:rPr>
          <w:rFonts w:cs="Arial"/>
          <w:sz w:val="24"/>
          <w:szCs w:val="24"/>
        </w:rPr>
        <w:t xml:space="preserve"> struck by a </w:t>
      </w:r>
      <w:proofErr w:type="spellStart"/>
      <w:r w:rsidRPr="002030B7">
        <w:rPr>
          <w:rFonts w:cs="Arial"/>
          <w:sz w:val="24"/>
          <w:szCs w:val="24"/>
        </w:rPr>
        <w:t>Ryuk</w:t>
      </w:r>
      <w:proofErr w:type="spellEnd"/>
      <w:r w:rsidRPr="002030B7">
        <w:rPr>
          <w:rFonts w:cs="Arial"/>
          <w:sz w:val="24"/>
          <w:szCs w:val="24"/>
        </w:rPr>
        <w:t xml:space="preserve"> ransomware variant after an employee opened a malicious phishing attachment. The malware established persistence and moved laterally for 72 hours before encryption. EDR alerts triggered response on Day 4; the team isolated network segments, quarantined affected systems and verified offline backups. Forensic analysis and malware removal followed, systems were rebuilt from clean backups, controls were strengthened, and service restoration was phased over Days 5–7. A review occurred on Day 14. The reported outcomes were no ransom payment, critical systems restored within 72 hours, no patient-data exfiltration confirmed, timely regulatory notifications, and seven days to full restoration (ICDFA, n.d.).</w:t>
      </w:r>
    </w:p>
    <w:p w:rsidR="006D70F6" w:rsidRPr="002030B7" w:rsidRDefault="006D70F6" w:rsidP="006D70F6">
      <w:pPr>
        <w:spacing w:after="0" w:line="360" w:lineRule="auto"/>
        <w:jc w:val="both"/>
        <w:rPr>
          <w:rFonts w:cs="Arial"/>
          <w:sz w:val="24"/>
          <w:szCs w:val="24"/>
        </w:rPr>
      </w:pPr>
      <w:r w:rsidRPr="002030B7">
        <w:rPr>
          <w:rFonts w:cs="Arial"/>
          <w:sz w:val="24"/>
          <w:szCs w:val="24"/>
        </w:rPr>
        <w:t>Three strengths stand out. First</w:t>
      </w:r>
      <w:r>
        <w:rPr>
          <w:rFonts w:cs="Arial"/>
          <w:sz w:val="24"/>
          <w:szCs w:val="24"/>
        </w:rPr>
        <w:t>ly</w:t>
      </w:r>
      <w:r w:rsidRPr="002030B7">
        <w:rPr>
          <w:rFonts w:cs="Arial"/>
          <w:sz w:val="24"/>
          <w:szCs w:val="24"/>
        </w:rPr>
        <w:t>, the team activated after EDR alerts and isolated affected network segments, limiting further spread. Second</w:t>
      </w:r>
      <w:r>
        <w:rPr>
          <w:rFonts w:cs="Arial"/>
          <w:sz w:val="24"/>
          <w:szCs w:val="24"/>
        </w:rPr>
        <w:t>ly</w:t>
      </w:r>
      <w:r w:rsidRPr="002030B7">
        <w:rPr>
          <w:rFonts w:cs="Arial"/>
          <w:sz w:val="24"/>
          <w:szCs w:val="24"/>
        </w:rPr>
        <w:t>, offline backups were available and verified, enabling recovery without paying ransom. Third</w:t>
      </w:r>
      <w:r>
        <w:rPr>
          <w:rFonts w:cs="Arial"/>
          <w:sz w:val="24"/>
          <w:szCs w:val="24"/>
        </w:rPr>
        <w:t>ly</w:t>
      </w:r>
      <w:r w:rsidRPr="002030B7">
        <w:rPr>
          <w:rFonts w:cs="Arial"/>
          <w:sz w:val="24"/>
          <w:szCs w:val="24"/>
        </w:rPr>
        <w:t xml:space="preserve">, the </w:t>
      </w:r>
      <w:proofErr w:type="spellStart"/>
      <w:r w:rsidRPr="002030B7">
        <w:rPr>
          <w:rFonts w:cs="Arial"/>
          <w:sz w:val="24"/>
          <w:szCs w:val="24"/>
        </w:rPr>
        <w:t>organisation</w:t>
      </w:r>
      <w:proofErr w:type="spellEnd"/>
      <w:r w:rsidRPr="002030B7">
        <w:rPr>
          <w:rFonts w:cs="Arial"/>
          <w:sz w:val="24"/>
          <w:szCs w:val="24"/>
        </w:rPr>
        <w:t xml:space="preserve"> used fo</w:t>
      </w:r>
      <w:r>
        <w:rPr>
          <w:rFonts w:cs="Arial"/>
          <w:sz w:val="24"/>
          <w:szCs w:val="24"/>
        </w:rPr>
        <w:t>rensic analysis, rebuilt system</w:t>
      </w:r>
      <w:r w:rsidRPr="002030B7">
        <w:rPr>
          <w:rFonts w:cs="Arial"/>
          <w:sz w:val="24"/>
          <w:szCs w:val="24"/>
        </w:rPr>
        <w:t xml:space="preserve"> from clean backups, strengthened controls, and conducted a lessons-learned review. These actions reflect CISA guidance to isolate affected systems, preserve evidence, restore from clean backups, and improve the plan after an incident (CISA et al., 2023).</w:t>
      </w:r>
    </w:p>
    <w:p w:rsidR="006D70F6" w:rsidRPr="002030B7" w:rsidRDefault="006D70F6" w:rsidP="006D70F6">
      <w:pPr>
        <w:spacing w:after="0" w:line="360" w:lineRule="auto"/>
        <w:jc w:val="both"/>
        <w:rPr>
          <w:rFonts w:cs="Arial"/>
          <w:sz w:val="24"/>
          <w:szCs w:val="24"/>
        </w:rPr>
      </w:pPr>
      <w:r w:rsidRPr="002030B7">
        <w:rPr>
          <w:rFonts w:cs="Arial"/>
          <w:sz w:val="24"/>
          <w:szCs w:val="24"/>
        </w:rPr>
        <w:t>Two limitations or unresolved issues remain. The 72-hour period of stealthy lateral movement suggests that initial detection and threat hunting were not fast enough; the case does not explain why earlier telemetry f</w:t>
      </w:r>
      <w:r>
        <w:rPr>
          <w:rFonts w:cs="Arial"/>
          <w:sz w:val="24"/>
          <w:szCs w:val="24"/>
        </w:rPr>
        <w:t>ailed to identify activity. Again</w:t>
      </w:r>
      <w:r w:rsidRPr="002030B7">
        <w:rPr>
          <w:rFonts w:cs="Arial"/>
          <w:sz w:val="24"/>
          <w:szCs w:val="24"/>
        </w:rPr>
        <w:t xml:space="preserve">, “no patient data exfiltration confirmed” is not proof that no data left the </w:t>
      </w:r>
      <w:proofErr w:type="spellStart"/>
      <w:r w:rsidRPr="002030B7">
        <w:rPr>
          <w:rFonts w:cs="Arial"/>
          <w:sz w:val="24"/>
          <w:szCs w:val="24"/>
        </w:rPr>
        <w:t>organisation</w:t>
      </w:r>
      <w:proofErr w:type="spellEnd"/>
      <w:r w:rsidRPr="002030B7">
        <w:rPr>
          <w:rFonts w:cs="Arial"/>
          <w:sz w:val="24"/>
          <w:szCs w:val="24"/>
        </w:rPr>
        <w:t>. The case summary does not specify which</w:t>
      </w:r>
      <w:r>
        <w:rPr>
          <w:rFonts w:cs="Arial"/>
          <w:sz w:val="24"/>
          <w:szCs w:val="24"/>
        </w:rPr>
        <w:t xml:space="preserve"> egress logs, endpoint artifact, cloud record</w:t>
      </w:r>
      <w:r w:rsidRPr="002030B7">
        <w:rPr>
          <w:rFonts w:cs="Arial"/>
          <w:sz w:val="24"/>
          <w:szCs w:val="24"/>
        </w:rPr>
        <w:t>, or forensic analyses supported that conclusion, nor does it detail recovery-point loss or validation of all restored records.</w:t>
      </w:r>
    </w:p>
    <w:p w:rsidR="006D70F6" w:rsidRPr="002030B7" w:rsidRDefault="006D70F6" w:rsidP="006D70F6">
      <w:pPr>
        <w:spacing w:after="0" w:line="360" w:lineRule="auto"/>
        <w:jc w:val="both"/>
        <w:rPr>
          <w:rFonts w:cs="Arial"/>
          <w:sz w:val="24"/>
          <w:szCs w:val="24"/>
        </w:rPr>
      </w:pPr>
      <w:r w:rsidRPr="002030B7">
        <w:rPr>
          <w:rFonts w:cs="Arial"/>
          <w:sz w:val="24"/>
          <w:szCs w:val="24"/>
        </w:rPr>
        <w:t>I would transfer two changes to Northbridge. First, maintain offline or immutable backups and test restoration regularly; this is directly relevant because Northbridge's network backups are not immutable and neither backup route has been tested in 90 days (E05). Second</w:t>
      </w:r>
      <w:r>
        <w:rPr>
          <w:rFonts w:cs="Arial"/>
          <w:sz w:val="24"/>
          <w:szCs w:val="24"/>
        </w:rPr>
        <w:t>ly</w:t>
      </w:r>
      <w:r w:rsidRPr="002030B7">
        <w:rPr>
          <w:rFonts w:cs="Arial"/>
          <w:sz w:val="24"/>
          <w:szCs w:val="24"/>
        </w:rPr>
        <w:t xml:space="preserve">, improve server monitoring and network segmentation, including alerting on unusual privileged logons and large outbound transfers; Northbridge has incomplete server EDR coverage and suspicious svc_backup access (E03). Critical systems restored within 72 hours means the most essential services became available within that period; </w:t>
      </w:r>
      <w:r>
        <w:rPr>
          <w:rFonts w:cs="Arial"/>
          <w:sz w:val="24"/>
          <w:szCs w:val="24"/>
        </w:rPr>
        <w:t xml:space="preserve">therefore, </w:t>
      </w:r>
      <w:r w:rsidRPr="002030B7">
        <w:rPr>
          <w:rFonts w:cs="Arial"/>
          <w:sz w:val="24"/>
          <w:szCs w:val="24"/>
        </w:rPr>
        <w:t xml:space="preserve">full restoration over seven days means all affected services and supporting operations were not fully returned until Day 7. These are different milestones, not contradictory figures. Before claiming that no patient or learner data was </w:t>
      </w:r>
      <w:r w:rsidRPr="002030B7">
        <w:rPr>
          <w:rFonts w:cs="Arial"/>
          <w:sz w:val="24"/>
          <w:szCs w:val="24"/>
        </w:rPr>
        <w:lastRenderedPageBreak/>
        <w:t>stolen, investigators need correlated proxy/firewall/DNS logs, endpoint process and file-access telemetry, cloud destination records, identity logs, forensic</w:t>
      </w:r>
      <w:r>
        <w:rPr>
          <w:rFonts w:cs="Arial"/>
          <w:sz w:val="24"/>
          <w:szCs w:val="24"/>
        </w:rPr>
        <w:t xml:space="preserve"> review of relevant systems, as well as</w:t>
      </w:r>
      <w:r w:rsidRPr="002030B7">
        <w:rPr>
          <w:rFonts w:cs="Arial"/>
          <w:sz w:val="24"/>
          <w:szCs w:val="24"/>
        </w:rPr>
        <w:t xml:space="preserve"> documented limits in visibility. After the tabletop, I would revise any assumed recovery promise: the portal must remain offline until a backup and clean environment pass validation, even if that requires a longer examination delay.</w:t>
      </w:r>
    </w:p>
    <w:p w:rsidR="006D70F6" w:rsidRPr="002030B7" w:rsidRDefault="006D70F6" w:rsidP="006D70F6">
      <w:pPr>
        <w:pStyle w:val="Heading1"/>
        <w:spacing w:line="360" w:lineRule="auto"/>
        <w:jc w:val="both"/>
        <w:rPr>
          <w:rFonts w:ascii="Arial" w:hAnsi="Arial" w:cs="Arial"/>
          <w:sz w:val="24"/>
          <w:szCs w:val="24"/>
        </w:rPr>
      </w:pPr>
      <w:r w:rsidRPr="002030B7">
        <w:rPr>
          <w:rFonts w:ascii="Arial" w:hAnsi="Arial" w:cs="Arial"/>
          <w:sz w:val="24"/>
          <w:szCs w:val="24"/>
        </w:rPr>
        <w:t>Conclusion</w:t>
      </w:r>
    </w:p>
    <w:p w:rsidR="006D70F6" w:rsidRPr="002030B7" w:rsidRDefault="006D70F6" w:rsidP="006D70F6">
      <w:pPr>
        <w:spacing w:after="0" w:line="360" w:lineRule="auto"/>
        <w:jc w:val="both"/>
        <w:rPr>
          <w:rFonts w:cs="Arial"/>
          <w:sz w:val="24"/>
          <w:szCs w:val="24"/>
        </w:rPr>
      </w:pPr>
      <w:r w:rsidRPr="002030B7">
        <w:rPr>
          <w:rFonts w:cs="Arial"/>
          <w:sz w:val="24"/>
          <w:szCs w:val="24"/>
        </w:rPr>
        <w:t xml:space="preserve">Northbridge should treat the event as a Critical suspected ransomware incident, act rapidly to contain encryption and protect backups, preserve evidence, and communicate only what is supported by facts. The examination deadline is a major business concern but does not justify restoring from an unverified backup. A coordinated CSIRT, accessible contact list, tested recovery capability, out-of-band communications, and measurable post-incident actions will reduce the chance and impact of recurrence. </w:t>
      </w:r>
    </w:p>
    <w:p w:rsidR="006D70F6" w:rsidRPr="002030B7" w:rsidRDefault="006D70F6" w:rsidP="006D70F6">
      <w:pPr>
        <w:pStyle w:val="Heading1"/>
        <w:spacing w:line="360" w:lineRule="auto"/>
        <w:jc w:val="both"/>
        <w:rPr>
          <w:rFonts w:ascii="Arial" w:hAnsi="Arial" w:cs="Arial"/>
          <w:sz w:val="24"/>
          <w:szCs w:val="24"/>
        </w:rPr>
      </w:pPr>
      <w:r w:rsidRPr="002030B7">
        <w:rPr>
          <w:rFonts w:ascii="Arial" w:hAnsi="Arial" w:cs="Arial"/>
          <w:sz w:val="24"/>
          <w:szCs w:val="24"/>
        </w:rPr>
        <w:t>References</w:t>
      </w:r>
    </w:p>
    <w:p w:rsidR="006D70F6" w:rsidRDefault="006D70F6" w:rsidP="006D70F6">
      <w:pPr>
        <w:pStyle w:val="ListNumber"/>
        <w:tabs>
          <w:tab w:val="clear" w:pos="360"/>
        </w:tabs>
        <w:spacing w:after="0" w:line="360" w:lineRule="auto"/>
        <w:jc w:val="both"/>
        <w:rPr>
          <w:rFonts w:cs="Arial"/>
          <w:sz w:val="24"/>
          <w:szCs w:val="24"/>
        </w:rPr>
      </w:pPr>
      <w:proofErr w:type="spellStart"/>
      <w:r w:rsidRPr="002030B7">
        <w:rPr>
          <w:rFonts w:cs="Arial"/>
          <w:sz w:val="24"/>
          <w:szCs w:val="24"/>
        </w:rPr>
        <w:t>Cybersecurity</w:t>
      </w:r>
      <w:proofErr w:type="spellEnd"/>
      <w:r w:rsidRPr="002030B7">
        <w:rPr>
          <w:rFonts w:cs="Arial"/>
          <w:sz w:val="24"/>
          <w:szCs w:val="24"/>
        </w:rPr>
        <w:t xml:space="preserve"> and Infrastructure Security Agency, Multi-State Information Sharing and Analysis Center, National Security Agency, and Federal Bureau of Investigation. (2023). #</w:t>
      </w:r>
      <w:proofErr w:type="spellStart"/>
      <w:r w:rsidRPr="002030B7">
        <w:rPr>
          <w:rFonts w:cs="Arial"/>
          <w:sz w:val="24"/>
          <w:szCs w:val="24"/>
        </w:rPr>
        <w:t>StopRansomware</w:t>
      </w:r>
      <w:proofErr w:type="spellEnd"/>
      <w:r w:rsidRPr="002030B7">
        <w:rPr>
          <w:rFonts w:cs="Arial"/>
          <w:sz w:val="24"/>
          <w:szCs w:val="24"/>
        </w:rPr>
        <w:t xml:space="preserve"> Guide. </w:t>
      </w:r>
      <w:hyperlink r:id="rId8" w:history="1">
        <w:r w:rsidRPr="003E0946">
          <w:rPr>
            <w:rStyle w:val="Hyperlink"/>
            <w:rFonts w:cs="Arial"/>
            <w:sz w:val="24"/>
            <w:szCs w:val="24"/>
          </w:rPr>
          <w:t>https://www.cisa.gov/stopransomware/ransomware-guide</w:t>
        </w:r>
      </w:hyperlink>
      <w:r>
        <w:rPr>
          <w:rFonts w:cs="Arial"/>
          <w:sz w:val="24"/>
          <w:szCs w:val="24"/>
        </w:rPr>
        <w:t>.</w:t>
      </w:r>
    </w:p>
    <w:p w:rsidR="006D70F6" w:rsidRDefault="006D70F6" w:rsidP="006D70F6">
      <w:pPr>
        <w:pStyle w:val="ListNumber"/>
        <w:tabs>
          <w:tab w:val="clear" w:pos="360"/>
        </w:tabs>
        <w:spacing w:after="0" w:line="360" w:lineRule="auto"/>
        <w:jc w:val="both"/>
        <w:rPr>
          <w:rFonts w:cs="Arial"/>
          <w:sz w:val="24"/>
          <w:szCs w:val="24"/>
        </w:rPr>
      </w:pPr>
      <w:r w:rsidRPr="00475A76">
        <w:rPr>
          <w:rFonts w:cs="Arial"/>
          <w:sz w:val="24"/>
          <w:szCs w:val="24"/>
        </w:rPr>
        <w:t xml:space="preserve">International </w:t>
      </w:r>
      <w:proofErr w:type="spellStart"/>
      <w:r w:rsidRPr="00475A76">
        <w:rPr>
          <w:rFonts w:cs="Arial"/>
          <w:sz w:val="24"/>
          <w:szCs w:val="24"/>
        </w:rPr>
        <w:t>Cybersecurity</w:t>
      </w:r>
      <w:proofErr w:type="spellEnd"/>
      <w:r w:rsidRPr="00475A76">
        <w:rPr>
          <w:rFonts w:cs="Arial"/>
          <w:sz w:val="24"/>
          <w:szCs w:val="24"/>
        </w:rPr>
        <w:t xml:space="preserve"> and Digital Forensics Academy (ICDFA). (n.d.). Incident Response Planning: GRC105, Week 20 teaching deck (slides 1–18). Course material supplied with the assignment.</w:t>
      </w:r>
    </w:p>
    <w:p w:rsidR="006D70F6" w:rsidRDefault="006D70F6" w:rsidP="006D70F6">
      <w:pPr>
        <w:pStyle w:val="ListNumber"/>
        <w:tabs>
          <w:tab w:val="clear" w:pos="360"/>
        </w:tabs>
        <w:spacing w:after="0" w:line="360" w:lineRule="auto"/>
        <w:jc w:val="both"/>
        <w:rPr>
          <w:rFonts w:cs="Arial"/>
          <w:sz w:val="24"/>
          <w:szCs w:val="24"/>
        </w:rPr>
      </w:pPr>
      <w:r w:rsidRPr="00475A76">
        <w:rPr>
          <w:rFonts w:cs="Arial"/>
          <w:sz w:val="24"/>
          <w:szCs w:val="24"/>
        </w:rPr>
        <w:t xml:space="preserve">International </w:t>
      </w:r>
      <w:proofErr w:type="spellStart"/>
      <w:r w:rsidRPr="00475A76">
        <w:rPr>
          <w:rFonts w:cs="Arial"/>
          <w:sz w:val="24"/>
          <w:szCs w:val="24"/>
        </w:rPr>
        <w:t>Cybersecurity</w:t>
      </w:r>
      <w:proofErr w:type="spellEnd"/>
      <w:r w:rsidRPr="00475A76">
        <w:rPr>
          <w:rFonts w:cs="Arial"/>
          <w:sz w:val="24"/>
          <w:szCs w:val="24"/>
        </w:rPr>
        <w:t xml:space="preserve"> and Digital Forensics Academy (ICDFA). (n.d.). Incident Response Planning Assignment: GRC105 Incident Management and Business Continuity, Week 20. Assignment brief supplied by the course.</w:t>
      </w:r>
    </w:p>
    <w:p w:rsidR="006D70F6" w:rsidRPr="00475A76" w:rsidRDefault="006D70F6" w:rsidP="006D70F6">
      <w:pPr>
        <w:pStyle w:val="ListNumber"/>
        <w:tabs>
          <w:tab w:val="clear" w:pos="360"/>
        </w:tabs>
        <w:spacing w:after="0" w:line="360" w:lineRule="auto"/>
        <w:jc w:val="both"/>
        <w:rPr>
          <w:rFonts w:cs="Arial"/>
          <w:sz w:val="24"/>
          <w:szCs w:val="24"/>
        </w:rPr>
      </w:pPr>
      <w:r w:rsidRPr="00475A76">
        <w:rPr>
          <w:rFonts w:cs="Arial"/>
          <w:sz w:val="24"/>
          <w:szCs w:val="24"/>
        </w:rPr>
        <w:t xml:space="preserve">Nelson, A., </w:t>
      </w:r>
      <w:proofErr w:type="spellStart"/>
      <w:r w:rsidRPr="00475A76">
        <w:rPr>
          <w:rFonts w:cs="Arial"/>
          <w:sz w:val="24"/>
          <w:szCs w:val="24"/>
        </w:rPr>
        <w:t>Rekhi</w:t>
      </w:r>
      <w:proofErr w:type="spellEnd"/>
      <w:r w:rsidRPr="00475A76">
        <w:rPr>
          <w:rFonts w:cs="Arial"/>
          <w:sz w:val="24"/>
          <w:szCs w:val="24"/>
        </w:rPr>
        <w:t xml:space="preserve">, S., </w:t>
      </w:r>
      <w:proofErr w:type="spellStart"/>
      <w:r w:rsidRPr="00475A76">
        <w:rPr>
          <w:rFonts w:cs="Arial"/>
          <w:sz w:val="24"/>
          <w:szCs w:val="24"/>
        </w:rPr>
        <w:t>Souppaya</w:t>
      </w:r>
      <w:proofErr w:type="spellEnd"/>
      <w:r w:rsidRPr="00475A76">
        <w:rPr>
          <w:rFonts w:cs="Arial"/>
          <w:sz w:val="24"/>
          <w:szCs w:val="24"/>
        </w:rPr>
        <w:t xml:space="preserve">, M., &amp; </w:t>
      </w:r>
      <w:proofErr w:type="spellStart"/>
      <w:r w:rsidRPr="00475A76">
        <w:rPr>
          <w:rFonts w:cs="Arial"/>
          <w:sz w:val="24"/>
          <w:szCs w:val="24"/>
        </w:rPr>
        <w:t>Scarfone</w:t>
      </w:r>
      <w:proofErr w:type="spellEnd"/>
      <w:r w:rsidRPr="00475A76">
        <w:rPr>
          <w:rFonts w:cs="Arial"/>
          <w:sz w:val="24"/>
          <w:szCs w:val="24"/>
        </w:rPr>
        <w:t xml:space="preserve">, K. (2025). Incident Response Recommendations and Considerations for </w:t>
      </w:r>
      <w:proofErr w:type="spellStart"/>
      <w:r w:rsidRPr="00475A76">
        <w:rPr>
          <w:rFonts w:cs="Arial"/>
          <w:sz w:val="24"/>
          <w:szCs w:val="24"/>
        </w:rPr>
        <w:t>Cybersecurity</w:t>
      </w:r>
      <w:proofErr w:type="spellEnd"/>
      <w:r w:rsidRPr="00475A76">
        <w:rPr>
          <w:rFonts w:cs="Arial"/>
          <w:sz w:val="24"/>
          <w:szCs w:val="24"/>
        </w:rPr>
        <w:t xml:space="preserve"> Risk Management: A CSF 2.0 Community Profile (NIST SP 800-61 Rev. 3). National Institute of Standards and Technology. https://doi.org/10.6028/NIST.SP.800-61r3</w:t>
      </w:r>
    </w:p>
    <w:p w:rsidR="006D70F6" w:rsidRDefault="006D70F6" w:rsidP="006D70F6">
      <w:pPr>
        <w:jc w:val="both"/>
      </w:pPr>
    </w:p>
    <w:p w:rsidR="003A3548" w:rsidRPr="006D70F6" w:rsidRDefault="003A3548" w:rsidP="006D70F6"/>
    <w:sectPr w:rsidR="003A3548" w:rsidRPr="006D70F6" w:rsidSect="00034616">
      <w:headerReference w:type="default" r:id="rId9"/>
      <w:footerReference w:type="default" r:id="rId1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02AC" w:rsidRDefault="002F02AC">
      <w:pPr>
        <w:spacing w:after="0" w:line="240" w:lineRule="auto"/>
      </w:pPr>
      <w:r>
        <w:separator/>
      </w:r>
    </w:p>
  </w:endnote>
  <w:endnote w:type="continuationSeparator" w:id="0">
    <w:p w:rsidR="002F02AC" w:rsidRDefault="002F0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548" w:rsidRDefault="004B4D4A">
    <w:pPr>
      <w:pStyle w:val="Footer"/>
      <w:jc w:val="center"/>
    </w:pPr>
    <w:r>
      <w:rPr>
        <w:sz w:val="16"/>
      </w:rPr>
      <w:t>Incident Response Planning Assignment | Northbridge Skills Institute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02AC" w:rsidRDefault="002F02AC">
      <w:pPr>
        <w:spacing w:after="0" w:line="240" w:lineRule="auto"/>
      </w:pPr>
      <w:r>
        <w:separator/>
      </w:r>
    </w:p>
  </w:footnote>
  <w:footnote w:type="continuationSeparator" w:id="0">
    <w:p w:rsidR="002F02AC" w:rsidRDefault="002F02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548" w:rsidRDefault="004B4D4A">
    <w:pPr>
      <w:pStyle w:val="Header"/>
      <w:jc w:val="right"/>
    </w:pPr>
    <w:r>
      <w:rPr>
        <w:color w:val="646464"/>
        <w:sz w:val="16"/>
      </w:rPr>
      <w:t>ICDFA | GRC105 — Incident Management and Business Continuity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0472726"/>
    <w:multiLevelType w:val="hybridMultilevel"/>
    <w:tmpl w:val="0C7073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AF285A"/>
    <w:multiLevelType w:val="hybridMultilevel"/>
    <w:tmpl w:val="AA260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B867DE"/>
    <w:multiLevelType w:val="hybridMultilevel"/>
    <w:tmpl w:val="1E866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BEC52EA"/>
    <w:multiLevelType w:val="hybridMultilevel"/>
    <w:tmpl w:val="469E97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F02AC"/>
    <w:rsid w:val="00326F90"/>
    <w:rsid w:val="003A3548"/>
    <w:rsid w:val="003D0E8D"/>
    <w:rsid w:val="004B4D4A"/>
    <w:rsid w:val="005257E8"/>
    <w:rsid w:val="006630A8"/>
    <w:rsid w:val="006D70F6"/>
    <w:rsid w:val="008E6E10"/>
    <w:rsid w:val="00A741C2"/>
    <w:rsid w:val="00AA1D8D"/>
    <w:rsid w:val="00B47730"/>
    <w:rsid w:val="00C736D8"/>
    <w:rsid w:val="00CB0664"/>
    <w:rsid w:val="00D439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4C83966-9ECD-452A-AD50-F60B232ED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D70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a.gov/stopransomware/ransomware-gui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0C9B9-C1DD-4FD5-B337-941C8C79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8635</Words>
  <Characters>49225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GRC105 Incident Response Planning Assignment</vt:lpstr>
    </vt:vector>
  </TitlesOfParts>
  <Manager/>
  <Company/>
  <LinksUpToDate>false</LinksUpToDate>
  <CharactersWithSpaces>57745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GRC105 Incident Response Planning Assignment</dc:title>
  <dc:subject>Northbridge Skills Institute suspected ransomware incident</dc:subject>
  <dc:creator>Mohammed Nazir</dc:creator>
  <cp:keywords/>
  <dc:description>generated by python-docx</dc:description>
  <cp:lastModifiedBy>PC</cp:lastModifiedBy>
  <cp:revision>5</cp:revision>
  <dcterms:created xsi:type="dcterms:W3CDTF">2026-10-18T23:16:00Z</dcterms:created>
  <dcterms:modified xsi:type="dcterms:W3CDTF">2026-10-18T23:21:00Z</dcterms:modified>
  <cp:category/>
</cp:coreProperties>
</file>