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ScopeSnap Six Founders Analysis v3</w:t>
      </w:r>
    </w:p>
    <w:p>
      <w:pPr>
        <w:spacing w:after="120"/>
        <w:jc w:val="center"/>
      </w:pPr>
      <w:r>
        <w:rPr>
          <w:i/>
          <w:iCs/>
          <w:sz w:val="22"/>
          <w:szCs w:val="22"/>
        </w:rPr>
        <w:t xml:space="preserve">Updated Verdict — April 5, 2026</w:t>
      </w:r>
    </w:p>
    <w:p>
      <w:pPr>
        <w:spacing w:after="240"/>
        <w:jc w:val="center"/>
      </w:pPr>
      <w:r>
        <w:rPr>
          <w:color w:val="666666"/>
          <w:sz w:val="22"/>
          <w:szCs w:val="22"/>
        </w:rPr>
        <w:t xml:space="preserve">What Changed, What Still Needs to Happen</w:t>
      </w:r>
    </w:p>
    <w:p>
      <w:pPr>
        <w:pStyle w:val="Heading2"/>
      </w:pPr>
      <w:r>
        <w:t xml:space="preserve">What Has Changed Since v2</w:t>
      </w:r>
    </w:p>
    <w:p>
      <w:pPr>
        <w:spacing w:after="120"/>
      </w:pPr>
      <w:r>
        <w:t xml:space="preserve">Since March 21, 2026, ScopeSnap has made measurable progress on instrumentation and user feedback collection. Three critical systems are now live in production:</w:t>
      </w:r>
    </w:p>
    <w:p>
      <w:pPr>
        <w:pStyle w:val="ListParagraph"/>
        <w:numPr>
          <w:ilvl w:val="0"/>
          <w:numId w:val="2"/>
        </w:numPr>
        <w:spacing w:after="80"/>
      </w:pPr>
      <w:r>
        <w:rPr>
          <w:b/>
          <w:bCs/>
        </w:rPr>
        <w:t xml:space="preserve">PostHog Analytics Live. </w:t>
      </w:r>
      <w:r>
        <w:t xml:space="preserve">Events fire on every page in production. The NEXT_PUBLIC_POSTHOG_KEY is configured on Vercel. Page views, button clicks, and key user events are being tracked via posthog-js.</w:t>
      </w:r>
    </w:p>
    <w:p>
      <w:pPr>
        <w:pStyle w:val="ListParagraph"/>
        <w:numPr>
          <w:ilvl w:val="0"/>
          <w:numId w:val="2"/>
        </w:numPr>
        <w:spacing w:after="80"/>
      </w:pPr>
      <w:r>
        <w:rPr>
          <w:b/>
          <w:bCs/>
        </w:rPr>
        <w:t xml:space="preserve">Estimate Correction Feedback Loop Live. </w:t>
      </w:r>
      <w:r>
        <w:t xml:space="preserve">After sending an estimate, contractors now see &amp;#x201C;Did you adjust the estimate before sending?&amp;#x201D; This two-step flow (&amp;#x201C;Sent as-is&amp;#x201D; or &amp;#x201C;Yes, I adjusted&amp;#x201D;) feeds training data: ai_total, actual_total, and delta. Events fire to both backend and PostHog.</w:t>
      </w:r>
    </w:p>
    <w:p>
      <w:pPr>
        <w:pStyle w:val="ListParagraph"/>
        <w:numPr>
          <w:ilvl w:val="0"/>
          <w:numId w:val="2"/>
        </w:numPr>
        <w:spacing w:after="120"/>
      </w:pPr>
      <w:r>
        <w:rPr>
          <w:b/>
          <w:bCs/>
        </w:rPr>
        <w:t xml:space="preserve">Technical Debt Cleared. </w:t>
      </w:r>
      <w:r>
        <w:t xml:space="preserve">Clerk webhook configured. UTF-8 encoding fixed on estimate pages. API caching improved (revalidate:30).</w:t>
      </w:r>
    </w:p>
    <w:p>
      <w:pPr>
        <w:spacing w:after="240"/>
      </w:pPr>
      <w:r>
        <w:rPr>
          <w:b/>
          <w:bCs/>
        </w:rPr>
        <w:t xml:space="preserve">Core problem unchanged: </w:t>
      </w:r>
      <w:r>
        <w:t xml:space="preserve">zero paying users, zero contractors tested with real jobs, zero partner deals.</w:t>
      </w:r>
    </w:p>
    <w:p>
      <w:pPr>
        <w:pStyle w:val="Heading2"/>
      </w:pPr>
      <w:r>
        <w:t xml:space="preserve">Individual Founder Verdicts</w:t>
      </w:r>
    </w:p>
    <w:p>
      <w:pPr>
        <w:pStyle w:val="Heading3"/>
      </w:pPr>
      <w:r>
        <w:t xml:space="preserve">Elon Musk: Conditionally Approve</w:t>
      </w:r>
    </w:p>
    <w:p>
      <w:pPr>
        <w:spacing w:after="120"/>
      </w:pPr>
      <w:r>
        <w:rPr>
          <w:b/>
          <w:bCs/>
        </w:rPr>
        <w:t xml:space="preserve">The Complaint (v2): </w:t>
      </w:r>
      <w:r>
        <w:t xml:space="preserve">&amp;#x201C;How do you know if your AI estimates are any good? You need a feedback loop. Did contractors change the estimate? By how much? You have no data.&amp;#x201D;</w:t>
      </w:r>
    </w:p>
    <w:p>
      <w:pPr>
        <w:spacing w:after="120"/>
      </w:pPr>
      <w:r>
        <w:rPr>
          <w:b/>
          <w:bCs/>
        </w:rPr>
        <w:t xml:space="preserve">What&amp;#x2019;s Been Addressed: </w:t>
      </w:r>
      <w:r>
        <w:t xml:space="preserve">The estimate correction feedback loop is live. Contractors answer &amp;#x201C;Did you adjust?&amp;#x201D; If yes, they enter the final dollar amount. This is exactly what Musk demanded.</w:t>
      </w:r>
    </w:p>
    <w:p>
      <w:pPr>
        <w:spacing w:after="120"/>
      </w:pPr>
      <w:r>
        <w:rPr>
          <w:b/>
          <w:bCs/>
        </w:rPr>
        <w:t xml:space="preserve">What&amp;#x2019;s Still Missing: </w:t>
      </w:r>
      <w:r>
        <w:t xml:space="preserve">No contractors have actually used it yet. Zero training data. The system is built; the pipeline is empty.</w:t>
      </w:r>
    </w:p>
    <w:p>
      <w:pPr>
        <w:spacing w:after="240"/>
      </w:pPr>
      <w:r>
        <w:rPr>
          <w:b/>
          <w:bCs/>
        </w:rPr>
        <w:t xml:space="preserve">Updated Verdict &amp; Condition: </w:t>
      </w:r>
      <w:r>
        <w:t xml:space="preserve">CONDITIONALLY APPROVED. Musk approves the feedback loop structure. His condition: get 5 contractors to submit real estimates this week. No data = no approval upgrade to APPROVED.</w:t>
      </w:r>
    </w:p>
    <w:p>
      <w:pPr>
        <w:pStyle w:val="Heading3"/>
      </w:pPr>
      <w:r>
        <w:t xml:space="preserve">Jeff Bezos: Still Blocking</w:t>
      </w:r>
    </w:p>
    <w:p>
      <w:pPr>
        <w:spacing w:after="120"/>
      </w:pPr>
      <w:r>
        <w:rPr>
          <w:b/>
          <w:bCs/>
        </w:rPr>
        <w:t xml:space="preserve">The Complaint (v2): </w:t>
      </w:r>
      <w:r>
        <w:t xml:space="preserve">&amp;#x201C;You haven&amp;#x2019;t talked to a single customer. You are building in a vacuum. Working backwards from customer needs means talking to customers.&amp;#x201D;</w:t>
      </w:r>
    </w:p>
    <w:p>
      <w:pPr>
        <w:spacing w:after="120"/>
      </w:pPr>
      <w:r>
        <w:rPr>
          <w:b/>
          <w:bCs/>
        </w:rPr>
        <w:t xml:space="preserve">What&amp;#x2019;s Been Addressed: </w:t>
      </w:r>
      <w:r>
        <w:t xml:space="preserve">Nothing. No customer interviews conducted.</w:t>
      </w:r>
    </w:p>
    <w:p>
      <w:pPr>
        <w:spacing w:after="120"/>
      </w:pPr>
      <w:r>
        <w:rPr>
          <w:b/>
          <w:bCs/>
        </w:rPr>
        <w:t xml:space="preserve">What&amp;#x2019;s Still Missing: </w:t>
      </w:r>
      <w:r>
        <w:t xml:space="preserve">Everything Bezos cares about. The product has never been in a real contractor&amp;#x2019;s hands. No feedback from homeowners using reports. No understanding of actual job complexity, pricing expectations, or workflow friction.</w:t>
      </w:r>
    </w:p>
    <w:p>
      <w:pPr>
        <w:spacing w:after="240"/>
      </w:pPr>
      <w:r>
        <w:rPr>
          <w:b/>
          <w:bCs/>
        </w:rPr>
        <w:t xml:space="preserve">Updated Verdict: </w:t>
      </w:r>
      <w:r>
        <w:t xml:space="preserve">STILL BLOCKING. This is non-negotiable for Bezos. Ship the product to 5 contractors and listen to what they say. No shortcuts.</w:t>
      </w:r>
    </w:p>
    <w:p>
      <w:pPr>
        <w:pStyle w:val="Heading3"/>
      </w:pPr>
      <w:r>
        <w:t xml:space="preserve">Mark Zuckerberg: Conditionally Approve</w:t>
      </w:r>
    </w:p>
    <w:p>
      <w:pPr>
        <w:spacing w:after="120"/>
      </w:pPr>
      <w:r>
        <w:rPr>
          <w:b/>
          <w:bCs/>
        </w:rPr>
        <w:t xml:space="preserve">The Complaint (v2): </w:t>
      </w:r>
      <w:r>
        <w:t xml:space="preserve">&amp;#x201C;You have no metrics. How do you know if features drive engagement? Where are the viral loops? You can&amp;#x2019;t build a network without measurement.&amp;#x201D;</w:t>
      </w:r>
    </w:p>
    <w:p>
      <w:pPr>
        <w:spacing w:after="120"/>
      </w:pPr>
      <w:r>
        <w:rPr>
          <w:b/>
          <w:bCs/>
        </w:rPr>
        <w:t xml:space="preserve">What&amp;#x2019;s Been Addressed: </w:t>
      </w:r>
      <w:r>
        <w:t xml:space="preserve">PostHog is live. Instrumentation now exists. Page views, button clicks, estimate submissions, and feedback responses are all trackable. Zuckerberg now has a measurement foundation.</w:t>
      </w:r>
    </w:p>
    <w:p>
      <w:pPr>
        <w:spacing w:after="120"/>
      </w:pPr>
      <w:r>
        <w:rPr>
          <w:b/>
          <w:bCs/>
        </w:rPr>
        <w:t xml:space="preserve">What&amp;#x2019;s Still Missing: </w:t>
      </w:r>
      <w:r>
        <w:t xml:space="preserve">No viral loop metrics. QR codes are built into homeowner reports, but there is no measurement of shares, re-entry rates, or viral coefficient. No data proving the loop amplifies growth.</w:t>
      </w:r>
    </w:p>
    <w:p>
      <w:pPr>
        <w:spacing w:after="240"/>
      </w:pPr>
      <w:r>
        <w:rPr>
          <w:b/>
          <w:bCs/>
        </w:rPr>
        <w:t xml:space="preserve">Updated Verdict &amp; Condition: </w:t>
      </w:r>
      <w:r>
        <w:t xml:space="preserve">CONDITIONALLY APPROVED. Measurement infrastructure is now in place. Zuckerberg approves the foundation. His condition: instrument homeowner report shares and measure viral coefficient within 2 weeks. Ship to real users first, then prove the loop works.</w:t>
      </w:r>
    </w:p>
    <w:p>
      <w:pPr>
        <w:pStyle w:val="Heading3"/>
      </w:pPr>
      <w:r>
        <w:t xml:space="preserve">Steve Jobs: Conditionally Approve</w:t>
      </w:r>
    </w:p>
    <w:p>
      <w:pPr>
        <w:spacing w:after="120"/>
      </w:pPr>
      <w:r>
        <w:rPr>
          <w:b/>
          <w:bCs/>
        </w:rPr>
        <w:t xml:space="preserve">The Complaint (v2): </w:t>
      </w:r>
      <w:r>
        <w:t xml:space="preserve">&amp;#x201C;The product is cluttered. Too many features, not focused. You need to cut ruthlessly and ship something beautiful and simple.&amp;#x201D;</w:t>
      </w:r>
    </w:p>
    <w:p>
      <w:pPr>
        <w:spacing w:after="120"/>
      </w:pPr>
      <w:r>
        <w:rPr>
          <w:b/>
          <w:bCs/>
        </w:rPr>
        <w:t xml:space="preserve">What&amp;#x2019;s Been Addressed: </w:t>
      </w:r>
      <w:r>
        <w:t xml:space="preserve">The product is cleaner than v2. Less clutter. The core flow (estimate → report → feedback) is lean. Estimate correction feedback loop is a focused, single-purpose interaction.</w:t>
      </w:r>
    </w:p>
    <w:p>
      <w:pPr>
        <w:spacing w:after="120"/>
      </w:pPr>
      <w:r>
        <w:rPr>
          <w:b/>
          <w:bCs/>
        </w:rPr>
        <w:t xml:space="preserve">What&amp;#x2019;s Still Missing: </w:t>
      </w:r>
      <w:r>
        <w:t xml:space="preserve">No real user has ever touched it. Beautiful doesn&amp;#x2019;t matter until someone uses it and tells you whether it actually solves their problem.</w:t>
      </w:r>
    </w:p>
    <w:p>
      <w:pPr>
        <w:spacing w:after="240"/>
      </w:pPr>
      <w:r>
        <w:rPr>
          <w:b/>
          <w:bCs/>
        </w:rPr>
        <w:t xml:space="preserve">Updated Verdict &amp; Condition: </w:t>
      </w:r>
      <w:r>
        <w:t xml:space="preserve">CONDITIONALLY APPROVED. The design is focused and intentional. Jobs approves the aesthetic direction. His condition: ship to 1 real contractor TODAY. Beauty without users is sculpture, not a product.</w:t>
      </w:r>
    </w:p>
    <w:p>
      <w:pPr>
        <w:pStyle w:val="Heading3"/>
      </w:pPr>
      <w:r>
        <w:t xml:space="preserve">Bill Gates: Still Blocking</w:t>
      </w:r>
    </w:p>
    <w:p>
      <w:pPr>
        <w:spacing w:after="120"/>
      </w:pPr>
      <w:r>
        <w:rPr>
          <w:b/>
          <w:bCs/>
        </w:rPr>
        <w:t xml:space="preserve">The Complaint (v2): </w:t>
      </w:r>
      <w:r>
        <w:t xml:space="preserve">&amp;#x201C;You have no strategy to reach contractors. No partnership channel. How will you compete with established tools like Jobber? What makes contractors choose you?&amp;#x201D;</w:t>
      </w:r>
    </w:p>
    <w:p>
      <w:pPr>
        <w:spacing w:after="120"/>
      </w:pPr>
      <w:r>
        <w:rPr>
          <w:b/>
          <w:bCs/>
        </w:rPr>
        <w:t xml:space="preserve">What&amp;#x2019;s Been Addressed: </w:t>
      </w:r>
      <w:r>
        <w:t xml:space="preserve">Nothing. No partner discussions. No Jobber integration. No supply house relationships.</w:t>
      </w:r>
    </w:p>
    <w:p>
      <w:pPr>
        <w:spacing w:after="120"/>
      </w:pPr>
      <w:r>
        <w:rPr>
          <w:b/>
          <w:bCs/>
        </w:rPr>
        <w:t xml:space="preserve">What&amp;#x2019;s Still Missing: </w:t>
      </w:r>
      <w:r>
        <w:t xml:space="preserve">Distribution strategy. Partnership deals. Integration pathways. Pricing data from supply houses. Competitive moat. The product still has zero revenue and zero paying contractors.</w:t>
      </w:r>
    </w:p>
    <w:p>
      <w:pPr>
        <w:spacing w:after="240"/>
      </w:pPr>
      <w:r>
        <w:rPr>
          <w:b/>
          <w:bCs/>
        </w:rPr>
        <w:t xml:space="preserve">Updated Verdict: </w:t>
      </w:r>
      <w:r>
        <w:t xml:space="preserve">STILL BLOCKING. Gates thinks in systems and distribution. A beautiful product with no way to reach customers is irrelevant. Start with direct contractor acquisition; scale through partnerships later. But first: prove someone will pay for this.</w:t>
      </w:r>
    </w:p>
    <w:p>
      <w:pPr>
        <w:pStyle w:val="Heading3"/>
      </w:pPr>
      <w:r>
        <w:t xml:space="preserve">Larry Page &amp; Sergey Brin: Approved (With Conditions)</w:t>
      </w:r>
    </w:p>
    <w:p>
      <w:pPr>
        <w:spacing w:after="120"/>
      </w:pPr>
      <w:r>
        <w:rPr>
          <w:b/>
          <w:bCs/>
        </w:rPr>
        <w:t xml:space="preserve">The Complaint (v2): </w:t>
      </w:r>
      <w:r>
        <w:t xml:space="preserve">&amp;#x201C;You have zero measurement infrastructure. No data. You&amp;#x2019;re making decisions based on hunches. Ship systems that generate truth, then use that truth to drive decisions.&amp;#x201D;</w:t>
      </w:r>
    </w:p>
    <w:p>
      <w:pPr>
        <w:spacing w:after="120"/>
      </w:pPr>
      <w:r>
        <w:rPr>
          <w:b/>
          <w:bCs/>
        </w:rPr>
        <w:t xml:space="preserve">What&amp;#x2019;s Been Addressed: </w:t>
      </w:r>
      <w:r>
        <w:t xml:space="preserve">PostHog is live. Events fire on every page. Estimate corrections are logged. A real data pipeline exists. THIS IS THE BIGGEST CHANGE from v2. Measurement infrastructure is no longer a missing piece.</w:t>
      </w:r>
    </w:p>
    <w:p>
      <w:pPr>
        <w:spacing w:after="120"/>
      </w:pPr>
      <w:r>
        <w:rPr>
          <w:b/>
          <w:bCs/>
        </w:rPr>
        <w:t xml:space="preserve">What&amp;#x2019;s Still Missing: </w:t>
      </w:r>
      <w:r>
        <w:t xml:space="preserve">Real users generating real data. The infrastructure exists; the signal is empty.</w:t>
      </w:r>
    </w:p>
    <w:p>
      <w:pPr>
        <w:spacing w:after="240"/>
      </w:pPr>
      <w:r>
        <w:rPr>
          <w:b/>
          <w:bCs/>
        </w:rPr>
        <w:t xml:space="preserve">Updated Verdict &amp; Condition: </w:t>
      </w:r>
      <w:r>
        <w:t xml:space="preserve">APPROVED (WITH CONDITIONS). Page &amp; Brin approve moving to launch. The measurement foundation is solid. Their condition: use the data to make decisions, not write more strategy documents. Ship. Measure. Iterate. That is the only work that matters now.</w:t>
      </w:r>
    </w:p>
    <w:p>
      <w:pPr>
        <w:pStyle w:val="Heading2"/>
      </w:pPr>
      <w:r>
        <w:t xml:space="preserve">Unified Verdict</w:t>
      </w:r>
    </w:p>
    <w:p>
      <w:pPr>
        <w:spacing w:after="120"/>
      </w:pPr>
      <w:r>
        <w:rPr>
          <w:b/>
          <w:bCs/>
        </w:rPr>
        <w:t xml:space="preserve">Vote Tally: </w:t>
      </w:r>
      <w:r>
        <w:t xml:space="preserve">2 Approve, 2 Conditionally Approve, 2 Blocking.</w:t>
      </w:r>
    </w:p>
    <w:p>
      <w:pPr>
        <w:spacing w:after="120"/>
      </w:pPr>
      <w:r>
        <w:rPr>
          <w:b/>
          <w:bCs/>
        </w:rPr>
        <w:t xml:space="preserve">Status Change from v2 to v3: </w:t>
      </w:r>
      <w:r>
        <w:t xml:space="preserve">Measurably improved. Page &amp; Brin moved from Blocking to Approved. Musk, Zuckerberg, and Jobs moved from Blocking to Conditionally Approve. Two founders still block: Bezos (no customer input) and Gates (no distribution/revenue).</w:t>
      </w:r>
    </w:p>
    <w:p>
      <w:pPr>
        <w:spacing w:after="120"/>
      </w:pPr>
      <w:r>
        <w:rPr>
          <w:b/>
          <w:bCs/>
        </w:rPr>
        <w:t xml:space="preserve">The Core Problem (Unchanged): </w:t>
      </w:r>
      <w:r>
        <w:t xml:space="preserve">Zero real users. Nothing has been tested with actual contractors or homeowners. The product is technically sound and measurable; it is still untested in the market.</w:t>
      </w:r>
    </w:p>
    <w:p>
      <w:pPr>
        <w:spacing w:after="240"/>
      </w:pPr>
      <w:r>
        <w:rPr>
          <w:b/>
          <w:bCs/>
        </w:rPr>
        <w:t xml:space="preserve">The Unified Condition: </w:t>
      </w:r>
      <w:r>
        <w:t xml:space="preserve">All six founders agree on one thing: ship to 5 real contractors this week. No more internal testing. No more refinement. Put it in contractors&amp;#x2019; hands and listen to what they say. Until that happens, v3 is still incomplete.</w:t>
      </w:r>
    </w:p>
    <w:p>
      <w:pPr>
        <w:pStyle w:val="Heading2"/>
      </w:pPr>
      <w:r>
        <w:t xml:space="preserve">Action Items (Ranked by Urgency)</w:t>
      </w:r>
    </w:p>
    <w:p>
      <w:pPr>
        <w:pStyle w:val="ListParagraph"/>
        <w:numPr>
          <w:ilvl w:val="0"/>
          <w:numId w:val="2"/>
        </w:numPr>
        <w:spacing w:after="100"/>
      </w:pPr>
      <w:r>
        <w:rPr>
          <w:b/>
          <w:bCs/>
        </w:rPr>
        <w:t xml:space="preserve">URGENT (This Week): </w:t>
      </w:r>
      <w:r>
        <w:t xml:space="preserve">Recruit and onboard 5 real contractors. Provide them with 5 real jobs to estimate. Instructions: use ScopeSnap to generate an estimate, compare it to your original, decide whether to adjust, and submit. Two outcomes: contractors stay and provide feedback (Bezos wins), or they churn (Bezos was right to block).</w:t>
      </w:r>
    </w:p>
    <w:p>
      <w:pPr>
        <w:pStyle w:val="ListParagraph"/>
        <w:numPr>
          <w:ilvl w:val="0"/>
          <w:numId w:val="2"/>
        </w:numPr>
        <w:spacing w:after="100"/>
      </w:pPr>
      <w:r>
        <w:rPr>
          <w:b/>
          <w:bCs/>
        </w:rPr>
        <w:t xml:space="preserve">URGENT (Week 2): </w:t>
      </w:r>
      <w:r>
        <w:t xml:space="preserve">Interview those 5 contractors. What worked? What broke? Would they pay? Why or why not? Document every answer. This is Bezos&amp;#x2019; ask working backwards from real feedback.</w:t>
      </w:r>
    </w:p>
    <w:p>
      <w:pPr>
        <w:pStyle w:val="ListParagraph"/>
        <w:numPr>
          <w:ilvl w:val="0"/>
          <w:numId w:val="2"/>
        </w:numPr>
        <w:spacing w:after="100"/>
      </w:pPr>
      <w:r>
        <w:rPr>
          <w:b/>
          <w:bCs/>
        </w:rPr>
        <w:t xml:space="preserve">HIGH (Week 2): </w:t>
      </w:r>
      <w:r>
        <w:t xml:space="preserve">Instrument homeowner report shares (Zuckerberg). Track QR code clicks, homeowner app entry, re-estimation via shared report. Measure viral coefficient. If it is &lt;1.0, the loop doesn&amp;#x2019;t amplify growth.</w:t>
      </w:r>
    </w:p>
    <w:p>
      <w:pPr>
        <w:pStyle w:val="ListParagraph"/>
        <w:numPr>
          <w:ilvl w:val="0"/>
          <w:numId w:val="2"/>
        </w:numPr>
        <w:spacing w:after="100"/>
      </w:pPr>
      <w:r>
        <w:rPr>
          <w:b/>
          <w:bCs/>
        </w:rPr>
        <w:t xml:space="preserve">HIGH (Week 3): </w:t>
      </w:r>
      <w:r>
        <w:t xml:space="preserve">Explore one partnership. Either Jobber integration, supply house data deal, or HVAC-Talk forum presence. Gates will not approve without a distribution pathway. Pick one channel and test it with those 5 contractors.</w:t>
      </w:r>
    </w:p>
    <w:p>
      <w:pPr>
        <w:pStyle w:val="ListParagraph"/>
        <w:numPr>
          <w:ilvl w:val="0"/>
          <w:numId w:val="2"/>
        </w:numPr>
        <w:spacing w:after="240"/>
      </w:pPr>
      <w:r>
        <w:rPr>
          <w:b/>
          <w:bCs/>
        </w:rPr>
        <w:t xml:space="preserve">MEDIUM (Ongoing): </w:t>
      </w:r>
      <w:r>
        <w:t xml:space="preserve">Use PostHog data to make every decision. Set targets: estimate correction rate &gt;30%, contractor retention &gt;40% after week 1, report share rate &gt;10%. If you miss these, iterate or pivot. Stop writing strategy docs.</w:t>
      </w:r>
    </w:p>
    <w:p>
      <w:pPr>
        <w:spacing w:after="120"/>
      </w:pPr>
      <w:r>
        <w:rPr>
          <w:b/>
          <w:bCs/>
          <w:sz w:val="28"/>
          <w:szCs w:val="28"/>
        </w:rPr>
        <w:t xml:space="preserve">Bottom Line</w:t>
      </w:r>
    </w:p>
    <w:p>
      <w:pPr>
        <w:spacing w:after="240"/>
      </w:pPr>
      <w:r>
        <w:t xml:space="preserve">ScopeSnap v3 is ready to ship. Measurement is in place. Product focus is tightened. But the only metric that matters is real contractors using it, preferring it, and paying for it. Everything else is noise until that happens. The next 48 hours will determine if this is a company or a failed experiment. Ship the product to 5 contractors. Listen. Act. That&amp;#x2019;s the entire roadmap.</w:t>
      </w:r>
    </w:p>
    <w:p>
      <w:pPr>
        <w:spacing w:before="480" w:after="120"/>
      </w:pPr>
      <w:r>
        <w:rPr>
          <w:b/>
          <w:bCs/>
          <w:sz w:val="36"/>
          <w:szCs w:val="36"/>
        </w:rPr>
        <w:t>Session 4 — 2026-04-23: First Live Report Review</w:t>
      </w:r>
    </w:p>
    <w:p>
      <w:pPr>
        <w:spacing w:after="120"/>
      </w:pPr>
      <w:r>
        <w:rPr>
          <w:i/>
          <w:iCs/>
        </w:rPr>
        <w:t xml:space="preserve">Context: Shoab ran the first real assessment (rpt-2246) on his own AC unit and reviewed the PDF. He identified 5 problems and asked the founders: fix first, or beta launch as-is?</w:t>
      </w:r>
    </w:p>
    <w:p>
      <w:pPr>
        <w:spacing w:after="80"/>
      </w:pPr>
      <w:r>
        <w:rPr>
          <w:b/>
          <w:bCs/>
        </w:rPr>
        <w:t>Problems Found in rpt-2246:</w:t>
      </w:r>
    </w:p>
    <w:p>
      <w:pPr>
        <w:spacing w:after="60"/>
        <w:ind w:left="360"/>
      </w:pPr>
      <w:r>
        <w:t xml:space="preserve">1. Wrong photo shown (tag instead of back/front where the issue would appear).</w:t>
      </w:r>
    </w:p>
    <w:p>
      <w:pPr>
        <w:spacing w:after="60"/>
        <w:ind w:left="360"/>
      </w:pPr>
      <w:r>
        <w:t xml:space="preserve">2. No bounding box circles — ONNX on Railway still unverified. May be the wrong photo, not a model failure.</w:t>
      </w:r>
    </w:p>
    <w:p>
      <w:pPr>
        <w:spacing w:after="60"/>
        <w:ind w:left="360"/>
      </w:pPr>
      <w:r>
        <w:t xml:space="preserve">3. Numbers and words misaligned in PDF — amounts appear twice, totals float.</w:t>
      </w:r>
    </w:p>
    <w:p>
      <w:pPr>
        <w:spacing w:after="60"/>
        <w:ind w:left="360"/>
      </w:pPr>
      <w:r>
        <w:t xml:space="preserve">4. Recommended hardcoded to Option B always — for a working AC, Option A (Preventive Maintenance) was the correct answer.</w:t>
      </w:r>
    </w:p>
    <w:p>
      <w:pPr>
        <w:spacing w:after="160"/>
        <w:ind w:left="360"/>
      </w:pPr>
      <w:r>
        <w:t xml:space="preserve">5. Estimate does not explain the diagnosis — homeowner cannot understand what the problem is.</w:t>
      </w:r>
    </w:p>
    <w:p>
      <w:pPr>
        <w:spacing w:after="80"/>
      </w:pPr>
      <w:r>
        <w:rPr>
          <w:b/>
          <w:bCs/>
          <w:sz w:val="28"/>
          <w:szCs w:val="28"/>
        </w:rPr>
        <w:t>Founder Panel Verdicts</w:t>
      </w:r>
    </w:p>
    <w:p>
      <w:pPr>
        <w:spacing w:after="80"/>
      </w:pPr>
      <w:r>
        <w:rPr>
          <w:b/>
          <w:bCs/>
        </w:rPr>
        <w:t xml:space="preserve">Musk: </w:t>
      </w:r>
      <w:r>
        <w:t xml:space="preserve">Fix #4 only (the lie). Everything else: ship. Real techs will crash-test it faster. Vote: Fix #4 only then launch.</w:t>
      </w:r>
    </w:p>
    <w:p>
      <w:pPr>
        <w:spacing w:after="80"/>
      </w:pPr>
      <w:r>
        <w:rPr>
          <w:b/>
          <w:bCs/>
        </w:rPr>
        <w:t xml:space="preserve">Bezos: </w:t>
      </w:r>
      <w:r>
        <w:t xml:space="preserve">Homeowner gets this PDF and decides. Misaligned numbers destroy trust in math. Wrong Recommended costs homeowner $337 unnecessarily. Vote: Fix #3 and #4 then launch.</w:t>
      </w:r>
    </w:p>
    <w:p>
      <w:pPr>
        <w:spacing w:after="80"/>
      </w:pPr>
      <w:r>
        <w:rPr>
          <w:b/>
          <w:bCs/>
        </w:rPr>
        <w:t xml:space="preserve">Zuckerberg: </w:t>
      </w:r>
      <w:r>
        <w:t xml:space="preserve">Report is the viral engine. If it looks broken, homeowner does not share it. Loop breaks on first contact. Vote: Fix #3 and #4 then launch.</w:t>
      </w:r>
    </w:p>
    <w:p>
      <w:pPr>
        <w:spacing w:after="80"/>
      </w:pPr>
      <w:r>
        <w:rPr>
          <w:b/>
          <w:bCs/>
        </w:rPr>
        <w:t xml:space="preserve">Jobs: </w:t>
      </w:r>
      <w:r>
        <w:t xml:space="preserve">Every contractor who sends this PDF puts their name on it. Floating numbers signal the contractor does not care. Photo issue acceptable for beta. Vote: Fix #3 and #4 then launch.</w:t>
      </w:r>
    </w:p>
    <w:p>
      <w:pPr>
        <w:spacing w:after="80"/>
      </w:pPr>
      <w:r>
        <w:rPr>
          <w:b/>
          <w:bCs/>
        </w:rPr>
        <w:t xml:space="preserve">Gates: </w:t>
      </w:r>
      <w:r>
        <w:t xml:space="preserve">Hardcoded Recommended is a reliability and liability failure. A homeowner signs the authorization line based on that. Vote: Fix #3 and #4 then launch.</w:t>
      </w:r>
    </w:p>
    <w:p>
      <w:pPr>
        <w:spacing w:after="160"/>
      </w:pPr>
      <w:r>
        <w:rPr>
          <w:b/>
          <w:bCs/>
        </w:rPr>
        <w:t xml:space="preserve">Page and Brin: </w:t>
      </w:r>
      <w:r>
        <w:t xml:space="preserve">If Recommended is always B, every beta data point is contaminated. Cannot improve a model you cannot measure. Vote: Fix #3 and #4 then launch.</w:t>
      </w:r>
    </w:p>
    <w:p>
      <w:pPr>
        <w:spacing w:after="80"/>
      </w:pPr>
      <w:r>
        <w:rPr>
          <w:b/>
          <w:bCs/>
          <w:sz w:val="28"/>
          <w:szCs w:val="28"/>
        </w:rPr>
        <w:t>Unanimous Verdict: Fix 2 Things Then Launch This Week</w:t>
      </w:r>
    </w:p>
    <w:p>
      <w:pPr>
        <w:spacing w:after="80"/>
      </w:pPr>
      <w:r>
        <w:rPr>
          <w:b/>
          <w:bCs/>
        </w:rPr>
        <w:t xml:space="preserve">Launch-blocking (must fix before beta): </w:t>
      </w:r>
      <w:r>
        <w:t xml:space="preserve">(1) PDF alignment. (2) Dynamic Recommended flag based on AI severity, not hardcoded.</w:t>
      </w:r>
    </w:p>
    <w:p>
      <w:pPr>
        <w:spacing w:after="160"/>
      </w:pPr>
      <w:r>
        <w:rPr>
          <w:b/>
          <w:bCs/>
        </w:rPr>
        <w:t xml:space="preserve">Post-launch (fix after real user feedback): </w:t>
      </w:r>
      <w:r>
        <w:t xml:space="preserve">Photo selection, bounding boxes/ONNX verification, estimate narrative clarity.</w:t>
      </w:r>
    </w:p>
    <w:p>
      <w:pPr>
        <w:spacing w:after="80"/>
      </w:pPr>
      <w:r>
        <w:rPr>
          <w:b/>
          <w:bCs/>
          <w:sz w:val="28"/>
          <w:szCs w:val="28"/>
        </w:rPr>
        <w:t>Full Priority List — 2026-04-23</w:t>
      </w:r>
    </w:p>
    <w:p>
      <w:pPr>
        <w:spacing w:after="60"/>
      </w:pPr>
      <w:r>
        <w:rPr>
          <w:b/>
          <w:bCs/>
          <w:color w:val="C62828"/>
        </w:rPr>
        <w:t>PRIORITY 1 — Fix Before Any Beta User Sees the Product</w:t>
      </w:r>
    </w:p>
    <w:p>
      <w:pPr>
        <w:spacing w:after="60"/>
        <w:ind w:left="360"/>
      </w:pPr>
      <w:r>
        <w:rPr>
          <w:b/>
          <w:bCs/>
        </w:rPr>
        <w:t xml:space="preserve">P1-A: PDF Alignment Fix. </w:t>
      </w:r>
      <w:r>
        <w:t xml:space="preserve">Amounts appear twice, totals float. Makes the product look broken to homeowners. Simple template fix.</w:t>
      </w:r>
    </w:p>
    <w:p>
      <w:pPr>
        <w:spacing w:after="160"/>
        <w:ind w:left="360"/>
      </w:pPr>
      <w:r>
        <w:rPr>
          <w:b/>
          <w:bCs/>
        </w:rPr>
        <w:t xml:space="preserve">P1-B: Dynamic Recommendation Logic. </w:t>
      </w:r>
      <w:r>
        <w:t xml:space="preserve">Recommended must come from AI condition severity. Rule: excellent/good condition = Option A. Fair/minor issues = Option B. Poor/critical = Option C. Backend logic change in estimate generation pipeline.</w:t>
      </w:r>
    </w:p>
    <w:p>
      <w:pPr>
        <w:spacing w:after="60"/>
      </w:pPr>
      <w:r>
        <w:rPr>
          <w:b/>
          <w:bCs/>
          <w:color w:val="C4600A"/>
        </w:rPr>
        <w:t>PRIORITY 2 — Fix Within First Week of Beta</w:t>
      </w:r>
    </w:p>
    <w:p>
      <w:pPr>
        <w:spacing w:after="60"/>
        <w:ind w:left="360"/>
      </w:pPr>
      <w:r>
        <w:rPr>
          <w:b/>
          <w:bCs/>
        </w:rPr>
        <w:t xml:space="preserve">P2-A: ONNX Bounding Box Verification. </w:t>
      </w:r>
      <w:r>
        <w:t xml:space="preserve">Cannot confirm from Railway logs (silent fallback exits 0 either way). Boxes absent in rpt-2246 but that used the tag photo, not back/front. Must test with correct photo. Manual test: go to /assess, upload back or front photo of AC, check if bounding boxes appear.</w:t>
      </w:r>
    </w:p>
    <w:p>
      <w:pPr>
        <w:spacing w:after="60"/>
        <w:ind w:left="360"/>
      </w:pPr>
      <w:r>
        <w:rPr>
          <w:b/>
          <w:bCs/>
        </w:rPr>
        <w:t xml:space="preserve">P2-B: Photo Selection Logic. </w:t>
      </w:r>
      <w:r>
        <w:t xml:space="preserve">Report defaults to showing the tag photo. The finding (the issue) appears on the back or front photo. System should select the photo most relevant to the detected issue.</w:t>
      </w:r>
    </w:p>
    <w:p>
      <w:pPr>
        <w:spacing w:after="160"/>
        <w:ind w:left="360"/>
      </w:pPr>
      <w:r>
        <w:rPr>
          <w:b/>
          <w:bCs/>
        </w:rPr>
        <w:t xml:space="preserve">P2-C: Sensor Readings Visibility. </w:t>
      </w:r>
      <w:r>
        <w:t xml:space="preserve">The Track A sensor entry (gauge readings) boosts AI accuracy from 70% to 90-95% but is styled as a nearly invisible dashed gray button. Code comment says easy to miss (intentional). Should be more prominent in beta so techs with gauges use it.</w:t>
      </w:r>
    </w:p>
    <w:p>
      <w:pPr>
        <w:spacing w:after="60"/>
      </w:pPr>
      <w:r>
        <w:rPr>
          <w:b/>
          <w:bCs/>
          <w:color w:val="1565C0"/>
        </w:rPr>
        <w:t>PRIORITY 3 — After Real User Feedback</w:t>
      </w:r>
    </w:p>
    <w:p>
      <w:pPr>
        <w:spacing w:after="60"/>
        <w:ind w:left="360"/>
      </w:pPr>
      <w:r>
        <w:rPr>
          <w:b/>
          <w:bCs/>
        </w:rPr>
        <w:t xml:space="preserve">P3-A: Estimate Narrative Clarity. </w:t>
      </w:r>
      <w:r>
        <w:t xml:space="preserve">No plain-language diagnosis at top of estimate. Homeowner sees options and prices but no explanation of what was found. Let real users tell you what they do not understand before over-engineering the copy.</w:t>
      </w:r>
    </w:p>
    <w:p>
      <w:pPr>
        <w:spacing w:after="60"/>
        <w:ind w:left="360"/>
      </w:pPr>
      <w:r>
        <w:rPr>
          <w:b/>
          <w:bCs/>
        </w:rPr>
        <w:t xml:space="preserve">P3-B (Done): Vercel Build Fixed 2026-04-23. </w:t>
      </w:r>
      <w:r>
        <w:t xml:space="preserve">assessments/page.tsx used undefined type Assessment and wrong variable name estimates instead of assessments. Three commits fixed it. Build is green (JAWZsq45c Ready). All SnapAI branding now live.</w:t>
      </w:r>
    </w:p>
    <w:p>
      <w:pPr>
        <w:spacing w:after="240"/>
        <w:ind w:left="360"/>
      </w:pPr>
      <w:r>
        <w:rPr>
          <w:b/>
          <w:bCs/>
        </w:rPr>
        <w:t xml:space="preserve">P3-C: Clerk App Name. </w:t>
      </w:r>
      <w:r>
        <w:t xml:space="preserve">Sign-in page now shows Sign in to SnapAI (fixed 2026-04-23). One manual step remaining: Clerk Dashboard rename from ScopeSnapAI to SnapAI in application settings.</w:t>
      </w:r>
    </w:p>
    <w:p>
      <w:pPr>
        <w:spacing w:after="80"/>
      </w:pPr>
      <w:r>
        <w:rPr>
          <w:b/>
          <w:bCs/>
        </w:rPr>
        <w:t>Open Questions After This Session</w:t>
      </w:r>
    </w:p>
    <w:p>
      <w:pPr>
        <w:spacing w:after="60"/>
        <w:ind w:left="360"/>
      </w:pPr>
      <w:r>
        <w:t xml:space="preserve">1. Is ONNX actually running on Railway? Test with back/front photo. Bounding boxes = ONNX live. No boxes = check R2 env vars.</w:t>
      </w:r>
    </w:p>
    <w:p>
      <w:pPr>
        <w:spacing w:after="60"/>
        <w:ind w:left="360"/>
      </w:pPr>
      <w:r>
        <w:t xml:space="preserve">2. Should sensor readings (Track A) prompt be more prominent? Currently intentionally hidden. Reconsider for beta.</w:t>
      </w:r>
    </w:p>
    <w:p>
      <w:pPr>
        <w:spacing w:after="240"/>
        <w:ind w:left="360"/>
      </w:pPr>
      <w:r>
        <w:t xml:space="preserve">3. Who are the first 5 beta contractors? Bezos and Gates block final approval until real contractors use the product. Most urgent non-technical action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97D"/>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2026-04-05T11:46:15.095Z</dcterms:created>
  <dcterms:modified xsi:type="dcterms:W3CDTF">2026-04-05T11:46:15.096Z</dcterms:modified>
</cp:coreProperties>
</file>

<file path=docProps/custom.xml><?xml version="1.0" encoding="utf-8"?>
<Properties xmlns="http://schemas.openxmlformats.org/officeDocument/2006/custom-properties" xmlns:vt="http://schemas.openxmlformats.org/officeDocument/2006/docPropsVTypes"/>
</file>