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1"/>
      </w:pPr>
      <w:r>
        <w:t>Priority Todo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Gather all required JEE study materials (textbooks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Organize a distraction‑free study space (clear des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Set up a timer app and write down the hour‑by‑hour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Physics – Review core Mechanics concepts and key f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Physics – Solve 10 Mechanics problems from past JE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Take a short 5‑minute break (stretch, hydrate).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Chemistry – Revise essential Physical Chemistry eq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Chemistry – Attempt 8 objective‑type questions 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Take a short 5‑minute break (quick walk, eye rest)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Mathematics – Review Differentiation formulas and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Mathematics – Solve 6 Calculus problems focused 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Take a short 5‑minute break (deep breathing).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Integrated Mock Test – 15‑minute rapid recall cove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Review mistakes from the mock test and jot down qu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Plan tomorrow’s study targets (list topics, alloca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Mixed Practice – Solve 10 additional JEE problems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End‑of‑session reflection – Write a brief summary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