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JEE Daily Study Plan - July 8, 2026</w:t>
      </w:r>
    </w:p>
    <w:p>
      <w:pPr>
        <w:pStyle w:val="Heading1"/>
      </w:pPr>
      <w:r>
        <w:t>Morning Study Block</w:t>
      </w:r>
    </w:p>
    <w:p>
      <w:r>
        <w:rPr>
          <w:b w:val="0"/>
          <w:i w:val="0"/>
        </w:rPr>
        <w:t xml:space="preserve">Focus on </w:t>
      </w:r>
      <w:r>
        <w:rPr>
          <w:b/>
          <w:i w:val="0"/>
        </w:rPr>
        <w:t>core concepts</w:t>
      </w:r>
      <w:r>
        <w:rPr>
          <w:b w:val="0"/>
          <w:i w:val="0"/>
        </w:rPr>
        <w:t xml:space="preserve"> with </w:t>
      </w:r>
      <w:r>
        <w:rPr>
          <w:b w:val="0"/>
          <w:i/>
        </w:rPr>
        <w:t>3 hours</w:t>
      </w:r>
      <w:r>
        <w:rPr>
          <w:b w:val="0"/>
          <w:i w:val="0"/>
        </w:rPr>
        <w:t xml:space="preserve"> of dedicated study time and </w:t>
      </w:r>
      <w:r>
        <w:rPr>
          <w:b/>
          <w:i/>
        </w:rPr>
        <w:t>practice problems</w:t>
      </w:r>
      <w:r>
        <w:rPr>
          <w:b w:val="0"/>
          <w:i w:val="0"/>
        </w:rPr>
        <w:t>.</w:t>
      </w:r>
    </w:p>
    <w:p>
      <w:pPr>
        <w:pStyle w:val="Heading1"/>
      </w:pPr>
      <w:r>
        <w:t>Topics for Today</w:t>
      </w:r>
    </w:p>
    <w:p>
      <w:pPr>
        <w:pStyle w:val="ListBullet"/>
      </w:pPr>
      <w:r>
        <w:rPr>
          <w:b/>
          <w:i w:val="0"/>
        </w:rPr>
        <w:t>Physics (1.5 hours):</w:t>
      </w:r>
      <w:r>
        <w:rPr>
          <w:b w:val="0"/>
          <w:i w:val="0"/>
        </w:rPr>
        <w:t xml:space="preserve"> Master kinematics and Newton's laws by solving 20 problems</w:t>
      </w:r>
    </w:p>
    <w:p>
      <w:pPr>
        <w:pStyle w:val="ListBullet"/>
      </w:pPr>
      <w:r>
        <w:rPr>
          <w:b/>
          <w:i w:val="0"/>
        </w:rPr>
        <w:t>Chemistry (1.5 hours):</w:t>
      </w:r>
      <w:r>
        <w:rPr>
          <w:b w:val="0"/>
          <w:i w:val="0"/>
        </w:rPr>
        <w:t xml:space="preserve"> Complete organic reaction mechanisms and 15 numerical problems</w:t>
      </w:r>
    </w:p>
    <w:p>
      <w:pPr>
        <w:pStyle w:val="ListBullet"/>
      </w:pPr>
      <w:r>
        <w:rPr>
          <w:b/>
          <w:i w:val="0"/>
        </w:rPr>
        <w:t>Mathematics (2.5 hours):</w:t>
      </w:r>
      <w:r>
        <w:rPr>
          <w:b w:val="0"/>
          <w:i w:val="0"/>
        </w:rPr>
        <w:t xml:space="preserve"> Focus on calculus fundamentals (</w:t>
      </w:r>
      <w:r>
        <w:rPr>
          <w:b w:val="0"/>
          <w:i/>
        </w:rPr>
        <w:t>limits, derivatives</w:t>
      </w:r>
      <w:r>
        <w:rPr>
          <w:b w:val="0"/>
          <w:i w:val="0"/>
        </w:rPr>
        <w:t>) through 30 practice problems</w:t>
      </w:r>
    </w:p>
    <w:p>
      <w:pPr>
        <w:pStyle w:val="ListBullet"/>
      </w:pPr>
      <w:r>
        <w:rPr>
          <w:b/>
          <w:i w:val="0"/>
        </w:rPr>
        <w:t>Core Activities (0.5 hours):</w:t>
      </w:r>
      <w:r>
        <w:rPr>
          <w:b w:val="0"/>
          <w:i w:val="0"/>
        </w:rPr>
        <w:t xml:space="preserve"> Dedicate 30 minutes to </w:t>
      </w:r>
      <w:r>
        <w:rPr>
          <w:b w:val="0"/>
          <w:i/>
        </w:rPr>
        <w:t>revision</w:t>
      </w:r>
      <w:r>
        <w:rPr>
          <w:b w:val="0"/>
          <w:i w:val="0"/>
        </w:rPr>
        <w:t xml:space="preserve"> and 20 minutes to </w:t>
      </w:r>
      <w:r>
        <w:rPr>
          <w:b/>
          <w:i/>
        </w:rPr>
        <w:t>timed test</w:t>
      </w:r>
    </w:p>
    <w:p>
      <w:pPr>
        <w:pStyle w:val="Heading1"/>
      </w:pPr>
      <w:r>
        <w:t>Progress Tracking</w:t>
      </w:r>
    </w:p>
    <w:p>
      <w:r>
        <w:rPr>
          <w:b w:val="0"/>
          <w:i w:val="0"/>
        </w:rPr>
        <w:t xml:space="preserve">You have </w:t>
      </w:r>
      <w:r>
        <w:rPr>
          <w:b/>
          <w:i w:val="0"/>
        </w:rPr>
        <w:t>191 days</w:t>
      </w:r>
      <w:r>
        <w:rPr>
          <w:b w:val="0"/>
          <w:i w:val="0"/>
        </w:rPr>
        <w:t xml:space="preserve"> until exam. Current pace: </w:t>
      </w:r>
      <w:r>
        <w:rPr>
          <w:b/>
          <w:i/>
        </w:rPr>
        <w:t>on track</w:t>
      </w:r>
      <w:r>
        <w:rPr>
          <w:b w:val="0"/>
          <w:i w:val="0"/>
        </w:rPr>
        <w:t xml:space="preserve">. No topics to </w:t>
      </w:r>
      <w:r>
        <w:rPr>
          <w:b w:val="0"/>
          <w:i/>
        </w:rPr>
        <w:t>revise</w:t>
      </w:r>
      <w:r>
        <w:rPr>
          <w:b w:val="0"/>
          <w:i w:val="0"/>
        </w:rPr>
        <w:t xml:space="preserve"> today, focus on </w:t>
      </w:r>
      <w:r>
        <w:rPr>
          <w:b w:val="0"/>
          <w:i/>
        </w:rPr>
        <w:t>learning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