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JEE Daily TODO - July 8, 2026</w:t>
      </w:r>
    </w:p>
    <w:p>
      <w:pPr>
        <w:pStyle w:val="Heading1"/>
      </w:pPr>
      <w:r>
        <w:t>Today's Goal</w:t>
      </w:r>
    </w:p>
    <w:p>
      <w:r>
        <w:rPr>
          <w:b w:val="0"/>
          <w:i w:val="0"/>
        </w:rPr>
        <w:t>Master Calculus, Vectors, 3D Geometry</w:t>
      </w:r>
    </w:p>
    <w:p>
      <w:pPr>
        <w:pStyle w:val="Heading1"/>
      </w:pPr>
      <w:r>
        <w:t>Topics</w:t>
      </w:r>
    </w:p>
    <w:p>
      <w:pPr>
        <w:pStyle w:val="ListBullet"/>
      </w:pPr>
      <w:r>
        <w:rPr>
          <w:b w:val="0"/>
          <w:i w:val="0"/>
        </w:rPr>
        <w:t>Calculus - 2 hours</w:t>
      </w:r>
    </w:p>
    <w:p>
      <w:pPr>
        <w:pStyle w:val="ListBullet"/>
      </w:pPr>
      <w:r>
        <w:rPr>
          <w:b w:val="0"/>
          <w:i w:val="0"/>
        </w:rPr>
        <w:t>Vectors - 1.5 hours</w:t>
      </w:r>
    </w:p>
    <w:p>
      <w:pPr>
        <w:pStyle w:val="ListBullet"/>
      </w:pPr>
      <w:r>
        <w:rPr>
          <w:b w:val="0"/>
          <w:i w:val="0"/>
        </w:rPr>
        <w:t>3D Geometry - 1 hour</w:t>
      </w:r>
    </w:p>
    <w:p>
      <w:pPr>
        <w:pStyle w:val="Heading1"/>
      </w:pPr>
      <w:r>
        <w:t>Timeline</w:t>
      </w:r>
    </w:p>
    <w:p>
      <w:r>
        <w:rPr>
          <w:b w:val="0"/>
          <w:i w:val="0"/>
        </w:rPr>
        <w:t>191 days until JEE exam. Current pace: on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