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Pneumatic Launcher — Complete Analysis</w:t>
      </w:r>
    </w:p>
    <w:p>
      <w:pPr>
        <w:pStyle w:val="Heading1"/>
      </w:pPr>
      <w:r>
        <w:t>Input Parameters</w:t>
      </w:r>
    </w:p>
    <w:p>
      <w:r>
        <w:t>Charge chamber volume: 1.0 mL</w:t>
      </w:r>
    </w:p>
    <w:p>
      <w:r>
        <w:t>Working pressure (gauge): 10.0 bar</w:t>
      </w:r>
    </w:p>
    <w:p>
      <w:r>
        <w:t>Barrel ID: 52 mm; Length: 700 mm</w:t>
      </w:r>
    </w:p>
    <w:p>
      <w:pPr>
        <w:pStyle w:val="Heading1"/>
      </w:pPr>
      <w:r>
        <w:t>Theoretical Energy Estimates</w:t>
      </w:r>
    </w:p>
    <w:p>
      <w:r>
        <w:t>Ideal isothermal work: 2637.7 J</w:t>
      </w:r>
    </w:p>
    <w:p>
      <w:r>
        <w:t xml:space="preserve">Isothermal formula: </w:t>
      </w:r>
      <m:oMath>
        <m:r>
          <m:t>W = P_0 V_0 ln(P_0 / P_f)</m:t>
        </m:r>
      </m:oMath>
    </w:p>
    <w:p>
      <w:pPr>
        <w:pStyle w:val="Heading1"/>
      </w:pPr>
      <w:r>
        <w:t>Representative Payload Scenarios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Mass (kg)</w:t>
            </w:r>
          </w:p>
        </w:tc>
        <w:tc>
          <w:tcPr>
            <w:tcW w:type="dxa" w:w="2160"/>
          </w:tcPr>
          <w:p>
            <w:r>
              <w:t>Efficiency (%)</w:t>
            </w:r>
          </w:p>
        </w:tc>
        <w:tc>
          <w:tcPr>
            <w:tcW w:type="dxa" w:w="2160"/>
          </w:tcPr>
          <w:p>
            <w:r>
              <w:t>Muzzle velocity (m/s)</w:t>
            </w:r>
          </w:p>
        </w:tc>
        <w:tc>
          <w:tcPr>
            <w:tcW w:type="dxa" w:w="2160"/>
          </w:tcPr>
          <w:p>
            <w:r>
              <w:t>Energy (J)</w:t>
            </w:r>
          </w:p>
        </w:tc>
      </w:tr>
      <w:tr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114.8</w:t>
            </w:r>
          </w:p>
        </w:tc>
        <w:tc>
          <w:tcPr>
            <w:tcW w:type="dxa" w:w="2160"/>
          </w:tcPr>
          <w:p>
            <w:r>
              <w:t>1319</w:t>
            </w:r>
          </w:p>
        </w:tc>
      </w:tr>
      <w:tr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140.7</w:t>
            </w:r>
          </w:p>
        </w:tc>
        <w:tc>
          <w:tcPr>
            <w:tcW w:type="dxa" w:w="2160"/>
          </w:tcPr>
          <w:p>
            <w:r>
              <w:t>1978</w:t>
            </w:r>
          </w:p>
        </w:tc>
      </w:tr>
      <w:tr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72.6</w:t>
            </w:r>
          </w:p>
        </w:tc>
        <w:tc>
          <w:tcPr>
            <w:tcW w:type="dxa" w:w="2160"/>
          </w:tcPr>
          <w:p>
            <w:r>
              <w:t>1319</w:t>
            </w:r>
          </w:p>
        </w:tc>
      </w:tr>
      <w:tr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89.0</w:t>
            </w:r>
          </w:p>
        </w:tc>
        <w:tc>
          <w:tcPr>
            <w:tcW w:type="dxa" w:w="2160"/>
          </w:tcPr>
          <w:p>
            <w:r>
              <w:t>1978</w:t>
            </w:r>
          </w:p>
        </w:tc>
      </w:tr>
      <w:tr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36.3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  <w:tc>
          <w:tcPr>
            <w:tcW w:type="dxa" w:w="2160"/>
          </w:tcPr>
          <w:p>
            <w:r>
              <w:t>1319</w:t>
            </w:r>
          </w:p>
        </w:tc>
      </w:tr>
      <w:tr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62.9</w:t>
            </w:r>
          </w:p>
        </w:tc>
        <w:tc>
          <w:tcPr>
            <w:tcW w:type="dxa" w:w="2160"/>
          </w:tcPr>
          <w:p>
            <w:r>
              <w:t>1978</w:t>
            </w:r>
          </w:p>
        </w:tc>
      </w:tr>
    </w:tbl>
    <w:p>
      <w:pPr>
        <w:pStyle w:val="Heading1"/>
      </w:pPr>
      <w:r>
        <w:t>Structural Checks (Summary)</w:t>
      </w:r>
    </w:p>
    <w:p>
      <w:r>
        <w:t>6061-T6 yield: 276 MPa; design SF used: 3.0</w:t>
      </w:r>
    </w:p>
    <w:p>
      <w:r>
        <w:t>Calculated required hoop thickness at P0: 0.31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Thickness (mm)</w:t>
            </w:r>
          </w:p>
        </w:tc>
        <w:tc>
          <w:tcPr>
            <w:tcW w:type="dxa" w:w="2880"/>
          </w:tcPr>
          <w:p>
            <w:r>
              <w:t>Hoop stress (MPa)</w:t>
            </w:r>
          </w:p>
        </w:tc>
        <w:tc>
          <w:tcPr>
            <w:tcW w:type="dxa" w:w="2880"/>
          </w:tcPr>
          <w:p>
            <w:r>
              <w:t>SF vs yield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14.3</w:t>
            </w:r>
          </w:p>
        </w:tc>
        <w:tc>
          <w:tcPr>
            <w:tcW w:type="dxa" w:w="2880"/>
          </w:tcPr>
          <w:p>
            <w:r>
              <w:t>19.30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9.5</w:t>
            </w:r>
          </w:p>
        </w:tc>
        <w:tc>
          <w:tcPr>
            <w:tcW w:type="dxa" w:w="2880"/>
          </w:tcPr>
          <w:p>
            <w:r>
              <w:t>28.95</w:t>
            </w:r>
          </w:p>
        </w:tc>
      </w:tr>
      <w:tr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48.25</w:t>
            </w:r>
          </w:p>
        </w:tc>
      </w:tr>
      <w:tr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77.20</w:t>
            </w:r>
          </w:p>
        </w:tc>
      </w:tr>
    </w:tbl>
    <w:p>
      <w:pPr>
        <w:pStyle w:val="Heading1"/>
      </w:pPr>
      <w:r>
        <w:t>Transient 1D Simulation Results</w:t>
      </w:r>
    </w:p>
    <w:p>
      <w:r>
        <w:t>Simulated muzzle velocity: 27.60 m/s</w:t>
      </w:r>
    </w:p>
    <w:p>
      <w:r>
        <w:t>Impulse delivered: 27.60 N·s</w:t>
      </w:r>
    </w:p>
    <w:p>
      <w:r>
        <w:t>Discharge time: 37.5 ms</w:t>
      </w:r>
    </w:p>
    <w:p>
      <w:r>
        <w:t>Peak force (sim): 3282 N; Average force: 736 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Muzzle velocity (m/s)</w:t>
            </w:r>
          </w:p>
        </w:tc>
        <w:tc>
          <w:tcPr>
            <w:tcW w:type="dxa" w:w="4320"/>
          </w:tcPr>
          <w:p>
            <w:r>
              <w:t>27.60</w:t>
            </w:r>
          </w:p>
        </w:tc>
      </w:tr>
      <w:tr>
        <w:tc>
          <w:tcPr>
            <w:tcW w:type="dxa" w:w="4320"/>
          </w:tcPr>
          <w:p>
            <w:r>
              <w:t>Impulse (N·s)</w:t>
            </w:r>
          </w:p>
        </w:tc>
        <w:tc>
          <w:tcPr>
            <w:tcW w:type="dxa" w:w="4320"/>
          </w:tcPr>
          <w:p>
            <w:r>
              <w:t>27.60</w:t>
            </w:r>
          </w:p>
        </w:tc>
      </w:tr>
      <w:tr>
        <w:tc>
          <w:tcPr>
            <w:tcW w:type="dxa" w:w="4320"/>
          </w:tcPr>
          <w:p>
            <w:r>
              <w:t>Discharge time (ms)</w:t>
            </w:r>
          </w:p>
        </w:tc>
        <w:tc>
          <w:tcPr>
            <w:tcW w:type="dxa" w:w="4320"/>
          </w:tcPr>
          <w:p>
            <w:r>
              <w:t>37.5</w:t>
            </w:r>
          </w:p>
        </w:tc>
      </w:tr>
      <w:tr>
        <w:tc>
          <w:tcPr>
            <w:tcW w:type="dxa" w:w="4320"/>
          </w:tcPr>
          <w:p>
            <w:r>
              <w:t>Peak force (N)</w:t>
            </w:r>
          </w:p>
        </w:tc>
        <w:tc>
          <w:tcPr>
            <w:tcW w:type="dxa" w:w="4320"/>
          </w:tcPr>
          <w:p>
            <w:r>
              <w:t>3282</w:t>
            </w:r>
          </w:p>
        </w:tc>
      </w:tr>
      <w:tr>
        <w:tc>
          <w:tcPr>
            <w:tcW w:type="dxa" w:w="4320"/>
          </w:tcPr>
          <w:p>
            <w:r>
              <w:t>Average force (N)</w:t>
            </w:r>
          </w:p>
        </w:tc>
        <w:tc>
          <w:tcPr>
            <w:tcW w:type="dxa" w:w="4320"/>
          </w:tcPr>
          <w:p>
            <w:r>
              <w:t>736</w:t>
            </w:r>
          </w:p>
        </w:tc>
      </w:tr>
    </w:tbl>
    <w:p>
      <w:pPr>
        <w:pStyle w:val="Heading1"/>
      </w:pPr>
      <w:r>
        <w:t>Parametric Sweep Summary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orifice_d_m</w:t>
            </w:r>
          </w:p>
        </w:tc>
        <w:tc>
          <w:tcPr>
            <w:tcW w:type="dxa" w:w="1234"/>
          </w:tcPr>
          <w:p>
            <w:r>
              <w:t>Vc_m3</w:t>
            </w:r>
          </w:p>
        </w:tc>
        <w:tc>
          <w:tcPr>
            <w:tcW w:type="dxa" w:w="1234"/>
          </w:tcPr>
          <w:p>
            <w:r>
              <w:t>Cd</w:t>
            </w:r>
          </w:p>
        </w:tc>
        <w:tc>
          <w:tcPr>
            <w:tcW w:type="dxa" w:w="1234"/>
          </w:tcPr>
          <w:p>
            <w:r>
              <w:t>muzzle_v</w:t>
            </w:r>
          </w:p>
        </w:tc>
        <w:tc>
          <w:tcPr>
            <w:tcW w:type="dxa" w:w="1234"/>
          </w:tcPr>
          <w:p>
            <w:r>
              <w:t>impulse</w:t>
            </w:r>
          </w:p>
        </w:tc>
        <w:tc>
          <w:tcPr>
            <w:tcW w:type="dxa" w:w="1234"/>
          </w:tcPr>
          <w:p>
            <w:r>
              <w:t>t_end_s</w:t>
            </w:r>
          </w:p>
        </w:tc>
        <w:tc>
          <w:tcPr>
            <w:tcW w:type="dxa" w:w="1234"/>
          </w:tcPr>
          <w:p>
            <w:r>
              <w:t>peak_F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7.7771</w:t>
            </w:r>
          </w:p>
        </w:tc>
        <w:tc>
          <w:tcPr>
            <w:tcW w:type="dxa" w:w="1234"/>
          </w:tcPr>
          <w:p>
            <w:r>
              <w:t>7.7771</w:t>
            </w:r>
          </w:p>
        </w:tc>
        <w:tc>
          <w:tcPr>
            <w:tcW w:type="dxa" w:w="1234"/>
          </w:tcPr>
          <w:p>
            <w:r>
              <w:t>0.0955</w:t>
            </w:r>
          </w:p>
        </w:tc>
        <w:tc>
          <w:tcPr>
            <w:tcW w:type="dxa" w:w="1234"/>
          </w:tcPr>
          <w:p>
            <w:r>
              <w:t>2185.8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9.0378</w:t>
            </w:r>
          </w:p>
        </w:tc>
        <w:tc>
          <w:tcPr>
            <w:tcW w:type="dxa" w:w="1234"/>
          </w:tcPr>
          <w:p>
            <w:r>
              <w:t>9.0378</w:t>
            </w:r>
          </w:p>
        </w:tc>
        <w:tc>
          <w:tcPr>
            <w:tcW w:type="dxa" w:w="1234"/>
          </w:tcPr>
          <w:p>
            <w:r>
              <w:t>0.0840</w:t>
            </w:r>
          </w:p>
        </w:tc>
        <w:tc>
          <w:tcPr>
            <w:tcW w:type="dxa" w:w="1234"/>
          </w:tcPr>
          <w:p>
            <w:r>
              <w:t>2251.3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10.2887</w:t>
            </w:r>
          </w:p>
        </w:tc>
        <w:tc>
          <w:tcPr>
            <w:tcW w:type="dxa" w:w="1234"/>
          </w:tcPr>
          <w:p>
            <w:r>
              <w:t>10.2887</w:t>
            </w:r>
          </w:p>
        </w:tc>
        <w:tc>
          <w:tcPr>
            <w:tcW w:type="dxa" w:w="1234"/>
          </w:tcPr>
          <w:p>
            <w:r>
              <w:t>0.0755</w:t>
            </w:r>
          </w:p>
        </w:tc>
        <w:tc>
          <w:tcPr>
            <w:tcW w:type="dxa" w:w="1234"/>
          </w:tcPr>
          <w:p>
            <w:r>
              <w:t>2245.8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7.7903</w:t>
            </w:r>
          </w:p>
        </w:tc>
        <w:tc>
          <w:tcPr>
            <w:tcW w:type="dxa" w:w="1234"/>
          </w:tcPr>
          <w:p>
            <w:r>
              <w:t>7.7903</w:t>
            </w:r>
          </w:p>
        </w:tc>
        <w:tc>
          <w:tcPr>
            <w:tcW w:type="dxa" w:w="1234"/>
          </w:tcPr>
          <w:p>
            <w:r>
              <w:t>0.0954</w:t>
            </w:r>
          </w:p>
        </w:tc>
        <w:tc>
          <w:tcPr>
            <w:tcW w:type="dxa" w:w="1234"/>
          </w:tcPr>
          <w:p>
            <w:r>
              <w:t>2187.4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9.0630</w:t>
            </w:r>
          </w:p>
        </w:tc>
        <w:tc>
          <w:tcPr>
            <w:tcW w:type="dxa" w:w="1234"/>
          </w:tcPr>
          <w:p>
            <w:r>
              <w:t>9.0630</w:t>
            </w:r>
          </w:p>
        </w:tc>
        <w:tc>
          <w:tcPr>
            <w:tcW w:type="dxa" w:w="1234"/>
          </w:tcPr>
          <w:p>
            <w:r>
              <w:t>0.0837</w:t>
            </w:r>
          </w:p>
        </w:tc>
        <w:tc>
          <w:tcPr>
            <w:tcW w:type="dxa" w:w="1234"/>
          </w:tcPr>
          <w:p>
            <w:r>
              <w:t>2252.8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10.3334</w:t>
            </w:r>
          </w:p>
        </w:tc>
        <w:tc>
          <w:tcPr>
            <w:tcW w:type="dxa" w:w="1234"/>
          </w:tcPr>
          <w:p>
            <w:r>
              <w:t>10.3334</w:t>
            </w:r>
          </w:p>
        </w:tc>
        <w:tc>
          <w:tcPr>
            <w:tcW w:type="dxa" w:w="1234"/>
          </w:tcPr>
          <w:p>
            <w:r>
              <w:t>0.0752</w:t>
            </w:r>
          </w:p>
        </w:tc>
        <w:tc>
          <w:tcPr>
            <w:tcW w:type="dxa" w:w="1234"/>
          </w:tcPr>
          <w:p>
            <w:r>
              <w:t>2247.5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7.7940</w:t>
            </w:r>
          </w:p>
        </w:tc>
        <w:tc>
          <w:tcPr>
            <w:tcW w:type="dxa" w:w="1234"/>
          </w:tcPr>
          <w:p>
            <w:r>
              <w:t>7.7940</w:t>
            </w:r>
          </w:p>
        </w:tc>
        <w:tc>
          <w:tcPr>
            <w:tcW w:type="dxa" w:w="1234"/>
          </w:tcPr>
          <w:p>
            <w:r>
              <w:t>0.0953</w:t>
            </w:r>
          </w:p>
        </w:tc>
        <w:tc>
          <w:tcPr>
            <w:tcW w:type="dxa" w:w="1234"/>
          </w:tcPr>
          <w:p>
            <w:r>
              <w:t>2187.9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9.0699</w:t>
            </w:r>
          </w:p>
        </w:tc>
        <w:tc>
          <w:tcPr>
            <w:tcW w:type="dxa" w:w="1234"/>
          </w:tcPr>
          <w:p>
            <w:r>
              <w:t>9.0699</w:t>
            </w:r>
          </w:p>
        </w:tc>
        <w:tc>
          <w:tcPr>
            <w:tcW w:type="dxa" w:w="1234"/>
          </w:tcPr>
          <w:p>
            <w:r>
              <w:t>0.0837</w:t>
            </w:r>
          </w:p>
        </w:tc>
        <w:tc>
          <w:tcPr>
            <w:tcW w:type="dxa" w:w="1234"/>
          </w:tcPr>
          <w:p>
            <w:r>
              <w:t>2253.3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10.3454</w:t>
            </w:r>
          </w:p>
        </w:tc>
        <w:tc>
          <w:tcPr>
            <w:tcW w:type="dxa" w:w="1234"/>
          </w:tcPr>
          <w:p>
            <w:r>
              <w:t>10.3454</w:t>
            </w:r>
          </w:p>
        </w:tc>
        <w:tc>
          <w:tcPr>
            <w:tcW w:type="dxa" w:w="1234"/>
          </w:tcPr>
          <w:p>
            <w:r>
              <w:t>0.0751</w:t>
            </w:r>
          </w:p>
        </w:tc>
        <w:tc>
          <w:tcPr>
            <w:tcW w:type="dxa" w:w="1234"/>
          </w:tcPr>
          <w:p>
            <w:r>
              <w:t>2248.0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7.7963</w:t>
            </w:r>
          </w:p>
        </w:tc>
        <w:tc>
          <w:tcPr>
            <w:tcW w:type="dxa" w:w="1234"/>
          </w:tcPr>
          <w:p>
            <w:r>
              <w:t>7.7963</w:t>
            </w:r>
          </w:p>
        </w:tc>
        <w:tc>
          <w:tcPr>
            <w:tcW w:type="dxa" w:w="1234"/>
          </w:tcPr>
          <w:p>
            <w:r>
              <w:t>0.0953</w:t>
            </w:r>
          </w:p>
        </w:tc>
        <w:tc>
          <w:tcPr>
            <w:tcW w:type="dxa" w:w="1234"/>
          </w:tcPr>
          <w:p>
            <w:r>
              <w:t>2188.3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9.0741</w:t>
            </w:r>
          </w:p>
        </w:tc>
        <w:tc>
          <w:tcPr>
            <w:tcW w:type="dxa" w:w="1234"/>
          </w:tcPr>
          <w:p>
            <w:r>
              <w:t>9.0741</w:t>
            </w:r>
          </w:p>
        </w:tc>
        <w:tc>
          <w:tcPr>
            <w:tcW w:type="dxa" w:w="1234"/>
          </w:tcPr>
          <w:p>
            <w:r>
              <w:t>0.0836</w:t>
            </w:r>
          </w:p>
        </w:tc>
        <w:tc>
          <w:tcPr>
            <w:tcW w:type="dxa" w:w="1234"/>
          </w:tcPr>
          <w:p>
            <w:r>
              <w:t>2253.6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10.3526</w:t>
            </w:r>
          </w:p>
        </w:tc>
        <w:tc>
          <w:tcPr>
            <w:tcW w:type="dxa" w:w="1234"/>
          </w:tcPr>
          <w:p>
            <w:r>
              <w:t>10.3526</w:t>
            </w:r>
          </w:p>
        </w:tc>
        <w:tc>
          <w:tcPr>
            <w:tcW w:type="dxa" w:w="1234"/>
          </w:tcPr>
          <w:p>
            <w:r>
              <w:t>0.0751</w:t>
            </w:r>
          </w:p>
        </w:tc>
        <w:tc>
          <w:tcPr>
            <w:tcW w:type="dxa" w:w="1234"/>
          </w:tcPr>
          <w:p>
            <w:r>
              <w:t>2248.4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13.5262</w:t>
            </w:r>
          </w:p>
        </w:tc>
        <w:tc>
          <w:tcPr>
            <w:tcW w:type="dxa" w:w="1234"/>
          </w:tcPr>
          <w:p>
            <w:r>
              <w:t>13.5262</w:t>
            </w:r>
          </w:p>
        </w:tc>
        <w:tc>
          <w:tcPr>
            <w:tcW w:type="dxa" w:w="1234"/>
          </w:tcPr>
          <w:p>
            <w:r>
              <w:t>0.0616</w:t>
            </w:r>
          </w:p>
        </w:tc>
        <w:tc>
          <w:tcPr>
            <w:tcW w:type="dxa" w:w="1234"/>
          </w:tcPr>
          <w:p>
            <w:r>
              <w:t>2386.8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15.4529</w:t>
            </w:r>
          </w:p>
        </w:tc>
        <w:tc>
          <w:tcPr>
            <w:tcW w:type="dxa" w:w="1234"/>
          </w:tcPr>
          <w:p>
            <w:r>
              <w:t>15.4529</w:t>
            </w:r>
          </w:p>
        </w:tc>
        <w:tc>
          <w:tcPr>
            <w:tcW w:type="dxa" w:w="1234"/>
          </w:tcPr>
          <w:p>
            <w:r>
              <w:t>0.0562</w:t>
            </w:r>
          </w:p>
        </w:tc>
        <w:tc>
          <w:tcPr>
            <w:tcW w:type="dxa" w:w="1234"/>
          </w:tcPr>
          <w:p>
            <w:r>
              <w:t>2456.4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17.0951</w:t>
            </w:r>
          </w:p>
        </w:tc>
        <w:tc>
          <w:tcPr>
            <w:tcW w:type="dxa" w:w="1234"/>
          </w:tcPr>
          <w:p>
            <w:r>
              <w:t>17.0951</w:t>
            </w:r>
          </w:p>
        </w:tc>
        <w:tc>
          <w:tcPr>
            <w:tcW w:type="dxa" w:w="1234"/>
          </w:tcPr>
          <w:p>
            <w:r>
              <w:t>0.0524</w:t>
            </w:r>
          </w:p>
        </w:tc>
        <w:tc>
          <w:tcPr>
            <w:tcW w:type="dxa" w:w="1234"/>
          </w:tcPr>
          <w:p>
            <w:r>
              <w:t>2731.4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13.6793</w:t>
            </w:r>
          </w:p>
        </w:tc>
        <w:tc>
          <w:tcPr>
            <w:tcW w:type="dxa" w:w="1234"/>
          </w:tcPr>
          <w:p>
            <w:r>
              <w:t>13.6793</w:t>
            </w:r>
          </w:p>
        </w:tc>
        <w:tc>
          <w:tcPr>
            <w:tcW w:type="dxa" w:w="1234"/>
          </w:tcPr>
          <w:p>
            <w:r>
              <w:t>0.0612</w:t>
            </w:r>
          </w:p>
        </w:tc>
        <w:tc>
          <w:tcPr>
            <w:tcW w:type="dxa" w:w="1234"/>
          </w:tcPr>
          <w:p>
            <w:r>
              <w:t>2390.3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15.6795</w:t>
            </w:r>
          </w:p>
        </w:tc>
        <w:tc>
          <w:tcPr>
            <w:tcW w:type="dxa" w:w="1234"/>
          </w:tcPr>
          <w:p>
            <w:r>
              <w:t>15.6795</w:t>
            </w:r>
          </w:p>
        </w:tc>
        <w:tc>
          <w:tcPr>
            <w:tcW w:type="dxa" w:w="1234"/>
          </w:tcPr>
          <w:p>
            <w:r>
              <w:t>0.0558</w:t>
            </w:r>
          </w:p>
        </w:tc>
        <w:tc>
          <w:tcPr>
            <w:tcW w:type="dxa" w:w="1234"/>
          </w:tcPr>
          <w:p>
            <w:r>
              <w:t>2457.1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17.3920</w:t>
            </w:r>
          </w:p>
        </w:tc>
        <w:tc>
          <w:tcPr>
            <w:tcW w:type="dxa" w:w="1234"/>
          </w:tcPr>
          <w:p>
            <w:r>
              <w:t>17.3920</w:t>
            </w:r>
          </w:p>
        </w:tc>
        <w:tc>
          <w:tcPr>
            <w:tcW w:type="dxa" w:w="1234"/>
          </w:tcPr>
          <w:p>
            <w:r>
              <w:t>0.0519</w:t>
            </w:r>
          </w:p>
        </w:tc>
        <w:tc>
          <w:tcPr>
            <w:tcW w:type="dxa" w:w="1234"/>
          </w:tcPr>
          <w:p>
            <w:r>
              <w:t>2732.4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13.7203</w:t>
            </w:r>
          </w:p>
        </w:tc>
        <w:tc>
          <w:tcPr>
            <w:tcW w:type="dxa" w:w="1234"/>
          </w:tcPr>
          <w:p>
            <w:r>
              <w:t>13.7203</w:t>
            </w:r>
          </w:p>
        </w:tc>
        <w:tc>
          <w:tcPr>
            <w:tcW w:type="dxa" w:w="1234"/>
          </w:tcPr>
          <w:p>
            <w:r>
              <w:t>0.0611</w:t>
            </w:r>
          </w:p>
        </w:tc>
        <w:tc>
          <w:tcPr>
            <w:tcW w:type="dxa" w:w="1234"/>
          </w:tcPr>
          <w:p>
            <w:r>
              <w:t>2391.4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15.7440</w:t>
            </w:r>
          </w:p>
        </w:tc>
        <w:tc>
          <w:tcPr>
            <w:tcW w:type="dxa" w:w="1234"/>
          </w:tcPr>
          <w:p>
            <w:r>
              <w:t>15.7440</w:t>
            </w:r>
          </w:p>
        </w:tc>
        <w:tc>
          <w:tcPr>
            <w:tcW w:type="dxa" w:w="1234"/>
          </w:tcPr>
          <w:p>
            <w:r>
              <w:t>0.0556</w:t>
            </w:r>
          </w:p>
        </w:tc>
        <w:tc>
          <w:tcPr>
            <w:tcW w:type="dxa" w:w="1234"/>
          </w:tcPr>
          <w:p>
            <w:r>
              <w:t>2457.3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17.4802</w:t>
            </w:r>
          </w:p>
        </w:tc>
        <w:tc>
          <w:tcPr>
            <w:tcW w:type="dxa" w:w="1234"/>
          </w:tcPr>
          <w:p>
            <w:r>
              <w:t>17.4802</w:t>
            </w:r>
          </w:p>
        </w:tc>
        <w:tc>
          <w:tcPr>
            <w:tcW w:type="dxa" w:w="1234"/>
          </w:tcPr>
          <w:p>
            <w:r>
              <w:t>0.0517</w:t>
            </w:r>
          </w:p>
        </w:tc>
        <w:tc>
          <w:tcPr>
            <w:tcW w:type="dxa" w:w="1234"/>
          </w:tcPr>
          <w:p>
            <w:r>
              <w:t>2732.8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13.7445</w:t>
            </w:r>
          </w:p>
        </w:tc>
        <w:tc>
          <w:tcPr>
            <w:tcW w:type="dxa" w:w="1234"/>
          </w:tcPr>
          <w:p>
            <w:r>
              <w:t>13.7445</w:t>
            </w:r>
          </w:p>
        </w:tc>
        <w:tc>
          <w:tcPr>
            <w:tcW w:type="dxa" w:w="1234"/>
          </w:tcPr>
          <w:p>
            <w:r>
              <w:t>0.0610</w:t>
            </w:r>
          </w:p>
        </w:tc>
        <w:tc>
          <w:tcPr>
            <w:tcW w:type="dxa" w:w="1234"/>
          </w:tcPr>
          <w:p>
            <w:r>
              <w:t>2392.2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15.7848</w:t>
            </w:r>
          </w:p>
        </w:tc>
        <w:tc>
          <w:tcPr>
            <w:tcW w:type="dxa" w:w="1234"/>
          </w:tcPr>
          <w:p>
            <w:r>
              <w:t>15.7848</w:t>
            </w:r>
          </w:p>
        </w:tc>
        <w:tc>
          <w:tcPr>
            <w:tcW w:type="dxa" w:w="1234"/>
          </w:tcPr>
          <w:p>
            <w:r>
              <w:t>0.0555</w:t>
            </w:r>
          </w:p>
        </w:tc>
        <w:tc>
          <w:tcPr>
            <w:tcW w:type="dxa" w:w="1234"/>
          </w:tcPr>
          <w:p>
            <w:r>
              <w:t>2457.4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17.5377</w:t>
            </w:r>
          </w:p>
        </w:tc>
        <w:tc>
          <w:tcPr>
            <w:tcW w:type="dxa" w:w="1234"/>
          </w:tcPr>
          <w:p>
            <w:r>
              <w:t>17.5377</w:t>
            </w:r>
          </w:p>
        </w:tc>
        <w:tc>
          <w:tcPr>
            <w:tcW w:type="dxa" w:w="1234"/>
          </w:tcPr>
          <w:p>
            <w:r>
              <w:t>0.0516</w:t>
            </w:r>
          </w:p>
        </w:tc>
        <w:tc>
          <w:tcPr>
            <w:tcW w:type="dxa" w:w="1234"/>
          </w:tcPr>
          <w:p>
            <w:r>
              <w:t>2733.0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19.0088</w:t>
            </w:r>
          </w:p>
        </w:tc>
        <w:tc>
          <w:tcPr>
            <w:tcW w:type="dxa" w:w="1234"/>
          </w:tcPr>
          <w:p>
            <w:r>
              <w:t>19.0088</w:t>
            </w:r>
          </w:p>
        </w:tc>
        <w:tc>
          <w:tcPr>
            <w:tcW w:type="dxa" w:w="1234"/>
          </w:tcPr>
          <w:p>
            <w:r>
              <w:t>0.0486</w:t>
            </w:r>
          </w:p>
        </w:tc>
        <w:tc>
          <w:tcPr>
            <w:tcW w:type="dxa" w:w="1234"/>
          </w:tcPr>
          <w:p>
            <w:r>
              <w:t>2989.5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20.8232</w:t>
            </w:r>
          </w:p>
        </w:tc>
        <w:tc>
          <w:tcPr>
            <w:tcW w:type="dxa" w:w="1234"/>
          </w:tcPr>
          <w:p>
            <w:r>
              <w:t>20.8232</w:t>
            </w:r>
          </w:p>
        </w:tc>
        <w:tc>
          <w:tcPr>
            <w:tcW w:type="dxa" w:w="1234"/>
          </w:tcPr>
          <w:p>
            <w:r>
              <w:t>0.0455</w:t>
            </w:r>
          </w:p>
        </w:tc>
        <w:tc>
          <w:tcPr>
            <w:tcW w:type="dxa" w:w="1234"/>
          </w:tcPr>
          <w:p>
            <w:r>
              <w:t>2976.9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22.3461</w:t>
            </w:r>
          </w:p>
        </w:tc>
        <w:tc>
          <w:tcPr>
            <w:tcW w:type="dxa" w:w="1234"/>
          </w:tcPr>
          <w:p>
            <w:r>
              <w:t>22.3461</w:t>
            </w:r>
          </w:p>
        </w:tc>
        <w:tc>
          <w:tcPr>
            <w:tcW w:type="dxa" w:w="1234"/>
          </w:tcPr>
          <w:p>
            <w:r>
              <w:t>0.0432</w:t>
            </w:r>
          </w:p>
        </w:tc>
        <w:tc>
          <w:tcPr>
            <w:tcW w:type="dxa" w:w="1234"/>
          </w:tcPr>
          <w:p>
            <w:r>
              <w:t>2834.0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19.3993</w:t>
            </w:r>
          </w:p>
        </w:tc>
        <w:tc>
          <w:tcPr>
            <w:tcW w:type="dxa" w:w="1234"/>
          </w:tcPr>
          <w:p>
            <w:r>
              <w:t>19.3993</w:t>
            </w:r>
          </w:p>
        </w:tc>
        <w:tc>
          <w:tcPr>
            <w:tcW w:type="dxa" w:w="1234"/>
          </w:tcPr>
          <w:p>
            <w:r>
              <w:t>0.0480</w:t>
            </w:r>
          </w:p>
        </w:tc>
        <w:tc>
          <w:tcPr>
            <w:tcW w:type="dxa" w:w="1234"/>
          </w:tcPr>
          <w:p>
            <w:r>
              <w:t>2991.4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21.3281</w:t>
            </w:r>
          </w:p>
        </w:tc>
        <w:tc>
          <w:tcPr>
            <w:tcW w:type="dxa" w:w="1234"/>
          </w:tcPr>
          <w:p>
            <w:r>
              <w:t>21.3281</w:t>
            </w:r>
          </w:p>
        </w:tc>
        <w:tc>
          <w:tcPr>
            <w:tcW w:type="dxa" w:w="1234"/>
          </w:tcPr>
          <w:p>
            <w:r>
              <w:t>0.0449</w:t>
            </w:r>
          </w:p>
        </w:tc>
        <w:tc>
          <w:tcPr>
            <w:tcW w:type="dxa" w:w="1234"/>
          </w:tcPr>
          <w:p>
            <w:r>
              <w:t>2981.3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22.9690</w:t>
            </w:r>
          </w:p>
        </w:tc>
        <w:tc>
          <w:tcPr>
            <w:tcW w:type="dxa" w:w="1234"/>
          </w:tcPr>
          <w:p>
            <w:r>
              <w:t>22.9690</w:t>
            </w:r>
          </w:p>
        </w:tc>
        <w:tc>
          <w:tcPr>
            <w:tcW w:type="dxa" w:w="1234"/>
          </w:tcPr>
          <w:p>
            <w:r>
              <w:t>0.0426</w:t>
            </w:r>
          </w:p>
        </w:tc>
        <w:tc>
          <w:tcPr>
            <w:tcW w:type="dxa" w:w="1234"/>
          </w:tcPr>
          <w:p>
            <w:r>
              <w:t>2841.3</w:t>
            </w:r>
          </w:p>
        </w:tc>
      </w:tr>
    </w:tbl>
    <w:p>
      <w:pPr>
        <w:pStyle w:val="Heading1"/>
      </w:pPr>
      <w:r>
        <w:t>Plots</w:t>
      </w:r>
    </w:p>
    <w:p>
      <w:r>
        <w:t>vel_vs_orifice_Vc_500uL.png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500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vel_vs_orifice_Vc_800uL.png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800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vel_vs_orifice_Vc_1000uL.png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1000u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vel_vs_orifice_Vc_1200uL.png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1200u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peakF_vs_orifice_Vc_1000uL.png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F_vs_orifice_Vc_1000u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impulse_vs_orifice_Vc_1000uL.png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ulse_vs_orifice_Vc_1000u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Engineering Drawing</w:t>
      </w:r>
    </w:p>
    <w:p>
      <w:r>
        <w:t>Embedded preview:</w:t>
      </w:r>
    </w:p>
    <w:p>
      <w:r>
        <w:drawing>
          <wp:inline xmlns:a="http://schemas.openxmlformats.org/drawingml/2006/main" xmlns:pic="http://schemas.openxmlformats.org/drawingml/2006/picture">
            <wp:extent cx="14211300" cy="533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er_draw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Flange and Bolt Check</w:t>
      </w:r>
    </w:p>
    <w:p>
      <w:pPr>
        <w:pStyle w:val="Heading2"/>
      </w:pPr>
      <w:r>
        <w:t>Flange Assumptions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n_bolts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pcd_m</w:t>
            </w:r>
          </w:p>
        </w:tc>
        <w:tc>
          <w:tcPr>
            <w:tcW w:type="dxa" w:w="4320"/>
          </w:tcPr>
          <w:p>
            <w:r>
              <w:t>0.08</w:t>
            </w:r>
          </w:p>
        </w:tc>
      </w:tr>
      <w:tr>
        <w:tc>
          <w:tcPr>
            <w:tcW w:type="dxa" w:w="4320"/>
          </w:tcPr>
          <w:p>
            <w:r>
              <w:t>bolt_dia_m</w:t>
            </w:r>
          </w:p>
        </w:tc>
        <w:tc>
          <w:tcPr>
            <w:tcW w:type="dxa" w:w="4320"/>
          </w:tcPr>
          <w:p>
            <w:r>
              <w:t>0.008</w:t>
            </w:r>
          </w:p>
        </w:tc>
      </w:tr>
      <w:tr>
        <w:tc>
          <w:tcPr>
            <w:tcW w:type="dxa" w:w="4320"/>
          </w:tcPr>
          <w:p>
            <w:r>
              <w:t>bolt_material_shear</w:t>
            </w:r>
          </w:p>
        </w:tc>
        <w:tc>
          <w:tcPr>
            <w:tcW w:type="dxa" w:w="4320"/>
          </w:tcPr>
          <w:p>
            <w:r>
              <w:t>240000000.0</w:t>
            </w:r>
          </w:p>
        </w:tc>
      </w:tr>
    </w:tbl>
    <w:p>
      <w:pPr>
        <w:pStyle w:val="Heading2"/>
      </w:pPr>
      <w:r>
        <w:t>Flange Check 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n_bolts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cap_per_bolt_N</w:t>
            </w:r>
          </w:p>
        </w:tc>
        <w:tc>
          <w:tcPr>
            <w:tcW w:type="dxa" w:w="4320"/>
          </w:tcPr>
          <w:p>
            <w:r>
              <w:t>12063.715789784805</w:t>
            </w:r>
          </w:p>
        </w:tc>
      </w:tr>
      <w:tr>
        <w:tc>
          <w:tcPr>
            <w:tcW w:type="dxa" w:w="4320"/>
          </w:tcPr>
          <w:p>
            <w:r>
              <w:t>bolts_needed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Worst-case Sweep 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orifice_d_m</w:t>
            </w:r>
          </w:p>
        </w:tc>
        <w:tc>
          <w:tcPr>
            <w:tcW w:type="dxa" w:w="4320"/>
          </w:tcPr>
          <w:p>
            <w:r>
              <w:t>0.018</w:t>
            </w:r>
          </w:p>
        </w:tc>
      </w:tr>
      <w:tr>
        <w:tc>
          <w:tcPr>
            <w:tcW w:type="dxa" w:w="4320"/>
          </w:tcPr>
          <w:p>
            <w:r>
              <w:t>Vc_m3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t>Cd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muzzle_v</w:t>
            </w:r>
          </w:p>
        </w:tc>
        <w:tc>
          <w:tcPr>
            <w:tcW w:type="dxa" w:w="4320"/>
          </w:tcPr>
          <w:p>
            <w:r>
              <w:t>31.14752690198767</w:t>
            </w:r>
          </w:p>
        </w:tc>
      </w:tr>
      <w:tr>
        <w:tc>
          <w:tcPr>
            <w:tcW w:type="dxa" w:w="4320"/>
          </w:tcPr>
          <w:p>
            <w:r>
              <w:t>impulse</w:t>
            </w:r>
          </w:p>
        </w:tc>
        <w:tc>
          <w:tcPr>
            <w:tcW w:type="dxa" w:w="4320"/>
          </w:tcPr>
          <w:p>
            <w:r>
              <w:t>31.14752690198767</w:t>
            </w:r>
          </w:p>
        </w:tc>
      </w:tr>
      <w:tr>
        <w:tc>
          <w:tcPr>
            <w:tcW w:type="dxa" w:w="4320"/>
          </w:tcPr>
          <w:p>
            <w:r>
              <w:t>t_end_s</w:t>
            </w:r>
          </w:p>
        </w:tc>
        <w:tc>
          <w:tcPr>
            <w:tcW w:type="dxa" w:w="4320"/>
          </w:tcPr>
          <w:p>
            <w:r>
              <w:t>0.03339999999999993</w:t>
            </w:r>
          </w:p>
        </w:tc>
      </w:tr>
      <w:tr>
        <w:tc>
          <w:tcPr>
            <w:tcW w:type="dxa" w:w="4320"/>
          </w:tcPr>
          <w:p>
            <w:r>
              <w:t>peak_F</w:t>
            </w:r>
          </w:p>
        </w:tc>
        <w:tc>
          <w:tcPr>
            <w:tcW w:type="dxa" w:w="4320"/>
          </w:tcPr>
          <w:p>
            <w:r>
              <w:t>7384.324205739658</w:t>
            </w:r>
          </w:p>
        </w:tc>
      </w:tr>
    </w:tbl>
    <w:p>
      <w:pPr>
        <w:pStyle w:val="Heading2"/>
      </w:pPr>
      <w:r>
        <w:t>Bolt Shear Check (endcap)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Bolt</w:t>
            </w:r>
          </w:p>
        </w:tc>
        <w:tc>
          <w:tcPr>
            <w:tcW w:type="dxa" w:w="2880"/>
          </w:tcPr>
          <w:p>
            <w:r>
              <w:t>Capacity (N)</w:t>
            </w:r>
          </w:p>
        </w:tc>
        <w:tc>
          <w:tcPr>
            <w:tcW w:type="dxa" w:w="2880"/>
          </w:tcPr>
          <w:p>
            <w:r>
              <w:t>Bolts required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4800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8784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M10</w:t>
            </w:r>
          </w:p>
        </w:tc>
        <w:tc>
          <w:tcPr>
            <w:tcW w:type="dxa" w:w="2880"/>
          </w:tcPr>
          <w:p>
            <w:r>
              <w:t>13920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Formulas and Conclusion</w:t>
      </w:r>
    </w:p>
    <w:p>
      <w:r>
        <w:t>Key formulas used in this analysis:</w:t>
      </w:r>
    </w:p>
    <w:p>
      <w:r>
        <w:t xml:space="preserve">Isothermal work: </w:t>
      </w:r>
      <m:oMath>
        <m:r>
          <m:t>W = P_0 V_0 ln(P_0 / P_f)</m:t>
        </m:r>
      </m:oMath>
    </w:p>
    <w:p>
      <w:r>
        <w:t xml:space="preserve">Hoop stress (thin-wall): </w:t>
      </w:r>
      <m:oMath>
        <m:r>
          <m:t>\sigma_{hoop} = P\; r / t</m:t>
        </m:r>
      </m:oMath>
    </w:p>
    <w:p>
      <w:r>
        <w:t xml:space="preserve">Required thickness (hoop): </w:t>
      </w:r>
      <m:oMath>
        <m:r>
          <m:t>t = P\; r / \sigma_{allowable}</m:t>
        </m:r>
      </m:oMath>
    </w:p>
    <w:p>
      <w:r>
        <w:t xml:space="preserve">Axial stress (thin-wall): </w:t>
      </w:r>
      <m:oMath>
        <m:r>
          <m:t>\sigma_{axial} = P\; r / (2\; t)</m:t>
        </m:r>
      </m:oMath>
    </w:p>
    <w:p>
      <w:r>
        <w:t>Impulse and average force: I = m * v; F_avg ≈ I / t_discharge (crude estimate)</w:t>
      </w:r>
    </w:p>
    <w:p>
      <w:r>
        <w:t>Using 6061-T6 (yield ≈ 276 MPa) and safety factor 3.0, allowable stress ≈ 92.0 MPa.</w:t>
      </w:r>
    </w:p>
    <w:p>
      <w:r>
        <w:t>Calculated required hoop thickness at working pressure (10.0 bar gauge) is ≈ 0.31 mm.</w:t>
      </w:r>
    </w:p>
    <w:p>
      <w:r>
        <w:t>Recommendation: select a standard tube/wall thickness equal to or greater than the calculated required thickness, and verify endcap/flange/bolt margins separately. Use ASME/EN pressure-vessel rules or certified fittings for the chamber when safety is critical.</w:t>
      </w:r>
    </w:p>
    <w:p>
      <w:pPr>
        <w:pStyle w:val="Heading1"/>
      </w:pPr>
      <w:r>
        <w:t>Barrel–Payload Geometric Compatibility Constraint</w:t>
      </w:r>
    </w:p>
    <w:p>
      <w:r>
        <w:t>The payload–sabot assembly shall fit within the barrel internal diameter under all operating conditions without interference.</w:t>
      </w:r>
    </w:p>
    <w:p>
      <w:pPr>
        <w:pStyle w:val="Heading2"/>
      </w:pPr>
      <w:r>
        <w:t>Core Constraint</w:t>
      </w:r>
    </w:p>
    <w:p>
      <w:r>
        <w:t>Clearance condition:</w:t>
        <w:br/>
        <w:br/>
        <w:t xml:space="preserve">    D_eq + 2·C_sab ≤ D_barrel,min</w:t>
        <w:br/>
        <w:br/>
        <w:t>where:</w:t>
        <w:br/>
        <w:t xml:space="preserve">  D_eq        = √(W² + H²)   (worst-case diagonal envelope of payload cross-section)</w:t>
        <w:br/>
        <w:t xml:space="preserve">  C_sab       = sabot radial clearance per side</w:t>
        <w:br/>
        <w:t xml:space="preserve">  D_barrel,min = D_barrel,nom − manufacturing tolerance</w:t>
      </w:r>
    </w:p>
    <w:p>
      <w:pPr>
        <w:pStyle w:val="Heading2"/>
      </w:pPr>
      <w:r>
        <w:t>Numerical Check</w:t>
      </w:r>
    </w:p>
    <w:p>
      <w:r>
        <w:t>Given:</w:t>
        <w:br/>
        <w:t xml:space="preserve">  W = 40 mm,  H = 45 mm  ⇒  D_eq = √(40² + 45²) = 60.2 mm</w:t>
        <w:br/>
        <w:t xml:space="preserve">  C_sab = 1.5 mm  ⇒  2·C_sab = 3.0 mm</w:t>
        <w:br/>
        <w:t xml:space="preserve">  D_barrel,nom = 52 mm,  tolerance = ±0.3 mm</w:t>
        <w:br/>
        <w:t xml:space="preserve">  ⇒  D_barrel,min = 51.7 mm</w:t>
        <w:br/>
        <w:br/>
        <w:t>Check:</w:t>
        <w:br/>
        <w:t xml:space="preserve">  D_eq + 2·C_sab = 60.2 + 3.0 = 63.2 mm</w:t>
        <w:br/>
        <w:t xml:space="preserve">  63.2 mm  &gt;  51.7 mm  ⇒  INTERFERENCE if payload is misaligned in barrel</w:t>
      </w:r>
    </w:p>
    <w:p>
      <w:pPr>
        <w:pStyle w:val="Heading2"/>
      </w:pPr>
      <w:r>
        <w:t>Interpretation</w:t>
      </w:r>
    </w:p>
    <w:p>
      <w:r>
        <w:t>The payload does not satisfy the worst-case diagonal envelope constraint. Unconstrained rotation inside the barrel will result in interference (jamming). A sabot or alignment feature is mandatory to constrain the payload orientation and ensure the presented envelope does not exceed D_barrel,min.</w:t>
      </w:r>
    </w:p>
    <w:p>
      <w:pPr>
        <w:pStyle w:val="Heading2"/>
      </w:pPr>
      <w:r>
        <w:t>Design Requirements</w:t>
      </w:r>
    </w:p>
    <w:p>
      <w:r>
        <w:rPr>
          <w:b/>
        </w:rPr>
        <w:t>Requirement G-01:</w:t>
        <w:br/>
      </w:r>
      <w:r>
        <w:t>The sabot shall enforce axial alignment such that payload rotation is constrained and the effective envelope presented to the barrel remains within D_barrel,min.</w:t>
        <w:br/>
        <w:br/>
      </w:r>
      <w:r>
        <w:rPr>
          <w:b/>
        </w:rPr>
        <w:t>Requirement G-02:</w:t>
        <w:br/>
      </w:r>
      <w:r>
        <w:t>Total radial clearance (including sabot) shall be limited to 1.0–1.5 mm per side to prevent tilt-induced interference while maintaining acceptable friction and ease of loading.</w:t>
      </w:r>
    </w:p>
    <w:p>
      <w:pPr>
        <w:pStyle w:val="Heading1"/>
      </w:pPr>
      <w:r>
        <w:t>Governing ODE System for Launcher Simulation</w:t>
      </w:r>
    </w:p>
    <w:p>
      <w:r>
        <w:t>The launcher’s internal ballistics are modeled as a coupled system of ordinary differential equations (ODEs), solved numerically at each timestep. The state vector is:</w:t>
        <w:br/>
        <w:br/>
        <w:t xml:space="preserve">    s(t) = [x, v, P, m]</w:t>
        <w:br/>
        <w:br/>
        <w:t>where:</w:t>
        <w:br/>
        <w:t xml:space="preserve">  x = projectile position</w:t>
        <w:br/>
        <w:t xml:space="preserve">  v = projectile velocity</w:t>
        <w:br/>
        <w:t xml:space="preserve">  P = chamber pressure</w:t>
        <w:br/>
        <w:t xml:space="preserve">  m = mass of gas in chamber</w:t>
        <w:br/>
        <w:br/>
        <w:t>The system:</w:t>
        <w:br/>
        <w:t>1. Projectile motion (Newton’s law):</w:t>
        <w:br/>
        <w:t xml:space="preserve">   dv/dt = (P * A_bore - F_friction) / m_payload</w:t>
        <w:br/>
        <w:t>2. Kinematics:</w:t>
        <w:br/>
        <w:t xml:space="preserve">   dx/dt = v</w:t>
        <w:br/>
        <w:t>3. Gas mass balance:</w:t>
        <w:br/>
        <w:t xml:space="preserve">   dm/dt = -m_dot_out</w:t>
        <w:br/>
        <w:t>4. Pressure evolution (ideal gas, real-gas correction applied in code):</w:t>
        <w:br/>
        <w:t xml:space="preserve">   P = m * R * T / V(t)</w:t>
        <w:br/>
        <w:t xml:space="preserve">   dP/dt = (R * T / V) * dm/dt - (m * R * T / V^2) * dV/dt</w:t>
        <w:br/>
        <w:t>5. Chamber volume change (moving projectile):</w:t>
        <w:br/>
        <w:t xml:space="preserve">   V(t) = V0 + A_bore * x(t)</w:t>
        <w:br/>
        <w:t xml:space="preserve">   dV/dt = A_bore * v</w:t>
        <w:br/>
        <w:t>6. Valve mass flow (critical):</w:t>
        <w:br/>
        <w:t xml:space="preserve">   Choked: m_dot_out = Cd * A_orifice * P * sqrt(gamma / (R * T)) * (2/(gamma+1))^((gamma+1)/(2*(gamma-1)))</w:t>
        <w:br/>
        <w:t xml:space="preserve">   Subsonic: m_dot_out = f(Cv, P_up, P_down)</w:t>
        <w:br/>
        <w:br/>
        <w:t>Key insight: There is no single closed-form velocity equation. The exit velocity is obtained by integrating this ODE system over time.</w:t>
        <w:br/>
        <w:br/>
        <w:t>This system is implemented in simulate_transient() in scripts/gen_doc.py.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