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body>
    <w:p w:rsidR="33ABBE60" w:rsidRDefault="33ABBE60" w14:paraId="2656557E" w14:textId="5FBED289"/>
    <w:p w:rsidR="44E2BE70" w:rsidRDefault="44E2BE70" w14:paraId="0FFD5958" w14:textId="33E93C34">
      <w:r w:rsidR="44E2BE70">
        <w:rPr/>
        <w:t>Context</w:t>
      </w:r>
    </w:p>
    <w:p w:rsidR="44E2BE70" w:rsidP="33ABBE60" w:rsidRDefault="44E2BE70" w14:paraId="55B0FFEB" w14:textId="06AC5C3D">
      <w:pPr>
        <w:pStyle w:val="Normal"/>
      </w:pPr>
      <w:r w:rsidR="44E2BE70">
        <w:rPr/>
        <w:t>Formula 1 (a.k.a. F1 or Formula One) is the highest class of single-seater auto racing sanctioned by the Fédération Internationale de l'Automobile (FIA) and owned by the Formula One Group. The FIA Formula One World Championship has been one of the premier forms of racing around the world since its inaugural season in 1950. The word "formula" in the name refers to the set of rules to which all participants' cars must conform. A Formula One season consists of a series of races, known as Grands Prix, which take place worldwide on purpose-built circuits and on public roads.</w:t>
      </w:r>
    </w:p>
    <w:p w:rsidR="33ABBE60" w:rsidP="33ABBE60" w:rsidRDefault="33ABBE60" w14:paraId="52DDB9D4" w14:textId="62DF3B2E">
      <w:pPr>
        <w:pStyle w:val="Normal"/>
      </w:pPr>
    </w:p>
    <w:p w:rsidR="00E74A84" w:rsidP="00E74A84" w:rsidRDefault="00E74A84" w14:paraId="4F4875E6" w14:textId="02E220A6">
      <w:r w:rsidR="00E74A84">
        <w:rPr/>
        <w:t xml:space="preserve">Our upcoming project revolves around Azure Data Engineering, with a primary focus on Databricks. This initiative is set to span </w:t>
      </w:r>
      <w:r w:rsidR="38C890D0">
        <w:rPr/>
        <w:t>15 Days</w:t>
      </w:r>
      <w:r w:rsidR="00E74A84">
        <w:rPr/>
        <w:t xml:space="preserve">, equivalent to </w:t>
      </w:r>
      <w:r w:rsidR="4CDC766E">
        <w:rPr/>
        <w:t xml:space="preserve">two </w:t>
      </w:r>
      <w:r w:rsidR="00E74A84">
        <w:rPr/>
        <w:t xml:space="preserve">weeks. Regular updates are essential and should be </w:t>
      </w:r>
      <w:r w:rsidRPr="33ABBE60" w:rsidR="00E74A84">
        <w:rPr>
          <w:highlight w:val="yellow"/>
        </w:rPr>
        <w:t>performed every Saturday</w:t>
      </w:r>
      <w:r w:rsidR="00E74A84">
        <w:rPr/>
        <w:t xml:space="preserve">, </w:t>
      </w:r>
      <w:r w:rsidR="00E74A84">
        <w:rPr/>
        <w:t>commencing</w:t>
      </w:r>
      <w:r w:rsidR="00E74A84">
        <w:rPr/>
        <w:t xml:space="preserve"> on the </w:t>
      </w:r>
      <w:r w:rsidR="670B584F">
        <w:rPr/>
        <w:t>5</w:t>
      </w:r>
      <w:r w:rsidRPr="33ABBE60" w:rsidR="670B584F">
        <w:rPr>
          <w:vertAlign w:val="superscript"/>
        </w:rPr>
        <w:t>th</w:t>
      </w:r>
      <w:r w:rsidR="670B584F">
        <w:rPr/>
        <w:t xml:space="preserve"> </w:t>
      </w:r>
      <w:r w:rsidR="00E74A84">
        <w:rPr/>
        <w:t xml:space="preserve">of </w:t>
      </w:r>
      <w:r w:rsidR="30D5494C">
        <w:rPr/>
        <w:t>Nov</w:t>
      </w:r>
      <w:r w:rsidR="00E74A84">
        <w:rPr/>
        <w:t>.</w:t>
      </w:r>
    </w:p>
    <w:p w:rsidR="00E74A84" w:rsidP="00E74A84" w:rsidRDefault="00E74A84" w14:paraId="318F7340" w14:textId="0CAFC7E1">
      <w:r w:rsidR="00E74A84">
        <w:rPr/>
        <w:t xml:space="preserve">The project is </w:t>
      </w:r>
      <w:r w:rsidR="00E74A84">
        <w:rPr/>
        <w:t>centered</w:t>
      </w:r>
      <w:r w:rsidR="00E74A84">
        <w:rPr/>
        <w:t xml:space="preserve"> around the Formula 1 dataset, </w:t>
      </w:r>
      <w:r w:rsidR="00E74A84">
        <w:rPr/>
        <w:t>comprising</w:t>
      </w:r>
      <w:r w:rsidR="00E74A84">
        <w:rPr/>
        <w:t xml:space="preserve"> eight raw files. Kindly </w:t>
      </w:r>
      <w:r w:rsidR="00E74A84">
        <w:rPr/>
        <w:t>locate</w:t>
      </w:r>
      <w:r w:rsidR="00E74A84">
        <w:rPr/>
        <w:t xml:space="preserve"> the input file paths for</w:t>
      </w:r>
      <w:r w:rsidR="0AC5B9E7">
        <w:rPr/>
        <w:t xml:space="preserve"> </w:t>
      </w:r>
      <w:r w:rsidR="00E74A84">
        <w:rPr/>
        <w:t>reference.</w:t>
      </w:r>
      <w:r w:rsidR="08E4B2ED">
        <w:rPr/>
        <w:t xml:space="preserve"> </w:t>
      </w:r>
      <w:r w:rsidR="00E74A84">
        <w:rPr/>
        <w:t>"</w:t>
      </w:r>
      <w:r w:rsidR="66768DD1">
        <w:rPr/>
        <w:t>adlssonydatabricks</w:t>
      </w:r>
      <w:r w:rsidR="00E74A84">
        <w:rPr/>
        <w:t>/</w:t>
      </w:r>
      <w:r w:rsidR="6BE87E07">
        <w:rPr/>
        <w:t>raw</w:t>
      </w:r>
      <w:r w:rsidR="00E74A84">
        <w:rPr/>
        <w:t>/</w:t>
      </w:r>
      <w:r w:rsidR="27025829">
        <w:rPr/>
        <w:t>project2</w:t>
      </w:r>
      <w:r w:rsidR="00E74A84">
        <w:rPr/>
        <w:t>/</w:t>
      </w:r>
      <w:r w:rsidR="00E74A84">
        <w:rPr/>
        <w:t>file_names</w:t>
      </w:r>
      <w:r w:rsidR="00E74A84">
        <w:rPr/>
        <w:t>."</w:t>
      </w:r>
    </w:p>
    <w:p w:rsidR="00E74A84" w:rsidP="00E74A84" w:rsidRDefault="00E74A84" w14:paraId="12F13E2E" w14:textId="77777777"/>
    <w:p w:rsidR="00E74A84" w:rsidP="00E74A84" w:rsidRDefault="00E74A84" w14:paraId="5ADC4367" w14:textId="18F972E0">
      <w:r w:rsidR="00E74A84">
        <w:rPr/>
        <w:t xml:space="preserve">Throughout the project, you will gain </w:t>
      </w:r>
      <w:r w:rsidR="00E74A84">
        <w:rPr/>
        <w:t>expertise</w:t>
      </w:r>
      <w:r w:rsidR="00E74A84">
        <w:rPr/>
        <w:t xml:space="preserve"> in various technologies, including Azure </w:t>
      </w:r>
      <w:r w:rsidRPr="33ABBE60" w:rsidR="00E74A84">
        <w:rPr>
          <w:highlight w:val="yellow"/>
        </w:rPr>
        <w:t xml:space="preserve">Databricks, Delta Lake, </w:t>
      </w:r>
      <w:r w:rsidRPr="33ABBE60" w:rsidR="00E74A84">
        <w:rPr>
          <w:highlight w:val="yellow"/>
        </w:rPr>
        <w:t>PySpark</w:t>
      </w:r>
      <w:r w:rsidRPr="33ABBE60" w:rsidR="00E74A84">
        <w:rPr>
          <w:highlight w:val="yellow"/>
        </w:rPr>
        <w:t>, Spark SQL, and Data Lake</w:t>
      </w:r>
      <w:r w:rsidRPr="33ABBE60" w:rsidR="00E74A84">
        <w:rPr>
          <w:highlight w:val="yellow"/>
        </w:rPr>
        <w:t xml:space="preserve">, Databricks Workflow, Databricks </w:t>
      </w:r>
      <w:r w:rsidRPr="33ABBE60" w:rsidR="00E74A84">
        <w:rPr>
          <w:highlight w:val="yellow"/>
        </w:rPr>
        <w:t>Repos(</w:t>
      </w:r>
      <w:r w:rsidRPr="33ABBE60" w:rsidR="00E74A84">
        <w:rPr>
          <w:highlight w:val="yellow"/>
        </w:rPr>
        <w:t>CI/CD), Databricks SQL</w:t>
      </w:r>
      <w:r w:rsidR="00E74A84">
        <w:rPr/>
        <w:t>. Get ready to embark on a journey of learning and innovation!</w:t>
      </w:r>
    </w:p>
    <w:p w:rsidR="00E74A84" w:rsidP="33ABBE60" w:rsidRDefault="00E74A84" w14:paraId="15690B50" w14:noSpellErr="1" w14:textId="5BA643CD">
      <w:pPr>
        <w:pStyle w:val="Normal"/>
      </w:pPr>
    </w:p>
    <w:p w:rsidR="33ABBE60" w:rsidP="33ABBE60" w:rsidRDefault="33ABBE60" w14:paraId="30A8BF8A" w14:textId="3CF6CB66">
      <w:pPr>
        <w:pStyle w:val="Normal"/>
      </w:pPr>
    </w:p>
    <w:p w:rsidRPr="00E74A84" w:rsidR="00DA3BB6" w:rsidP="00E74A84" w:rsidRDefault="00454CA2" w14:paraId="23DA67F5" w14:textId="0806E031">
      <w:pPr>
        <w:spacing w:after="0"/>
        <w:rPr>
          <w:sz w:val="28"/>
          <w:szCs w:val="28"/>
        </w:rPr>
      </w:pPr>
      <w:r w:rsidRPr="00E74A84">
        <w:rPr>
          <w:sz w:val="28"/>
          <w:szCs w:val="28"/>
        </w:rPr>
        <w:t xml:space="preserve">Find raw files </w:t>
      </w:r>
      <w:proofErr w:type="gramStart"/>
      <w:r w:rsidRPr="00E74A84">
        <w:rPr>
          <w:sz w:val="28"/>
          <w:szCs w:val="28"/>
        </w:rPr>
        <w:t>here</w:t>
      </w:r>
      <w:proofErr w:type="gramEnd"/>
    </w:p>
    <w:p w:rsidRPr="00E74A84" w:rsidR="00DA3BB6" w:rsidP="00E74A84" w:rsidRDefault="00454CA2" w14:paraId="4826DC99" w14:textId="198B28FE">
      <w:pPr>
        <w:spacing w:after="0"/>
        <w:rPr>
          <w:sz w:val="28"/>
          <w:szCs w:val="28"/>
        </w:rPr>
      </w:pPr>
      <w:r w:rsidRPr="33ABBE60" w:rsidR="00454CA2">
        <w:rPr>
          <w:sz w:val="28"/>
          <w:szCs w:val="28"/>
        </w:rPr>
        <w:t xml:space="preserve">Storage Account Name: </w:t>
      </w:r>
      <w:r w:rsidRPr="33ABBE60" w:rsidR="00454CA2">
        <w:rPr>
          <w:sz w:val="28"/>
          <w:szCs w:val="28"/>
        </w:rPr>
        <w:t>a</w:t>
      </w:r>
      <w:r w:rsidRPr="33ABBE60" w:rsidR="7C60035C">
        <w:rPr>
          <w:sz w:val="28"/>
          <w:szCs w:val="28"/>
        </w:rPr>
        <w:t>dlssonydatabricks</w:t>
      </w:r>
    </w:p>
    <w:p w:rsidRPr="00E74A84" w:rsidR="00454CA2" w:rsidP="00E74A84" w:rsidRDefault="00454CA2" w14:paraId="5D7636FE" w14:textId="26C72351">
      <w:pPr>
        <w:spacing w:after="0"/>
        <w:rPr>
          <w:sz w:val="28"/>
          <w:szCs w:val="28"/>
        </w:rPr>
      </w:pPr>
      <w:r w:rsidRPr="33ABBE60" w:rsidR="00454CA2">
        <w:rPr>
          <w:sz w:val="28"/>
          <w:szCs w:val="28"/>
        </w:rPr>
        <w:t xml:space="preserve">Container= </w:t>
      </w:r>
      <w:r w:rsidRPr="33ABBE60" w:rsidR="7C220E85">
        <w:rPr>
          <w:sz w:val="28"/>
          <w:szCs w:val="28"/>
        </w:rPr>
        <w:t>raw</w:t>
      </w:r>
    </w:p>
    <w:p w:rsidRPr="00E74A84" w:rsidR="00454CA2" w:rsidP="33ABBE60" w:rsidRDefault="00454CA2" w14:paraId="1FBFCBB8" w14:textId="68F1F83E">
      <w:pPr>
        <w:spacing w:after="0"/>
        <w:rPr>
          <w:sz w:val="28"/>
          <w:szCs w:val="28"/>
          <w:shd w:val="clear" w:color="auto" w:fill="F3F2F1"/>
        </w:rPr>
      </w:pPr>
      <w:r w:rsidRPr="00E74A84" w:rsidR="00454CA2">
        <w:rPr>
          <w:sz w:val="28"/>
          <w:szCs w:val="28"/>
        </w:rPr>
        <w:t xml:space="preserve">Directory= </w:t>
      </w:r>
      <w:r w:rsidRPr="00E74A84" w:rsidR="376979E1">
        <w:rPr>
          <w:sz w:val="28"/>
          <w:szCs w:val="28"/>
        </w:rPr>
        <w:t>project2</w:t>
      </w:r>
      <w:proofErr w:type="spellStart"/>
      <w:proofErr w:type="spellEnd"/>
      <w:proofErr w:type="spellStart"/>
      <w:proofErr w:type="spellEnd"/>
      <w:proofErr w:type="spellStart"/>
      <w:proofErr w:type="spellEnd"/>
    </w:p>
    <w:p w:rsidR="00454CA2" w:rsidP="00E74A84" w:rsidRDefault="00454CA2" w14:paraId="0E0E5A69" w14:textId="77777777" w14:noSpellErr="1">
      <w:pPr>
        <w:spacing w:after="0"/>
      </w:pPr>
    </w:p>
    <w:p w:rsidR="33ABBE60" w:rsidP="33ABBE60" w:rsidRDefault="33ABBE60" w14:paraId="243FF2E1" w14:textId="013F5CA3">
      <w:pPr>
        <w:spacing w:after="0"/>
      </w:pPr>
    </w:p>
    <w:p w:rsidR="33ABBE60" w:rsidP="33ABBE60" w:rsidRDefault="33ABBE60" w14:paraId="0E2F9117" w14:textId="5109FB33">
      <w:pPr>
        <w:spacing w:after="0"/>
      </w:pPr>
    </w:p>
    <w:p w:rsidR="33ABBE60" w:rsidP="33ABBE60" w:rsidRDefault="33ABBE60" w14:paraId="052B1266" w14:textId="1238906E">
      <w:pPr>
        <w:spacing w:after="0"/>
      </w:pPr>
    </w:p>
    <w:p w:rsidR="33ABBE60" w:rsidP="33ABBE60" w:rsidRDefault="33ABBE60" w14:paraId="5D9EF9FA" w14:textId="4813A8A5">
      <w:pPr>
        <w:spacing w:after="0"/>
      </w:pPr>
    </w:p>
    <w:p w:rsidR="33ABBE60" w:rsidP="33ABBE60" w:rsidRDefault="33ABBE60" w14:paraId="4B841AA9" w14:textId="50EC24AE">
      <w:pPr>
        <w:spacing w:after="0"/>
      </w:pPr>
    </w:p>
    <w:p w:rsidR="33ABBE60" w:rsidP="33ABBE60" w:rsidRDefault="33ABBE60" w14:paraId="4F8F7855" w14:textId="6037EDD8">
      <w:pPr>
        <w:spacing w:after="0"/>
      </w:pPr>
    </w:p>
    <w:p w:rsidR="33ABBE60" w:rsidP="33ABBE60" w:rsidRDefault="33ABBE60" w14:paraId="4000C585" w14:textId="70BAB8D9">
      <w:pPr>
        <w:spacing w:after="0"/>
      </w:pPr>
    </w:p>
    <w:p w:rsidR="33ABBE60" w:rsidP="33ABBE60" w:rsidRDefault="33ABBE60" w14:paraId="2C260B69" w14:textId="6762501F">
      <w:pPr>
        <w:spacing w:after="0"/>
      </w:pPr>
    </w:p>
    <w:p w:rsidR="1600F679" w:rsidP="33ABBE60" w:rsidRDefault="1600F679" w14:paraId="21DB2BB6" w14:textId="6E4D2971">
      <w:pPr>
        <w:pStyle w:val="Heading2"/>
        <w:spacing w:before="299" w:beforeAutospacing="off" w:after="299" w:afterAutospacing="off"/>
      </w:pPr>
      <w:r w:rsidRPr="33ABBE60" w:rsidR="1600F679">
        <w:rPr>
          <w:rFonts w:ascii="Aptos" w:hAnsi="Aptos" w:eastAsia="Aptos" w:cs="Aptos"/>
          <w:b w:val="1"/>
          <w:bCs w:val="1"/>
          <w:noProof w:val="0"/>
          <w:sz w:val="36"/>
          <w:szCs w:val="36"/>
          <w:lang w:val="en-IN"/>
        </w:rPr>
        <w:t>1. Project Description</w:t>
      </w:r>
    </w:p>
    <w:p w:rsidR="1600F679" w:rsidP="33ABBE60" w:rsidRDefault="1600F679" w14:paraId="7261A7C5" w14:textId="7F519C22">
      <w:pPr>
        <w:spacing w:before="240" w:beforeAutospacing="off" w:after="240" w:afterAutospacing="off"/>
      </w:pPr>
      <w:r w:rsidRPr="33ABBE60" w:rsidR="1600F679">
        <w:rPr>
          <w:rFonts w:ascii="Aptos" w:hAnsi="Aptos" w:eastAsia="Aptos" w:cs="Aptos"/>
          <w:noProof w:val="0"/>
          <w:sz w:val="24"/>
          <w:szCs w:val="24"/>
          <w:lang w:val="en-IN"/>
        </w:rPr>
        <w:t>This project focuses on developing a scalable, efficient data pipeline in Databricks to process and analyze Formula 1 historical data. Utilizing the medallion architecture (bronze, silver, gold layers) on Delta Lake, we will perform data ingestion, transformation, and enrichment, ensuring data quality, scalability, and efficient querying. The project includes advanced PySpark transformations, SCD Type 2 implementation, Delta Lake optimization, and automation of workflows for robust end-to-end data processing.</w:t>
      </w:r>
    </w:p>
    <w:p w:rsidR="1600F679" w:rsidP="33ABBE60" w:rsidRDefault="1600F679" w14:paraId="6B0300F0" w14:textId="305F2F53">
      <w:pPr>
        <w:pStyle w:val="Heading3"/>
        <w:spacing w:before="281" w:beforeAutospacing="off" w:after="281" w:afterAutospacing="off"/>
      </w:pPr>
      <w:r w:rsidRPr="33ABBE60" w:rsidR="1600F679">
        <w:rPr>
          <w:rFonts w:ascii="Aptos" w:hAnsi="Aptos" w:eastAsia="Aptos" w:cs="Aptos"/>
          <w:b w:val="1"/>
          <w:bCs w:val="1"/>
          <w:noProof w:val="0"/>
          <w:sz w:val="28"/>
          <w:szCs w:val="28"/>
          <w:lang w:val="en-IN"/>
        </w:rPr>
        <w:t>Objectives</w:t>
      </w:r>
    </w:p>
    <w:p w:rsidR="1600F679" w:rsidP="33ABBE60" w:rsidRDefault="1600F679" w14:paraId="10D65AA8" w14:textId="58B0CF64">
      <w:pPr>
        <w:pStyle w:val="ListParagraph"/>
        <w:numPr>
          <w:ilvl w:val="0"/>
          <w:numId w:val="1"/>
        </w:numPr>
        <w:spacing w:before="0" w:beforeAutospacing="off" w:after="0" w:afterAutospacing="off"/>
        <w:rPr>
          <w:rFonts w:ascii="Aptos" w:hAnsi="Aptos" w:eastAsia="Aptos" w:cs="Aptos"/>
          <w:noProof w:val="0"/>
          <w:sz w:val="24"/>
          <w:szCs w:val="24"/>
          <w:lang w:val="en-IN"/>
        </w:rPr>
      </w:pPr>
      <w:r w:rsidRPr="33ABBE60" w:rsidR="1600F679">
        <w:rPr>
          <w:rFonts w:ascii="Aptos" w:hAnsi="Aptos" w:eastAsia="Aptos" w:cs="Aptos"/>
          <w:b w:val="1"/>
          <w:bCs w:val="1"/>
          <w:noProof w:val="0"/>
          <w:sz w:val="24"/>
          <w:szCs w:val="24"/>
          <w:lang w:val="en-IN"/>
        </w:rPr>
        <w:t>Ingest and Clean Data</w:t>
      </w:r>
      <w:r w:rsidRPr="33ABBE60" w:rsidR="1600F679">
        <w:rPr>
          <w:rFonts w:ascii="Aptos" w:hAnsi="Aptos" w:eastAsia="Aptos" w:cs="Aptos"/>
          <w:noProof w:val="0"/>
          <w:sz w:val="24"/>
          <w:szCs w:val="24"/>
          <w:lang w:val="en-IN"/>
        </w:rPr>
        <w:t>: Ingest Formula 1 data from multiple sources and ensure data quality through validation and cleaning.</w:t>
      </w:r>
    </w:p>
    <w:p w:rsidR="1600F679" w:rsidP="33ABBE60" w:rsidRDefault="1600F679" w14:paraId="5230AA2F" w14:textId="5DF8F749">
      <w:pPr>
        <w:pStyle w:val="ListParagraph"/>
        <w:numPr>
          <w:ilvl w:val="0"/>
          <w:numId w:val="1"/>
        </w:numPr>
        <w:spacing w:before="0" w:beforeAutospacing="off" w:after="0" w:afterAutospacing="off"/>
        <w:rPr>
          <w:rFonts w:ascii="Aptos" w:hAnsi="Aptos" w:eastAsia="Aptos" w:cs="Aptos"/>
          <w:noProof w:val="0"/>
          <w:sz w:val="24"/>
          <w:szCs w:val="24"/>
          <w:lang w:val="en-IN"/>
        </w:rPr>
      </w:pPr>
      <w:r w:rsidRPr="33ABBE60" w:rsidR="1600F679">
        <w:rPr>
          <w:rFonts w:ascii="Aptos" w:hAnsi="Aptos" w:eastAsia="Aptos" w:cs="Aptos"/>
          <w:b w:val="1"/>
          <w:bCs w:val="1"/>
          <w:noProof w:val="0"/>
          <w:sz w:val="24"/>
          <w:szCs w:val="24"/>
          <w:lang w:val="en-IN"/>
        </w:rPr>
        <w:t>Medallion Architecture</w:t>
      </w:r>
      <w:r w:rsidRPr="33ABBE60" w:rsidR="1600F679">
        <w:rPr>
          <w:rFonts w:ascii="Aptos" w:hAnsi="Aptos" w:eastAsia="Aptos" w:cs="Aptos"/>
          <w:noProof w:val="0"/>
          <w:sz w:val="24"/>
          <w:szCs w:val="24"/>
          <w:lang w:val="en-IN"/>
        </w:rPr>
        <w:t>: Transform data through bronze, silver, and gold layers, structuring it for various levels of analysis.</w:t>
      </w:r>
    </w:p>
    <w:p w:rsidR="1600F679" w:rsidP="33ABBE60" w:rsidRDefault="1600F679" w14:paraId="39A54EA1" w14:textId="2B3815A6">
      <w:pPr>
        <w:pStyle w:val="ListParagraph"/>
        <w:numPr>
          <w:ilvl w:val="0"/>
          <w:numId w:val="1"/>
        </w:numPr>
        <w:spacing w:before="0" w:beforeAutospacing="off" w:after="0" w:afterAutospacing="off"/>
        <w:rPr>
          <w:rFonts w:ascii="Aptos" w:hAnsi="Aptos" w:eastAsia="Aptos" w:cs="Aptos"/>
          <w:noProof w:val="0"/>
          <w:sz w:val="24"/>
          <w:szCs w:val="24"/>
          <w:lang w:val="en-IN"/>
        </w:rPr>
      </w:pPr>
      <w:r w:rsidRPr="33ABBE60" w:rsidR="1600F679">
        <w:rPr>
          <w:rFonts w:ascii="Aptos" w:hAnsi="Aptos" w:eastAsia="Aptos" w:cs="Aptos"/>
          <w:b w:val="1"/>
          <w:bCs w:val="1"/>
          <w:noProof w:val="0"/>
          <w:sz w:val="24"/>
          <w:szCs w:val="24"/>
          <w:lang w:val="en-IN"/>
        </w:rPr>
        <w:t>Optimize Data and Implement SCD</w:t>
      </w:r>
      <w:r w:rsidRPr="33ABBE60" w:rsidR="1600F679">
        <w:rPr>
          <w:rFonts w:ascii="Aptos" w:hAnsi="Aptos" w:eastAsia="Aptos" w:cs="Aptos"/>
          <w:noProof w:val="0"/>
          <w:sz w:val="24"/>
          <w:szCs w:val="24"/>
          <w:lang w:val="en-IN"/>
        </w:rPr>
        <w:t>: Use Delta Lake for data versioning and implement SCD Type 2 for historical tracking.</w:t>
      </w:r>
    </w:p>
    <w:p w:rsidR="1600F679" w:rsidP="33ABBE60" w:rsidRDefault="1600F679" w14:paraId="7B819DDF" w14:textId="5E453A0E">
      <w:pPr>
        <w:pStyle w:val="ListParagraph"/>
        <w:numPr>
          <w:ilvl w:val="0"/>
          <w:numId w:val="1"/>
        </w:numPr>
        <w:spacing w:before="0" w:beforeAutospacing="off" w:after="0" w:afterAutospacing="off"/>
        <w:rPr>
          <w:rFonts w:ascii="Aptos" w:hAnsi="Aptos" w:eastAsia="Aptos" w:cs="Aptos"/>
          <w:noProof w:val="0"/>
          <w:sz w:val="24"/>
          <w:szCs w:val="24"/>
          <w:lang w:val="en-IN"/>
        </w:rPr>
      </w:pPr>
      <w:r w:rsidRPr="33ABBE60" w:rsidR="1600F679">
        <w:rPr>
          <w:rFonts w:ascii="Aptos" w:hAnsi="Aptos" w:eastAsia="Aptos" w:cs="Aptos"/>
          <w:b w:val="1"/>
          <w:bCs w:val="1"/>
          <w:noProof w:val="0"/>
          <w:sz w:val="24"/>
          <w:szCs w:val="24"/>
          <w:lang w:val="en-IN"/>
        </w:rPr>
        <w:t>Data Governance and Security</w:t>
      </w:r>
      <w:r w:rsidRPr="33ABBE60" w:rsidR="1600F679">
        <w:rPr>
          <w:rFonts w:ascii="Aptos" w:hAnsi="Aptos" w:eastAsia="Aptos" w:cs="Aptos"/>
          <w:noProof w:val="0"/>
          <w:sz w:val="24"/>
          <w:szCs w:val="24"/>
          <w:lang w:val="en-IN"/>
        </w:rPr>
        <w:t>: Ensure data governance using Unity Catalog, with role-based access control and data masking.</w:t>
      </w:r>
    </w:p>
    <w:p w:rsidR="1600F679" w:rsidP="33ABBE60" w:rsidRDefault="1600F679" w14:paraId="4B9F1122" w14:textId="42BFDD77">
      <w:pPr>
        <w:pStyle w:val="ListParagraph"/>
        <w:numPr>
          <w:ilvl w:val="0"/>
          <w:numId w:val="1"/>
        </w:numPr>
        <w:spacing w:before="0" w:beforeAutospacing="off" w:after="0" w:afterAutospacing="off"/>
        <w:rPr>
          <w:rFonts w:ascii="Aptos" w:hAnsi="Aptos" w:eastAsia="Aptos" w:cs="Aptos"/>
          <w:noProof w:val="0"/>
          <w:sz w:val="24"/>
          <w:szCs w:val="24"/>
          <w:lang w:val="en-IN"/>
        </w:rPr>
      </w:pPr>
      <w:r w:rsidRPr="33ABBE60" w:rsidR="1600F679">
        <w:rPr>
          <w:rFonts w:ascii="Aptos" w:hAnsi="Aptos" w:eastAsia="Aptos" w:cs="Aptos"/>
          <w:b w:val="1"/>
          <w:bCs w:val="1"/>
          <w:noProof w:val="0"/>
          <w:sz w:val="24"/>
          <w:szCs w:val="24"/>
          <w:lang w:val="en-IN"/>
        </w:rPr>
        <w:t>Automate the Workflow</w:t>
      </w:r>
      <w:r w:rsidRPr="33ABBE60" w:rsidR="1600F679">
        <w:rPr>
          <w:rFonts w:ascii="Aptos" w:hAnsi="Aptos" w:eastAsia="Aptos" w:cs="Aptos"/>
          <w:noProof w:val="0"/>
          <w:sz w:val="24"/>
          <w:szCs w:val="24"/>
          <w:lang w:val="en-IN"/>
        </w:rPr>
        <w:t>: Automate the entire process using Databricks Workflows to ensure timely data refreshes.</w:t>
      </w:r>
    </w:p>
    <w:p w:rsidR="33ABBE60" w:rsidP="33ABBE60" w:rsidRDefault="33ABBE60" w14:paraId="4CB26B45" w14:textId="4AD95DA7">
      <w:pPr>
        <w:spacing w:after="0"/>
      </w:pPr>
    </w:p>
    <w:p w:rsidR="1600F679" w:rsidP="33ABBE60" w:rsidRDefault="1600F679" w14:paraId="5E40573E" w14:textId="08B0494F">
      <w:pPr>
        <w:pStyle w:val="Normal"/>
        <w:spacing w:after="0"/>
      </w:pPr>
      <w:r w:rsidRPr="33ABBE60" w:rsidR="1600F679">
        <w:rPr>
          <w:rFonts w:ascii="Aptos" w:hAnsi="Aptos" w:eastAsia="Aptos" w:cs="Aptos" w:asciiTheme="majorAscii" w:hAnsiTheme="majorAscii" w:eastAsiaTheme="majorEastAsia" w:cstheme="majorBidi"/>
          <w:b w:val="1"/>
          <w:bCs w:val="1"/>
          <w:noProof w:val="0"/>
          <w:color w:val="0F4761" w:themeColor="accent1" w:themeTint="FF" w:themeShade="BF"/>
          <w:sz w:val="36"/>
          <w:szCs w:val="36"/>
          <w:lang w:val="en-IN" w:eastAsia="en-US" w:bidi="ar-SA"/>
        </w:rPr>
        <w:t xml:space="preserve">2. Dataset Schema </w:t>
      </w:r>
      <w:r w:rsidRPr="33ABBE60" w:rsidR="1600F679">
        <w:rPr>
          <w:rFonts w:ascii="Aptos" w:hAnsi="Aptos" w:eastAsia="Aptos" w:cs="Aptos"/>
          <w:noProof w:val="0"/>
          <w:sz w:val="24"/>
          <w:szCs w:val="24"/>
          <w:lang w:val="en-IN"/>
        </w:rPr>
        <w:t>(</w:t>
      </w:r>
      <w:r w:rsidRPr="33ABBE60" w:rsidR="1600F679">
        <w:rPr>
          <w:rFonts w:ascii="Aptos" w:hAnsi="Aptos" w:eastAsia="Aptos" w:cs="Aptos"/>
          <w:noProof w:val="0"/>
          <w:sz w:val="24"/>
          <w:szCs w:val="24"/>
          <w:lang w:val="en-IN"/>
        </w:rPr>
        <w:t>Details</w:t>
      </w:r>
      <w:r w:rsidRPr="33ABBE60" w:rsidR="1600F679">
        <w:rPr>
          <w:rFonts w:ascii="Aptos" w:hAnsi="Aptos" w:eastAsia="Aptos" w:cs="Aptos"/>
          <w:noProof w:val="0"/>
          <w:sz w:val="24"/>
          <w:szCs w:val="24"/>
          <w:lang w:val="en-IN"/>
        </w:rPr>
        <w:t xml:space="preserve"> are mentioned at last of project document) </w:t>
      </w:r>
    </w:p>
    <w:p w:rsidR="33ABBE60" w:rsidP="33ABBE60" w:rsidRDefault="33ABBE60" w14:paraId="7FD52750" w14:textId="32A50B93">
      <w:pPr>
        <w:pStyle w:val="Normal"/>
        <w:spacing w:after="0"/>
        <w:rPr>
          <w:rFonts w:ascii="Aptos" w:hAnsi="Aptos" w:eastAsia="Aptos" w:cs="Aptos"/>
          <w:noProof w:val="0"/>
          <w:sz w:val="24"/>
          <w:szCs w:val="24"/>
          <w:lang w:val="en-IN"/>
        </w:rPr>
      </w:pPr>
    </w:p>
    <w:p w:rsidR="1600F679" w:rsidP="33ABBE60" w:rsidRDefault="1600F679" w14:paraId="1474F8A6" w14:textId="7ADF415F">
      <w:pPr>
        <w:pStyle w:val="Heading2"/>
        <w:spacing w:before="299" w:beforeAutospacing="off" w:after="299" w:afterAutospacing="off"/>
      </w:pPr>
      <w:r w:rsidRPr="33ABBE60" w:rsidR="1600F679">
        <w:rPr>
          <w:rFonts w:ascii="Aptos" w:hAnsi="Aptos" w:eastAsia="Aptos" w:cs="Aptos"/>
          <w:b w:val="1"/>
          <w:bCs w:val="1"/>
          <w:noProof w:val="0"/>
          <w:sz w:val="36"/>
          <w:szCs w:val="36"/>
          <w:lang w:val="en-IN"/>
        </w:rPr>
        <w:t>3. Solution Architecture</w:t>
      </w:r>
    </w:p>
    <w:p w:rsidR="1600F679" w:rsidP="33ABBE60" w:rsidRDefault="1600F679" w14:paraId="00E768B1" w14:textId="09929B61">
      <w:pPr>
        <w:pStyle w:val="Heading3"/>
        <w:spacing w:before="281" w:beforeAutospacing="off" w:after="281" w:afterAutospacing="off"/>
      </w:pPr>
      <w:r w:rsidRPr="33ABBE60" w:rsidR="1600F679">
        <w:rPr>
          <w:rFonts w:ascii="Aptos" w:hAnsi="Aptos" w:eastAsia="Aptos" w:cs="Aptos"/>
          <w:b w:val="1"/>
          <w:bCs w:val="1"/>
          <w:noProof w:val="0"/>
          <w:sz w:val="28"/>
          <w:szCs w:val="28"/>
          <w:lang w:val="en-IN"/>
        </w:rPr>
        <w:t>Phases of the Project</w:t>
      </w:r>
    </w:p>
    <w:p w:rsidR="1600F679" w:rsidP="33ABBE60" w:rsidRDefault="1600F679" w14:paraId="5A6F33CA" w14:textId="09F6C3FF">
      <w:pPr>
        <w:pStyle w:val="Heading4"/>
        <w:spacing w:before="319" w:beforeAutospacing="off" w:after="319" w:afterAutospacing="off"/>
      </w:pPr>
      <w:r w:rsidRPr="33ABBE60" w:rsidR="1600F679">
        <w:rPr>
          <w:rFonts w:ascii="Aptos" w:hAnsi="Aptos" w:eastAsia="Aptos" w:cs="Aptos"/>
          <w:b w:val="1"/>
          <w:bCs w:val="1"/>
          <w:noProof w:val="0"/>
          <w:sz w:val="24"/>
          <w:szCs w:val="24"/>
          <w:lang w:val="en-IN"/>
        </w:rPr>
        <w:t>Phase 1: Data Ingestion</w:t>
      </w:r>
    </w:p>
    <w:p w:rsidR="1600F679" w:rsidP="33ABBE60" w:rsidRDefault="1600F679" w14:paraId="2FD6E3FB" w14:textId="27EE4CE7">
      <w:pPr>
        <w:pStyle w:val="ListParagraph"/>
        <w:numPr>
          <w:ilvl w:val="0"/>
          <w:numId w:val="2"/>
        </w:numPr>
        <w:spacing w:before="0" w:beforeAutospacing="off" w:after="0" w:afterAutospacing="off"/>
        <w:rPr>
          <w:rFonts w:ascii="Aptos" w:hAnsi="Aptos" w:eastAsia="Aptos" w:cs="Aptos"/>
          <w:noProof w:val="0"/>
          <w:sz w:val="24"/>
          <w:szCs w:val="24"/>
          <w:lang w:val="en-IN"/>
        </w:rPr>
      </w:pPr>
      <w:r w:rsidRPr="33ABBE60" w:rsidR="1600F679">
        <w:rPr>
          <w:rFonts w:ascii="Aptos" w:hAnsi="Aptos" w:eastAsia="Aptos" w:cs="Aptos"/>
          <w:b w:val="1"/>
          <w:bCs w:val="1"/>
          <w:noProof w:val="0"/>
          <w:sz w:val="24"/>
          <w:szCs w:val="24"/>
          <w:lang w:val="en-IN"/>
        </w:rPr>
        <w:t>Source Files</w:t>
      </w:r>
      <w:r w:rsidRPr="33ABBE60" w:rsidR="1600F679">
        <w:rPr>
          <w:rFonts w:ascii="Aptos" w:hAnsi="Aptos" w:eastAsia="Aptos" w:cs="Aptos"/>
          <w:noProof w:val="0"/>
          <w:sz w:val="24"/>
          <w:szCs w:val="24"/>
          <w:lang w:val="en-IN"/>
        </w:rPr>
        <w:t>: Ingest CSV and JSON files from a source directory into the Databricks environment.</w:t>
      </w:r>
    </w:p>
    <w:p w:rsidR="1600F679" w:rsidP="33ABBE60" w:rsidRDefault="1600F679" w14:paraId="62A4D828" w14:textId="5E7A2D65">
      <w:pPr>
        <w:pStyle w:val="ListParagraph"/>
        <w:numPr>
          <w:ilvl w:val="0"/>
          <w:numId w:val="2"/>
        </w:numPr>
        <w:spacing w:before="0" w:beforeAutospacing="off" w:after="0" w:afterAutospacing="off"/>
        <w:rPr>
          <w:rFonts w:ascii="Aptos" w:hAnsi="Aptos" w:eastAsia="Aptos" w:cs="Aptos"/>
          <w:noProof w:val="0"/>
          <w:sz w:val="24"/>
          <w:szCs w:val="24"/>
          <w:lang w:val="en-IN"/>
        </w:rPr>
      </w:pPr>
      <w:r w:rsidRPr="33ABBE60" w:rsidR="1600F679">
        <w:rPr>
          <w:rFonts w:ascii="Aptos" w:hAnsi="Aptos" w:eastAsia="Aptos" w:cs="Aptos"/>
          <w:b w:val="1"/>
          <w:bCs w:val="1"/>
          <w:noProof w:val="0"/>
          <w:sz w:val="24"/>
          <w:szCs w:val="24"/>
          <w:lang w:val="en-IN"/>
        </w:rPr>
        <w:t>Storage in Bronze Layer</w:t>
      </w:r>
      <w:r w:rsidRPr="33ABBE60" w:rsidR="1600F679">
        <w:rPr>
          <w:rFonts w:ascii="Aptos" w:hAnsi="Aptos" w:eastAsia="Aptos" w:cs="Aptos"/>
          <w:noProof w:val="0"/>
          <w:sz w:val="24"/>
          <w:szCs w:val="24"/>
          <w:lang w:val="en-IN"/>
        </w:rPr>
        <w:t>: Load raw data into Delta tables in the bronze layer of the medallion architecture. Each table mirrors the source structure, serving as a raw data repository.</w:t>
      </w:r>
    </w:p>
    <w:p w:rsidR="1600F679" w:rsidP="33ABBE60" w:rsidRDefault="1600F679" w14:paraId="7019ABC8" w14:textId="11660AA7">
      <w:pPr>
        <w:pStyle w:val="ListParagraph"/>
        <w:numPr>
          <w:ilvl w:val="0"/>
          <w:numId w:val="2"/>
        </w:numPr>
        <w:spacing w:before="0" w:beforeAutospacing="off" w:after="0" w:afterAutospacing="off"/>
        <w:rPr>
          <w:rFonts w:ascii="Aptos" w:hAnsi="Aptos" w:eastAsia="Aptos" w:cs="Aptos"/>
          <w:noProof w:val="0"/>
          <w:sz w:val="24"/>
          <w:szCs w:val="24"/>
          <w:lang w:val="en-IN"/>
        </w:rPr>
      </w:pPr>
      <w:r w:rsidRPr="33ABBE60" w:rsidR="1600F679">
        <w:rPr>
          <w:rFonts w:ascii="Aptos" w:hAnsi="Aptos" w:eastAsia="Aptos" w:cs="Aptos"/>
          <w:b w:val="1"/>
          <w:bCs w:val="1"/>
          <w:noProof w:val="0"/>
          <w:sz w:val="24"/>
          <w:szCs w:val="24"/>
          <w:lang w:val="en-IN"/>
        </w:rPr>
        <w:t>Quality Checks</w:t>
      </w:r>
      <w:r w:rsidRPr="33ABBE60" w:rsidR="1600F679">
        <w:rPr>
          <w:rFonts w:ascii="Aptos" w:hAnsi="Aptos" w:eastAsia="Aptos" w:cs="Aptos"/>
          <w:noProof w:val="0"/>
          <w:sz w:val="24"/>
          <w:szCs w:val="24"/>
          <w:lang w:val="en-IN"/>
        </w:rPr>
        <w:t>: Implement basic validations (e.g., data type checks, null handling) to ensure initial data consistency.</w:t>
      </w:r>
    </w:p>
    <w:p w:rsidR="1600F679" w:rsidP="33ABBE60" w:rsidRDefault="1600F679" w14:paraId="796DE63D" w14:textId="234EDBE3">
      <w:pPr>
        <w:pStyle w:val="Heading4"/>
        <w:spacing w:before="319" w:beforeAutospacing="off" w:after="319" w:afterAutospacing="off"/>
      </w:pPr>
      <w:r w:rsidRPr="33ABBE60" w:rsidR="1600F679">
        <w:rPr>
          <w:rFonts w:ascii="Aptos" w:hAnsi="Aptos" w:eastAsia="Aptos" w:cs="Aptos"/>
          <w:b w:val="1"/>
          <w:bCs w:val="1"/>
          <w:noProof w:val="0"/>
          <w:sz w:val="24"/>
          <w:szCs w:val="24"/>
          <w:lang w:val="en-IN"/>
        </w:rPr>
        <w:t>Phase 2: Data Transformation and Enrichment</w:t>
      </w:r>
    </w:p>
    <w:p w:rsidR="1600F679" w:rsidP="33ABBE60" w:rsidRDefault="1600F679" w14:paraId="59BE9E95" w14:textId="058C3D80">
      <w:pPr>
        <w:pStyle w:val="ListParagraph"/>
        <w:numPr>
          <w:ilvl w:val="0"/>
          <w:numId w:val="3"/>
        </w:numPr>
        <w:spacing w:before="0" w:beforeAutospacing="off" w:after="0" w:afterAutospacing="off"/>
        <w:rPr>
          <w:rFonts w:ascii="Aptos" w:hAnsi="Aptos" w:eastAsia="Aptos" w:cs="Aptos"/>
          <w:noProof w:val="0"/>
          <w:sz w:val="24"/>
          <w:szCs w:val="24"/>
          <w:lang w:val="en-IN"/>
        </w:rPr>
      </w:pPr>
      <w:r w:rsidRPr="33ABBE60" w:rsidR="1600F679">
        <w:rPr>
          <w:rFonts w:ascii="Aptos" w:hAnsi="Aptos" w:eastAsia="Aptos" w:cs="Aptos"/>
          <w:b w:val="1"/>
          <w:bCs w:val="1"/>
          <w:noProof w:val="0"/>
          <w:sz w:val="24"/>
          <w:szCs w:val="24"/>
          <w:lang w:val="en-IN"/>
        </w:rPr>
        <w:t>Silver Layer Processing</w:t>
      </w:r>
      <w:r w:rsidRPr="33ABBE60" w:rsidR="1600F679">
        <w:rPr>
          <w:rFonts w:ascii="Aptos" w:hAnsi="Aptos" w:eastAsia="Aptos" w:cs="Aptos"/>
          <w:noProof w:val="0"/>
          <w:sz w:val="24"/>
          <w:szCs w:val="24"/>
          <w:lang w:val="en-IN"/>
        </w:rPr>
        <w:t>:</w:t>
      </w:r>
    </w:p>
    <w:p w:rsidR="1600F679" w:rsidP="33ABBE60" w:rsidRDefault="1600F679" w14:paraId="2B342FC1" w14:textId="4AB0BAB7">
      <w:pPr>
        <w:pStyle w:val="ListParagraph"/>
        <w:numPr>
          <w:ilvl w:val="1"/>
          <w:numId w:val="3"/>
        </w:numPr>
        <w:spacing w:before="0" w:beforeAutospacing="off" w:after="0" w:afterAutospacing="off"/>
        <w:rPr>
          <w:rFonts w:ascii="Aptos" w:hAnsi="Aptos" w:eastAsia="Aptos" w:cs="Aptos"/>
          <w:noProof w:val="0"/>
          <w:sz w:val="24"/>
          <w:szCs w:val="24"/>
          <w:lang w:val="en-IN"/>
        </w:rPr>
      </w:pPr>
      <w:r w:rsidRPr="33ABBE60" w:rsidR="1600F679">
        <w:rPr>
          <w:rFonts w:ascii="Aptos" w:hAnsi="Aptos" w:eastAsia="Aptos" w:cs="Aptos"/>
          <w:noProof w:val="0"/>
          <w:sz w:val="24"/>
          <w:szCs w:val="24"/>
          <w:lang w:val="en-IN"/>
        </w:rPr>
        <w:t>Standardize and clean data.</w:t>
      </w:r>
    </w:p>
    <w:p w:rsidR="1600F679" w:rsidP="33ABBE60" w:rsidRDefault="1600F679" w14:paraId="4C7FE0B5" w14:textId="0100709B">
      <w:pPr>
        <w:pStyle w:val="ListParagraph"/>
        <w:numPr>
          <w:ilvl w:val="1"/>
          <w:numId w:val="3"/>
        </w:numPr>
        <w:spacing w:before="0" w:beforeAutospacing="off" w:after="0" w:afterAutospacing="off"/>
        <w:rPr>
          <w:rFonts w:ascii="Aptos" w:hAnsi="Aptos" w:eastAsia="Aptos" w:cs="Aptos"/>
          <w:noProof w:val="0"/>
          <w:sz w:val="24"/>
          <w:szCs w:val="24"/>
          <w:lang w:val="en-IN"/>
        </w:rPr>
      </w:pPr>
      <w:r w:rsidRPr="33ABBE60" w:rsidR="1600F679">
        <w:rPr>
          <w:rFonts w:ascii="Aptos" w:hAnsi="Aptos" w:eastAsia="Aptos" w:cs="Aptos"/>
          <w:noProof w:val="0"/>
          <w:sz w:val="24"/>
          <w:szCs w:val="24"/>
          <w:lang w:val="en-IN"/>
        </w:rPr>
        <w:t>Apply advanced PySpark transformations (joins, aggregations, window functions) to create enriched views:</w:t>
      </w:r>
    </w:p>
    <w:p w:rsidR="1600F679" w:rsidP="33ABBE60" w:rsidRDefault="1600F679" w14:paraId="4557F341" w14:textId="5B530685">
      <w:pPr>
        <w:pStyle w:val="ListParagraph"/>
        <w:numPr>
          <w:ilvl w:val="2"/>
          <w:numId w:val="3"/>
        </w:numPr>
        <w:spacing w:before="0" w:beforeAutospacing="off" w:after="0" w:afterAutospacing="off"/>
        <w:rPr>
          <w:rFonts w:ascii="Aptos" w:hAnsi="Aptos" w:eastAsia="Aptos" w:cs="Aptos"/>
          <w:noProof w:val="0"/>
          <w:sz w:val="24"/>
          <w:szCs w:val="24"/>
          <w:lang w:val="en-IN"/>
        </w:rPr>
      </w:pPr>
      <w:r w:rsidRPr="33ABBE60" w:rsidR="1600F679">
        <w:rPr>
          <w:rFonts w:ascii="Aptos" w:hAnsi="Aptos" w:eastAsia="Aptos" w:cs="Aptos"/>
          <w:noProof w:val="0"/>
          <w:sz w:val="24"/>
          <w:szCs w:val="24"/>
          <w:lang w:val="en-IN"/>
        </w:rPr>
        <w:t>Join race results with driver and constructor details.</w:t>
      </w:r>
    </w:p>
    <w:p w:rsidR="1600F679" w:rsidP="33ABBE60" w:rsidRDefault="1600F679" w14:paraId="00516E0B" w14:textId="00EC84B5">
      <w:pPr>
        <w:pStyle w:val="ListParagraph"/>
        <w:numPr>
          <w:ilvl w:val="2"/>
          <w:numId w:val="3"/>
        </w:numPr>
        <w:spacing w:before="0" w:beforeAutospacing="off" w:after="0" w:afterAutospacing="off"/>
        <w:rPr>
          <w:rFonts w:ascii="Aptos" w:hAnsi="Aptos" w:eastAsia="Aptos" w:cs="Aptos"/>
          <w:noProof w:val="0"/>
          <w:sz w:val="24"/>
          <w:szCs w:val="24"/>
          <w:lang w:val="en-IN"/>
        </w:rPr>
      </w:pPr>
      <w:r w:rsidRPr="33ABBE60" w:rsidR="1600F679">
        <w:rPr>
          <w:rFonts w:ascii="Aptos" w:hAnsi="Aptos" w:eastAsia="Aptos" w:cs="Aptos"/>
          <w:noProof w:val="0"/>
          <w:sz w:val="24"/>
          <w:szCs w:val="24"/>
          <w:lang w:val="en-IN"/>
        </w:rPr>
        <w:t>Aggregate pit stops, lap times, and qualifying results to create consolidated race data.</w:t>
      </w:r>
    </w:p>
    <w:p w:rsidR="1600F679" w:rsidP="33ABBE60" w:rsidRDefault="1600F679" w14:paraId="28BBC85D" w14:textId="531088C1">
      <w:pPr>
        <w:pStyle w:val="ListParagraph"/>
        <w:numPr>
          <w:ilvl w:val="1"/>
          <w:numId w:val="3"/>
        </w:numPr>
        <w:spacing w:before="0" w:beforeAutospacing="off" w:after="0" w:afterAutospacing="off"/>
        <w:rPr>
          <w:rFonts w:ascii="Aptos" w:hAnsi="Aptos" w:eastAsia="Aptos" w:cs="Aptos"/>
          <w:noProof w:val="0"/>
          <w:sz w:val="24"/>
          <w:szCs w:val="24"/>
          <w:lang w:val="en-IN"/>
        </w:rPr>
      </w:pPr>
      <w:r w:rsidRPr="33ABBE60" w:rsidR="1600F679">
        <w:rPr>
          <w:rFonts w:ascii="Aptos" w:hAnsi="Aptos" w:eastAsia="Aptos" w:cs="Aptos"/>
          <w:b w:val="1"/>
          <w:bCs w:val="1"/>
          <w:noProof w:val="0"/>
          <w:sz w:val="24"/>
          <w:szCs w:val="24"/>
          <w:lang w:val="en-IN"/>
        </w:rPr>
        <w:t>SCD Type 2</w:t>
      </w:r>
      <w:r w:rsidRPr="33ABBE60" w:rsidR="1600F679">
        <w:rPr>
          <w:rFonts w:ascii="Aptos" w:hAnsi="Aptos" w:eastAsia="Aptos" w:cs="Aptos"/>
          <w:noProof w:val="0"/>
          <w:sz w:val="24"/>
          <w:szCs w:val="24"/>
          <w:lang w:val="en-IN"/>
        </w:rPr>
        <w:t>: Implement SCD Type 2 on dimensions (e.g., Constructors, Drivers) to maintain historical records.</w:t>
      </w:r>
    </w:p>
    <w:p w:rsidR="1600F679" w:rsidP="33ABBE60" w:rsidRDefault="1600F679" w14:paraId="74D3E668" w14:textId="4CD48638">
      <w:pPr>
        <w:pStyle w:val="ListParagraph"/>
        <w:numPr>
          <w:ilvl w:val="0"/>
          <w:numId w:val="3"/>
        </w:numPr>
        <w:spacing w:before="0" w:beforeAutospacing="off" w:after="0" w:afterAutospacing="off"/>
        <w:rPr>
          <w:rFonts w:ascii="Aptos" w:hAnsi="Aptos" w:eastAsia="Aptos" w:cs="Aptos"/>
          <w:noProof w:val="0"/>
          <w:sz w:val="24"/>
          <w:szCs w:val="24"/>
          <w:lang w:val="en-IN"/>
        </w:rPr>
      </w:pPr>
      <w:r w:rsidRPr="33ABBE60" w:rsidR="1600F679">
        <w:rPr>
          <w:rFonts w:ascii="Aptos" w:hAnsi="Aptos" w:eastAsia="Aptos" w:cs="Aptos"/>
          <w:b w:val="1"/>
          <w:bCs w:val="1"/>
          <w:noProof w:val="0"/>
          <w:sz w:val="24"/>
          <w:szCs w:val="24"/>
          <w:lang w:val="en-IN"/>
        </w:rPr>
        <w:t>Data Quality and Validation</w:t>
      </w:r>
      <w:r w:rsidRPr="33ABBE60" w:rsidR="1600F679">
        <w:rPr>
          <w:rFonts w:ascii="Aptos" w:hAnsi="Aptos" w:eastAsia="Aptos" w:cs="Aptos"/>
          <w:noProof w:val="0"/>
          <w:sz w:val="24"/>
          <w:szCs w:val="24"/>
          <w:lang w:val="en-IN"/>
        </w:rPr>
        <w:t>: Apply additional transformations and quality checks, including duplicate handling, logical validation (e.g., lap times must be positive), and integrity checks between tables.</w:t>
      </w:r>
    </w:p>
    <w:p w:rsidR="1600F679" w:rsidP="33ABBE60" w:rsidRDefault="1600F679" w14:paraId="42216C62" w14:textId="277C720F">
      <w:pPr>
        <w:pStyle w:val="Heading4"/>
        <w:spacing w:before="319" w:beforeAutospacing="off" w:after="319" w:afterAutospacing="off"/>
      </w:pPr>
      <w:r w:rsidRPr="33ABBE60" w:rsidR="1600F679">
        <w:rPr>
          <w:rFonts w:ascii="Aptos" w:hAnsi="Aptos" w:eastAsia="Aptos" w:cs="Aptos"/>
          <w:b w:val="1"/>
          <w:bCs w:val="1"/>
          <w:noProof w:val="0"/>
          <w:sz w:val="24"/>
          <w:szCs w:val="24"/>
          <w:lang w:val="en-IN"/>
        </w:rPr>
        <w:t>Phase 3: Data Aggregation and Analysis in the Gold Layer</w:t>
      </w:r>
    </w:p>
    <w:p w:rsidR="1600F679" w:rsidP="33ABBE60" w:rsidRDefault="1600F679" w14:paraId="06282F78" w14:textId="179AE2AB">
      <w:pPr>
        <w:pStyle w:val="ListParagraph"/>
        <w:numPr>
          <w:ilvl w:val="0"/>
          <w:numId w:val="4"/>
        </w:numPr>
        <w:spacing w:before="0" w:beforeAutospacing="off" w:after="0" w:afterAutospacing="off"/>
        <w:rPr>
          <w:rFonts w:ascii="Aptos" w:hAnsi="Aptos" w:eastAsia="Aptos" w:cs="Aptos"/>
          <w:noProof w:val="0"/>
          <w:sz w:val="24"/>
          <w:szCs w:val="24"/>
          <w:lang w:val="en-IN"/>
        </w:rPr>
      </w:pPr>
      <w:r w:rsidRPr="33ABBE60" w:rsidR="1600F679">
        <w:rPr>
          <w:rFonts w:ascii="Aptos" w:hAnsi="Aptos" w:eastAsia="Aptos" w:cs="Aptos"/>
          <w:b w:val="1"/>
          <w:bCs w:val="1"/>
          <w:noProof w:val="0"/>
          <w:sz w:val="24"/>
          <w:szCs w:val="24"/>
          <w:lang w:val="en-IN"/>
        </w:rPr>
        <w:t>Aggregated Tables</w:t>
      </w:r>
      <w:r w:rsidRPr="33ABBE60" w:rsidR="1600F679">
        <w:rPr>
          <w:rFonts w:ascii="Aptos" w:hAnsi="Aptos" w:eastAsia="Aptos" w:cs="Aptos"/>
          <w:noProof w:val="0"/>
          <w:sz w:val="24"/>
          <w:szCs w:val="24"/>
          <w:lang w:val="en-IN"/>
        </w:rPr>
        <w:t>: Create final tables for reporting and analysis:</w:t>
      </w:r>
    </w:p>
    <w:p w:rsidR="1600F679" w:rsidP="33ABBE60" w:rsidRDefault="1600F679" w14:paraId="6A5575A6" w14:textId="6D0FDB37">
      <w:pPr>
        <w:pStyle w:val="ListParagraph"/>
        <w:numPr>
          <w:ilvl w:val="1"/>
          <w:numId w:val="4"/>
        </w:numPr>
        <w:spacing w:before="0" w:beforeAutospacing="off" w:after="0" w:afterAutospacing="off"/>
        <w:rPr>
          <w:rFonts w:ascii="Aptos" w:hAnsi="Aptos" w:eastAsia="Aptos" w:cs="Aptos"/>
          <w:noProof w:val="0"/>
          <w:sz w:val="24"/>
          <w:szCs w:val="24"/>
          <w:lang w:val="en-IN"/>
        </w:rPr>
      </w:pPr>
      <w:r w:rsidRPr="33ABBE60" w:rsidR="1600F679">
        <w:rPr>
          <w:rFonts w:ascii="Aptos" w:hAnsi="Aptos" w:eastAsia="Aptos" w:cs="Aptos"/>
          <w:b w:val="1"/>
          <w:bCs w:val="1"/>
          <w:noProof w:val="0"/>
          <w:sz w:val="24"/>
          <w:szCs w:val="24"/>
          <w:lang w:val="en-IN"/>
        </w:rPr>
        <w:t>Driver Performance</w:t>
      </w:r>
      <w:r w:rsidRPr="33ABBE60" w:rsidR="1600F679">
        <w:rPr>
          <w:rFonts w:ascii="Aptos" w:hAnsi="Aptos" w:eastAsia="Aptos" w:cs="Aptos"/>
          <w:noProof w:val="0"/>
          <w:sz w:val="24"/>
          <w:szCs w:val="24"/>
          <w:lang w:val="en-IN"/>
        </w:rPr>
        <w:t>: Aggregate total points, wins, podiums, and average position per season.</w:t>
      </w:r>
    </w:p>
    <w:p w:rsidR="1600F679" w:rsidP="33ABBE60" w:rsidRDefault="1600F679" w14:paraId="7C1F3E39" w14:textId="48C90FC3">
      <w:pPr>
        <w:pStyle w:val="ListParagraph"/>
        <w:numPr>
          <w:ilvl w:val="1"/>
          <w:numId w:val="4"/>
        </w:numPr>
        <w:spacing w:before="0" w:beforeAutospacing="off" w:after="0" w:afterAutospacing="off"/>
        <w:rPr>
          <w:rFonts w:ascii="Aptos" w:hAnsi="Aptos" w:eastAsia="Aptos" w:cs="Aptos"/>
          <w:noProof w:val="0"/>
          <w:sz w:val="24"/>
          <w:szCs w:val="24"/>
          <w:lang w:val="en-IN"/>
        </w:rPr>
      </w:pPr>
      <w:r w:rsidRPr="33ABBE60" w:rsidR="1600F679">
        <w:rPr>
          <w:rFonts w:ascii="Aptos" w:hAnsi="Aptos" w:eastAsia="Aptos" w:cs="Aptos"/>
          <w:b w:val="1"/>
          <w:bCs w:val="1"/>
          <w:noProof w:val="0"/>
          <w:sz w:val="24"/>
          <w:szCs w:val="24"/>
          <w:lang w:val="en-IN"/>
        </w:rPr>
        <w:t>Constructor Standings</w:t>
      </w:r>
      <w:r w:rsidRPr="33ABBE60" w:rsidR="1600F679">
        <w:rPr>
          <w:rFonts w:ascii="Aptos" w:hAnsi="Aptos" w:eastAsia="Aptos" w:cs="Aptos"/>
          <w:noProof w:val="0"/>
          <w:sz w:val="24"/>
          <w:szCs w:val="24"/>
          <w:lang w:val="en-IN"/>
        </w:rPr>
        <w:t>: Total points and wins by constructor per season.</w:t>
      </w:r>
    </w:p>
    <w:p w:rsidR="1600F679" w:rsidP="33ABBE60" w:rsidRDefault="1600F679" w14:paraId="20E3E6A7" w14:textId="68DAAB59">
      <w:pPr>
        <w:pStyle w:val="ListParagraph"/>
        <w:numPr>
          <w:ilvl w:val="1"/>
          <w:numId w:val="4"/>
        </w:numPr>
        <w:spacing w:before="0" w:beforeAutospacing="off" w:after="0" w:afterAutospacing="off"/>
        <w:rPr>
          <w:rFonts w:ascii="Aptos" w:hAnsi="Aptos" w:eastAsia="Aptos" w:cs="Aptos"/>
          <w:noProof w:val="0"/>
          <w:sz w:val="24"/>
          <w:szCs w:val="24"/>
          <w:lang w:val="en-IN"/>
        </w:rPr>
      </w:pPr>
      <w:r w:rsidRPr="33ABBE60" w:rsidR="1600F679">
        <w:rPr>
          <w:rFonts w:ascii="Aptos" w:hAnsi="Aptos" w:eastAsia="Aptos" w:cs="Aptos"/>
          <w:b w:val="1"/>
          <w:bCs w:val="1"/>
          <w:noProof w:val="0"/>
          <w:sz w:val="24"/>
          <w:szCs w:val="24"/>
          <w:lang w:val="en-IN"/>
        </w:rPr>
        <w:t>Circuit Insights</w:t>
      </w:r>
      <w:r w:rsidRPr="33ABBE60" w:rsidR="1600F679">
        <w:rPr>
          <w:rFonts w:ascii="Aptos" w:hAnsi="Aptos" w:eastAsia="Aptos" w:cs="Aptos"/>
          <w:noProof w:val="0"/>
          <w:sz w:val="24"/>
          <w:szCs w:val="24"/>
          <w:lang w:val="en-IN"/>
        </w:rPr>
        <w:t>: Analyze pit stop frequencies, average lap times, and finishing positions per circuit.</w:t>
      </w:r>
    </w:p>
    <w:p w:rsidR="1600F679" w:rsidP="33ABBE60" w:rsidRDefault="1600F679" w14:paraId="29C1851A" w14:textId="70EC551A">
      <w:pPr>
        <w:pStyle w:val="ListParagraph"/>
        <w:numPr>
          <w:ilvl w:val="0"/>
          <w:numId w:val="4"/>
        </w:numPr>
        <w:spacing w:before="0" w:beforeAutospacing="off" w:after="0" w:afterAutospacing="off"/>
        <w:rPr>
          <w:rFonts w:ascii="Aptos" w:hAnsi="Aptos" w:eastAsia="Aptos" w:cs="Aptos"/>
          <w:noProof w:val="0"/>
          <w:sz w:val="24"/>
          <w:szCs w:val="24"/>
          <w:lang w:val="en-IN"/>
        </w:rPr>
      </w:pPr>
      <w:r w:rsidRPr="33ABBE60" w:rsidR="1600F679">
        <w:rPr>
          <w:rFonts w:ascii="Aptos" w:hAnsi="Aptos" w:eastAsia="Aptos" w:cs="Aptos"/>
          <w:b w:val="1"/>
          <w:bCs w:val="1"/>
          <w:noProof w:val="0"/>
          <w:sz w:val="24"/>
          <w:szCs w:val="24"/>
          <w:lang w:val="en-IN"/>
        </w:rPr>
        <w:t>Delta Lake Optimization</w:t>
      </w:r>
      <w:r w:rsidRPr="33ABBE60" w:rsidR="1600F679">
        <w:rPr>
          <w:rFonts w:ascii="Aptos" w:hAnsi="Aptos" w:eastAsia="Aptos" w:cs="Aptos"/>
          <w:noProof w:val="0"/>
          <w:sz w:val="24"/>
          <w:szCs w:val="24"/>
          <w:lang w:val="en-IN"/>
        </w:rPr>
        <w:t>: Optimize gold tables by applying partitioning, z-order indexing on fields like race_id and driver_id, and optimizing for fast retrieval.</w:t>
      </w:r>
    </w:p>
    <w:p w:rsidR="1600F679" w:rsidP="33ABBE60" w:rsidRDefault="1600F679" w14:paraId="67B2BAD2" w14:textId="728623FA">
      <w:pPr>
        <w:pStyle w:val="Heading4"/>
        <w:spacing w:before="319" w:beforeAutospacing="off" w:after="319" w:afterAutospacing="off"/>
      </w:pPr>
      <w:r w:rsidRPr="33ABBE60" w:rsidR="1600F679">
        <w:rPr>
          <w:rFonts w:ascii="Aptos" w:hAnsi="Aptos" w:eastAsia="Aptos" w:cs="Aptos"/>
          <w:b w:val="1"/>
          <w:bCs w:val="1"/>
          <w:noProof w:val="0"/>
          <w:sz w:val="24"/>
          <w:szCs w:val="24"/>
          <w:lang w:val="en-IN"/>
        </w:rPr>
        <w:t>Phase 4: Workflow Automation</w:t>
      </w:r>
    </w:p>
    <w:p w:rsidR="1600F679" w:rsidP="33ABBE60" w:rsidRDefault="1600F679" w14:paraId="64DF64E9" w14:textId="54D11AF6">
      <w:pPr>
        <w:pStyle w:val="ListParagraph"/>
        <w:numPr>
          <w:ilvl w:val="0"/>
          <w:numId w:val="5"/>
        </w:numPr>
        <w:spacing w:before="0" w:beforeAutospacing="off" w:after="0" w:afterAutospacing="off"/>
        <w:rPr>
          <w:rFonts w:ascii="Aptos" w:hAnsi="Aptos" w:eastAsia="Aptos" w:cs="Aptos"/>
          <w:noProof w:val="0"/>
          <w:sz w:val="24"/>
          <w:szCs w:val="24"/>
          <w:lang w:val="en-IN"/>
        </w:rPr>
      </w:pPr>
      <w:r w:rsidRPr="33ABBE60" w:rsidR="1600F679">
        <w:rPr>
          <w:rFonts w:ascii="Aptos" w:hAnsi="Aptos" w:eastAsia="Aptos" w:cs="Aptos"/>
          <w:b w:val="1"/>
          <w:bCs w:val="1"/>
          <w:noProof w:val="0"/>
          <w:sz w:val="24"/>
          <w:szCs w:val="24"/>
          <w:lang w:val="en-IN"/>
        </w:rPr>
        <w:t>Databricks Workflow</w:t>
      </w:r>
      <w:r w:rsidRPr="33ABBE60" w:rsidR="1600F679">
        <w:rPr>
          <w:rFonts w:ascii="Aptos" w:hAnsi="Aptos" w:eastAsia="Aptos" w:cs="Aptos"/>
          <w:noProof w:val="0"/>
          <w:sz w:val="24"/>
          <w:szCs w:val="24"/>
          <w:lang w:val="en-IN"/>
        </w:rPr>
        <w:t>: Use Databricks Workflows to schedule and automate the pipeline, ensuring periodic updates (e.g., after each race season).</w:t>
      </w:r>
    </w:p>
    <w:p w:rsidR="1600F679" w:rsidP="33ABBE60" w:rsidRDefault="1600F679" w14:paraId="6B5B5195" w14:textId="49984647">
      <w:pPr>
        <w:pStyle w:val="ListParagraph"/>
        <w:numPr>
          <w:ilvl w:val="0"/>
          <w:numId w:val="5"/>
        </w:numPr>
        <w:spacing w:before="0" w:beforeAutospacing="off" w:after="0" w:afterAutospacing="off"/>
        <w:rPr>
          <w:rFonts w:ascii="Aptos" w:hAnsi="Aptos" w:eastAsia="Aptos" w:cs="Aptos"/>
          <w:noProof w:val="0"/>
          <w:sz w:val="24"/>
          <w:szCs w:val="24"/>
          <w:lang w:val="en-IN"/>
        </w:rPr>
      </w:pPr>
      <w:r w:rsidRPr="33ABBE60" w:rsidR="1600F679">
        <w:rPr>
          <w:rFonts w:ascii="Aptos" w:hAnsi="Aptos" w:eastAsia="Aptos" w:cs="Aptos"/>
          <w:b w:val="1"/>
          <w:bCs w:val="1"/>
          <w:noProof w:val="0"/>
          <w:sz w:val="24"/>
          <w:szCs w:val="24"/>
          <w:lang w:val="en-IN"/>
        </w:rPr>
        <w:t>Error Handling</w:t>
      </w:r>
      <w:r w:rsidRPr="33ABBE60" w:rsidR="1600F679">
        <w:rPr>
          <w:rFonts w:ascii="Aptos" w:hAnsi="Aptos" w:eastAsia="Aptos" w:cs="Aptos"/>
          <w:noProof w:val="0"/>
          <w:sz w:val="24"/>
          <w:szCs w:val="24"/>
          <w:lang w:val="en-IN"/>
        </w:rPr>
        <w:t>: Implement error logging to capture and report ingestion, transformation, and load errors.</w:t>
      </w:r>
    </w:p>
    <w:p w:rsidR="1600F679" w:rsidP="33ABBE60" w:rsidRDefault="1600F679" w14:paraId="79AFADF7" w14:textId="6B53876A">
      <w:pPr>
        <w:pStyle w:val="Heading4"/>
        <w:spacing w:before="319" w:beforeAutospacing="off" w:after="319" w:afterAutospacing="off"/>
      </w:pPr>
      <w:r w:rsidRPr="33ABBE60" w:rsidR="1600F679">
        <w:rPr>
          <w:rFonts w:ascii="Aptos" w:hAnsi="Aptos" w:eastAsia="Aptos" w:cs="Aptos"/>
          <w:b w:val="1"/>
          <w:bCs w:val="1"/>
          <w:noProof w:val="0"/>
          <w:sz w:val="24"/>
          <w:szCs w:val="24"/>
          <w:lang w:val="en-IN"/>
        </w:rPr>
        <w:t>Phase 5: Data Governance and Security</w:t>
      </w:r>
    </w:p>
    <w:p w:rsidR="1600F679" w:rsidP="33ABBE60" w:rsidRDefault="1600F679" w14:paraId="2A87DE48" w14:textId="71C57A59">
      <w:pPr>
        <w:pStyle w:val="ListParagraph"/>
        <w:numPr>
          <w:ilvl w:val="0"/>
          <w:numId w:val="6"/>
        </w:numPr>
        <w:spacing w:before="0" w:beforeAutospacing="off" w:after="0" w:afterAutospacing="off"/>
        <w:rPr>
          <w:rFonts w:ascii="Aptos" w:hAnsi="Aptos" w:eastAsia="Aptos" w:cs="Aptos"/>
          <w:noProof w:val="0"/>
          <w:sz w:val="24"/>
          <w:szCs w:val="24"/>
          <w:lang w:val="en-IN"/>
        </w:rPr>
      </w:pPr>
      <w:r w:rsidRPr="33ABBE60" w:rsidR="1600F679">
        <w:rPr>
          <w:rFonts w:ascii="Aptos" w:hAnsi="Aptos" w:eastAsia="Aptos" w:cs="Aptos"/>
          <w:b w:val="1"/>
          <w:bCs w:val="1"/>
          <w:noProof w:val="0"/>
          <w:sz w:val="24"/>
          <w:szCs w:val="24"/>
          <w:lang w:val="en-IN"/>
        </w:rPr>
        <w:t>Unity Catalog and Role-Based Access</w:t>
      </w:r>
      <w:r w:rsidRPr="33ABBE60" w:rsidR="1600F679">
        <w:rPr>
          <w:rFonts w:ascii="Aptos" w:hAnsi="Aptos" w:eastAsia="Aptos" w:cs="Aptos"/>
          <w:noProof w:val="0"/>
          <w:sz w:val="24"/>
          <w:szCs w:val="24"/>
          <w:lang w:val="en-IN"/>
        </w:rPr>
        <w:t>: Implement role-based access control to secure data.</w:t>
      </w:r>
    </w:p>
    <w:p w:rsidR="1600F679" w:rsidP="33ABBE60" w:rsidRDefault="1600F679" w14:paraId="28940CE6" w14:textId="0F343E4E">
      <w:pPr>
        <w:pStyle w:val="ListParagraph"/>
        <w:numPr>
          <w:ilvl w:val="0"/>
          <w:numId w:val="6"/>
        </w:numPr>
        <w:spacing w:before="0" w:beforeAutospacing="off" w:after="0" w:afterAutospacing="off"/>
        <w:rPr>
          <w:rFonts w:ascii="Aptos" w:hAnsi="Aptos" w:eastAsia="Aptos" w:cs="Aptos"/>
          <w:noProof w:val="0"/>
          <w:sz w:val="24"/>
          <w:szCs w:val="24"/>
          <w:lang w:val="en-IN"/>
        </w:rPr>
      </w:pPr>
      <w:r w:rsidRPr="33ABBE60" w:rsidR="1600F679">
        <w:rPr>
          <w:rFonts w:ascii="Aptos" w:hAnsi="Aptos" w:eastAsia="Aptos" w:cs="Aptos"/>
          <w:b w:val="1"/>
          <w:bCs w:val="1"/>
          <w:noProof w:val="0"/>
          <w:sz w:val="24"/>
          <w:szCs w:val="24"/>
          <w:lang w:val="en-IN"/>
        </w:rPr>
        <w:t>Data Masking</w:t>
      </w:r>
      <w:r w:rsidRPr="33ABBE60" w:rsidR="1600F679">
        <w:rPr>
          <w:rFonts w:ascii="Aptos" w:hAnsi="Aptos" w:eastAsia="Aptos" w:cs="Aptos"/>
          <w:noProof w:val="0"/>
          <w:sz w:val="24"/>
          <w:szCs w:val="24"/>
          <w:lang w:val="en-IN"/>
        </w:rPr>
        <w:t>: Apply masking on sensitive information, if needed.</w:t>
      </w:r>
    </w:p>
    <w:p w:rsidR="1600F679" w:rsidP="33ABBE60" w:rsidRDefault="1600F679" w14:paraId="319FA2A4" w14:textId="20ABE9B1">
      <w:pPr>
        <w:pStyle w:val="ListParagraph"/>
        <w:numPr>
          <w:ilvl w:val="0"/>
          <w:numId w:val="6"/>
        </w:numPr>
        <w:spacing w:before="0" w:beforeAutospacing="off" w:after="0" w:afterAutospacing="off"/>
        <w:rPr>
          <w:rFonts w:ascii="Aptos" w:hAnsi="Aptos" w:eastAsia="Aptos" w:cs="Aptos"/>
          <w:noProof w:val="0"/>
          <w:sz w:val="24"/>
          <w:szCs w:val="24"/>
          <w:lang w:val="en-IN"/>
        </w:rPr>
      </w:pPr>
      <w:r w:rsidRPr="33ABBE60" w:rsidR="1600F679">
        <w:rPr>
          <w:rFonts w:ascii="Aptos" w:hAnsi="Aptos" w:eastAsia="Aptos" w:cs="Aptos"/>
          <w:b w:val="1"/>
          <w:bCs w:val="1"/>
          <w:noProof w:val="0"/>
          <w:sz w:val="24"/>
          <w:szCs w:val="24"/>
          <w:lang w:val="en-IN"/>
        </w:rPr>
        <w:t>Audit Logging</w:t>
      </w:r>
      <w:r w:rsidRPr="33ABBE60" w:rsidR="1600F679">
        <w:rPr>
          <w:rFonts w:ascii="Aptos" w:hAnsi="Aptos" w:eastAsia="Aptos" w:cs="Aptos"/>
          <w:noProof w:val="0"/>
          <w:sz w:val="24"/>
          <w:szCs w:val="24"/>
          <w:lang w:val="en-IN"/>
        </w:rPr>
        <w:t>: Track and log access and modifications to Delta tables for compliance.</w:t>
      </w:r>
    </w:p>
    <w:p w:rsidR="33ABBE60" w:rsidRDefault="33ABBE60" w14:paraId="062835D4" w14:textId="727B58AA"/>
    <w:p w:rsidR="1600F679" w:rsidP="33ABBE60" w:rsidRDefault="1600F679" w14:paraId="558F8867" w14:textId="48354E1A">
      <w:pPr>
        <w:pStyle w:val="Heading2"/>
        <w:spacing w:before="299" w:beforeAutospacing="off" w:after="299" w:afterAutospacing="off"/>
      </w:pPr>
      <w:r w:rsidRPr="33ABBE60" w:rsidR="1600F679">
        <w:rPr>
          <w:rFonts w:ascii="Aptos" w:hAnsi="Aptos" w:eastAsia="Aptos" w:cs="Aptos"/>
          <w:b w:val="1"/>
          <w:bCs w:val="1"/>
          <w:noProof w:val="0"/>
          <w:sz w:val="36"/>
          <w:szCs w:val="36"/>
          <w:lang w:val="en-IN"/>
        </w:rPr>
        <w:t>4. Project Deliverables</w:t>
      </w:r>
    </w:p>
    <w:p w:rsidR="1600F679" w:rsidP="33ABBE60" w:rsidRDefault="1600F679" w14:paraId="5137BED4" w14:textId="2C32AD3B">
      <w:pPr>
        <w:pStyle w:val="ListParagraph"/>
        <w:numPr>
          <w:ilvl w:val="0"/>
          <w:numId w:val="7"/>
        </w:numPr>
        <w:spacing w:before="0" w:beforeAutospacing="off" w:after="0" w:afterAutospacing="off"/>
        <w:rPr>
          <w:rFonts w:ascii="Aptos" w:hAnsi="Aptos" w:eastAsia="Aptos" w:cs="Aptos"/>
          <w:noProof w:val="0"/>
          <w:sz w:val="24"/>
          <w:szCs w:val="24"/>
          <w:lang w:val="en-IN"/>
        </w:rPr>
      </w:pPr>
      <w:r w:rsidRPr="33ABBE60" w:rsidR="1600F679">
        <w:rPr>
          <w:rFonts w:ascii="Aptos" w:hAnsi="Aptos" w:eastAsia="Aptos" w:cs="Aptos"/>
          <w:b w:val="1"/>
          <w:bCs w:val="1"/>
          <w:noProof w:val="0"/>
          <w:sz w:val="24"/>
          <w:szCs w:val="24"/>
          <w:lang w:val="en-IN"/>
        </w:rPr>
        <w:t>Data Pipeline</w:t>
      </w:r>
      <w:r w:rsidRPr="33ABBE60" w:rsidR="1600F679">
        <w:rPr>
          <w:rFonts w:ascii="Aptos" w:hAnsi="Aptos" w:eastAsia="Aptos" w:cs="Aptos"/>
          <w:noProof w:val="0"/>
          <w:sz w:val="24"/>
          <w:szCs w:val="24"/>
          <w:lang w:val="en-IN"/>
        </w:rPr>
        <w:t>: A fully automated data pipeline in Databricks for ingesting, processing, and storing F1 data.</w:t>
      </w:r>
    </w:p>
    <w:p w:rsidR="1600F679" w:rsidP="33ABBE60" w:rsidRDefault="1600F679" w14:paraId="6BB56D62" w14:textId="0B13A1D5">
      <w:pPr>
        <w:pStyle w:val="ListParagraph"/>
        <w:numPr>
          <w:ilvl w:val="0"/>
          <w:numId w:val="7"/>
        </w:numPr>
        <w:spacing w:before="0" w:beforeAutospacing="off" w:after="0" w:afterAutospacing="off"/>
        <w:rPr>
          <w:rFonts w:ascii="Aptos" w:hAnsi="Aptos" w:eastAsia="Aptos" w:cs="Aptos"/>
          <w:noProof w:val="0"/>
          <w:sz w:val="24"/>
          <w:szCs w:val="24"/>
          <w:lang w:val="en-IN"/>
        </w:rPr>
      </w:pPr>
      <w:r w:rsidRPr="33ABBE60" w:rsidR="1600F679">
        <w:rPr>
          <w:rFonts w:ascii="Aptos" w:hAnsi="Aptos" w:eastAsia="Aptos" w:cs="Aptos"/>
          <w:b w:val="1"/>
          <w:bCs w:val="1"/>
          <w:noProof w:val="0"/>
          <w:sz w:val="24"/>
          <w:szCs w:val="24"/>
          <w:lang w:val="en-IN"/>
        </w:rPr>
        <w:t>Medallion Architecture Implementation</w:t>
      </w:r>
      <w:r w:rsidRPr="33ABBE60" w:rsidR="1600F679">
        <w:rPr>
          <w:rFonts w:ascii="Aptos" w:hAnsi="Aptos" w:eastAsia="Aptos" w:cs="Aptos"/>
          <w:noProof w:val="0"/>
          <w:sz w:val="24"/>
          <w:szCs w:val="24"/>
          <w:lang w:val="en-IN"/>
        </w:rPr>
        <w:t>: Bronze, silver, and gold tables created and optimized in Delta Lake.</w:t>
      </w:r>
    </w:p>
    <w:p w:rsidR="1600F679" w:rsidP="33ABBE60" w:rsidRDefault="1600F679" w14:paraId="3C0C6204" w14:textId="74C293EB">
      <w:pPr>
        <w:pStyle w:val="ListParagraph"/>
        <w:numPr>
          <w:ilvl w:val="0"/>
          <w:numId w:val="7"/>
        </w:numPr>
        <w:spacing w:before="0" w:beforeAutospacing="off" w:after="0" w:afterAutospacing="off"/>
        <w:rPr>
          <w:rFonts w:ascii="Aptos" w:hAnsi="Aptos" w:eastAsia="Aptos" w:cs="Aptos"/>
          <w:noProof w:val="0"/>
          <w:sz w:val="24"/>
          <w:szCs w:val="24"/>
          <w:lang w:val="en-IN"/>
        </w:rPr>
      </w:pPr>
      <w:r w:rsidRPr="33ABBE60" w:rsidR="1600F679">
        <w:rPr>
          <w:rFonts w:ascii="Aptos" w:hAnsi="Aptos" w:eastAsia="Aptos" w:cs="Aptos"/>
          <w:b w:val="1"/>
          <w:bCs w:val="1"/>
          <w:noProof w:val="0"/>
          <w:sz w:val="24"/>
          <w:szCs w:val="24"/>
          <w:lang w:val="en-IN"/>
        </w:rPr>
        <w:t>SCD Type 2 Implementation</w:t>
      </w:r>
      <w:r w:rsidRPr="33ABBE60" w:rsidR="1600F679">
        <w:rPr>
          <w:rFonts w:ascii="Aptos" w:hAnsi="Aptos" w:eastAsia="Aptos" w:cs="Aptos"/>
          <w:noProof w:val="0"/>
          <w:sz w:val="24"/>
          <w:szCs w:val="24"/>
          <w:lang w:val="en-IN"/>
        </w:rPr>
        <w:t>: Historical tracking for dimensions such as Drivers and Constructors.</w:t>
      </w:r>
    </w:p>
    <w:p w:rsidR="1600F679" w:rsidP="33ABBE60" w:rsidRDefault="1600F679" w14:paraId="4E96B036" w14:textId="739FB051">
      <w:pPr>
        <w:pStyle w:val="ListParagraph"/>
        <w:numPr>
          <w:ilvl w:val="0"/>
          <w:numId w:val="7"/>
        </w:numPr>
        <w:spacing w:before="0" w:beforeAutospacing="off" w:after="0" w:afterAutospacing="off"/>
        <w:rPr>
          <w:rFonts w:ascii="Aptos" w:hAnsi="Aptos" w:eastAsia="Aptos" w:cs="Aptos"/>
          <w:noProof w:val="0"/>
          <w:sz w:val="24"/>
          <w:szCs w:val="24"/>
          <w:lang w:val="en-IN"/>
        </w:rPr>
      </w:pPr>
      <w:r w:rsidRPr="33ABBE60" w:rsidR="1600F679">
        <w:rPr>
          <w:rFonts w:ascii="Aptos" w:hAnsi="Aptos" w:eastAsia="Aptos" w:cs="Aptos"/>
          <w:b w:val="1"/>
          <w:bCs w:val="1"/>
          <w:noProof w:val="0"/>
          <w:sz w:val="24"/>
          <w:szCs w:val="24"/>
          <w:lang w:val="en-IN"/>
        </w:rPr>
        <w:t>Optimized Delta Tables</w:t>
      </w:r>
      <w:r w:rsidRPr="33ABBE60" w:rsidR="1600F679">
        <w:rPr>
          <w:rFonts w:ascii="Aptos" w:hAnsi="Aptos" w:eastAsia="Aptos" w:cs="Aptos"/>
          <w:noProof w:val="0"/>
          <w:sz w:val="24"/>
          <w:szCs w:val="24"/>
          <w:lang w:val="en-IN"/>
        </w:rPr>
        <w:t>: Partitioned and z-ordered gold tables for efficient querying.</w:t>
      </w:r>
    </w:p>
    <w:p w:rsidR="1600F679" w:rsidP="33ABBE60" w:rsidRDefault="1600F679" w14:paraId="14FB7504" w14:textId="38C3AD47">
      <w:pPr>
        <w:pStyle w:val="ListParagraph"/>
        <w:numPr>
          <w:ilvl w:val="0"/>
          <w:numId w:val="7"/>
        </w:numPr>
        <w:spacing w:before="0" w:beforeAutospacing="off" w:after="0" w:afterAutospacing="off"/>
        <w:rPr>
          <w:rFonts w:ascii="Aptos" w:hAnsi="Aptos" w:eastAsia="Aptos" w:cs="Aptos"/>
          <w:noProof w:val="0"/>
          <w:sz w:val="24"/>
          <w:szCs w:val="24"/>
          <w:lang w:val="en-IN"/>
        </w:rPr>
      </w:pPr>
      <w:r w:rsidRPr="33ABBE60" w:rsidR="1600F679">
        <w:rPr>
          <w:rFonts w:ascii="Aptos" w:hAnsi="Aptos" w:eastAsia="Aptos" w:cs="Aptos"/>
          <w:b w:val="1"/>
          <w:bCs w:val="1"/>
          <w:noProof w:val="0"/>
          <w:sz w:val="24"/>
          <w:szCs w:val="24"/>
          <w:lang w:val="en-IN"/>
        </w:rPr>
        <w:t>Dashboards</w:t>
      </w:r>
      <w:r w:rsidRPr="33ABBE60" w:rsidR="1600F679">
        <w:rPr>
          <w:rFonts w:ascii="Aptos" w:hAnsi="Aptos" w:eastAsia="Aptos" w:cs="Aptos"/>
          <w:noProof w:val="0"/>
          <w:sz w:val="24"/>
          <w:szCs w:val="24"/>
          <w:lang w:val="en-IN"/>
        </w:rPr>
        <w:t>: Visual dashboards to display key metrics (can be developed in Databricks or integrated with Power BI).</w:t>
      </w:r>
    </w:p>
    <w:p w:rsidR="1600F679" w:rsidP="33ABBE60" w:rsidRDefault="1600F679" w14:paraId="6E5886F6" w14:textId="413AB5CF">
      <w:pPr>
        <w:pStyle w:val="ListParagraph"/>
        <w:numPr>
          <w:ilvl w:val="0"/>
          <w:numId w:val="7"/>
        </w:numPr>
        <w:spacing w:before="0" w:beforeAutospacing="off" w:after="0" w:afterAutospacing="off"/>
        <w:rPr>
          <w:rFonts w:ascii="Aptos" w:hAnsi="Aptos" w:eastAsia="Aptos" w:cs="Aptos"/>
          <w:noProof w:val="0"/>
          <w:sz w:val="24"/>
          <w:szCs w:val="24"/>
          <w:lang w:val="en-IN"/>
        </w:rPr>
      </w:pPr>
      <w:r w:rsidRPr="33ABBE60" w:rsidR="1600F679">
        <w:rPr>
          <w:rFonts w:ascii="Aptos" w:hAnsi="Aptos" w:eastAsia="Aptos" w:cs="Aptos"/>
          <w:b w:val="1"/>
          <w:bCs w:val="1"/>
          <w:noProof w:val="0"/>
          <w:sz w:val="24"/>
          <w:szCs w:val="24"/>
          <w:lang w:val="en-IN"/>
        </w:rPr>
        <w:t>Data Governance Controls</w:t>
      </w:r>
      <w:r w:rsidRPr="33ABBE60" w:rsidR="1600F679">
        <w:rPr>
          <w:rFonts w:ascii="Aptos" w:hAnsi="Aptos" w:eastAsia="Aptos" w:cs="Aptos"/>
          <w:noProof w:val="0"/>
          <w:sz w:val="24"/>
          <w:szCs w:val="24"/>
          <w:lang w:val="en-IN"/>
        </w:rPr>
        <w:t>: Access control and data masking configurations in Unity Catalog.</w:t>
      </w:r>
    </w:p>
    <w:p w:rsidR="1600F679" w:rsidP="33ABBE60" w:rsidRDefault="1600F679" w14:paraId="5E741327" w14:textId="7960549C">
      <w:pPr>
        <w:pStyle w:val="ListParagraph"/>
        <w:numPr>
          <w:ilvl w:val="0"/>
          <w:numId w:val="7"/>
        </w:numPr>
        <w:spacing w:before="0" w:beforeAutospacing="off" w:after="0" w:afterAutospacing="off"/>
        <w:rPr>
          <w:rFonts w:ascii="Aptos" w:hAnsi="Aptos" w:eastAsia="Aptos" w:cs="Aptos"/>
          <w:noProof w:val="0"/>
          <w:sz w:val="24"/>
          <w:szCs w:val="24"/>
          <w:lang w:val="en-IN"/>
        </w:rPr>
      </w:pPr>
      <w:r w:rsidRPr="33ABBE60" w:rsidR="1600F679">
        <w:rPr>
          <w:rFonts w:ascii="Aptos" w:hAnsi="Aptos" w:eastAsia="Aptos" w:cs="Aptos"/>
          <w:b w:val="1"/>
          <w:bCs w:val="1"/>
          <w:noProof w:val="0"/>
          <w:sz w:val="24"/>
          <w:szCs w:val="24"/>
          <w:lang w:val="en-IN"/>
        </w:rPr>
        <w:t>Documentation</w:t>
      </w:r>
      <w:r w:rsidRPr="33ABBE60" w:rsidR="1600F679">
        <w:rPr>
          <w:rFonts w:ascii="Aptos" w:hAnsi="Aptos" w:eastAsia="Aptos" w:cs="Aptos"/>
          <w:noProof w:val="0"/>
          <w:sz w:val="24"/>
          <w:szCs w:val="24"/>
          <w:lang w:val="en-IN"/>
        </w:rPr>
        <w:t>: Complete documentation covering the pipeline design, architecture, schema, and automation setup.</w:t>
      </w:r>
    </w:p>
    <w:p w:rsidR="33ABBE60" w:rsidRDefault="33ABBE60" w14:paraId="40B017A7" w14:textId="6A7CECA7"/>
    <w:p w:rsidR="1600F679" w:rsidP="33ABBE60" w:rsidRDefault="1600F679" w14:paraId="3D8D6C55" w14:textId="3FA7EBCB">
      <w:pPr>
        <w:pStyle w:val="Heading2"/>
        <w:spacing w:before="299" w:beforeAutospacing="off" w:after="299" w:afterAutospacing="off"/>
      </w:pPr>
      <w:r w:rsidRPr="33ABBE60" w:rsidR="1600F679">
        <w:rPr>
          <w:rFonts w:ascii="Aptos" w:hAnsi="Aptos" w:eastAsia="Aptos" w:cs="Aptos"/>
          <w:b w:val="1"/>
          <w:bCs w:val="1"/>
          <w:noProof w:val="0"/>
          <w:sz w:val="36"/>
          <w:szCs w:val="36"/>
          <w:lang w:val="en-IN"/>
        </w:rPr>
        <w:t>5. Key Performance Indicators (KPIs)</w:t>
      </w:r>
    </w:p>
    <w:p w:rsidR="1600F679" w:rsidP="33ABBE60" w:rsidRDefault="1600F679" w14:paraId="060DFF57" w14:textId="5C8C4A57">
      <w:pPr>
        <w:pStyle w:val="ListParagraph"/>
        <w:numPr>
          <w:ilvl w:val="0"/>
          <w:numId w:val="8"/>
        </w:numPr>
        <w:spacing w:before="0" w:beforeAutospacing="off" w:after="0" w:afterAutospacing="off"/>
        <w:rPr>
          <w:rFonts w:ascii="Aptos" w:hAnsi="Aptos" w:eastAsia="Aptos" w:cs="Aptos"/>
          <w:noProof w:val="0"/>
          <w:sz w:val="24"/>
          <w:szCs w:val="24"/>
          <w:lang w:val="en-IN"/>
        </w:rPr>
      </w:pPr>
      <w:r w:rsidRPr="33ABBE60" w:rsidR="1600F679">
        <w:rPr>
          <w:rFonts w:ascii="Aptos" w:hAnsi="Aptos" w:eastAsia="Aptos" w:cs="Aptos"/>
          <w:b w:val="1"/>
          <w:bCs w:val="1"/>
          <w:noProof w:val="0"/>
          <w:sz w:val="24"/>
          <w:szCs w:val="24"/>
          <w:lang w:val="en-IN"/>
        </w:rPr>
        <w:t>Data Freshness</w:t>
      </w:r>
      <w:r w:rsidRPr="33ABBE60" w:rsidR="1600F679">
        <w:rPr>
          <w:rFonts w:ascii="Aptos" w:hAnsi="Aptos" w:eastAsia="Aptos" w:cs="Aptos"/>
          <w:noProof w:val="0"/>
          <w:sz w:val="24"/>
          <w:szCs w:val="24"/>
          <w:lang w:val="en-IN"/>
        </w:rPr>
        <w:t>: Time taken for the pipeline to update after new data ingestion.</w:t>
      </w:r>
    </w:p>
    <w:p w:rsidR="1600F679" w:rsidP="33ABBE60" w:rsidRDefault="1600F679" w14:paraId="76022965" w14:textId="0A297C43">
      <w:pPr>
        <w:pStyle w:val="ListParagraph"/>
        <w:numPr>
          <w:ilvl w:val="0"/>
          <w:numId w:val="8"/>
        </w:numPr>
        <w:spacing w:before="0" w:beforeAutospacing="off" w:after="0" w:afterAutospacing="off"/>
        <w:rPr>
          <w:rFonts w:ascii="Aptos" w:hAnsi="Aptos" w:eastAsia="Aptos" w:cs="Aptos"/>
          <w:noProof w:val="0"/>
          <w:sz w:val="24"/>
          <w:szCs w:val="24"/>
          <w:lang w:val="en-IN"/>
        </w:rPr>
      </w:pPr>
      <w:r w:rsidRPr="33ABBE60" w:rsidR="1600F679">
        <w:rPr>
          <w:rFonts w:ascii="Aptos" w:hAnsi="Aptos" w:eastAsia="Aptos" w:cs="Aptos"/>
          <w:b w:val="1"/>
          <w:bCs w:val="1"/>
          <w:noProof w:val="0"/>
          <w:sz w:val="24"/>
          <w:szCs w:val="24"/>
          <w:lang w:val="en-IN"/>
        </w:rPr>
        <w:t>Query Performance</w:t>
      </w:r>
      <w:r w:rsidRPr="33ABBE60" w:rsidR="1600F679">
        <w:rPr>
          <w:rFonts w:ascii="Aptos" w:hAnsi="Aptos" w:eastAsia="Aptos" w:cs="Aptos"/>
          <w:noProof w:val="0"/>
          <w:sz w:val="24"/>
          <w:szCs w:val="24"/>
          <w:lang w:val="en-IN"/>
        </w:rPr>
        <w:t>: Average time for retrieving data from gold tables.</w:t>
      </w:r>
    </w:p>
    <w:p w:rsidR="1600F679" w:rsidP="33ABBE60" w:rsidRDefault="1600F679" w14:paraId="4314D0CE" w14:textId="1B89F056">
      <w:pPr>
        <w:pStyle w:val="ListParagraph"/>
        <w:numPr>
          <w:ilvl w:val="0"/>
          <w:numId w:val="8"/>
        </w:numPr>
        <w:spacing w:before="0" w:beforeAutospacing="off" w:after="0" w:afterAutospacing="off"/>
        <w:rPr>
          <w:rFonts w:ascii="Aptos" w:hAnsi="Aptos" w:eastAsia="Aptos" w:cs="Aptos"/>
          <w:noProof w:val="0"/>
          <w:sz w:val="24"/>
          <w:szCs w:val="24"/>
          <w:lang w:val="en-IN"/>
        </w:rPr>
      </w:pPr>
      <w:r w:rsidRPr="33ABBE60" w:rsidR="1600F679">
        <w:rPr>
          <w:rFonts w:ascii="Aptos" w:hAnsi="Aptos" w:eastAsia="Aptos" w:cs="Aptos"/>
          <w:b w:val="1"/>
          <w:bCs w:val="1"/>
          <w:noProof w:val="0"/>
          <w:sz w:val="24"/>
          <w:szCs w:val="24"/>
          <w:lang w:val="en-IN"/>
        </w:rPr>
        <w:t>Data Accuracy</w:t>
      </w:r>
      <w:r w:rsidRPr="33ABBE60" w:rsidR="1600F679">
        <w:rPr>
          <w:rFonts w:ascii="Aptos" w:hAnsi="Aptos" w:eastAsia="Aptos" w:cs="Aptos"/>
          <w:noProof w:val="0"/>
          <w:sz w:val="24"/>
          <w:szCs w:val="24"/>
          <w:lang w:val="en-IN"/>
        </w:rPr>
        <w:t>: Percentage of records passing validation checks at each stage.</w:t>
      </w:r>
    </w:p>
    <w:p w:rsidR="1600F679" w:rsidP="33ABBE60" w:rsidRDefault="1600F679" w14:paraId="3D6C47C9" w14:textId="172D9A9B">
      <w:pPr>
        <w:pStyle w:val="ListParagraph"/>
        <w:numPr>
          <w:ilvl w:val="0"/>
          <w:numId w:val="8"/>
        </w:numPr>
        <w:spacing w:before="0" w:beforeAutospacing="off" w:after="0" w:afterAutospacing="off"/>
        <w:rPr>
          <w:rFonts w:ascii="Aptos" w:hAnsi="Aptos" w:eastAsia="Aptos" w:cs="Aptos"/>
          <w:noProof w:val="0"/>
          <w:sz w:val="24"/>
          <w:szCs w:val="24"/>
          <w:lang w:val="en-IN"/>
        </w:rPr>
      </w:pPr>
      <w:r w:rsidRPr="33ABBE60" w:rsidR="1600F679">
        <w:rPr>
          <w:rFonts w:ascii="Aptos" w:hAnsi="Aptos" w:eastAsia="Aptos" w:cs="Aptos"/>
          <w:b w:val="1"/>
          <w:bCs w:val="1"/>
          <w:noProof w:val="0"/>
          <w:sz w:val="24"/>
          <w:szCs w:val="24"/>
          <w:lang w:val="en-IN"/>
        </w:rPr>
        <w:t>Processing Time</w:t>
      </w:r>
      <w:r w:rsidRPr="33ABBE60" w:rsidR="1600F679">
        <w:rPr>
          <w:rFonts w:ascii="Aptos" w:hAnsi="Aptos" w:eastAsia="Aptos" w:cs="Aptos"/>
          <w:noProof w:val="0"/>
          <w:sz w:val="24"/>
          <w:szCs w:val="24"/>
          <w:lang w:val="en-IN"/>
        </w:rPr>
        <w:t>: Time taken to process data from raw ingestion to gold layer.</w:t>
      </w:r>
    </w:p>
    <w:p w:rsidR="1600F679" w:rsidP="33ABBE60" w:rsidRDefault="1600F679" w14:paraId="19227E55" w14:textId="19AC94F4">
      <w:pPr>
        <w:pStyle w:val="ListParagraph"/>
        <w:numPr>
          <w:ilvl w:val="0"/>
          <w:numId w:val="8"/>
        </w:numPr>
        <w:spacing w:before="0" w:beforeAutospacing="off" w:after="0" w:afterAutospacing="off"/>
        <w:rPr>
          <w:rFonts w:ascii="Aptos" w:hAnsi="Aptos" w:eastAsia="Aptos" w:cs="Aptos"/>
          <w:noProof w:val="0"/>
          <w:sz w:val="24"/>
          <w:szCs w:val="24"/>
          <w:lang w:val="en-IN"/>
        </w:rPr>
      </w:pPr>
      <w:r w:rsidRPr="33ABBE60" w:rsidR="1600F679">
        <w:rPr>
          <w:rFonts w:ascii="Aptos" w:hAnsi="Aptos" w:eastAsia="Aptos" w:cs="Aptos"/>
          <w:b w:val="1"/>
          <w:bCs w:val="1"/>
          <w:noProof w:val="0"/>
          <w:sz w:val="24"/>
          <w:szCs w:val="24"/>
          <w:lang w:val="en-IN"/>
        </w:rPr>
        <w:t>SCD Implementation Accuracy</w:t>
      </w:r>
      <w:r w:rsidRPr="33ABBE60" w:rsidR="1600F679">
        <w:rPr>
          <w:rFonts w:ascii="Aptos" w:hAnsi="Aptos" w:eastAsia="Aptos" w:cs="Aptos"/>
          <w:noProof w:val="0"/>
          <w:sz w:val="24"/>
          <w:szCs w:val="24"/>
          <w:lang w:val="en-IN"/>
        </w:rPr>
        <w:t>: Correctness of historical records for dimension tables.</w:t>
      </w:r>
    </w:p>
    <w:p w:rsidR="33ABBE60" w:rsidRDefault="33ABBE60" w14:paraId="012E2F11" w14:textId="796C1EC3"/>
    <w:p w:rsidR="1600F679" w:rsidP="33ABBE60" w:rsidRDefault="1600F679" w14:paraId="76059369" w14:textId="4AE9ADAA">
      <w:pPr>
        <w:pStyle w:val="Heading2"/>
        <w:spacing w:before="299" w:beforeAutospacing="off" w:after="299" w:afterAutospacing="off"/>
      </w:pPr>
      <w:r w:rsidRPr="33ABBE60" w:rsidR="1600F679">
        <w:rPr>
          <w:rFonts w:ascii="Aptos" w:hAnsi="Aptos" w:eastAsia="Aptos" w:cs="Aptos"/>
          <w:b w:val="1"/>
          <w:bCs w:val="1"/>
          <w:noProof w:val="0"/>
          <w:sz w:val="36"/>
          <w:szCs w:val="36"/>
          <w:lang w:val="en-IN"/>
        </w:rPr>
        <w:t>6. Project Expectations</w:t>
      </w:r>
    </w:p>
    <w:p w:rsidR="1600F679" w:rsidP="33ABBE60" w:rsidRDefault="1600F679" w14:paraId="1AE9D086" w14:textId="3CE6F854">
      <w:pPr>
        <w:pStyle w:val="ListParagraph"/>
        <w:numPr>
          <w:ilvl w:val="0"/>
          <w:numId w:val="9"/>
        </w:numPr>
        <w:spacing w:before="0" w:beforeAutospacing="off" w:after="0" w:afterAutospacing="off"/>
        <w:rPr>
          <w:rFonts w:ascii="Aptos" w:hAnsi="Aptos" w:eastAsia="Aptos" w:cs="Aptos"/>
          <w:noProof w:val="0"/>
          <w:sz w:val="24"/>
          <w:szCs w:val="24"/>
          <w:lang w:val="en-IN"/>
        </w:rPr>
      </w:pPr>
      <w:r w:rsidRPr="33ABBE60" w:rsidR="1600F679">
        <w:rPr>
          <w:rFonts w:ascii="Aptos" w:hAnsi="Aptos" w:eastAsia="Aptos" w:cs="Aptos"/>
          <w:b w:val="1"/>
          <w:bCs w:val="1"/>
          <w:noProof w:val="0"/>
          <w:sz w:val="24"/>
          <w:szCs w:val="24"/>
          <w:lang w:val="en-IN"/>
        </w:rPr>
        <w:t>Scalability</w:t>
      </w:r>
      <w:r w:rsidRPr="33ABBE60" w:rsidR="1600F679">
        <w:rPr>
          <w:rFonts w:ascii="Aptos" w:hAnsi="Aptos" w:eastAsia="Aptos" w:cs="Aptos"/>
          <w:noProof w:val="0"/>
          <w:sz w:val="24"/>
          <w:szCs w:val="24"/>
          <w:lang w:val="en-IN"/>
        </w:rPr>
        <w:t>: The pipeline should handle future F1 data without significant changes.</w:t>
      </w:r>
    </w:p>
    <w:p w:rsidR="1600F679" w:rsidP="33ABBE60" w:rsidRDefault="1600F679" w14:paraId="66D852E7" w14:textId="5DA7D231">
      <w:pPr>
        <w:pStyle w:val="ListParagraph"/>
        <w:numPr>
          <w:ilvl w:val="0"/>
          <w:numId w:val="9"/>
        </w:numPr>
        <w:spacing w:before="0" w:beforeAutospacing="off" w:after="0" w:afterAutospacing="off"/>
        <w:rPr>
          <w:rFonts w:ascii="Aptos" w:hAnsi="Aptos" w:eastAsia="Aptos" w:cs="Aptos"/>
          <w:noProof w:val="0"/>
          <w:sz w:val="24"/>
          <w:szCs w:val="24"/>
          <w:lang w:val="en-IN"/>
        </w:rPr>
      </w:pPr>
      <w:r w:rsidRPr="33ABBE60" w:rsidR="1600F679">
        <w:rPr>
          <w:rFonts w:ascii="Aptos" w:hAnsi="Aptos" w:eastAsia="Aptos" w:cs="Aptos"/>
          <w:b w:val="1"/>
          <w:bCs w:val="1"/>
          <w:noProof w:val="0"/>
          <w:sz w:val="24"/>
          <w:szCs w:val="24"/>
          <w:lang w:val="en-IN"/>
        </w:rPr>
        <w:t>Accuracy</w:t>
      </w:r>
      <w:r w:rsidRPr="33ABBE60" w:rsidR="1600F679">
        <w:rPr>
          <w:rFonts w:ascii="Aptos" w:hAnsi="Aptos" w:eastAsia="Aptos" w:cs="Aptos"/>
          <w:noProof w:val="0"/>
          <w:sz w:val="24"/>
          <w:szCs w:val="24"/>
          <w:lang w:val="en-IN"/>
        </w:rPr>
        <w:t>: Ensure data transformations preserve data integrity and meet quality standards.</w:t>
      </w:r>
    </w:p>
    <w:p w:rsidR="1600F679" w:rsidP="33ABBE60" w:rsidRDefault="1600F679" w14:paraId="5BE3F482" w14:textId="260D8591">
      <w:pPr>
        <w:pStyle w:val="ListParagraph"/>
        <w:numPr>
          <w:ilvl w:val="0"/>
          <w:numId w:val="9"/>
        </w:numPr>
        <w:spacing w:before="0" w:beforeAutospacing="off" w:after="0" w:afterAutospacing="off"/>
        <w:rPr>
          <w:rFonts w:ascii="Aptos" w:hAnsi="Aptos" w:eastAsia="Aptos" w:cs="Aptos"/>
          <w:noProof w:val="0"/>
          <w:sz w:val="24"/>
          <w:szCs w:val="24"/>
          <w:lang w:val="en-IN"/>
        </w:rPr>
      </w:pPr>
      <w:r w:rsidRPr="33ABBE60" w:rsidR="1600F679">
        <w:rPr>
          <w:rFonts w:ascii="Aptos" w:hAnsi="Aptos" w:eastAsia="Aptos" w:cs="Aptos"/>
          <w:b w:val="1"/>
          <w:bCs w:val="1"/>
          <w:noProof w:val="0"/>
          <w:sz w:val="24"/>
          <w:szCs w:val="24"/>
          <w:lang w:val="en-IN"/>
        </w:rPr>
        <w:t>Automation</w:t>
      </w:r>
      <w:r w:rsidRPr="33ABBE60" w:rsidR="1600F679">
        <w:rPr>
          <w:rFonts w:ascii="Aptos" w:hAnsi="Aptos" w:eastAsia="Aptos" w:cs="Aptos"/>
          <w:noProof w:val="0"/>
          <w:sz w:val="24"/>
          <w:szCs w:val="24"/>
          <w:lang w:val="en-IN"/>
        </w:rPr>
        <w:t>: The pipeline should be fully automated and require minimal manual intervention.</w:t>
      </w:r>
    </w:p>
    <w:p w:rsidR="1600F679" w:rsidP="33ABBE60" w:rsidRDefault="1600F679" w14:paraId="74883A8A" w14:textId="63363FE7">
      <w:pPr>
        <w:pStyle w:val="ListParagraph"/>
        <w:numPr>
          <w:ilvl w:val="0"/>
          <w:numId w:val="9"/>
        </w:numPr>
        <w:spacing w:before="0" w:beforeAutospacing="off" w:after="0" w:afterAutospacing="off"/>
        <w:rPr>
          <w:rFonts w:ascii="Aptos" w:hAnsi="Aptos" w:eastAsia="Aptos" w:cs="Aptos"/>
          <w:noProof w:val="0"/>
          <w:sz w:val="24"/>
          <w:szCs w:val="24"/>
          <w:lang w:val="en-IN"/>
        </w:rPr>
      </w:pPr>
      <w:r w:rsidRPr="33ABBE60" w:rsidR="1600F679">
        <w:rPr>
          <w:rFonts w:ascii="Aptos" w:hAnsi="Aptos" w:eastAsia="Aptos" w:cs="Aptos"/>
          <w:b w:val="1"/>
          <w:bCs w:val="1"/>
          <w:noProof w:val="0"/>
          <w:sz w:val="24"/>
          <w:szCs w:val="24"/>
          <w:lang w:val="en-IN"/>
        </w:rPr>
        <w:t>Compliance</w:t>
      </w:r>
      <w:r w:rsidRPr="33ABBE60" w:rsidR="1600F679">
        <w:rPr>
          <w:rFonts w:ascii="Aptos" w:hAnsi="Aptos" w:eastAsia="Aptos" w:cs="Aptos"/>
          <w:noProof w:val="0"/>
          <w:sz w:val="24"/>
          <w:szCs w:val="24"/>
          <w:lang w:val="en-IN"/>
        </w:rPr>
        <w:t>: Data access should be restricted and logged per governance requirements.</w:t>
      </w:r>
    </w:p>
    <w:p w:rsidR="1600F679" w:rsidP="33ABBE60" w:rsidRDefault="1600F679" w14:paraId="1C21FDA2" w14:textId="7F2FE9EE">
      <w:pPr>
        <w:pStyle w:val="ListParagraph"/>
        <w:numPr>
          <w:ilvl w:val="0"/>
          <w:numId w:val="9"/>
        </w:numPr>
        <w:spacing w:before="0" w:beforeAutospacing="off" w:after="0" w:afterAutospacing="off"/>
        <w:rPr>
          <w:rFonts w:ascii="Aptos" w:hAnsi="Aptos" w:eastAsia="Aptos" w:cs="Aptos"/>
          <w:noProof w:val="0"/>
          <w:sz w:val="24"/>
          <w:szCs w:val="24"/>
          <w:lang w:val="en-IN"/>
        </w:rPr>
      </w:pPr>
      <w:r w:rsidRPr="33ABBE60" w:rsidR="1600F679">
        <w:rPr>
          <w:rFonts w:ascii="Aptos" w:hAnsi="Aptos" w:eastAsia="Aptos" w:cs="Aptos"/>
          <w:b w:val="1"/>
          <w:bCs w:val="1"/>
          <w:noProof w:val="0"/>
          <w:sz w:val="24"/>
          <w:szCs w:val="24"/>
          <w:lang w:val="en-IN"/>
        </w:rPr>
        <w:t>High-Performance Retrieval</w:t>
      </w:r>
      <w:r w:rsidRPr="33ABBE60" w:rsidR="1600F679">
        <w:rPr>
          <w:rFonts w:ascii="Aptos" w:hAnsi="Aptos" w:eastAsia="Aptos" w:cs="Aptos"/>
          <w:noProof w:val="0"/>
          <w:sz w:val="24"/>
          <w:szCs w:val="24"/>
          <w:lang w:val="en-IN"/>
        </w:rPr>
        <w:t>: Gold tables should be optimized for analytical queries with minimal latency.</w:t>
      </w:r>
    </w:p>
    <w:p w:rsidR="33ABBE60" w:rsidP="33ABBE60" w:rsidRDefault="33ABBE60" w14:paraId="2766E05A" w14:textId="687EDA03">
      <w:pPr>
        <w:pStyle w:val="Normal"/>
        <w:spacing w:after="0"/>
        <w:rPr>
          <w:rFonts w:ascii="Aptos" w:hAnsi="Aptos" w:eastAsia="Aptos" w:cs="Aptos"/>
          <w:noProof w:val="0"/>
          <w:sz w:val="24"/>
          <w:szCs w:val="24"/>
          <w:lang w:val="en-IN"/>
        </w:rPr>
      </w:pPr>
    </w:p>
    <w:p w:rsidR="33ABBE60" w:rsidP="33ABBE60" w:rsidRDefault="33ABBE60" w14:paraId="0CA5F814" w14:textId="0B06ACCA">
      <w:pPr>
        <w:spacing w:after="0"/>
      </w:pPr>
    </w:p>
    <w:p w:rsidR="33ABBE60" w:rsidP="33ABBE60" w:rsidRDefault="33ABBE60" w14:paraId="77132017" w14:textId="5CD2C323">
      <w:pPr>
        <w:pStyle w:val="Normal"/>
        <w:spacing w:after="0"/>
      </w:pPr>
    </w:p>
    <w:p w:rsidR="33ABBE60" w:rsidP="33ABBE60" w:rsidRDefault="33ABBE60" w14:paraId="1116E1DD" w14:textId="524DB078">
      <w:pPr>
        <w:pStyle w:val="Normal"/>
        <w:spacing w:after="0"/>
      </w:pPr>
    </w:p>
    <w:p w:rsidR="33ABBE60" w:rsidP="33ABBE60" w:rsidRDefault="33ABBE60" w14:paraId="7C4AEB47" w14:textId="4CFD8F89">
      <w:pPr>
        <w:pStyle w:val="Normal"/>
        <w:spacing w:after="0"/>
      </w:pPr>
    </w:p>
    <w:p w:rsidR="33ABBE60" w:rsidP="33ABBE60" w:rsidRDefault="33ABBE60" w14:paraId="6B606C02" w14:textId="0C8EBD7F">
      <w:pPr>
        <w:pStyle w:val="Normal"/>
        <w:spacing w:after="0"/>
      </w:pPr>
    </w:p>
    <w:p w:rsidR="33ABBE60" w:rsidP="33ABBE60" w:rsidRDefault="33ABBE60" w14:paraId="7E4D2673" w14:textId="56F0810B">
      <w:pPr>
        <w:pStyle w:val="Normal"/>
        <w:spacing w:after="0"/>
      </w:pPr>
    </w:p>
    <w:p w:rsidR="33ABBE60" w:rsidP="33ABBE60" w:rsidRDefault="33ABBE60" w14:paraId="7116D8AF" w14:textId="15AAC0FA">
      <w:pPr>
        <w:pStyle w:val="Normal"/>
        <w:spacing w:after="0"/>
      </w:pPr>
    </w:p>
    <w:p w:rsidR="33ABBE60" w:rsidP="33ABBE60" w:rsidRDefault="33ABBE60" w14:paraId="10688B76" w14:textId="2A10FF04">
      <w:pPr>
        <w:pStyle w:val="Normal"/>
        <w:spacing w:after="0"/>
      </w:pPr>
    </w:p>
    <w:p w:rsidR="33ABBE60" w:rsidP="33ABBE60" w:rsidRDefault="33ABBE60" w14:paraId="346FFCE9" w14:textId="2984C5AB">
      <w:pPr>
        <w:pStyle w:val="Normal"/>
        <w:spacing w:after="0"/>
      </w:pPr>
    </w:p>
    <w:p w:rsidR="33ABBE60" w:rsidP="33ABBE60" w:rsidRDefault="33ABBE60" w14:paraId="1D19BC26" w14:textId="57274367">
      <w:pPr>
        <w:pStyle w:val="Normal"/>
        <w:spacing w:after="0"/>
      </w:pPr>
    </w:p>
    <w:p w:rsidR="33ABBE60" w:rsidP="33ABBE60" w:rsidRDefault="33ABBE60" w14:paraId="7B8A5E75" w14:textId="7142E637">
      <w:pPr>
        <w:pStyle w:val="Normal"/>
        <w:spacing w:after="0"/>
      </w:pPr>
    </w:p>
    <w:p w:rsidR="33ABBE60" w:rsidP="33ABBE60" w:rsidRDefault="33ABBE60" w14:paraId="767AF891" w14:textId="786BD1C4">
      <w:pPr>
        <w:pStyle w:val="Normal"/>
        <w:spacing w:after="0"/>
      </w:pPr>
    </w:p>
    <w:p w:rsidR="33ABBE60" w:rsidP="33ABBE60" w:rsidRDefault="33ABBE60" w14:paraId="4E88C574" w14:textId="4E056697">
      <w:pPr>
        <w:pStyle w:val="Normal"/>
        <w:spacing w:after="0"/>
      </w:pPr>
    </w:p>
    <w:p w:rsidR="33ABBE60" w:rsidP="33ABBE60" w:rsidRDefault="33ABBE60" w14:paraId="5A585B2F" w14:textId="41A8F047">
      <w:pPr>
        <w:pStyle w:val="Normal"/>
        <w:spacing w:after="0"/>
      </w:pPr>
    </w:p>
    <w:p w:rsidR="33ABBE60" w:rsidP="33ABBE60" w:rsidRDefault="33ABBE60" w14:paraId="2C53CB17" w14:textId="07ABC3D6">
      <w:pPr>
        <w:pStyle w:val="Normal"/>
        <w:spacing w:after="0"/>
      </w:pPr>
    </w:p>
    <w:p w:rsidR="33ABBE60" w:rsidP="33ABBE60" w:rsidRDefault="33ABBE60" w14:paraId="2BBAA15A" w14:textId="51BBF376">
      <w:pPr>
        <w:pStyle w:val="Normal"/>
        <w:spacing w:after="0"/>
      </w:pPr>
    </w:p>
    <w:p w:rsidR="33ABBE60" w:rsidP="33ABBE60" w:rsidRDefault="33ABBE60" w14:paraId="539FE2A5" w14:textId="08ABB3E8">
      <w:pPr>
        <w:pStyle w:val="Normal"/>
        <w:spacing w:after="0"/>
      </w:pPr>
    </w:p>
    <w:p w:rsidR="33ABBE60" w:rsidP="33ABBE60" w:rsidRDefault="33ABBE60" w14:paraId="6511661F" w14:textId="4C5D4573">
      <w:pPr>
        <w:pStyle w:val="Normal"/>
        <w:spacing w:after="0"/>
      </w:pPr>
    </w:p>
    <w:p w:rsidR="33ABBE60" w:rsidP="33ABBE60" w:rsidRDefault="33ABBE60" w14:paraId="690BF755" w14:textId="573071C4">
      <w:pPr>
        <w:pStyle w:val="Normal"/>
        <w:spacing w:after="0"/>
      </w:pPr>
    </w:p>
    <w:p w:rsidR="33ABBE60" w:rsidP="33ABBE60" w:rsidRDefault="33ABBE60" w14:paraId="238DD806" w14:textId="1DDD0FFA">
      <w:pPr>
        <w:pStyle w:val="Normal"/>
        <w:spacing w:after="0"/>
      </w:pPr>
    </w:p>
    <w:p w:rsidR="33ABBE60" w:rsidP="33ABBE60" w:rsidRDefault="33ABBE60" w14:paraId="5397581B" w14:textId="7CC58F4C">
      <w:pPr>
        <w:pStyle w:val="Normal"/>
        <w:spacing w:after="0"/>
      </w:pPr>
    </w:p>
    <w:p w:rsidR="33ABBE60" w:rsidP="33ABBE60" w:rsidRDefault="33ABBE60" w14:paraId="73CC6EEB" w14:textId="7465931D">
      <w:pPr>
        <w:pStyle w:val="Normal"/>
        <w:spacing w:after="0"/>
      </w:pPr>
    </w:p>
    <w:p w:rsidR="33ABBE60" w:rsidP="33ABBE60" w:rsidRDefault="33ABBE60" w14:paraId="742ABD88" w14:textId="683D8FF9">
      <w:pPr>
        <w:pStyle w:val="Normal"/>
        <w:spacing w:after="0"/>
      </w:pPr>
    </w:p>
    <w:p w:rsidR="33ABBE60" w:rsidP="33ABBE60" w:rsidRDefault="33ABBE60" w14:paraId="1BF91F5D" w14:textId="2B4FD9B2">
      <w:pPr>
        <w:pStyle w:val="Normal"/>
        <w:spacing w:after="0"/>
      </w:pPr>
    </w:p>
    <w:p w:rsidR="33ABBE60" w:rsidP="33ABBE60" w:rsidRDefault="33ABBE60" w14:paraId="338B8F23" w14:textId="1DECCFED">
      <w:pPr>
        <w:pStyle w:val="Normal"/>
        <w:spacing w:after="0"/>
      </w:pPr>
    </w:p>
    <w:p w:rsidR="33ABBE60" w:rsidP="33ABBE60" w:rsidRDefault="33ABBE60" w14:paraId="2B4AA6E2" w14:textId="3E877FEE">
      <w:pPr>
        <w:pStyle w:val="Normal"/>
        <w:spacing w:after="0"/>
      </w:pPr>
    </w:p>
    <w:p w:rsidR="33ABBE60" w:rsidP="33ABBE60" w:rsidRDefault="33ABBE60" w14:paraId="5A305EDD" w14:textId="18CC6D45">
      <w:pPr>
        <w:pStyle w:val="Normal"/>
        <w:spacing w:after="0"/>
      </w:pPr>
    </w:p>
    <w:p w:rsidR="33ABBE60" w:rsidP="33ABBE60" w:rsidRDefault="33ABBE60" w14:paraId="4B2244A4" w14:textId="2586BD99">
      <w:pPr>
        <w:pStyle w:val="Normal"/>
        <w:spacing w:after="0"/>
      </w:pPr>
    </w:p>
    <w:p w:rsidR="33ABBE60" w:rsidP="33ABBE60" w:rsidRDefault="33ABBE60" w14:paraId="630B90DD" w14:textId="0007308B">
      <w:pPr>
        <w:pStyle w:val="Normal"/>
        <w:spacing w:after="0"/>
      </w:pPr>
    </w:p>
    <w:p w:rsidR="33ABBE60" w:rsidP="33ABBE60" w:rsidRDefault="33ABBE60" w14:paraId="341511DD" w14:textId="173AA3DF">
      <w:pPr>
        <w:pStyle w:val="Normal"/>
        <w:spacing w:after="0"/>
      </w:pPr>
    </w:p>
    <w:p w:rsidR="33ABBE60" w:rsidP="33ABBE60" w:rsidRDefault="33ABBE60" w14:paraId="61512B66" w14:textId="04A4E87C">
      <w:pPr>
        <w:pStyle w:val="Normal"/>
        <w:spacing w:after="0"/>
      </w:pPr>
    </w:p>
    <w:p w:rsidR="33ABBE60" w:rsidP="33ABBE60" w:rsidRDefault="33ABBE60" w14:paraId="6CD9E871" w14:textId="4A9A86FB">
      <w:pPr>
        <w:pStyle w:val="Normal"/>
        <w:spacing w:after="0"/>
      </w:pPr>
    </w:p>
    <w:p w:rsidR="33ABBE60" w:rsidP="33ABBE60" w:rsidRDefault="33ABBE60" w14:paraId="04274C6F" w14:textId="63652330">
      <w:pPr>
        <w:pStyle w:val="Normal"/>
        <w:spacing w:after="0"/>
      </w:pPr>
    </w:p>
    <w:p w:rsidR="33ABBE60" w:rsidP="33ABBE60" w:rsidRDefault="33ABBE60" w14:paraId="7E8C1533" w14:textId="74433143">
      <w:pPr>
        <w:pStyle w:val="Normal"/>
        <w:spacing w:after="0"/>
      </w:pPr>
    </w:p>
    <w:p w:rsidR="33ABBE60" w:rsidP="33ABBE60" w:rsidRDefault="33ABBE60" w14:paraId="61F186B4" w14:textId="54FB2942">
      <w:pPr>
        <w:pStyle w:val="Normal"/>
        <w:spacing w:after="0"/>
      </w:pPr>
    </w:p>
    <w:p w:rsidR="00454CA2" w:rsidP="00E74A84" w:rsidRDefault="00454CA2" w14:paraId="7439C748" w14:textId="77777777">
      <w:pPr>
        <w:spacing w:after="0"/>
      </w:pPr>
    </w:p>
    <w:p w:rsidR="00454CA2" w:rsidRDefault="00454CA2" w14:paraId="261B32C6" w14:textId="77777777"/>
    <w:p w:rsidR="00454CA2" w:rsidP="33ABBE60" w:rsidRDefault="00454CA2" w14:paraId="1EE62A77" w14:textId="44C9FB39">
      <w:pPr>
        <w:pStyle w:val="Normal"/>
        <w:rPr>
          <w:rFonts w:ascii="Aptos" w:hAnsi="Aptos" w:eastAsia="Aptos" w:cs="Aptos"/>
          <w:noProof w:val="0"/>
          <w:sz w:val="24"/>
          <w:szCs w:val="24"/>
          <w:lang w:val="en-IN"/>
        </w:rPr>
      </w:pPr>
      <w:r w:rsidRPr="33ABBE60" w:rsidR="1600F679">
        <w:rPr>
          <w:rFonts w:ascii="Aptos" w:hAnsi="Aptos" w:eastAsia="Aptos" w:cs="Aptos" w:asciiTheme="majorAscii" w:hAnsiTheme="majorAscii" w:eastAsiaTheme="majorEastAsia" w:cstheme="majorBidi"/>
          <w:b w:val="1"/>
          <w:bCs w:val="1"/>
          <w:noProof w:val="0"/>
          <w:color w:val="0F4761" w:themeColor="accent1" w:themeTint="FF" w:themeShade="BF"/>
          <w:sz w:val="36"/>
          <w:szCs w:val="36"/>
          <w:lang w:val="en-IN" w:eastAsia="en-US" w:bidi="ar-SA"/>
        </w:rPr>
        <w:t>Dataset Schema</w:t>
      </w:r>
    </w:p>
    <w:p w:rsidR="00454CA2" w:rsidRDefault="00454CA2" w14:paraId="05085DD5" w14:textId="19B28213">
      <w:r w:rsidRPr="00DA3BB6">
        <w:rPr>
          <w:noProof/>
        </w:rPr>
        <w:lastRenderedPageBreak/>
        <w:drawing>
          <wp:inline distT="0" distB="0" distL="0" distR="0" wp14:anchorId="7034C6FA" wp14:editId="1D6ED9A0">
            <wp:extent cx="5731510" cy="3034665"/>
            <wp:effectExtent l="0" t="0" r="2540" b="0"/>
            <wp:docPr id="496282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282451" name=""/>
                    <pic:cNvPicPr/>
                  </pic:nvPicPr>
                  <pic:blipFill>
                    <a:blip r:embed="rId6"/>
                    <a:stretch>
                      <a:fillRect/>
                    </a:stretch>
                  </pic:blipFill>
                  <pic:spPr>
                    <a:xfrm>
                      <a:off x="0" y="0"/>
                      <a:ext cx="5731510" cy="3034665"/>
                    </a:xfrm>
                    <a:prstGeom prst="rect">
                      <a:avLst/>
                    </a:prstGeom>
                  </pic:spPr>
                </pic:pic>
              </a:graphicData>
            </a:graphic>
          </wp:inline>
        </w:drawing>
      </w:r>
    </w:p>
    <w:p w:rsidR="00454CA2" w:rsidRDefault="00454CA2" w14:paraId="1D5BCADF" w14:textId="77777777"/>
    <w:p w:rsidR="00454CA2" w:rsidRDefault="00454CA2" w14:paraId="5BA78026" w14:textId="77777777"/>
    <w:p w:rsidR="00454CA2" w:rsidRDefault="00454CA2" w14:paraId="52F1BA51" w14:textId="77777777"/>
    <w:p w:rsidR="00DA3BB6" w:rsidRDefault="00454CA2" w14:paraId="3873D9D8" w14:textId="3D3AD211">
      <w:r w:rsidRPr="00DA3BB6">
        <w:rPr>
          <w:noProof/>
        </w:rPr>
        <w:drawing>
          <wp:inline distT="0" distB="0" distL="0" distR="0" wp14:anchorId="1499A0E2" wp14:editId="6F34AD6C">
            <wp:extent cx="5731510" cy="3191510"/>
            <wp:effectExtent l="0" t="0" r="2540" b="8890"/>
            <wp:docPr id="1436162698" name="Picture 1" descr="A diagram of a diagram of a stru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62698" name="Picture 1" descr="A diagram of a diagram of a structure&#10;&#10;Description automatically generated with medium confidence"/>
                    <pic:cNvPicPr/>
                  </pic:nvPicPr>
                  <pic:blipFill>
                    <a:blip r:embed="rId7"/>
                    <a:stretch>
                      <a:fillRect/>
                    </a:stretch>
                  </pic:blipFill>
                  <pic:spPr>
                    <a:xfrm>
                      <a:off x="0" y="0"/>
                      <a:ext cx="5731510" cy="3191510"/>
                    </a:xfrm>
                    <a:prstGeom prst="rect">
                      <a:avLst/>
                    </a:prstGeom>
                  </pic:spPr>
                </pic:pic>
              </a:graphicData>
            </a:graphic>
          </wp:inline>
        </w:drawing>
      </w:r>
    </w:p>
    <w:p w:rsidR="00DA3BB6" w:rsidRDefault="00DA3BB6" w14:paraId="6FF25909" w14:textId="4D4436B4">
      <w:r w:rsidRPr="00DA3BB6">
        <w:rPr>
          <w:noProof/>
        </w:rPr>
        <w:lastRenderedPageBreak/>
        <w:drawing>
          <wp:inline distT="0" distB="0" distL="0" distR="0" wp14:anchorId="4CF36B16" wp14:editId="12FD809C">
            <wp:extent cx="5731510" cy="3175635"/>
            <wp:effectExtent l="0" t="0" r="2540" b="5715"/>
            <wp:docPr id="274447721" name="Picture 1" descr="A diagram of a data archite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447721" name="Picture 1" descr="A diagram of a data architecture&#10;&#10;Description automatically generated"/>
                    <pic:cNvPicPr/>
                  </pic:nvPicPr>
                  <pic:blipFill>
                    <a:blip r:embed="rId8"/>
                    <a:stretch>
                      <a:fillRect/>
                    </a:stretch>
                  </pic:blipFill>
                  <pic:spPr>
                    <a:xfrm>
                      <a:off x="0" y="0"/>
                      <a:ext cx="5731510" cy="3175635"/>
                    </a:xfrm>
                    <a:prstGeom prst="rect">
                      <a:avLst/>
                    </a:prstGeom>
                  </pic:spPr>
                </pic:pic>
              </a:graphicData>
            </a:graphic>
          </wp:inline>
        </w:drawing>
      </w:r>
    </w:p>
    <w:p w:rsidR="00DA3BB6" w:rsidRDefault="00DA3BB6" w14:paraId="669A7A57" w14:textId="77777777"/>
    <w:p w:rsidR="00DA3BB6" w:rsidRDefault="00DA3BB6" w14:paraId="6F70271B" w14:textId="215EECAE">
      <w:r w:rsidRPr="00DA3BB6">
        <w:rPr>
          <w:noProof/>
        </w:rPr>
        <w:drawing>
          <wp:inline distT="0" distB="0" distL="0" distR="0" wp14:anchorId="51AAA561" wp14:editId="1203543C">
            <wp:extent cx="5731510" cy="3182620"/>
            <wp:effectExtent l="0" t="0" r="2540" b="0"/>
            <wp:docPr id="2066016133" name="Picture 1" descr="A red race car on a tr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16133" name="Picture 1" descr="A red race car on a track&#10;&#10;Description automatically generated"/>
                    <pic:cNvPicPr/>
                  </pic:nvPicPr>
                  <pic:blipFill>
                    <a:blip r:embed="rId9"/>
                    <a:stretch>
                      <a:fillRect/>
                    </a:stretch>
                  </pic:blipFill>
                  <pic:spPr>
                    <a:xfrm>
                      <a:off x="0" y="0"/>
                      <a:ext cx="5731510" cy="3182620"/>
                    </a:xfrm>
                    <a:prstGeom prst="rect">
                      <a:avLst/>
                    </a:prstGeom>
                  </pic:spPr>
                </pic:pic>
              </a:graphicData>
            </a:graphic>
          </wp:inline>
        </w:drawing>
      </w:r>
    </w:p>
    <w:p w:rsidR="00DA3BB6" w:rsidRDefault="00DA3BB6" w14:paraId="40B7B1DD" w14:textId="3FF773CA">
      <w:r w:rsidRPr="00DA3BB6">
        <w:rPr>
          <w:noProof/>
        </w:rPr>
        <w:lastRenderedPageBreak/>
        <w:drawing>
          <wp:inline distT="0" distB="0" distL="0" distR="0" wp14:anchorId="1321D1FF" wp14:editId="209F0CC2">
            <wp:extent cx="5731510" cy="3118485"/>
            <wp:effectExtent l="0" t="0" r="2540" b="5715"/>
            <wp:docPr id="16259286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928677" name="Picture 1" descr="A screenshot of a computer&#10;&#10;Description automatically generated"/>
                    <pic:cNvPicPr/>
                  </pic:nvPicPr>
                  <pic:blipFill>
                    <a:blip r:embed="rId10"/>
                    <a:stretch>
                      <a:fillRect/>
                    </a:stretch>
                  </pic:blipFill>
                  <pic:spPr>
                    <a:xfrm>
                      <a:off x="0" y="0"/>
                      <a:ext cx="5731510" cy="3118485"/>
                    </a:xfrm>
                    <a:prstGeom prst="rect">
                      <a:avLst/>
                    </a:prstGeom>
                  </pic:spPr>
                </pic:pic>
              </a:graphicData>
            </a:graphic>
          </wp:inline>
        </w:drawing>
      </w:r>
    </w:p>
    <w:p w:rsidR="00DA3BB6" w:rsidRDefault="00DA3BB6" w14:paraId="4BF9FD19" w14:textId="4FF21A26">
      <w:r w:rsidRPr="00DA3BB6">
        <w:rPr>
          <w:noProof/>
        </w:rPr>
        <w:drawing>
          <wp:inline distT="0" distB="0" distL="0" distR="0" wp14:anchorId="15E1F315" wp14:editId="436B2660">
            <wp:extent cx="5731510" cy="3224530"/>
            <wp:effectExtent l="0" t="0" r="2540" b="0"/>
            <wp:docPr id="1263193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193066" name=""/>
                    <pic:cNvPicPr/>
                  </pic:nvPicPr>
                  <pic:blipFill>
                    <a:blip r:embed="rId11"/>
                    <a:stretch>
                      <a:fillRect/>
                    </a:stretch>
                  </pic:blipFill>
                  <pic:spPr>
                    <a:xfrm>
                      <a:off x="0" y="0"/>
                      <a:ext cx="5731510" cy="3224530"/>
                    </a:xfrm>
                    <a:prstGeom prst="rect">
                      <a:avLst/>
                    </a:prstGeom>
                  </pic:spPr>
                </pic:pic>
              </a:graphicData>
            </a:graphic>
          </wp:inline>
        </w:drawing>
      </w:r>
    </w:p>
    <w:p w:rsidR="00DA3BB6" w:rsidRDefault="00DA3BB6" w14:paraId="6FA052F2" w14:textId="21E987B6">
      <w:r w:rsidRPr="00DA3BB6">
        <w:rPr>
          <w:noProof/>
        </w:rPr>
        <w:lastRenderedPageBreak/>
        <w:drawing>
          <wp:inline distT="0" distB="0" distL="0" distR="0" wp14:anchorId="17081C6C" wp14:editId="0284BE23">
            <wp:extent cx="5731510" cy="3188335"/>
            <wp:effectExtent l="0" t="0" r="2540" b="0"/>
            <wp:docPr id="15866524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652487" name="Picture 1" descr="A screenshot of a computer&#10;&#10;Description automatically generated"/>
                    <pic:cNvPicPr/>
                  </pic:nvPicPr>
                  <pic:blipFill>
                    <a:blip r:embed="rId12"/>
                    <a:stretch>
                      <a:fillRect/>
                    </a:stretch>
                  </pic:blipFill>
                  <pic:spPr>
                    <a:xfrm>
                      <a:off x="0" y="0"/>
                      <a:ext cx="5731510" cy="3188335"/>
                    </a:xfrm>
                    <a:prstGeom prst="rect">
                      <a:avLst/>
                    </a:prstGeom>
                  </pic:spPr>
                </pic:pic>
              </a:graphicData>
            </a:graphic>
          </wp:inline>
        </w:drawing>
      </w:r>
    </w:p>
    <w:p w:rsidR="00DA3BB6" w:rsidRDefault="00DA3BB6" w14:paraId="5615AC35" w14:textId="77777777"/>
    <w:p w:rsidR="00DA3BB6" w:rsidRDefault="00DA3BB6" w14:paraId="75A5D406" w14:textId="5443769E">
      <w:r w:rsidRPr="00DA3BB6">
        <w:rPr>
          <w:noProof/>
        </w:rPr>
        <w:drawing>
          <wp:inline distT="0" distB="0" distL="0" distR="0" wp14:anchorId="3B2A6B75" wp14:editId="20F25421">
            <wp:extent cx="5731510" cy="3208655"/>
            <wp:effectExtent l="0" t="0" r="2540" b="0"/>
            <wp:docPr id="1464775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77519" name="Picture 1" descr="A screenshot of a computer&#10;&#10;Description automatically generated"/>
                    <pic:cNvPicPr/>
                  </pic:nvPicPr>
                  <pic:blipFill>
                    <a:blip r:embed="rId13"/>
                    <a:stretch>
                      <a:fillRect/>
                    </a:stretch>
                  </pic:blipFill>
                  <pic:spPr>
                    <a:xfrm>
                      <a:off x="0" y="0"/>
                      <a:ext cx="5731510" cy="3208655"/>
                    </a:xfrm>
                    <a:prstGeom prst="rect">
                      <a:avLst/>
                    </a:prstGeom>
                  </pic:spPr>
                </pic:pic>
              </a:graphicData>
            </a:graphic>
          </wp:inline>
        </w:drawing>
      </w:r>
    </w:p>
    <w:p w:rsidR="00DA3BB6" w:rsidRDefault="00DA3BB6" w14:paraId="01A987C5" w14:textId="77777777"/>
    <w:p w:rsidR="00DA3BB6" w:rsidRDefault="00DA3BB6" w14:paraId="6B0C0969" w14:textId="401B0414">
      <w:r w:rsidRPr="00DA3BB6">
        <w:rPr>
          <w:noProof/>
        </w:rPr>
        <w:lastRenderedPageBreak/>
        <w:drawing>
          <wp:inline distT="0" distB="0" distL="0" distR="0" wp14:anchorId="67784F93" wp14:editId="142CE1EC">
            <wp:extent cx="5731510" cy="3138170"/>
            <wp:effectExtent l="0" t="0" r="2540" b="5080"/>
            <wp:docPr id="3296086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608662" name="Picture 1" descr="A screenshot of a computer&#10;&#10;Description automatically generated"/>
                    <pic:cNvPicPr/>
                  </pic:nvPicPr>
                  <pic:blipFill>
                    <a:blip r:embed="rId14"/>
                    <a:stretch>
                      <a:fillRect/>
                    </a:stretch>
                  </pic:blipFill>
                  <pic:spPr>
                    <a:xfrm>
                      <a:off x="0" y="0"/>
                      <a:ext cx="5731510" cy="3138170"/>
                    </a:xfrm>
                    <a:prstGeom prst="rect">
                      <a:avLst/>
                    </a:prstGeom>
                  </pic:spPr>
                </pic:pic>
              </a:graphicData>
            </a:graphic>
          </wp:inline>
        </w:drawing>
      </w:r>
    </w:p>
    <w:p w:rsidR="00DA3BB6" w:rsidRDefault="00DA3BB6" w14:paraId="75EC44FA" w14:textId="77777777"/>
    <w:p w:rsidR="00DA3BB6" w:rsidRDefault="00DA3BB6" w14:paraId="391EA9CF" w14:textId="416B6B9E">
      <w:r w:rsidRPr="00DA3BB6">
        <w:rPr>
          <w:noProof/>
        </w:rPr>
        <w:drawing>
          <wp:inline distT="0" distB="0" distL="0" distR="0" wp14:anchorId="510C69AF" wp14:editId="179D047A">
            <wp:extent cx="5731510" cy="3203575"/>
            <wp:effectExtent l="0" t="0" r="2540" b="0"/>
            <wp:docPr id="13824655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465589" name="Picture 1" descr="A screenshot of a computer&#10;&#10;Description automatically generated"/>
                    <pic:cNvPicPr/>
                  </pic:nvPicPr>
                  <pic:blipFill>
                    <a:blip r:embed="rId15"/>
                    <a:stretch>
                      <a:fillRect/>
                    </a:stretch>
                  </pic:blipFill>
                  <pic:spPr>
                    <a:xfrm>
                      <a:off x="0" y="0"/>
                      <a:ext cx="5731510" cy="3203575"/>
                    </a:xfrm>
                    <a:prstGeom prst="rect">
                      <a:avLst/>
                    </a:prstGeom>
                  </pic:spPr>
                </pic:pic>
              </a:graphicData>
            </a:graphic>
          </wp:inline>
        </w:drawing>
      </w:r>
    </w:p>
    <w:p w:rsidR="00DA3BB6" w:rsidRDefault="00DA3BB6" w14:paraId="2C03B35C" w14:textId="73340312">
      <w:r w:rsidRPr="00DA3BB6">
        <w:rPr>
          <w:noProof/>
        </w:rPr>
        <w:lastRenderedPageBreak/>
        <w:drawing>
          <wp:inline distT="0" distB="0" distL="0" distR="0" wp14:anchorId="2D66B2BD" wp14:editId="00482E8A">
            <wp:extent cx="5731510" cy="3157220"/>
            <wp:effectExtent l="0" t="0" r="2540" b="5080"/>
            <wp:docPr id="2407706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770682" name="Picture 1" descr="A screenshot of a computer&#10;&#10;Description automatically generated"/>
                    <pic:cNvPicPr/>
                  </pic:nvPicPr>
                  <pic:blipFill>
                    <a:blip r:embed="rId16"/>
                    <a:stretch>
                      <a:fillRect/>
                    </a:stretch>
                  </pic:blipFill>
                  <pic:spPr>
                    <a:xfrm>
                      <a:off x="0" y="0"/>
                      <a:ext cx="5731510" cy="3157220"/>
                    </a:xfrm>
                    <a:prstGeom prst="rect">
                      <a:avLst/>
                    </a:prstGeom>
                  </pic:spPr>
                </pic:pic>
              </a:graphicData>
            </a:graphic>
          </wp:inline>
        </w:drawing>
      </w:r>
    </w:p>
    <w:p w:rsidR="00DA3BB6" w:rsidRDefault="00DA3BB6" w14:paraId="3C9AAC62" w14:textId="0A1CF5AF">
      <w:r w:rsidRPr="00DA3BB6">
        <w:rPr>
          <w:noProof/>
        </w:rPr>
        <w:drawing>
          <wp:inline distT="0" distB="0" distL="0" distR="0" wp14:anchorId="1409EFC7" wp14:editId="4E0AE2FD">
            <wp:extent cx="5731510" cy="3150870"/>
            <wp:effectExtent l="0" t="0" r="2540" b="0"/>
            <wp:docPr id="6244354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435473" name="Picture 1" descr="A screenshot of a computer&#10;&#10;Description automatically generated"/>
                    <pic:cNvPicPr/>
                  </pic:nvPicPr>
                  <pic:blipFill>
                    <a:blip r:embed="rId17"/>
                    <a:stretch>
                      <a:fillRect/>
                    </a:stretch>
                  </pic:blipFill>
                  <pic:spPr>
                    <a:xfrm>
                      <a:off x="0" y="0"/>
                      <a:ext cx="5731510" cy="3150870"/>
                    </a:xfrm>
                    <a:prstGeom prst="rect">
                      <a:avLst/>
                    </a:prstGeom>
                  </pic:spPr>
                </pic:pic>
              </a:graphicData>
            </a:graphic>
          </wp:inline>
        </w:drawing>
      </w:r>
    </w:p>
    <w:p w:rsidR="00DA3BB6" w:rsidRDefault="00DA3BB6" w14:paraId="717F111A" w14:textId="77777777"/>
    <w:p w:rsidR="00DA3BB6" w:rsidRDefault="00DA3BB6" w14:paraId="0CB52632" w14:textId="175A39D7">
      <w:r w:rsidRPr="00DA3BB6">
        <w:rPr>
          <w:noProof/>
        </w:rPr>
        <w:lastRenderedPageBreak/>
        <w:drawing>
          <wp:inline distT="0" distB="0" distL="0" distR="0" wp14:anchorId="7B69A560" wp14:editId="3B0F06BE">
            <wp:extent cx="5731510" cy="3166745"/>
            <wp:effectExtent l="0" t="0" r="2540" b="0"/>
            <wp:docPr id="5983472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347230" name="Picture 1" descr="A screenshot of a computer&#10;&#10;Description automatically generated"/>
                    <pic:cNvPicPr/>
                  </pic:nvPicPr>
                  <pic:blipFill>
                    <a:blip r:embed="rId18"/>
                    <a:stretch>
                      <a:fillRect/>
                    </a:stretch>
                  </pic:blipFill>
                  <pic:spPr>
                    <a:xfrm>
                      <a:off x="0" y="0"/>
                      <a:ext cx="5731510" cy="3166745"/>
                    </a:xfrm>
                    <a:prstGeom prst="rect">
                      <a:avLst/>
                    </a:prstGeom>
                  </pic:spPr>
                </pic:pic>
              </a:graphicData>
            </a:graphic>
          </wp:inline>
        </w:drawing>
      </w:r>
    </w:p>
    <w:p w:rsidR="00DA3BB6" w:rsidRDefault="00DA3BB6" w14:paraId="09350B61" w14:textId="577A8761">
      <w:r w:rsidRPr="00DA3BB6">
        <w:rPr>
          <w:noProof/>
        </w:rPr>
        <w:drawing>
          <wp:inline distT="0" distB="0" distL="0" distR="0" wp14:anchorId="12A88A67" wp14:editId="161E3A82">
            <wp:extent cx="5731510" cy="3194685"/>
            <wp:effectExtent l="0" t="0" r="2540" b="5715"/>
            <wp:docPr id="3446438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643840" name="Picture 1" descr="A screenshot of a computer&#10;&#10;Description automatically generated"/>
                    <pic:cNvPicPr/>
                  </pic:nvPicPr>
                  <pic:blipFill>
                    <a:blip r:embed="rId19"/>
                    <a:stretch>
                      <a:fillRect/>
                    </a:stretch>
                  </pic:blipFill>
                  <pic:spPr>
                    <a:xfrm>
                      <a:off x="0" y="0"/>
                      <a:ext cx="5731510" cy="3194685"/>
                    </a:xfrm>
                    <a:prstGeom prst="rect">
                      <a:avLst/>
                    </a:prstGeom>
                  </pic:spPr>
                </pic:pic>
              </a:graphicData>
            </a:graphic>
          </wp:inline>
        </w:drawing>
      </w:r>
    </w:p>
    <w:sectPr w:rsidR="00DA3BB6">
      <w:headerReference w:type="default" r:id="rId20"/>
      <w:footerReference w:type="default" r:id="rId21"/>
      <w:pgSz w:w="11906" w:h="16838"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B0E7D" w:rsidP="00DA3BB6" w:rsidRDefault="00AB0E7D" w14:paraId="48059D91" w14:textId="77777777">
      <w:pPr>
        <w:spacing w:after="0" w:line="240" w:lineRule="auto"/>
      </w:pPr>
      <w:r>
        <w:separator/>
      </w:r>
    </w:p>
  </w:endnote>
  <w:endnote w:type="continuationSeparator" w:id="0">
    <w:p w:rsidR="00AB0E7D" w:rsidP="00DA3BB6" w:rsidRDefault="00AB0E7D" w14:paraId="6DF9771D"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E74A84" w:rsidR="00A627D9" w:rsidRDefault="00A627D9" w14:paraId="0D126F81" w14:noSpellErr="1" w14:textId="733A7A96">
    <w:pPr>
      <w:pStyle w:val="Footer"/>
      <w:rPr>
        <w:color w:val="002060"/>
        <w:sz w:val="36"/>
        <w:szCs w:val="3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B0E7D" w:rsidP="00DA3BB6" w:rsidRDefault="00AB0E7D" w14:paraId="7BDF2C01" w14:textId="77777777">
      <w:pPr>
        <w:spacing w:after="0" w:line="240" w:lineRule="auto"/>
      </w:pPr>
      <w:r>
        <w:separator/>
      </w:r>
    </w:p>
  </w:footnote>
  <w:footnote w:type="continuationSeparator" w:id="0">
    <w:p w:rsidR="00AB0E7D" w:rsidP="00DA3BB6" w:rsidRDefault="00AB0E7D" w14:paraId="3C70E45B"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DA3BB6" w:rsidR="00DA3BB6" w:rsidRDefault="00DA3BB6" w14:paraId="2F083DA1" w14:textId="09EB9D7F">
    <w:pPr>
      <w:pStyle w:val="Header"/>
      <w:rPr>
        <w:b w:val="1"/>
        <w:bCs w:val="1"/>
        <w:color w:val="FF0000"/>
        <w:sz w:val="36"/>
        <w:szCs w:val="36"/>
      </w:rPr>
    </w:pPr>
    <w:r w:rsidRPr="33ABBE60" w:rsidR="33ABBE60">
      <w:rPr>
        <w:b w:val="1"/>
        <w:bCs w:val="1"/>
        <w:color w:val="0F4761" w:themeColor="accent1" w:themeTint="FF" w:themeShade="BF"/>
        <w:sz w:val="44"/>
        <w:szCs w:val="44"/>
      </w:rPr>
      <w:t xml:space="preserve">Project on Formula </w:t>
    </w:r>
    <w:r w:rsidRPr="33ABBE60" w:rsidR="33ABBE60">
      <w:rPr>
        <w:b w:val="1"/>
        <w:bCs w:val="1"/>
        <w:color w:val="0F4761" w:themeColor="accent1" w:themeTint="FF" w:themeShade="BF"/>
        <w:sz w:val="44"/>
        <w:szCs w:val="44"/>
      </w:rPr>
      <w:t>One</w:t>
    </w:r>
    <w:r w:rsidRPr="33ABBE60" w:rsidR="33ABBE60">
      <w:rPr>
        <w:b w:val="1"/>
        <w:bCs w:val="1"/>
        <w:color w:val="0F4761" w:themeColor="accent1" w:themeTint="FF" w:themeShade="BF"/>
        <w:sz w:val="44"/>
        <w:szCs w:val="44"/>
      </w:rPr>
      <w:t xml:space="preserve">                              </w:t>
    </w:r>
  </w:p>
</w:hdr>
</file>

<file path=word/numbering.xml><?xml version="1.0" encoding="utf-8"?>
<w:numbering xmlns:w="http://schemas.openxmlformats.org/wordprocessingml/2006/main">
  <w:abstractNum xmlns:w="http://schemas.openxmlformats.org/wordprocessingml/2006/main" w:abstractNumId="9">
    <w:nsid w:val="26a3fa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6effe22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47edf08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76bb67e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5a878d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6c0de51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77afd27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5f48bb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746a477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3BB6"/>
    <w:rsid w:val="00454CA2"/>
    <w:rsid w:val="00554FF3"/>
    <w:rsid w:val="00584C10"/>
    <w:rsid w:val="00941BB2"/>
    <w:rsid w:val="00A627D9"/>
    <w:rsid w:val="00AB0E7D"/>
    <w:rsid w:val="00DA3BB6"/>
    <w:rsid w:val="00E74A84"/>
    <w:rsid w:val="00FF71FD"/>
    <w:rsid w:val="08E4B2ED"/>
    <w:rsid w:val="0AC5B9E7"/>
    <w:rsid w:val="12385336"/>
    <w:rsid w:val="124C54DF"/>
    <w:rsid w:val="1600F679"/>
    <w:rsid w:val="16C34AB3"/>
    <w:rsid w:val="1A15912C"/>
    <w:rsid w:val="1A6BC208"/>
    <w:rsid w:val="1F3A63DE"/>
    <w:rsid w:val="2083CBD4"/>
    <w:rsid w:val="2176DE50"/>
    <w:rsid w:val="27025829"/>
    <w:rsid w:val="2AB3B346"/>
    <w:rsid w:val="30D5494C"/>
    <w:rsid w:val="33ABBE60"/>
    <w:rsid w:val="376979E1"/>
    <w:rsid w:val="38C890D0"/>
    <w:rsid w:val="44E2BE70"/>
    <w:rsid w:val="4A3963C7"/>
    <w:rsid w:val="4CDC766E"/>
    <w:rsid w:val="5136EF6C"/>
    <w:rsid w:val="66768DD1"/>
    <w:rsid w:val="670B584F"/>
    <w:rsid w:val="6BE87E07"/>
    <w:rsid w:val="7C220E85"/>
    <w:rsid w:val="7C6003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027FA2"/>
  <w15:chartTrackingRefBased/>
  <w15:docId w15:val="{E7D9B560-A275-4165-A848-1337ABD92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54CA2"/>
  </w:style>
  <w:style w:type="paragraph" w:styleId="Heading1">
    <w:name w:val="heading 1"/>
    <w:basedOn w:val="Normal"/>
    <w:next w:val="Normal"/>
    <w:link w:val="Heading1Char"/>
    <w:uiPriority w:val="9"/>
    <w:qFormat/>
    <w:rsid w:val="00DA3BB6"/>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A3BB6"/>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A3BB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A3BB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A3BB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A3BB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A3BB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A3BB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A3BB6"/>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DA3BB6"/>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sid w:val="00DA3BB6"/>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DA3BB6"/>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DA3BB6"/>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DA3BB6"/>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DA3BB6"/>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DA3BB6"/>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DA3BB6"/>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DA3BB6"/>
    <w:rPr>
      <w:rFonts w:eastAsiaTheme="majorEastAsia" w:cstheme="majorBidi"/>
      <w:color w:val="272727" w:themeColor="text1" w:themeTint="D8"/>
    </w:rPr>
  </w:style>
  <w:style w:type="paragraph" w:styleId="Title">
    <w:name w:val="Title"/>
    <w:basedOn w:val="Normal"/>
    <w:next w:val="Normal"/>
    <w:link w:val="TitleChar"/>
    <w:uiPriority w:val="10"/>
    <w:qFormat/>
    <w:rsid w:val="00DA3BB6"/>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DA3BB6"/>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DA3BB6"/>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DA3BB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A3BB6"/>
    <w:pPr>
      <w:spacing w:before="160"/>
      <w:jc w:val="center"/>
    </w:pPr>
    <w:rPr>
      <w:i/>
      <w:iCs/>
      <w:color w:val="404040" w:themeColor="text1" w:themeTint="BF"/>
    </w:rPr>
  </w:style>
  <w:style w:type="character" w:styleId="QuoteChar" w:customStyle="1">
    <w:name w:val="Quote Char"/>
    <w:basedOn w:val="DefaultParagraphFont"/>
    <w:link w:val="Quote"/>
    <w:uiPriority w:val="29"/>
    <w:rsid w:val="00DA3BB6"/>
    <w:rPr>
      <w:i/>
      <w:iCs/>
      <w:color w:val="404040" w:themeColor="text1" w:themeTint="BF"/>
    </w:rPr>
  </w:style>
  <w:style w:type="paragraph" w:styleId="ListParagraph">
    <w:name w:val="List Paragraph"/>
    <w:basedOn w:val="Normal"/>
    <w:uiPriority w:val="34"/>
    <w:qFormat/>
    <w:rsid w:val="00DA3BB6"/>
    <w:pPr>
      <w:ind w:left="720"/>
      <w:contextualSpacing/>
    </w:pPr>
  </w:style>
  <w:style w:type="character" w:styleId="IntenseEmphasis">
    <w:name w:val="Intense Emphasis"/>
    <w:basedOn w:val="DefaultParagraphFont"/>
    <w:uiPriority w:val="21"/>
    <w:qFormat/>
    <w:rsid w:val="00DA3BB6"/>
    <w:rPr>
      <w:i/>
      <w:iCs/>
      <w:color w:val="0F4761" w:themeColor="accent1" w:themeShade="BF"/>
    </w:rPr>
  </w:style>
  <w:style w:type="paragraph" w:styleId="IntenseQuote">
    <w:name w:val="Intense Quote"/>
    <w:basedOn w:val="Normal"/>
    <w:next w:val="Normal"/>
    <w:link w:val="IntenseQuoteChar"/>
    <w:uiPriority w:val="30"/>
    <w:qFormat/>
    <w:rsid w:val="00DA3BB6"/>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DA3BB6"/>
    <w:rPr>
      <w:i/>
      <w:iCs/>
      <w:color w:val="0F4761" w:themeColor="accent1" w:themeShade="BF"/>
    </w:rPr>
  </w:style>
  <w:style w:type="character" w:styleId="IntenseReference">
    <w:name w:val="Intense Reference"/>
    <w:basedOn w:val="DefaultParagraphFont"/>
    <w:uiPriority w:val="32"/>
    <w:qFormat/>
    <w:rsid w:val="00DA3BB6"/>
    <w:rPr>
      <w:b/>
      <w:bCs/>
      <w:smallCaps/>
      <w:color w:val="0F4761" w:themeColor="accent1" w:themeShade="BF"/>
      <w:spacing w:val="5"/>
    </w:rPr>
  </w:style>
  <w:style w:type="paragraph" w:styleId="Header">
    <w:name w:val="header"/>
    <w:basedOn w:val="Normal"/>
    <w:link w:val="HeaderChar"/>
    <w:uiPriority w:val="99"/>
    <w:unhideWhenUsed/>
    <w:rsid w:val="00DA3BB6"/>
    <w:pPr>
      <w:tabs>
        <w:tab w:val="center" w:pos="4513"/>
        <w:tab w:val="right" w:pos="9026"/>
      </w:tabs>
      <w:spacing w:after="0" w:line="240" w:lineRule="auto"/>
    </w:pPr>
  </w:style>
  <w:style w:type="character" w:styleId="HeaderChar" w:customStyle="1">
    <w:name w:val="Header Char"/>
    <w:basedOn w:val="DefaultParagraphFont"/>
    <w:link w:val="Header"/>
    <w:uiPriority w:val="99"/>
    <w:rsid w:val="00DA3BB6"/>
  </w:style>
  <w:style w:type="paragraph" w:styleId="Footer">
    <w:name w:val="footer"/>
    <w:basedOn w:val="Normal"/>
    <w:link w:val="FooterChar"/>
    <w:uiPriority w:val="99"/>
    <w:unhideWhenUsed/>
    <w:rsid w:val="00DA3BB6"/>
    <w:pPr>
      <w:tabs>
        <w:tab w:val="center" w:pos="4513"/>
        <w:tab w:val="right" w:pos="9026"/>
      </w:tabs>
      <w:spacing w:after="0" w:line="240" w:lineRule="auto"/>
    </w:pPr>
  </w:style>
  <w:style w:type="character" w:styleId="FooterChar" w:customStyle="1">
    <w:name w:val="Footer Char"/>
    <w:basedOn w:val="DefaultParagraphFont"/>
    <w:link w:val="Footer"/>
    <w:uiPriority w:val="99"/>
    <w:rsid w:val="00DA3B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3448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png" Id="rId8" /><Relationship Type="http://schemas.openxmlformats.org/officeDocument/2006/relationships/image" Target="media/image8.png" Id="rId13" /><Relationship Type="http://schemas.openxmlformats.org/officeDocument/2006/relationships/image" Target="media/image13.png" Id="rId18" /><Relationship Type="http://schemas.openxmlformats.org/officeDocument/2006/relationships/webSettings" Target="webSettings.xml" Id="rId3" /><Relationship Type="http://schemas.openxmlformats.org/officeDocument/2006/relationships/footer" Target="footer1.xml" Id="rId21" /><Relationship Type="http://schemas.openxmlformats.org/officeDocument/2006/relationships/image" Target="media/image2.png" Id="rId7" /><Relationship Type="http://schemas.openxmlformats.org/officeDocument/2006/relationships/image" Target="media/image7.png" Id="rId12" /><Relationship Type="http://schemas.openxmlformats.org/officeDocument/2006/relationships/image" Target="media/image12.png" Id="rId17" /><Relationship Type="http://schemas.openxmlformats.org/officeDocument/2006/relationships/settings" Target="settings.xml" Id="rId2" /><Relationship Type="http://schemas.openxmlformats.org/officeDocument/2006/relationships/image" Target="media/image11.png" Id="rId16" /><Relationship Type="http://schemas.openxmlformats.org/officeDocument/2006/relationships/header" Target="header1.xml" Id="rId20" /><Relationship Type="http://schemas.openxmlformats.org/officeDocument/2006/relationships/styles" Target="styles.xml" Id="rId1" /><Relationship Type="http://schemas.openxmlformats.org/officeDocument/2006/relationships/image" Target="media/image1.png" Id="rId6" /><Relationship Type="http://schemas.openxmlformats.org/officeDocument/2006/relationships/image" Target="media/image6.png" Id="rId11" /><Relationship Type="http://schemas.openxmlformats.org/officeDocument/2006/relationships/endnotes" Target="endnotes.xml" Id="rId5" /><Relationship Type="http://schemas.openxmlformats.org/officeDocument/2006/relationships/image" Target="media/image10.png" Id="rId15" /><Relationship Type="http://schemas.openxmlformats.org/officeDocument/2006/relationships/theme" Target="theme/theme1.xml" Id="rId23" /><Relationship Type="http://schemas.openxmlformats.org/officeDocument/2006/relationships/image" Target="media/image5.png" Id="rId10" /><Relationship Type="http://schemas.openxmlformats.org/officeDocument/2006/relationships/image" Target="media/image14.png" Id="rId19" /><Relationship Type="http://schemas.openxmlformats.org/officeDocument/2006/relationships/footnotes" Target="footnotes.xml" Id="rId4" /><Relationship Type="http://schemas.openxmlformats.org/officeDocument/2006/relationships/image" Target="media/image4.png" Id="rId9" /><Relationship Type="http://schemas.openxmlformats.org/officeDocument/2006/relationships/image" Target="media/image9.png" Id="rId14" /><Relationship Type="http://schemas.openxmlformats.org/officeDocument/2006/relationships/fontTable" Target="fontTable.xml" Id="rId22" /><Relationship Type="http://schemas.openxmlformats.org/officeDocument/2006/relationships/numbering" Target="numbering.xml" Id="R80ce3ac7f84f4e4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FNU LNU</dc:creator>
  <keywords/>
  <dc:description/>
  <lastModifiedBy>Naval  Yemul</lastModifiedBy>
  <revision>5</revision>
  <dcterms:created xsi:type="dcterms:W3CDTF">2024-02-29T12:33:00.0000000Z</dcterms:created>
  <dcterms:modified xsi:type="dcterms:W3CDTF">2024-11-04T06:35:43.3750614Z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2024-02-29T12:57:23Z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e9f745dd-f243-4f2b-bfc6-f8257399ca45</vt:lpwstr>
  </property>
  <property fmtid="{D5CDD505-2E9C-101B-9397-08002B2CF9AE}" pid="7" name="MSIP_Label_defa4170-0d19-0005-0004-bc88714345d2_ActionId">
    <vt:lpwstr>53d318b1-ad08-49eb-8b3a-e62bbafb8778</vt:lpwstr>
  </property>
  <property fmtid="{D5CDD505-2E9C-101B-9397-08002B2CF9AE}" pid="8" name="MSIP_Label_defa4170-0d19-0005-0004-bc88714345d2_ContentBits">
    <vt:lpwstr>0</vt:lpwstr>
  </property>
</Properties>
</file>