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b/>
          <w:color w:val="0F172A"/>
          <w:sz w:val="34"/>
        </w:rPr>
        <w:t>AI-ENABLED SMART RECRUITMENT PLATFORM</w:t>
      </w:r>
    </w:p>
    <w:p>
      <w:pPr>
        <w:spacing w:after="240"/>
        <w:jc w:val="center"/>
      </w:pPr>
      <w:r>
        <w:rPr>
          <w:b/>
          <w:sz w:val="26"/>
        </w:rPr>
        <w:t>A PROJECT REPORT</w:t>
      </w:r>
    </w:p>
    <w:p>
      <w:pPr>
        <w:spacing w:after="120"/>
        <w:jc w:val="center"/>
      </w:pPr>
      <w:r>
        <w:rPr>
          <w:i/>
          <w:sz w:val="22"/>
        </w:rPr>
        <w:t>Submitted by</w:t>
      </w:r>
    </w:p>
    <w:p>
      <w:pPr>
        <w:spacing w:after="360"/>
        <w:jc w:val="center"/>
      </w:pPr>
      <w:r>
        <w:rPr>
          <w:b/>
          <w:sz w:val="27"/>
        </w:rPr>
        <w:t>NOOR MOHAMMED AFSAN I (310624104216)</w:t>
      </w:r>
    </w:p>
    <w:p>
      <w:pPr>
        <w:spacing w:after="80"/>
        <w:jc w:val="center"/>
      </w:pPr>
      <w:r>
        <w:rPr>
          <w:sz w:val="22"/>
        </w:rPr>
        <w:t>in partial fulfillment for the award of the Degree of</w:t>
      </w:r>
    </w:p>
    <w:p>
      <w:pPr>
        <w:spacing w:after="80"/>
        <w:jc w:val="center"/>
      </w:pPr>
      <w:r>
        <w:rPr>
          <w:b/>
          <w:sz w:val="26"/>
        </w:rPr>
        <w:t>BACHELOR OF ENGINEERING</w:t>
      </w:r>
    </w:p>
    <w:p>
      <w:pPr>
        <w:spacing w:after="360"/>
        <w:jc w:val="center"/>
      </w:pPr>
      <w:r>
        <w:rPr>
          <w:b/>
          <w:sz w:val="24"/>
        </w:rPr>
        <w:t>in</w:t>
        <w:br/>
        <w:t>COMPUTER SCIENCE AND ENGINEERING</w:t>
      </w:r>
    </w:p>
    <w:p>
      <w:pPr>
        <w:spacing w:after="36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463040" cy="1463040"/>
                    </a:xfrm>
                    <a:prstGeom prst="rect"/>
                  </pic:spPr>
                </pic:pic>
              </a:graphicData>
            </a:graphic>
          </wp:inline>
        </w:drawing>
      </w:r>
    </w:p>
    <w:p>
      <w:pPr>
        <w:spacing w:after="80"/>
        <w:jc w:val="center"/>
      </w:pPr>
      <w:r>
        <w:rPr>
          <w:b/>
          <w:sz w:val="26"/>
        </w:rPr>
        <w:t>EASWARI ENGINEERING COLLEGE</w:t>
      </w:r>
    </w:p>
    <w:p>
      <w:pPr>
        <w:spacing w:after="80"/>
        <w:jc w:val="center"/>
      </w:pPr>
      <w:r>
        <w:rPr>
          <w:b/>
          <w:sz w:val="20"/>
        </w:rPr>
        <w:t>(AN AUTONOMOUS INSTITUTION) – AFFILIATED TO ANNA UNIVERSITY, CHENNAI</w:t>
      </w:r>
    </w:p>
    <w:p>
      <w:pPr>
        <w:spacing w:after="320"/>
        <w:jc w:val="center"/>
      </w:pPr>
      <w:r>
        <w:rPr>
          <w:b/>
          <w:sz w:val="22"/>
        </w:rPr>
        <w:t>RAMAPURAM, CHENNAI – 600089</w:t>
      </w:r>
    </w:p>
    <w:p>
      <w:pPr>
        <w:spacing w:after="0"/>
        <w:jc w:val="center"/>
      </w:pPr>
      <w:r>
        <w:rPr>
          <w:b/>
          <w:sz w:val="24"/>
        </w:rPr>
        <w:t>OCTOBER 2026</w:t>
      </w:r>
    </w:p>
    <w:p>
      <w:r>
        <w:br w:type="page"/>
      </w:r>
    </w:p>
    <w:p>
      <w:pPr>
        <w:spacing w:after="80"/>
        <w:jc w:val="center"/>
      </w:pPr>
      <w:r>
        <w:rPr>
          <w:b/>
          <w:sz w:val="26"/>
        </w:rPr>
        <w:t>EASWARI ENGINEERING COLLEGE</w:t>
      </w:r>
    </w:p>
    <w:p>
      <w:pPr>
        <w:spacing w:after="80"/>
        <w:jc w:val="center"/>
      </w:pPr>
      <w:r>
        <w:rPr>
          <w:i/>
          <w:sz w:val="20"/>
        </w:rPr>
        <w:t>(An Autonomous Institution – Affiliated to Anna University, Chennai)</w:t>
      </w:r>
    </w:p>
    <w:p>
      <w:pPr>
        <w:spacing w:after="480"/>
        <w:jc w:val="center"/>
      </w:pPr>
      <w:r>
        <w:rPr>
          <w:b/>
          <w:sz w:val="22"/>
        </w:rPr>
        <w:t>DEPARTMENT OF COMPUTER SCIENCE AND ENGINEERING</w:t>
      </w:r>
    </w:p>
    <w:p>
      <w:pPr>
        <w:spacing w:after="480"/>
        <w:jc w:val="center"/>
      </w:pPr>
      <w:r>
        <w:rPr>
          <w:b/>
          <w:sz w:val="26"/>
        </w:rPr>
        <w:t>BONAFIDE CERTIFICATE</w:t>
      </w:r>
    </w:p>
    <w:p>
      <w:pPr>
        <w:spacing w:line="312" w:lineRule="auto" w:after="960"/>
        <w:jc w:val="both"/>
      </w:pPr>
      <w:r>
        <w:t xml:space="preserve">Certified that this project report titled </w:t>
      </w:r>
      <w:r>
        <w:rPr>
          <w:b/>
        </w:rPr>
        <w:t>“AI-ENABLED SMART RECRUITMENT PLATFORM”</w:t>
      </w:r>
      <w:r>
        <w:t xml:space="preserve"> is the bonafide work of </w:t>
      </w:r>
      <w:r>
        <w:rPr>
          <w:b/>
        </w:rPr>
        <w:t>NOOR MOHAMMED AFSAN I (310624104216)</w:t>
      </w:r>
      <w:r>
        <w:t>, who carried out the project work under my supervision.</w:t>
      </w:r>
    </w:p>
    <w:tbl>
      <w:tblPr>
        <w:tblW w:type="auto" w:w="0"/>
        <w:jc w:val="center"/>
        <w:tblLook w:firstColumn="1" w:firstRow="1" w:lastColumn="0" w:lastRow="0" w:noHBand="0" w:noVBand="1" w:val="04A0"/>
      </w:tblPr>
      <w:tblGrid>
        <w:gridCol w:w="4514"/>
        <w:gridCol w:w="4514"/>
      </w:tblGrid>
      <w:tr>
        <w:tc>
          <w:tcPr>
            <w:tcW w:type="dxa" w:w="4514"/>
          </w:tcPr>
          <w:p>
            <w:r>
              <w:rPr>
                <w:b/>
              </w:rPr>
              <w:t>______________________________</w:t>
              <w:br/>
            </w:r>
            <w:r>
              <w:rPr>
                <w:b/>
              </w:rPr>
              <w:t>HEAD OF THE DEPARTMENT</w:t>
              <w:br/>
            </w:r>
            <w:r>
              <w:rPr>
                <w:b/>
              </w:rPr>
              <w:t>Dr. S. Cloudin</w:t>
              <w:br/>
            </w:r>
            <w:r>
              <w:t>Department of Computer Science and Eng.</w:t>
              <w:br/>
              <w:t>Easwari Engineering College</w:t>
              <w:br/>
              <w:t>Ramapuram, Chennai – 600089</w:t>
            </w:r>
          </w:p>
        </w:tc>
        <w:tc>
          <w:tcPr>
            <w:tcW w:type="dxa" w:w="4514"/>
          </w:tcPr>
          <w:p>
            <w:r>
              <w:rPr>
                <w:b/>
              </w:rPr>
              <w:t>______________________________</w:t>
              <w:br/>
            </w:r>
            <w:r>
              <w:rPr>
                <w:b/>
              </w:rPr>
              <w:t>SUPERVISOR / PROJECT GUIDE</w:t>
              <w:br/>
            </w:r>
            <w:r>
              <w:rPr>
                <w:b/>
              </w:rPr>
              <w:t>Ms. Nagamani Segalla</w:t>
              <w:br/>
            </w:r>
            <w:r>
              <w:t>Department of Computer Science and Eng.</w:t>
              <w:br/>
              <w:t>Easwari Engineering College</w:t>
              <w:br/>
              <w:t>Ramapuram, Chennai – 600089</w:t>
            </w:r>
          </w:p>
        </w:tc>
      </w:tr>
      <w:tr>
        <w:tc>
          <w:tcPr>
            <w:tcW w:type="dxa" w:w="4514"/>
          </w:tcPr>
          <w:p/>
        </w:tc>
        <w:tc>
          <w:tcPr>
            <w:tcW w:type="dxa" w:w="4514"/>
          </w:tcPr>
          <w:p/>
        </w:tc>
      </w:tr>
    </w:tbl>
    <w:p>
      <w:r>
        <w:br w:type="page"/>
      </w:r>
    </w:p>
    <w:p>
      <w:pPr>
        <w:spacing w:after="80"/>
        <w:jc w:val="center"/>
      </w:pPr>
      <w:r>
        <w:rPr>
          <w:b/>
          <w:sz w:val="26"/>
        </w:rPr>
        <w:t>EASWARI ENGINEERING COLLEGE</w:t>
      </w:r>
    </w:p>
    <w:p>
      <w:pPr>
        <w:spacing w:after="320"/>
        <w:jc w:val="center"/>
      </w:pPr>
      <w:r>
        <w:rPr>
          <w:i/>
          <w:sz w:val="20"/>
        </w:rPr>
        <w:t>(An Autonomous Institution – Affiliated to Anna University, Chennai)</w:t>
      </w:r>
    </w:p>
    <w:p>
      <w:pPr>
        <w:spacing w:after="480"/>
        <w:jc w:val="center"/>
      </w:pPr>
      <w:r>
        <w:rPr>
          <w:b/>
          <w:sz w:val="26"/>
        </w:rPr>
        <w:t>Certificate of Viva-voce Examination</w:t>
      </w:r>
    </w:p>
    <w:p>
      <w:pPr>
        <w:spacing w:line="312" w:lineRule="auto" w:after="720"/>
        <w:jc w:val="both"/>
      </w:pPr>
      <w:r>
        <w:t xml:space="preserve">This is to certify that the Viva-Voce Examination of the Project Work entitled </w:t>
      </w:r>
      <w:r>
        <w:rPr>
          <w:b/>
        </w:rPr>
        <w:t>“AI-ENABLED SMART RECRUITMENT PLATFORM”</w:t>
      </w:r>
      <w:r>
        <w:t xml:space="preserve"> submitted by </w:t>
      </w:r>
      <w:r>
        <w:rPr>
          <w:b/>
        </w:rPr>
        <w:t>Mr. NOOR MOHAMMED AFSAN I (Reg. No. 310624104216)</w:t>
      </w:r>
      <w:r>
        <w:t xml:space="preserve"> in partial fulfillment of the requirements for the award of the degree of </w:t>
      </w:r>
      <w:r>
        <w:rPr>
          <w:b/>
        </w:rPr>
        <w:t>Bachelor of Engineering in Computer Science and Engineering</w:t>
      </w:r>
      <w:r>
        <w:t xml:space="preserve"> was conducted on </w:t>
      </w:r>
      <w:r>
        <w:rPr>
          <w:b/>
        </w:rPr>
        <w:t>21 October 2026</w:t>
      </w:r>
      <w:r>
        <w:t xml:space="preserve"> in the Department of Computer Science and Engineering, Easwari Engineering College, Ramapuram – Chennai – 600089.</w:t>
      </w:r>
    </w:p>
    <w:tbl>
      <w:tblPr>
        <w:tblW w:type="auto" w:w="0"/>
        <w:jc w:val="center"/>
        <w:tblLook w:firstColumn="1" w:firstRow="1" w:lastColumn="0" w:lastRow="0" w:noHBand="0" w:noVBand="1" w:val="04A0"/>
      </w:tblPr>
      <w:tblGrid>
        <w:gridCol w:w="4514"/>
        <w:gridCol w:w="4514"/>
      </w:tblGrid>
      <w:tr>
        <w:tc>
          <w:tcPr>
            <w:tcW w:type="dxa" w:w="4514"/>
          </w:tcPr>
          <w:p>
            <w:r>
              <w:rPr>
                <w:b/>
              </w:rPr>
              <w:t>______________________________</w:t>
              <w:br/>
            </w:r>
            <w:r>
              <w:rPr>
                <w:b/>
              </w:rPr>
              <w:t>Internal Examiner</w:t>
              <w:br/>
              <w:br/>
            </w:r>
            <w:r>
              <w:t>Date: 21 October 2026</w:t>
            </w:r>
          </w:p>
        </w:tc>
        <w:tc>
          <w:tcPr>
            <w:tcW w:type="dxa" w:w="4514"/>
          </w:tcPr>
          <w:p>
            <w:r>
              <w:rPr>
                <w:b/>
              </w:rPr>
              <w:t>______________________________</w:t>
              <w:br/>
            </w:r>
            <w:r>
              <w:rPr>
                <w:b/>
              </w:rPr>
              <w:t>External Examiner</w:t>
              <w:br/>
              <w:br/>
            </w:r>
            <w:r>
              <w:t>Date: 21 October 2026</w:t>
            </w:r>
          </w:p>
        </w:tc>
      </w:tr>
    </w:tbl>
    <w:p>
      <w:r>
        <w:br w:type="page"/>
      </w:r>
    </w:p>
    <w:p>
      <w:pPr>
        <w:spacing w:after="400"/>
        <w:jc w:val="center"/>
      </w:pPr>
      <w:r>
        <w:rPr>
          <w:b/>
          <w:sz w:val="26"/>
        </w:rPr>
        <w:t>ACKNOWLEDGEMENT</w:t>
      </w:r>
    </w:p>
    <w:p>
      <w:pPr>
        <w:spacing w:line="312" w:lineRule="auto" w:after="240"/>
        <w:jc w:val="both"/>
      </w:pPr>
      <w:r>
        <w:t xml:space="preserve">I express my sincere gratitude to the Principal </w:t>
      </w:r>
      <w:r>
        <w:rPr>
          <w:b/>
        </w:rPr>
        <w:t>Dr. P. Deiva Sundari</w:t>
      </w:r>
      <w:r>
        <w:t xml:space="preserve"> and the Management of our college for providing me with the opportunity to carry out this project work.</w:t>
      </w:r>
    </w:p>
    <w:p>
      <w:pPr>
        <w:spacing w:line="312" w:lineRule="auto" w:after="240"/>
        <w:jc w:val="both"/>
      </w:pPr>
      <w:r>
        <w:t xml:space="preserve">I convey my heartfelt thanks to the Head of the Department, </w:t>
      </w:r>
      <w:r>
        <w:rPr>
          <w:b/>
        </w:rPr>
        <w:t>Dr. S. Cloudin</w:t>
      </w:r>
      <w:r>
        <w:t>, Department of Computer Science and Engineering, for the continuous encouragement and support.</w:t>
      </w:r>
    </w:p>
    <w:p>
      <w:pPr>
        <w:spacing w:line="312" w:lineRule="auto" w:after="240"/>
        <w:jc w:val="both"/>
      </w:pPr>
      <w:r>
        <w:t xml:space="preserve">I am extremely thankful to my Project Guide, </w:t>
      </w:r>
      <w:r>
        <w:rPr>
          <w:b/>
        </w:rPr>
        <w:t>Ms. Nagamani Segalla</w:t>
      </w:r>
      <w:r>
        <w:t>, Department of Computer Science and Engineering, for valuable guidance, suggestions, and motivation throughout the completion of this project.</w:t>
      </w:r>
    </w:p>
    <w:p>
      <w:pPr>
        <w:spacing w:line="312" w:lineRule="auto" w:after="240"/>
        <w:jc w:val="both"/>
      </w:pPr>
      <w:r>
        <w:t>I would also like to extend my gratitude to all the faculty members of the Department of Computer Science and Engineering for their constant academic support.</w:t>
      </w:r>
    </w:p>
    <w:p>
      <w:pPr>
        <w:spacing w:line="312" w:lineRule="auto" w:after="480"/>
        <w:jc w:val="both"/>
      </w:pPr>
      <w:r>
        <w:t>Finally, I thank my parents and friends for their continuous encouragement and help during the course of this project.</w:t>
      </w:r>
    </w:p>
    <w:p>
      <w:pPr>
        <w:jc w:val="right"/>
      </w:pPr>
      <w:r>
        <w:rPr>
          <w:b/>
        </w:rPr>
        <w:t>NOOR MOHAMMED AFSAN I</w:t>
        <w:br/>
        <w:t>(Reg. No: 310624104216)</w:t>
      </w:r>
    </w:p>
    <w:p>
      <w:r>
        <w:br w:type="page"/>
      </w:r>
    </w:p>
    <w:p>
      <w:pPr>
        <w:spacing w:after="320"/>
        <w:jc w:val="center"/>
      </w:pPr>
      <w:r>
        <w:rPr>
          <w:b/>
          <w:sz w:val="26"/>
        </w:rPr>
        <w:t>TABLE OF CONTENTS</w:t>
      </w:r>
    </w:p>
    <w:tbl>
      <w:tblPr>
        <w:tblW w:type="auto" w:w="0"/>
        <w:jc w:val="center"/>
        <w:tblLook w:firstColumn="1" w:firstRow="1" w:lastColumn="0" w:lastRow="0" w:noHBand="0" w:noVBand="1" w:val="04A0"/>
      </w:tblPr>
      <w:tblGrid>
        <w:gridCol w:w="3010"/>
        <w:gridCol w:w="3010"/>
        <w:gridCol w:w="3010"/>
      </w:tblGrid>
      <w:tr>
        <w:tc>
          <w:tcPr>
            <w:tcW w:type="dxa" w:w="1152"/>
            <w:tcMar>
              <w:top w:w="120" w:type="dxa"/>
              <w:bottom w:w="120" w:type="dxa"/>
              <w:left w:w="150" w:type="dxa"/>
              <w:right w:w="150" w:type="dxa"/>
            </w:tcMar>
            <w:shd w:fill="1E3A8A"/>
          </w:tcPr>
          <w:p>
            <w:pPr>
              <w:jc w:val="center"/>
            </w:pPr>
            <w:r>
              <w:rPr>
                <w:rFonts w:ascii="Times New Roman" w:hAnsi="Times New Roman"/>
                <w:b/>
                <w:color w:val="FFFFFF"/>
                <w:sz w:val="19"/>
              </w:rPr>
              <w:t>S. No.</w:t>
            </w:r>
          </w:p>
        </w:tc>
        <w:tc>
          <w:tcPr>
            <w:tcW w:type="dxa" w:w="6768"/>
            <w:tcMar>
              <w:top w:w="120" w:type="dxa"/>
              <w:bottom w:w="120" w:type="dxa"/>
              <w:left w:w="150" w:type="dxa"/>
              <w:right w:w="150" w:type="dxa"/>
            </w:tcMar>
            <w:shd w:fill="1E3A8A"/>
          </w:tcPr>
          <w:p>
            <w:pPr>
              <w:jc w:val="center"/>
            </w:pPr>
            <w:r>
              <w:rPr>
                <w:rFonts w:ascii="Times New Roman" w:hAnsi="Times New Roman"/>
                <w:b/>
                <w:color w:val="FFFFFF"/>
                <w:sz w:val="19"/>
              </w:rPr>
              <w:t>Contents</w:t>
            </w:r>
          </w:p>
        </w:tc>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Page No.</w:t>
            </w:r>
          </w:p>
        </w:tc>
      </w:tr>
      <w:tr>
        <w:tc>
          <w:tcPr>
            <w:tcW w:type="dxa" w:w="1152"/>
            <w:tcMar>
              <w:top w:w="120" w:type="dxa"/>
              <w:bottom w:w="120" w:type="dxa"/>
              <w:left w:w="150" w:type="dxa"/>
              <w:right w:w="150" w:type="dxa"/>
            </w:tcMar>
            <w:shd w:fill="FFFFFF"/>
          </w:tcPr>
          <w:p>
            <w:r>
              <w:rPr>
                <w:rFonts w:ascii="Times New Roman" w:hAnsi="Times New Roman"/>
                <w:sz w:val="18"/>
              </w:rPr>
              <w:t>1</w:t>
            </w:r>
          </w:p>
        </w:tc>
        <w:tc>
          <w:tcPr>
            <w:tcW w:type="dxa" w:w="6768"/>
            <w:tcMar>
              <w:top w:w="120" w:type="dxa"/>
              <w:bottom w:w="120" w:type="dxa"/>
              <w:left w:w="150" w:type="dxa"/>
              <w:right w:w="150" w:type="dxa"/>
            </w:tcMar>
            <w:shd w:fill="FFFFFF"/>
          </w:tcPr>
          <w:p>
            <w:r>
              <w:rPr>
                <w:rFonts w:ascii="Times New Roman" w:hAnsi="Times New Roman"/>
                <w:sz w:val="18"/>
              </w:rPr>
              <w:t>Abstract</w:t>
            </w:r>
          </w:p>
        </w:tc>
        <w:tc>
          <w:tcPr>
            <w:tcW w:type="dxa" w:w="1440"/>
            <w:tcMar>
              <w:top w:w="120" w:type="dxa"/>
              <w:bottom w:w="120" w:type="dxa"/>
              <w:left w:w="150" w:type="dxa"/>
              <w:right w:w="150" w:type="dxa"/>
            </w:tcMar>
            <w:shd w:fill="FFFFFF"/>
          </w:tcPr>
          <w:p>
            <w:r>
              <w:rPr>
                <w:rFonts w:ascii="Times New Roman" w:hAnsi="Times New Roman"/>
                <w:sz w:val="18"/>
              </w:rPr>
              <w:t>i</w:t>
            </w:r>
          </w:p>
        </w:tc>
      </w:tr>
      <w:tr>
        <w:tc>
          <w:tcPr>
            <w:tcW w:type="dxa" w:w="1152"/>
            <w:tcMar>
              <w:top w:w="120" w:type="dxa"/>
              <w:bottom w:w="120" w:type="dxa"/>
              <w:left w:w="150" w:type="dxa"/>
              <w:right w:w="150" w:type="dxa"/>
            </w:tcMar>
            <w:shd w:fill="F1F5F9"/>
          </w:tcPr>
          <w:p>
            <w:r>
              <w:rPr>
                <w:rFonts w:ascii="Times New Roman" w:hAnsi="Times New Roman"/>
                <w:sz w:val="18"/>
              </w:rPr>
              <w:t>2</w:t>
            </w:r>
          </w:p>
        </w:tc>
        <w:tc>
          <w:tcPr>
            <w:tcW w:type="dxa" w:w="6768"/>
            <w:tcMar>
              <w:top w:w="120" w:type="dxa"/>
              <w:bottom w:w="120" w:type="dxa"/>
              <w:left w:w="150" w:type="dxa"/>
              <w:right w:w="150" w:type="dxa"/>
            </w:tcMar>
            <w:shd w:fill="F1F5F9"/>
          </w:tcPr>
          <w:p>
            <w:r>
              <w:rPr>
                <w:rFonts w:ascii="Times New Roman" w:hAnsi="Times New Roman"/>
                <w:sz w:val="18"/>
              </w:rPr>
              <w:t>List of Figures</w:t>
            </w:r>
          </w:p>
        </w:tc>
        <w:tc>
          <w:tcPr>
            <w:tcW w:type="dxa" w:w="1440"/>
            <w:tcMar>
              <w:top w:w="120" w:type="dxa"/>
              <w:bottom w:w="120" w:type="dxa"/>
              <w:left w:w="150" w:type="dxa"/>
              <w:right w:w="150" w:type="dxa"/>
            </w:tcMar>
            <w:shd w:fill="F1F5F9"/>
          </w:tcPr>
          <w:p>
            <w:r>
              <w:rPr>
                <w:rFonts w:ascii="Times New Roman" w:hAnsi="Times New Roman"/>
                <w:sz w:val="18"/>
              </w:rPr>
              <w:t>ii</w:t>
            </w:r>
          </w:p>
        </w:tc>
      </w:tr>
      <w:tr>
        <w:tc>
          <w:tcPr>
            <w:tcW w:type="dxa" w:w="1152"/>
            <w:tcMar>
              <w:top w:w="120" w:type="dxa"/>
              <w:bottom w:w="120" w:type="dxa"/>
              <w:left w:w="150" w:type="dxa"/>
              <w:right w:w="150" w:type="dxa"/>
            </w:tcMar>
            <w:shd w:fill="FFFFFF"/>
          </w:tcPr>
          <w:p>
            <w:r>
              <w:rPr>
                <w:rFonts w:ascii="Times New Roman" w:hAnsi="Times New Roman"/>
                <w:sz w:val="18"/>
              </w:rPr>
              <w:t>3</w:t>
            </w:r>
          </w:p>
        </w:tc>
        <w:tc>
          <w:tcPr>
            <w:tcW w:type="dxa" w:w="6768"/>
            <w:tcMar>
              <w:top w:w="120" w:type="dxa"/>
              <w:bottom w:w="120" w:type="dxa"/>
              <w:left w:w="150" w:type="dxa"/>
              <w:right w:w="150" w:type="dxa"/>
            </w:tcMar>
            <w:shd w:fill="FFFFFF"/>
          </w:tcPr>
          <w:p>
            <w:r>
              <w:rPr>
                <w:rFonts w:ascii="Times New Roman" w:hAnsi="Times New Roman"/>
                <w:sz w:val="18"/>
              </w:rPr>
              <w:t>List of Tables</w:t>
            </w:r>
          </w:p>
        </w:tc>
        <w:tc>
          <w:tcPr>
            <w:tcW w:type="dxa" w:w="1440"/>
            <w:tcMar>
              <w:top w:w="120" w:type="dxa"/>
              <w:bottom w:w="120" w:type="dxa"/>
              <w:left w:w="150" w:type="dxa"/>
              <w:right w:w="150" w:type="dxa"/>
            </w:tcMar>
            <w:shd w:fill="FFFFFF"/>
          </w:tcPr>
          <w:p>
            <w:r>
              <w:rPr>
                <w:rFonts w:ascii="Times New Roman" w:hAnsi="Times New Roman"/>
                <w:sz w:val="18"/>
              </w:rPr>
              <w:t>iii</w:t>
            </w:r>
          </w:p>
        </w:tc>
      </w:tr>
      <w:tr>
        <w:tc>
          <w:tcPr>
            <w:tcW w:type="dxa" w:w="1152"/>
            <w:tcMar>
              <w:top w:w="120" w:type="dxa"/>
              <w:bottom w:w="120" w:type="dxa"/>
              <w:left w:w="150" w:type="dxa"/>
              <w:right w:w="150" w:type="dxa"/>
            </w:tcMar>
            <w:shd w:fill="F1F5F9"/>
          </w:tcPr>
          <w:p>
            <w:r>
              <w:rPr>
                <w:rFonts w:ascii="Times New Roman" w:hAnsi="Times New Roman"/>
                <w:sz w:val="18"/>
              </w:rPr>
              <w:t>4</w:t>
            </w:r>
          </w:p>
        </w:tc>
        <w:tc>
          <w:tcPr>
            <w:tcW w:type="dxa" w:w="6768"/>
            <w:tcMar>
              <w:top w:w="120" w:type="dxa"/>
              <w:bottom w:w="120" w:type="dxa"/>
              <w:left w:w="150" w:type="dxa"/>
              <w:right w:w="150" w:type="dxa"/>
            </w:tcMar>
            <w:shd w:fill="F1F5F9"/>
          </w:tcPr>
          <w:p>
            <w:r>
              <w:rPr>
                <w:rFonts w:ascii="Times New Roman" w:hAnsi="Times New Roman"/>
                <w:sz w:val="18"/>
              </w:rPr>
              <w:t>List of Abbreviations</w:t>
            </w:r>
          </w:p>
        </w:tc>
        <w:tc>
          <w:tcPr>
            <w:tcW w:type="dxa" w:w="1440"/>
            <w:tcMar>
              <w:top w:w="120" w:type="dxa"/>
              <w:bottom w:w="120" w:type="dxa"/>
              <w:left w:w="150" w:type="dxa"/>
              <w:right w:w="150" w:type="dxa"/>
            </w:tcMar>
            <w:shd w:fill="F1F5F9"/>
          </w:tcPr>
          <w:p>
            <w:r>
              <w:rPr>
                <w:rFonts w:ascii="Times New Roman" w:hAnsi="Times New Roman"/>
                <w:sz w:val="18"/>
              </w:rPr>
              <w:t>iv</w:t>
            </w:r>
          </w:p>
        </w:tc>
      </w:tr>
      <w:tr>
        <w:tc>
          <w:tcPr>
            <w:tcW w:type="dxa" w:w="1152"/>
            <w:tcMar>
              <w:top w:w="120" w:type="dxa"/>
              <w:bottom w:w="120" w:type="dxa"/>
              <w:left w:w="150" w:type="dxa"/>
              <w:right w:w="150" w:type="dxa"/>
            </w:tcMar>
            <w:shd w:fill="FFFFFF"/>
          </w:tcPr>
          <w:p>
            <w:r>
              <w:rPr>
                <w:rFonts w:ascii="Times New Roman" w:hAnsi="Times New Roman"/>
                <w:sz w:val="18"/>
              </w:rPr>
              <w:t>5</w:t>
            </w:r>
          </w:p>
        </w:tc>
        <w:tc>
          <w:tcPr>
            <w:tcW w:type="dxa" w:w="6768"/>
            <w:tcMar>
              <w:top w:w="120" w:type="dxa"/>
              <w:bottom w:w="120" w:type="dxa"/>
              <w:left w:w="150" w:type="dxa"/>
              <w:right w:w="150" w:type="dxa"/>
            </w:tcMar>
            <w:shd w:fill="FFFFFF"/>
          </w:tcPr>
          <w:p>
            <w:r>
              <w:rPr>
                <w:rFonts w:ascii="Times New Roman" w:hAnsi="Times New Roman"/>
                <w:sz w:val="18"/>
              </w:rPr>
              <w:t>Chapter 1 – Introduction</w:t>
            </w:r>
          </w:p>
        </w:tc>
        <w:tc>
          <w:tcPr>
            <w:tcW w:type="dxa" w:w="1440"/>
            <w:tcMar>
              <w:top w:w="120" w:type="dxa"/>
              <w:bottom w:w="120" w:type="dxa"/>
              <w:left w:w="150" w:type="dxa"/>
              <w:right w:w="150" w:type="dxa"/>
            </w:tcMar>
            <w:shd w:fill="FFFFFF"/>
          </w:tcPr>
          <w:p>
            <w:r>
              <w:rPr>
                <w:rFonts w:ascii="Times New Roman" w:hAnsi="Times New Roman"/>
                <w:sz w:val="18"/>
              </w:rPr>
              <w:t>1</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1.1 Project Overview</w:t>
            </w:r>
          </w:p>
        </w:tc>
        <w:tc>
          <w:tcPr>
            <w:tcW w:type="dxa" w:w="1440"/>
            <w:tcMar>
              <w:top w:w="120" w:type="dxa"/>
              <w:bottom w:w="120" w:type="dxa"/>
              <w:left w:w="150" w:type="dxa"/>
              <w:right w:w="150" w:type="dxa"/>
            </w:tcMar>
            <w:shd w:fill="F1F5F9"/>
          </w:tcPr>
          <w:p>
            <w:r>
              <w:rPr>
                <w:rFonts w:ascii="Times New Roman" w:hAnsi="Times New Roman"/>
                <w:sz w:val="18"/>
              </w:rPr>
              <w:t>1</w:t>
            </w:r>
          </w:p>
        </w:tc>
      </w:tr>
      <w:tr>
        <w:tc>
          <w:tcPr>
            <w:tcW w:type="dxa" w:w="1152"/>
            <w:tcMar>
              <w:top w:w="120" w:type="dxa"/>
              <w:bottom w:w="120" w:type="dxa"/>
              <w:left w:w="150" w:type="dxa"/>
              <w:right w:w="150" w:type="dxa"/>
            </w:tcMar>
            <w:shd w:fill="FFFFFF"/>
          </w:tcPr>
          <w:p>
            <w:r>
              <w:rPr>
                <w:rFonts w:ascii="Times New Roman" w:hAnsi="Times New Roman"/>
                <w:sz w:val="18"/>
              </w:rPr>
            </w:r>
          </w:p>
        </w:tc>
        <w:tc>
          <w:tcPr>
            <w:tcW w:type="dxa" w:w="6768"/>
            <w:tcMar>
              <w:top w:w="120" w:type="dxa"/>
              <w:bottom w:w="120" w:type="dxa"/>
              <w:left w:w="150" w:type="dxa"/>
              <w:right w:w="150" w:type="dxa"/>
            </w:tcMar>
            <w:shd w:fill="FFFFFF"/>
          </w:tcPr>
          <w:p>
            <w:r>
              <w:rPr>
                <w:rFonts w:ascii="Times New Roman" w:hAnsi="Times New Roman"/>
                <w:sz w:val="18"/>
              </w:rPr>
              <w:t xml:space="preserve">  1.2 Problem Statement</w:t>
            </w:r>
          </w:p>
        </w:tc>
        <w:tc>
          <w:tcPr>
            <w:tcW w:type="dxa" w:w="1440"/>
            <w:tcMar>
              <w:top w:w="120" w:type="dxa"/>
              <w:bottom w:w="120" w:type="dxa"/>
              <w:left w:w="150" w:type="dxa"/>
              <w:right w:w="150" w:type="dxa"/>
            </w:tcMar>
            <w:shd w:fill="FFFFFF"/>
          </w:tcPr>
          <w:p>
            <w:r>
              <w:rPr>
                <w:rFonts w:ascii="Times New Roman" w:hAnsi="Times New Roman"/>
                <w:sz w:val="18"/>
              </w:rPr>
              <w:t>1</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1.3 Objectives of the Project</w:t>
            </w:r>
          </w:p>
        </w:tc>
        <w:tc>
          <w:tcPr>
            <w:tcW w:type="dxa" w:w="1440"/>
            <w:tcMar>
              <w:top w:w="120" w:type="dxa"/>
              <w:bottom w:w="120" w:type="dxa"/>
              <w:left w:w="150" w:type="dxa"/>
              <w:right w:w="150" w:type="dxa"/>
            </w:tcMar>
            <w:shd w:fill="F1F5F9"/>
          </w:tcPr>
          <w:p>
            <w:r>
              <w:rPr>
                <w:rFonts w:ascii="Times New Roman" w:hAnsi="Times New Roman"/>
                <w:sz w:val="18"/>
              </w:rPr>
              <w:t>2</w:t>
            </w:r>
          </w:p>
        </w:tc>
      </w:tr>
      <w:tr>
        <w:tc>
          <w:tcPr>
            <w:tcW w:type="dxa" w:w="1152"/>
            <w:tcMar>
              <w:top w:w="120" w:type="dxa"/>
              <w:bottom w:w="120" w:type="dxa"/>
              <w:left w:w="150" w:type="dxa"/>
              <w:right w:w="150" w:type="dxa"/>
            </w:tcMar>
            <w:shd w:fill="FFFFFF"/>
          </w:tcPr>
          <w:p>
            <w:r>
              <w:rPr>
                <w:rFonts w:ascii="Times New Roman" w:hAnsi="Times New Roman"/>
                <w:sz w:val="18"/>
              </w:rPr>
            </w:r>
          </w:p>
        </w:tc>
        <w:tc>
          <w:tcPr>
            <w:tcW w:type="dxa" w:w="6768"/>
            <w:tcMar>
              <w:top w:w="120" w:type="dxa"/>
              <w:bottom w:w="120" w:type="dxa"/>
              <w:left w:w="150" w:type="dxa"/>
              <w:right w:w="150" w:type="dxa"/>
            </w:tcMar>
            <w:shd w:fill="FFFFFF"/>
          </w:tcPr>
          <w:p>
            <w:r>
              <w:rPr>
                <w:rFonts w:ascii="Times New Roman" w:hAnsi="Times New Roman"/>
                <w:sz w:val="18"/>
              </w:rPr>
              <w:t xml:space="preserve">  1.4 Scope of the Project</w:t>
            </w:r>
          </w:p>
        </w:tc>
        <w:tc>
          <w:tcPr>
            <w:tcW w:type="dxa" w:w="1440"/>
            <w:tcMar>
              <w:top w:w="120" w:type="dxa"/>
              <w:bottom w:w="120" w:type="dxa"/>
              <w:left w:w="150" w:type="dxa"/>
              <w:right w:w="150" w:type="dxa"/>
            </w:tcMar>
            <w:shd w:fill="FFFFFF"/>
          </w:tcPr>
          <w:p>
            <w:r>
              <w:rPr>
                <w:rFonts w:ascii="Times New Roman" w:hAnsi="Times New Roman"/>
                <w:sz w:val="18"/>
              </w:rPr>
              <w:t>2</w:t>
            </w:r>
          </w:p>
        </w:tc>
      </w:tr>
      <w:tr>
        <w:tc>
          <w:tcPr>
            <w:tcW w:type="dxa" w:w="1152"/>
            <w:tcMar>
              <w:top w:w="120" w:type="dxa"/>
              <w:bottom w:w="120" w:type="dxa"/>
              <w:left w:w="150" w:type="dxa"/>
              <w:right w:w="150" w:type="dxa"/>
            </w:tcMar>
            <w:shd w:fill="F1F5F9"/>
          </w:tcPr>
          <w:p>
            <w:r>
              <w:rPr>
                <w:rFonts w:ascii="Times New Roman" w:hAnsi="Times New Roman"/>
                <w:sz w:val="18"/>
              </w:rPr>
              <w:t>6</w:t>
            </w:r>
          </w:p>
        </w:tc>
        <w:tc>
          <w:tcPr>
            <w:tcW w:type="dxa" w:w="6768"/>
            <w:tcMar>
              <w:top w:w="120" w:type="dxa"/>
              <w:bottom w:w="120" w:type="dxa"/>
              <w:left w:w="150" w:type="dxa"/>
              <w:right w:w="150" w:type="dxa"/>
            </w:tcMar>
            <w:shd w:fill="F1F5F9"/>
          </w:tcPr>
          <w:p>
            <w:r>
              <w:rPr>
                <w:rFonts w:ascii="Times New Roman" w:hAnsi="Times New Roman"/>
                <w:sz w:val="18"/>
              </w:rPr>
              <w:t>Chapter 2 – Existing System and Proposed System</w:t>
            </w:r>
          </w:p>
        </w:tc>
        <w:tc>
          <w:tcPr>
            <w:tcW w:type="dxa" w:w="1440"/>
            <w:tcMar>
              <w:top w:w="120" w:type="dxa"/>
              <w:bottom w:w="120" w:type="dxa"/>
              <w:left w:w="150" w:type="dxa"/>
              <w:right w:w="150" w:type="dxa"/>
            </w:tcMar>
            <w:shd w:fill="F1F5F9"/>
          </w:tcPr>
          <w:p>
            <w:r>
              <w:rPr>
                <w:rFonts w:ascii="Times New Roman" w:hAnsi="Times New Roman"/>
                <w:sz w:val="18"/>
              </w:rPr>
              <w:t>4</w:t>
            </w:r>
          </w:p>
        </w:tc>
      </w:tr>
      <w:tr>
        <w:tc>
          <w:tcPr>
            <w:tcW w:type="dxa" w:w="1152"/>
            <w:tcMar>
              <w:top w:w="120" w:type="dxa"/>
              <w:bottom w:w="120" w:type="dxa"/>
              <w:left w:w="150" w:type="dxa"/>
              <w:right w:w="150" w:type="dxa"/>
            </w:tcMar>
            <w:shd w:fill="FFFFFF"/>
          </w:tcPr>
          <w:p>
            <w:r>
              <w:rPr>
                <w:rFonts w:ascii="Times New Roman" w:hAnsi="Times New Roman"/>
                <w:sz w:val="18"/>
              </w:rPr>
            </w:r>
          </w:p>
        </w:tc>
        <w:tc>
          <w:tcPr>
            <w:tcW w:type="dxa" w:w="6768"/>
            <w:tcMar>
              <w:top w:w="120" w:type="dxa"/>
              <w:bottom w:w="120" w:type="dxa"/>
              <w:left w:w="150" w:type="dxa"/>
              <w:right w:w="150" w:type="dxa"/>
            </w:tcMar>
            <w:shd w:fill="FFFFFF"/>
          </w:tcPr>
          <w:p>
            <w:r>
              <w:rPr>
                <w:rFonts w:ascii="Times New Roman" w:hAnsi="Times New Roman"/>
                <w:sz w:val="18"/>
              </w:rPr>
              <w:t xml:space="preserve">  2.1 Existing System</w:t>
            </w:r>
          </w:p>
        </w:tc>
        <w:tc>
          <w:tcPr>
            <w:tcW w:type="dxa" w:w="1440"/>
            <w:tcMar>
              <w:top w:w="120" w:type="dxa"/>
              <w:bottom w:w="120" w:type="dxa"/>
              <w:left w:w="150" w:type="dxa"/>
              <w:right w:w="150" w:type="dxa"/>
            </w:tcMar>
            <w:shd w:fill="FFFFFF"/>
          </w:tcPr>
          <w:p>
            <w:r>
              <w:rPr>
                <w:rFonts w:ascii="Times New Roman" w:hAnsi="Times New Roman"/>
                <w:sz w:val="18"/>
              </w:rPr>
              <w:t>4</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2.2 Limitations of the Existing System</w:t>
            </w:r>
          </w:p>
        </w:tc>
        <w:tc>
          <w:tcPr>
            <w:tcW w:type="dxa" w:w="1440"/>
            <w:tcMar>
              <w:top w:w="120" w:type="dxa"/>
              <w:bottom w:w="120" w:type="dxa"/>
              <w:left w:w="150" w:type="dxa"/>
              <w:right w:w="150" w:type="dxa"/>
            </w:tcMar>
            <w:shd w:fill="F1F5F9"/>
          </w:tcPr>
          <w:p>
            <w:r>
              <w:rPr>
                <w:rFonts w:ascii="Times New Roman" w:hAnsi="Times New Roman"/>
                <w:sz w:val="18"/>
              </w:rPr>
              <w:t>6</w:t>
            </w:r>
          </w:p>
        </w:tc>
      </w:tr>
      <w:tr>
        <w:tc>
          <w:tcPr>
            <w:tcW w:type="dxa" w:w="1152"/>
            <w:tcMar>
              <w:top w:w="120" w:type="dxa"/>
              <w:bottom w:w="120" w:type="dxa"/>
              <w:left w:w="150" w:type="dxa"/>
              <w:right w:w="150" w:type="dxa"/>
            </w:tcMar>
            <w:shd w:fill="FFFFFF"/>
          </w:tcPr>
          <w:p>
            <w:r>
              <w:rPr>
                <w:rFonts w:ascii="Times New Roman" w:hAnsi="Times New Roman"/>
                <w:sz w:val="18"/>
              </w:rPr>
            </w:r>
          </w:p>
        </w:tc>
        <w:tc>
          <w:tcPr>
            <w:tcW w:type="dxa" w:w="6768"/>
            <w:tcMar>
              <w:top w:w="120" w:type="dxa"/>
              <w:bottom w:w="120" w:type="dxa"/>
              <w:left w:w="150" w:type="dxa"/>
              <w:right w:w="150" w:type="dxa"/>
            </w:tcMar>
            <w:shd w:fill="FFFFFF"/>
          </w:tcPr>
          <w:p>
            <w:r>
              <w:rPr>
                <w:rFonts w:ascii="Times New Roman" w:hAnsi="Times New Roman"/>
                <w:sz w:val="18"/>
              </w:rPr>
              <w:t xml:space="preserve">  2.3 Proposed Solution</w:t>
            </w:r>
          </w:p>
        </w:tc>
        <w:tc>
          <w:tcPr>
            <w:tcW w:type="dxa" w:w="1440"/>
            <w:tcMar>
              <w:top w:w="120" w:type="dxa"/>
              <w:bottom w:w="120" w:type="dxa"/>
              <w:left w:w="150" w:type="dxa"/>
              <w:right w:w="150" w:type="dxa"/>
            </w:tcMar>
            <w:shd w:fill="FFFFFF"/>
          </w:tcPr>
          <w:p>
            <w:r>
              <w:rPr>
                <w:rFonts w:ascii="Times New Roman" w:hAnsi="Times New Roman"/>
                <w:sz w:val="18"/>
              </w:rPr>
              <w:t>6</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2.4 Advantages of the Proposed System</w:t>
            </w:r>
          </w:p>
        </w:tc>
        <w:tc>
          <w:tcPr>
            <w:tcW w:type="dxa" w:w="1440"/>
            <w:tcMar>
              <w:top w:w="120" w:type="dxa"/>
              <w:bottom w:w="120" w:type="dxa"/>
              <w:left w:w="150" w:type="dxa"/>
              <w:right w:w="150" w:type="dxa"/>
            </w:tcMar>
            <w:shd w:fill="F1F5F9"/>
          </w:tcPr>
          <w:p>
            <w:r>
              <w:rPr>
                <w:rFonts w:ascii="Times New Roman" w:hAnsi="Times New Roman"/>
                <w:sz w:val="18"/>
              </w:rPr>
              <w:t>6</w:t>
            </w:r>
          </w:p>
        </w:tc>
      </w:tr>
      <w:tr>
        <w:tc>
          <w:tcPr>
            <w:tcW w:type="dxa" w:w="1152"/>
            <w:tcMar>
              <w:top w:w="120" w:type="dxa"/>
              <w:bottom w:w="120" w:type="dxa"/>
              <w:left w:w="150" w:type="dxa"/>
              <w:right w:w="150" w:type="dxa"/>
            </w:tcMar>
            <w:shd w:fill="FFFFFF"/>
          </w:tcPr>
          <w:p>
            <w:r>
              <w:rPr>
                <w:rFonts w:ascii="Times New Roman" w:hAnsi="Times New Roman"/>
                <w:sz w:val="18"/>
              </w:rPr>
              <w:t>7</w:t>
            </w:r>
          </w:p>
        </w:tc>
        <w:tc>
          <w:tcPr>
            <w:tcW w:type="dxa" w:w="6768"/>
            <w:tcMar>
              <w:top w:w="120" w:type="dxa"/>
              <w:bottom w:w="120" w:type="dxa"/>
              <w:left w:w="150" w:type="dxa"/>
              <w:right w:w="150" w:type="dxa"/>
            </w:tcMar>
            <w:shd w:fill="FFFFFF"/>
          </w:tcPr>
          <w:p>
            <w:r>
              <w:rPr>
                <w:rFonts w:ascii="Times New Roman" w:hAnsi="Times New Roman"/>
                <w:sz w:val="18"/>
              </w:rPr>
              <w:t>Chapter 3 – System Analysis and Design</w:t>
            </w:r>
          </w:p>
        </w:tc>
        <w:tc>
          <w:tcPr>
            <w:tcW w:type="dxa" w:w="1440"/>
            <w:tcMar>
              <w:top w:w="120" w:type="dxa"/>
              <w:bottom w:w="120" w:type="dxa"/>
              <w:left w:w="150" w:type="dxa"/>
              <w:right w:w="150" w:type="dxa"/>
            </w:tcMar>
            <w:shd w:fill="FFFFFF"/>
          </w:tcPr>
          <w:p>
            <w:r>
              <w:rPr>
                <w:rFonts w:ascii="Times New Roman" w:hAnsi="Times New Roman"/>
                <w:sz w:val="18"/>
              </w:rPr>
              <w:t>8</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3.1 Hardware and Software Requirements</w:t>
            </w:r>
          </w:p>
        </w:tc>
        <w:tc>
          <w:tcPr>
            <w:tcW w:type="dxa" w:w="1440"/>
            <w:tcMar>
              <w:top w:w="120" w:type="dxa"/>
              <w:bottom w:w="120" w:type="dxa"/>
              <w:left w:w="150" w:type="dxa"/>
              <w:right w:w="150" w:type="dxa"/>
            </w:tcMar>
            <w:shd w:fill="F1F5F9"/>
          </w:tcPr>
          <w:p>
            <w:r>
              <w:rPr>
                <w:rFonts w:ascii="Times New Roman" w:hAnsi="Times New Roman"/>
                <w:sz w:val="18"/>
              </w:rPr>
              <w:t>8</w:t>
            </w:r>
          </w:p>
        </w:tc>
      </w:tr>
      <w:tr>
        <w:tc>
          <w:tcPr>
            <w:tcW w:type="dxa" w:w="1152"/>
            <w:tcMar>
              <w:top w:w="120" w:type="dxa"/>
              <w:bottom w:w="120" w:type="dxa"/>
              <w:left w:w="150" w:type="dxa"/>
              <w:right w:w="150" w:type="dxa"/>
            </w:tcMar>
            <w:shd w:fill="FFFFFF"/>
          </w:tcPr>
          <w:p>
            <w:r>
              <w:rPr>
                <w:rFonts w:ascii="Times New Roman" w:hAnsi="Times New Roman"/>
                <w:sz w:val="18"/>
              </w:rPr>
            </w:r>
          </w:p>
        </w:tc>
        <w:tc>
          <w:tcPr>
            <w:tcW w:type="dxa" w:w="6768"/>
            <w:tcMar>
              <w:top w:w="120" w:type="dxa"/>
              <w:bottom w:w="120" w:type="dxa"/>
              <w:left w:w="150" w:type="dxa"/>
              <w:right w:w="150" w:type="dxa"/>
            </w:tcMar>
            <w:shd w:fill="FFFFFF"/>
          </w:tcPr>
          <w:p>
            <w:r>
              <w:rPr>
                <w:rFonts w:ascii="Times New Roman" w:hAnsi="Times New Roman"/>
                <w:sz w:val="18"/>
              </w:rPr>
              <w:t xml:space="preserve">  3.2 System Architecture</w:t>
            </w:r>
          </w:p>
        </w:tc>
        <w:tc>
          <w:tcPr>
            <w:tcW w:type="dxa" w:w="1440"/>
            <w:tcMar>
              <w:top w:w="120" w:type="dxa"/>
              <w:bottom w:w="120" w:type="dxa"/>
              <w:left w:w="150" w:type="dxa"/>
              <w:right w:w="150" w:type="dxa"/>
            </w:tcMar>
            <w:shd w:fill="FFFFFF"/>
          </w:tcPr>
          <w:p>
            <w:r>
              <w:rPr>
                <w:rFonts w:ascii="Times New Roman" w:hAnsi="Times New Roman"/>
                <w:sz w:val="18"/>
              </w:rPr>
              <w:t>9</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3.3 Module Description</w:t>
            </w:r>
          </w:p>
        </w:tc>
        <w:tc>
          <w:tcPr>
            <w:tcW w:type="dxa" w:w="1440"/>
            <w:tcMar>
              <w:top w:w="120" w:type="dxa"/>
              <w:bottom w:w="120" w:type="dxa"/>
              <w:left w:w="150" w:type="dxa"/>
              <w:right w:w="150" w:type="dxa"/>
            </w:tcMar>
            <w:shd w:fill="F1F5F9"/>
          </w:tcPr>
          <w:p>
            <w:r>
              <w:rPr>
                <w:rFonts w:ascii="Times New Roman" w:hAnsi="Times New Roman"/>
                <w:sz w:val="18"/>
              </w:rPr>
              <w:t>11</w:t>
            </w:r>
          </w:p>
        </w:tc>
      </w:tr>
      <w:tr>
        <w:tc>
          <w:tcPr>
            <w:tcW w:type="dxa" w:w="1152"/>
            <w:tcMar>
              <w:top w:w="120" w:type="dxa"/>
              <w:bottom w:w="120" w:type="dxa"/>
              <w:left w:w="150" w:type="dxa"/>
              <w:right w:w="150" w:type="dxa"/>
            </w:tcMar>
            <w:shd w:fill="FFFFFF"/>
          </w:tcPr>
          <w:p>
            <w:r>
              <w:rPr>
                <w:rFonts w:ascii="Times New Roman" w:hAnsi="Times New Roman"/>
                <w:sz w:val="18"/>
              </w:rPr>
            </w:r>
          </w:p>
        </w:tc>
        <w:tc>
          <w:tcPr>
            <w:tcW w:type="dxa" w:w="6768"/>
            <w:tcMar>
              <w:top w:w="120" w:type="dxa"/>
              <w:bottom w:w="120" w:type="dxa"/>
              <w:left w:w="150" w:type="dxa"/>
              <w:right w:w="150" w:type="dxa"/>
            </w:tcMar>
            <w:shd w:fill="FFFFFF"/>
          </w:tcPr>
          <w:p>
            <w:r>
              <w:rPr>
                <w:rFonts w:ascii="Times New Roman" w:hAnsi="Times New Roman"/>
                <w:sz w:val="18"/>
              </w:rPr>
              <w:t xml:space="preserve">  3.4 UML Diagrams / Data Flow Diagram</w:t>
            </w:r>
          </w:p>
        </w:tc>
        <w:tc>
          <w:tcPr>
            <w:tcW w:type="dxa" w:w="1440"/>
            <w:tcMar>
              <w:top w:w="120" w:type="dxa"/>
              <w:bottom w:w="120" w:type="dxa"/>
              <w:left w:w="150" w:type="dxa"/>
              <w:right w:w="150" w:type="dxa"/>
            </w:tcMar>
            <w:shd w:fill="FFFFFF"/>
          </w:tcPr>
          <w:p>
            <w:r>
              <w:rPr>
                <w:rFonts w:ascii="Times New Roman" w:hAnsi="Times New Roman"/>
                <w:sz w:val="18"/>
              </w:rPr>
              <w:t>15</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3.5 Algorithm / Flowchart</w:t>
            </w:r>
          </w:p>
        </w:tc>
        <w:tc>
          <w:tcPr>
            <w:tcW w:type="dxa" w:w="1440"/>
            <w:tcMar>
              <w:top w:w="120" w:type="dxa"/>
              <w:bottom w:w="120" w:type="dxa"/>
              <w:left w:w="150" w:type="dxa"/>
              <w:right w:w="150" w:type="dxa"/>
            </w:tcMar>
            <w:shd w:fill="F1F5F9"/>
          </w:tcPr>
          <w:p>
            <w:r>
              <w:rPr>
                <w:rFonts w:ascii="Times New Roman" w:hAnsi="Times New Roman"/>
                <w:sz w:val="18"/>
              </w:rPr>
              <w:t>21</w:t>
            </w:r>
          </w:p>
        </w:tc>
      </w:tr>
      <w:tr>
        <w:tc>
          <w:tcPr>
            <w:tcW w:type="dxa" w:w="1152"/>
            <w:tcMar>
              <w:top w:w="120" w:type="dxa"/>
              <w:bottom w:w="120" w:type="dxa"/>
              <w:left w:w="150" w:type="dxa"/>
              <w:right w:w="150" w:type="dxa"/>
            </w:tcMar>
            <w:shd w:fill="FFFFFF"/>
          </w:tcPr>
          <w:p>
            <w:r>
              <w:rPr>
                <w:rFonts w:ascii="Times New Roman" w:hAnsi="Times New Roman"/>
                <w:sz w:val="18"/>
              </w:rPr>
              <w:t>8</w:t>
            </w:r>
          </w:p>
        </w:tc>
        <w:tc>
          <w:tcPr>
            <w:tcW w:type="dxa" w:w="6768"/>
            <w:tcMar>
              <w:top w:w="120" w:type="dxa"/>
              <w:bottom w:w="120" w:type="dxa"/>
              <w:left w:w="150" w:type="dxa"/>
              <w:right w:w="150" w:type="dxa"/>
            </w:tcMar>
            <w:shd w:fill="FFFFFF"/>
          </w:tcPr>
          <w:p>
            <w:r>
              <w:rPr>
                <w:rFonts w:ascii="Times New Roman" w:hAnsi="Times New Roman"/>
                <w:sz w:val="18"/>
              </w:rPr>
              <w:t>Chapter 4 – Implementation</w:t>
            </w:r>
          </w:p>
        </w:tc>
        <w:tc>
          <w:tcPr>
            <w:tcW w:type="dxa" w:w="1440"/>
            <w:tcMar>
              <w:top w:w="120" w:type="dxa"/>
              <w:bottom w:w="120" w:type="dxa"/>
              <w:left w:w="150" w:type="dxa"/>
              <w:right w:w="150" w:type="dxa"/>
            </w:tcMar>
            <w:shd w:fill="FFFFFF"/>
          </w:tcPr>
          <w:p>
            <w:r>
              <w:rPr>
                <w:rFonts w:ascii="Times New Roman" w:hAnsi="Times New Roman"/>
                <w:sz w:val="18"/>
              </w:rPr>
              <w:t>24</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4.1 Implementation Details</w:t>
            </w:r>
          </w:p>
        </w:tc>
        <w:tc>
          <w:tcPr>
            <w:tcW w:type="dxa" w:w="1440"/>
            <w:tcMar>
              <w:top w:w="120" w:type="dxa"/>
              <w:bottom w:w="120" w:type="dxa"/>
              <w:left w:w="150" w:type="dxa"/>
              <w:right w:w="150" w:type="dxa"/>
            </w:tcMar>
            <w:shd w:fill="F1F5F9"/>
          </w:tcPr>
          <w:p>
            <w:r>
              <w:rPr>
                <w:rFonts w:ascii="Times New Roman" w:hAnsi="Times New Roman"/>
                <w:sz w:val="18"/>
              </w:rPr>
              <w:t>24</w:t>
            </w:r>
          </w:p>
        </w:tc>
      </w:tr>
      <w:tr>
        <w:tc>
          <w:tcPr>
            <w:tcW w:type="dxa" w:w="1152"/>
            <w:tcMar>
              <w:top w:w="120" w:type="dxa"/>
              <w:bottom w:w="120" w:type="dxa"/>
              <w:left w:w="150" w:type="dxa"/>
              <w:right w:w="150" w:type="dxa"/>
            </w:tcMar>
            <w:shd w:fill="FFFFFF"/>
          </w:tcPr>
          <w:p>
            <w:r>
              <w:rPr>
                <w:rFonts w:ascii="Times New Roman" w:hAnsi="Times New Roman"/>
                <w:sz w:val="18"/>
              </w:rPr>
            </w:r>
          </w:p>
        </w:tc>
        <w:tc>
          <w:tcPr>
            <w:tcW w:type="dxa" w:w="6768"/>
            <w:tcMar>
              <w:top w:w="120" w:type="dxa"/>
              <w:bottom w:w="120" w:type="dxa"/>
              <w:left w:w="150" w:type="dxa"/>
              <w:right w:w="150" w:type="dxa"/>
            </w:tcMar>
            <w:shd w:fill="FFFFFF"/>
          </w:tcPr>
          <w:p>
            <w:r>
              <w:rPr>
                <w:rFonts w:ascii="Times New Roman" w:hAnsi="Times New Roman"/>
                <w:sz w:val="18"/>
              </w:rPr>
              <w:t xml:space="preserve">  4.2 Module Implementation</w:t>
            </w:r>
          </w:p>
        </w:tc>
        <w:tc>
          <w:tcPr>
            <w:tcW w:type="dxa" w:w="1440"/>
            <w:tcMar>
              <w:top w:w="120" w:type="dxa"/>
              <w:bottom w:w="120" w:type="dxa"/>
              <w:left w:w="150" w:type="dxa"/>
              <w:right w:w="150" w:type="dxa"/>
            </w:tcMar>
            <w:shd w:fill="FFFFFF"/>
          </w:tcPr>
          <w:p>
            <w:r>
              <w:rPr>
                <w:rFonts w:ascii="Times New Roman" w:hAnsi="Times New Roman"/>
                <w:sz w:val="18"/>
              </w:rPr>
              <w:t>25</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4.3 Tools and Technologies Used</w:t>
            </w:r>
          </w:p>
        </w:tc>
        <w:tc>
          <w:tcPr>
            <w:tcW w:type="dxa" w:w="1440"/>
            <w:tcMar>
              <w:top w:w="120" w:type="dxa"/>
              <w:bottom w:w="120" w:type="dxa"/>
              <w:left w:w="150" w:type="dxa"/>
              <w:right w:w="150" w:type="dxa"/>
            </w:tcMar>
            <w:shd w:fill="F1F5F9"/>
          </w:tcPr>
          <w:p>
            <w:r>
              <w:rPr>
                <w:rFonts w:ascii="Times New Roman" w:hAnsi="Times New Roman"/>
                <w:sz w:val="18"/>
              </w:rPr>
              <w:t>30</w:t>
            </w:r>
          </w:p>
        </w:tc>
      </w:tr>
      <w:tr>
        <w:tc>
          <w:tcPr>
            <w:tcW w:type="dxa" w:w="1152"/>
            <w:tcMar>
              <w:top w:w="120" w:type="dxa"/>
              <w:bottom w:w="120" w:type="dxa"/>
              <w:left w:w="150" w:type="dxa"/>
              <w:right w:w="150" w:type="dxa"/>
            </w:tcMar>
            <w:shd w:fill="FFFFFF"/>
          </w:tcPr>
          <w:p>
            <w:r>
              <w:rPr>
                <w:rFonts w:ascii="Times New Roman" w:hAnsi="Times New Roman"/>
                <w:sz w:val="18"/>
              </w:rPr>
              <w:t>9</w:t>
            </w:r>
          </w:p>
        </w:tc>
        <w:tc>
          <w:tcPr>
            <w:tcW w:type="dxa" w:w="6768"/>
            <w:tcMar>
              <w:top w:w="120" w:type="dxa"/>
              <w:bottom w:w="120" w:type="dxa"/>
              <w:left w:w="150" w:type="dxa"/>
              <w:right w:w="150" w:type="dxa"/>
            </w:tcMar>
            <w:shd w:fill="FFFFFF"/>
          </w:tcPr>
          <w:p>
            <w:r>
              <w:rPr>
                <w:rFonts w:ascii="Times New Roman" w:hAnsi="Times New Roman"/>
                <w:sz w:val="18"/>
              </w:rPr>
              <w:t>Chapter 5 – Results and Testing</w:t>
            </w:r>
          </w:p>
        </w:tc>
        <w:tc>
          <w:tcPr>
            <w:tcW w:type="dxa" w:w="1440"/>
            <w:tcMar>
              <w:top w:w="120" w:type="dxa"/>
              <w:bottom w:w="120" w:type="dxa"/>
              <w:left w:w="150" w:type="dxa"/>
              <w:right w:w="150" w:type="dxa"/>
            </w:tcMar>
            <w:shd w:fill="FFFFFF"/>
          </w:tcPr>
          <w:p>
            <w:r>
              <w:rPr>
                <w:rFonts w:ascii="Times New Roman" w:hAnsi="Times New Roman"/>
                <w:sz w:val="18"/>
              </w:rPr>
              <w:t>32</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5.1 Screenshots and Outputs</w:t>
            </w:r>
          </w:p>
        </w:tc>
        <w:tc>
          <w:tcPr>
            <w:tcW w:type="dxa" w:w="1440"/>
            <w:tcMar>
              <w:top w:w="120" w:type="dxa"/>
              <w:bottom w:w="120" w:type="dxa"/>
              <w:left w:w="150" w:type="dxa"/>
              <w:right w:w="150" w:type="dxa"/>
            </w:tcMar>
            <w:shd w:fill="F1F5F9"/>
          </w:tcPr>
          <w:p>
            <w:r>
              <w:rPr>
                <w:rFonts w:ascii="Times New Roman" w:hAnsi="Times New Roman"/>
                <w:sz w:val="18"/>
              </w:rPr>
              <w:t>32</w:t>
            </w:r>
          </w:p>
        </w:tc>
      </w:tr>
      <w:tr>
        <w:tc>
          <w:tcPr>
            <w:tcW w:type="dxa" w:w="1152"/>
            <w:tcMar>
              <w:top w:w="120" w:type="dxa"/>
              <w:bottom w:w="120" w:type="dxa"/>
              <w:left w:w="150" w:type="dxa"/>
              <w:right w:w="150" w:type="dxa"/>
            </w:tcMar>
            <w:shd w:fill="FFFFFF"/>
          </w:tcPr>
          <w:p>
            <w:r>
              <w:rPr>
                <w:rFonts w:ascii="Times New Roman" w:hAnsi="Times New Roman"/>
                <w:sz w:val="18"/>
              </w:rPr>
            </w:r>
          </w:p>
        </w:tc>
        <w:tc>
          <w:tcPr>
            <w:tcW w:type="dxa" w:w="6768"/>
            <w:tcMar>
              <w:top w:w="120" w:type="dxa"/>
              <w:bottom w:w="120" w:type="dxa"/>
              <w:left w:w="150" w:type="dxa"/>
              <w:right w:w="150" w:type="dxa"/>
            </w:tcMar>
            <w:shd w:fill="FFFFFF"/>
          </w:tcPr>
          <w:p>
            <w:r>
              <w:rPr>
                <w:rFonts w:ascii="Times New Roman" w:hAnsi="Times New Roman"/>
                <w:sz w:val="18"/>
              </w:rPr>
              <w:t xml:space="preserve">  5.2 Testing and Validation</w:t>
            </w:r>
          </w:p>
        </w:tc>
        <w:tc>
          <w:tcPr>
            <w:tcW w:type="dxa" w:w="1440"/>
            <w:tcMar>
              <w:top w:w="120" w:type="dxa"/>
              <w:bottom w:w="120" w:type="dxa"/>
              <w:left w:w="150" w:type="dxa"/>
              <w:right w:w="150" w:type="dxa"/>
            </w:tcMar>
            <w:shd w:fill="FFFFFF"/>
          </w:tcPr>
          <w:p>
            <w:r>
              <w:rPr>
                <w:rFonts w:ascii="Times New Roman" w:hAnsi="Times New Roman"/>
                <w:sz w:val="18"/>
              </w:rPr>
              <w:t>37</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5.3 Results and Discussion</w:t>
            </w:r>
          </w:p>
        </w:tc>
        <w:tc>
          <w:tcPr>
            <w:tcW w:type="dxa" w:w="1440"/>
            <w:tcMar>
              <w:top w:w="120" w:type="dxa"/>
              <w:bottom w:w="120" w:type="dxa"/>
              <w:left w:w="150" w:type="dxa"/>
              <w:right w:w="150" w:type="dxa"/>
            </w:tcMar>
            <w:shd w:fill="F1F5F9"/>
          </w:tcPr>
          <w:p>
            <w:r>
              <w:rPr>
                <w:rFonts w:ascii="Times New Roman" w:hAnsi="Times New Roman"/>
                <w:sz w:val="18"/>
              </w:rPr>
              <w:t>39</w:t>
            </w:r>
          </w:p>
        </w:tc>
      </w:tr>
      <w:tr>
        <w:tc>
          <w:tcPr>
            <w:tcW w:type="dxa" w:w="1152"/>
            <w:tcMar>
              <w:top w:w="120" w:type="dxa"/>
              <w:bottom w:w="120" w:type="dxa"/>
              <w:left w:w="150" w:type="dxa"/>
              <w:right w:w="150" w:type="dxa"/>
            </w:tcMar>
            <w:shd w:fill="FFFFFF"/>
          </w:tcPr>
          <w:p>
            <w:r>
              <w:rPr>
                <w:rFonts w:ascii="Times New Roman" w:hAnsi="Times New Roman"/>
                <w:sz w:val="18"/>
              </w:rPr>
              <w:t>10</w:t>
            </w:r>
          </w:p>
        </w:tc>
        <w:tc>
          <w:tcPr>
            <w:tcW w:type="dxa" w:w="6768"/>
            <w:tcMar>
              <w:top w:w="120" w:type="dxa"/>
              <w:bottom w:w="120" w:type="dxa"/>
              <w:left w:w="150" w:type="dxa"/>
              <w:right w:w="150" w:type="dxa"/>
            </w:tcMar>
            <w:shd w:fill="FFFFFF"/>
          </w:tcPr>
          <w:p>
            <w:r>
              <w:rPr>
                <w:rFonts w:ascii="Times New Roman" w:hAnsi="Times New Roman"/>
                <w:sz w:val="18"/>
              </w:rPr>
              <w:t>Chapter 6 – Conclusion and Future Enhancement</w:t>
            </w:r>
          </w:p>
        </w:tc>
        <w:tc>
          <w:tcPr>
            <w:tcW w:type="dxa" w:w="1440"/>
            <w:tcMar>
              <w:top w:w="120" w:type="dxa"/>
              <w:bottom w:w="120" w:type="dxa"/>
              <w:left w:w="150" w:type="dxa"/>
              <w:right w:w="150" w:type="dxa"/>
            </w:tcMar>
            <w:shd w:fill="FFFFFF"/>
          </w:tcPr>
          <w:p>
            <w:r>
              <w:rPr>
                <w:rFonts w:ascii="Times New Roman" w:hAnsi="Times New Roman"/>
                <w:sz w:val="18"/>
              </w:rPr>
              <w:t>40</w:t>
            </w:r>
          </w:p>
        </w:tc>
      </w:tr>
      <w:tr>
        <w:tc>
          <w:tcPr>
            <w:tcW w:type="dxa" w:w="1152"/>
            <w:tcMar>
              <w:top w:w="120" w:type="dxa"/>
              <w:bottom w:w="120" w:type="dxa"/>
              <w:left w:w="150" w:type="dxa"/>
              <w:right w:w="150" w:type="dxa"/>
            </w:tcMar>
            <w:shd w:fill="F1F5F9"/>
          </w:tcPr>
          <w:p>
            <w:r>
              <w:rPr>
                <w:rFonts w:ascii="Times New Roman" w:hAnsi="Times New Roman"/>
                <w:sz w:val="18"/>
              </w:rPr>
            </w:r>
          </w:p>
        </w:tc>
        <w:tc>
          <w:tcPr>
            <w:tcW w:type="dxa" w:w="6768"/>
            <w:tcMar>
              <w:top w:w="120" w:type="dxa"/>
              <w:bottom w:w="120" w:type="dxa"/>
              <w:left w:w="150" w:type="dxa"/>
              <w:right w:w="150" w:type="dxa"/>
            </w:tcMar>
            <w:shd w:fill="F1F5F9"/>
          </w:tcPr>
          <w:p>
            <w:r>
              <w:rPr>
                <w:rFonts w:ascii="Times New Roman" w:hAnsi="Times New Roman"/>
                <w:sz w:val="18"/>
              </w:rPr>
              <w:t xml:space="preserve">  6.1 Conclusion</w:t>
            </w:r>
          </w:p>
        </w:tc>
        <w:tc>
          <w:tcPr>
            <w:tcW w:type="dxa" w:w="1440"/>
            <w:tcMar>
              <w:top w:w="120" w:type="dxa"/>
              <w:bottom w:w="120" w:type="dxa"/>
              <w:left w:w="150" w:type="dxa"/>
              <w:right w:w="150" w:type="dxa"/>
            </w:tcMar>
            <w:shd w:fill="F1F5F9"/>
          </w:tcPr>
          <w:p>
            <w:r>
              <w:rPr>
                <w:rFonts w:ascii="Times New Roman" w:hAnsi="Times New Roman"/>
                <w:sz w:val="18"/>
              </w:rPr>
              <w:t>40</w:t>
            </w:r>
          </w:p>
        </w:tc>
      </w:tr>
      <w:tr>
        <w:tc>
          <w:tcPr>
            <w:tcW w:type="dxa" w:w="1152"/>
            <w:tcMar>
              <w:top w:w="120" w:type="dxa"/>
              <w:bottom w:w="120" w:type="dxa"/>
              <w:left w:w="150" w:type="dxa"/>
              <w:right w:w="150" w:type="dxa"/>
            </w:tcMar>
            <w:shd w:fill="FFFFFF"/>
          </w:tcPr>
          <w:p>
            <w:r>
              <w:rPr>
                <w:rFonts w:ascii="Times New Roman" w:hAnsi="Times New Roman"/>
                <w:sz w:val="18"/>
              </w:rPr>
            </w:r>
          </w:p>
        </w:tc>
        <w:tc>
          <w:tcPr>
            <w:tcW w:type="dxa" w:w="6768"/>
            <w:tcMar>
              <w:top w:w="120" w:type="dxa"/>
              <w:bottom w:w="120" w:type="dxa"/>
              <w:left w:w="150" w:type="dxa"/>
              <w:right w:w="150" w:type="dxa"/>
            </w:tcMar>
            <w:shd w:fill="FFFFFF"/>
          </w:tcPr>
          <w:p>
            <w:r>
              <w:rPr>
                <w:rFonts w:ascii="Times New Roman" w:hAnsi="Times New Roman"/>
                <w:sz w:val="18"/>
              </w:rPr>
              <w:t xml:space="preserve">  6.2 Future Enhancements</w:t>
            </w:r>
          </w:p>
        </w:tc>
        <w:tc>
          <w:tcPr>
            <w:tcW w:type="dxa" w:w="1440"/>
            <w:tcMar>
              <w:top w:w="120" w:type="dxa"/>
              <w:bottom w:w="120" w:type="dxa"/>
              <w:left w:w="150" w:type="dxa"/>
              <w:right w:w="150" w:type="dxa"/>
            </w:tcMar>
            <w:shd w:fill="FFFFFF"/>
          </w:tcPr>
          <w:p>
            <w:r>
              <w:rPr>
                <w:rFonts w:ascii="Times New Roman" w:hAnsi="Times New Roman"/>
                <w:sz w:val="18"/>
              </w:rPr>
              <w:t>40</w:t>
            </w:r>
          </w:p>
        </w:tc>
      </w:tr>
      <w:tr>
        <w:tc>
          <w:tcPr>
            <w:tcW w:type="dxa" w:w="1152"/>
            <w:tcMar>
              <w:top w:w="120" w:type="dxa"/>
              <w:bottom w:w="120" w:type="dxa"/>
              <w:left w:w="150" w:type="dxa"/>
              <w:right w:w="150" w:type="dxa"/>
            </w:tcMar>
            <w:shd w:fill="F1F5F9"/>
          </w:tcPr>
          <w:p>
            <w:r>
              <w:rPr>
                <w:rFonts w:ascii="Times New Roman" w:hAnsi="Times New Roman"/>
                <w:sz w:val="18"/>
              </w:rPr>
              <w:t>11</w:t>
            </w:r>
          </w:p>
        </w:tc>
        <w:tc>
          <w:tcPr>
            <w:tcW w:type="dxa" w:w="6768"/>
            <w:tcMar>
              <w:top w:w="120" w:type="dxa"/>
              <w:bottom w:w="120" w:type="dxa"/>
              <w:left w:w="150" w:type="dxa"/>
              <w:right w:w="150" w:type="dxa"/>
            </w:tcMar>
            <w:shd w:fill="F1F5F9"/>
          </w:tcPr>
          <w:p>
            <w:r>
              <w:rPr>
                <w:rFonts w:ascii="Times New Roman" w:hAnsi="Times New Roman"/>
                <w:sz w:val="18"/>
              </w:rPr>
              <w:t>References / Bibliography</w:t>
            </w:r>
          </w:p>
        </w:tc>
        <w:tc>
          <w:tcPr>
            <w:tcW w:type="dxa" w:w="1440"/>
            <w:tcMar>
              <w:top w:w="120" w:type="dxa"/>
              <w:bottom w:w="120" w:type="dxa"/>
              <w:left w:w="150" w:type="dxa"/>
              <w:right w:w="150" w:type="dxa"/>
            </w:tcMar>
            <w:shd w:fill="F1F5F9"/>
          </w:tcPr>
          <w:p>
            <w:r>
              <w:rPr>
                <w:rFonts w:ascii="Times New Roman" w:hAnsi="Times New Roman"/>
                <w:sz w:val="18"/>
              </w:rPr>
              <w:t>41</w:t>
            </w:r>
          </w:p>
        </w:tc>
      </w:tr>
      <w:tr>
        <w:tc>
          <w:tcPr>
            <w:tcW w:type="dxa" w:w="1152"/>
            <w:tcMar>
              <w:top w:w="120" w:type="dxa"/>
              <w:bottom w:w="120" w:type="dxa"/>
              <w:left w:w="150" w:type="dxa"/>
              <w:right w:w="150" w:type="dxa"/>
            </w:tcMar>
            <w:shd w:fill="FFFFFF"/>
          </w:tcPr>
          <w:p>
            <w:r>
              <w:rPr>
                <w:rFonts w:ascii="Times New Roman" w:hAnsi="Times New Roman"/>
                <w:sz w:val="18"/>
              </w:rPr>
              <w:t>12</w:t>
            </w:r>
          </w:p>
        </w:tc>
        <w:tc>
          <w:tcPr>
            <w:tcW w:type="dxa" w:w="6768"/>
            <w:tcMar>
              <w:top w:w="120" w:type="dxa"/>
              <w:bottom w:w="120" w:type="dxa"/>
              <w:left w:w="150" w:type="dxa"/>
              <w:right w:w="150" w:type="dxa"/>
            </w:tcMar>
            <w:shd w:fill="FFFFFF"/>
          </w:tcPr>
          <w:p>
            <w:r>
              <w:rPr>
                <w:rFonts w:ascii="Times New Roman" w:hAnsi="Times New Roman"/>
                <w:sz w:val="18"/>
              </w:rPr>
              <w:t>Appendices (Source Code)</w:t>
            </w:r>
          </w:p>
        </w:tc>
        <w:tc>
          <w:tcPr>
            <w:tcW w:type="dxa" w:w="1440"/>
            <w:tcMar>
              <w:top w:w="120" w:type="dxa"/>
              <w:bottom w:w="120" w:type="dxa"/>
              <w:left w:w="150" w:type="dxa"/>
              <w:right w:w="150" w:type="dxa"/>
            </w:tcMar>
            <w:shd w:fill="FFFFFF"/>
          </w:tcPr>
          <w:p>
            <w:r>
              <w:rPr>
                <w:rFonts w:ascii="Times New Roman" w:hAnsi="Times New Roman"/>
                <w:sz w:val="18"/>
              </w:rPr>
              <w:t>42</w:t>
            </w:r>
          </w:p>
        </w:tc>
      </w:tr>
    </w:tbl>
    <w:p>
      <w:r>
        <w:br w:type="page"/>
      </w:r>
    </w:p>
    <w:p>
      <w:pPr>
        <w:spacing w:after="80"/>
        <w:jc w:val="center"/>
      </w:pPr>
      <w:r>
        <w:rPr>
          <w:b/>
          <w:sz w:val="26"/>
        </w:rPr>
        <w:t>i</w:t>
        <w:br/>
        <w:t>ABSTRACT</w:t>
      </w:r>
    </w:p>
    <w:p>
      <w:pPr>
        <w:spacing w:line="300" w:lineRule="auto" w:after="240"/>
        <w:jc w:val="both"/>
      </w:pPr>
      <w:r>
        <w:t>In contemporary corporate talent acquisition, Human Resource (HR) departments face an acute operational bottleneck caused by massive application volumes. An average corporate technical job opening attracts in excess of 250 resumes. Manual resume screening consumes between 15 to 25 recruiter hours per position, with recruiters spending an average of only 6 to 7 seconds skimming each CV. This cognitive overload frequently precipitates human error, subjective fatigue, and the inadvertent rejection of qualified candidates. Furthermore, the logistical coordination of interview slots across disparate corporate calendars requires 4.2 emails and 3 to 5 business days, triggering severe candidate drop-off and offer attrition. Legacy Applicant Tracking Systems (ATS) fail to resolve this crisis because they rely on rigid keyword-matching queries that produce over 70% false negatives when resumes employ synonymous or transferable engineering terminology.</w:t>
        <w:br/>
        <w:br/>
        <w:t>To resolve these structural bottlenecks, this project presents TalentAI, an enterprise-grade, full-stack AI-enabled recruitment platform. The system implements Natural Language Processing (NLP), Named Entity Recognition (NER), semantic skill ontology mapping, and multi-dimensional composite scoring to automate resume ranking, skill gap identification, interview coordination, and pipeline tracking. Resumes are parsed into structured schemas, and personal identifiable information (PII) is automatically redacted prior to scoring to guarantee fair, blind hiring. Candidate competencies are scored against job requisitions using a transparent weighted composite formula: 45% Skills Fit, 30% Experience Seniority, 15% Domain Relevance, and 10% Credentials.</w:t>
        <w:br/>
        <w:br/>
        <w:t>The platform incorporates an autonomous interview scheduler integrated with live instant Google Meet conferencing (meet.google.com/new) and an in-app virtual assessment room equipped with standardized 1-to-5 star interviewer scorecards and real-time AI-tailored question prompts. The application is built upon a resilient 3-tier architecture with a React 18 single-page application (port 3000), a Node.js / Express.js REST API gateway (port 5000), and a robust data persistence layer supporting MongoDB, SQLite, and PostgreSQL with automatic in-memory fallback mechanisms.</w:t>
        <w:br/>
        <w:br/>
        <w:t>Experimental evaluation demonstrates that TalentAI reduces resume screening time from 25 minutes down to 1.2 minutes (a 95% reduction), shortens average corporate time-to-hire from 44 days to 12 days, and boosts interview-to-offer conversion by 3.2x, establishing a high-velocity, fair, and reliable talent acquisition pipeline.</w:t>
      </w:r>
    </w:p>
    <w:p>
      <w:r>
        <w:rPr>
          <w:b/>
        </w:rPr>
        <w:t xml:space="preserve">Keywords: </w:t>
      </w:r>
      <w:r>
        <w:t>AI Recruitment Platform, Applicant Tracking System (ATS), Natural Language Processing (NLP), Semantic Skill Ontology, Blind Screening, PII Redaction, Google Meet Integration, MERN Stack.</w:t>
      </w:r>
    </w:p>
    <w:p>
      <w:r>
        <w:br w:type="page"/>
      </w:r>
    </w:p>
    <w:p>
      <w:pPr>
        <w:spacing w:after="320"/>
        <w:jc w:val="center"/>
      </w:pPr>
      <w:r>
        <w:rPr>
          <w:b/>
          <w:sz w:val="26"/>
        </w:rPr>
        <w:t>ii</w:t>
        <w:br/>
        <w:t>LIST OF FIGURES</w:t>
      </w:r>
    </w:p>
    <w:tbl>
      <w:tblPr>
        <w:tblW w:type="auto" w:w="0"/>
        <w:jc w:val="center"/>
        <w:tblLook w:firstColumn="1" w:firstRow="1" w:lastColumn="0" w:lastRow="0" w:noHBand="0" w:noVBand="1" w:val="04A0"/>
      </w:tblPr>
      <w:tblGrid>
        <w:gridCol w:w="3010"/>
        <w:gridCol w:w="3010"/>
        <w:gridCol w:w="3010"/>
      </w:tblGrid>
      <w:tr>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Figure No.</w:t>
            </w:r>
          </w:p>
        </w:tc>
        <w:tc>
          <w:tcPr>
            <w:tcW w:type="dxa" w:w="6480"/>
            <w:tcMar>
              <w:top w:w="120" w:type="dxa"/>
              <w:bottom w:w="120" w:type="dxa"/>
              <w:left w:w="150" w:type="dxa"/>
              <w:right w:w="150" w:type="dxa"/>
            </w:tcMar>
            <w:shd w:fill="1E3A8A"/>
          </w:tcPr>
          <w:p>
            <w:pPr>
              <w:jc w:val="center"/>
            </w:pPr>
            <w:r>
              <w:rPr>
                <w:rFonts w:ascii="Times New Roman" w:hAnsi="Times New Roman"/>
                <w:b/>
                <w:color w:val="FFFFFF"/>
                <w:sz w:val="19"/>
              </w:rPr>
              <w:t>Title</w:t>
            </w:r>
          </w:p>
        </w:tc>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Page No.</w:t>
            </w:r>
          </w:p>
        </w:tc>
      </w:tr>
      <w:tr>
        <w:tc>
          <w:tcPr>
            <w:tcW w:type="dxa" w:w="1440"/>
            <w:tcMar>
              <w:top w:w="120" w:type="dxa"/>
              <w:bottom w:w="120" w:type="dxa"/>
              <w:left w:w="150" w:type="dxa"/>
              <w:right w:w="150" w:type="dxa"/>
            </w:tcMar>
            <w:shd w:fill="FFFFFF"/>
          </w:tcPr>
          <w:p>
            <w:r>
              <w:rPr>
                <w:rFonts w:ascii="Times New Roman" w:hAnsi="Times New Roman"/>
                <w:sz w:val="18"/>
              </w:rPr>
              <w:t>3.1</w:t>
            </w:r>
          </w:p>
        </w:tc>
        <w:tc>
          <w:tcPr>
            <w:tcW w:type="dxa" w:w="6480"/>
            <w:tcMar>
              <w:top w:w="120" w:type="dxa"/>
              <w:bottom w:w="120" w:type="dxa"/>
              <w:left w:w="150" w:type="dxa"/>
              <w:right w:w="150" w:type="dxa"/>
            </w:tcMar>
            <w:shd w:fill="FFFFFF"/>
          </w:tcPr>
          <w:p>
            <w:r>
              <w:rPr>
                <w:rFonts w:ascii="Times New Roman" w:hAnsi="Times New Roman"/>
                <w:sz w:val="18"/>
              </w:rPr>
              <w:t>System architecture of the AI-Enabled Smart Recruitment Platform</w:t>
            </w:r>
          </w:p>
        </w:tc>
        <w:tc>
          <w:tcPr>
            <w:tcW w:type="dxa" w:w="1440"/>
            <w:tcMar>
              <w:top w:w="120" w:type="dxa"/>
              <w:bottom w:w="120" w:type="dxa"/>
              <w:left w:w="150" w:type="dxa"/>
              <w:right w:w="150" w:type="dxa"/>
            </w:tcMar>
            <w:shd w:fill="FFFFFF"/>
          </w:tcPr>
          <w:p>
            <w:r>
              <w:rPr>
                <w:rFonts w:ascii="Times New Roman" w:hAnsi="Times New Roman"/>
                <w:sz w:val="18"/>
              </w:rPr>
              <w:t>10</w:t>
            </w:r>
          </w:p>
        </w:tc>
      </w:tr>
      <w:tr>
        <w:tc>
          <w:tcPr>
            <w:tcW w:type="dxa" w:w="1440"/>
            <w:tcMar>
              <w:top w:w="120" w:type="dxa"/>
              <w:bottom w:w="120" w:type="dxa"/>
              <w:left w:w="150" w:type="dxa"/>
              <w:right w:w="150" w:type="dxa"/>
            </w:tcMar>
            <w:shd w:fill="F1F5F9"/>
          </w:tcPr>
          <w:p>
            <w:r>
              <w:rPr>
                <w:rFonts w:ascii="Times New Roman" w:hAnsi="Times New Roman"/>
                <w:sz w:val="18"/>
              </w:rPr>
              <w:t>3.2</w:t>
            </w:r>
          </w:p>
        </w:tc>
        <w:tc>
          <w:tcPr>
            <w:tcW w:type="dxa" w:w="6480"/>
            <w:tcMar>
              <w:top w:w="120" w:type="dxa"/>
              <w:bottom w:w="120" w:type="dxa"/>
              <w:left w:w="150" w:type="dxa"/>
              <w:right w:w="150" w:type="dxa"/>
            </w:tcMar>
            <w:shd w:fill="F1F5F9"/>
          </w:tcPr>
          <w:p>
            <w:r>
              <w:rPr>
                <w:rFonts w:ascii="Times New Roman" w:hAnsi="Times New Roman"/>
                <w:sz w:val="18"/>
              </w:rPr>
              <w:t>Use case diagram of the AI-Enabled Smart Recruitment Platform</w:t>
            </w:r>
          </w:p>
        </w:tc>
        <w:tc>
          <w:tcPr>
            <w:tcW w:type="dxa" w:w="1440"/>
            <w:tcMar>
              <w:top w:w="120" w:type="dxa"/>
              <w:bottom w:w="120" w:type="dxa"/>
              <w:left w:w="150" w:type="dxa"/>
              <w:right w:w="150" w:type="dxa"/>
            </w:tcMar>
            <w:shd w:fill="F1F5F9"/>
          </w:tcPr>
          <w:p>
            <w:r>
              <w:rPr>
                <w:rFonts w:ascii="Times New Roman" w:hAnsi="Times New Roman"/>
                <w:sz w:val="18"/>
              </w:rPr>
              <w:t>16</w:t>
            </w:r>
          </w:p>
        </w:tc>
      </w:tr>
      <w:tr>
        <w:tc>
          <w:tcPr>
            <w:tcW w:type="dxa" w:w="1440"/>
            <w:tcMar>
              <w:top w:w="120" w:type="dxa"/>
              <w:bottom w:w="120" w:type="dxa"/>
              <w:left w:w="150" w:type="dxa"/>
              <w:right w:w="150" w:type="dxa"/>
            </w:tcMar>
            <w:shd w:fill="FFFFFF"/>
          </w:tcPr>
          <w:p>
            <w:r>
              <w:rPr>
                <w:rFonts w:ascii="Times New Roman" w:hAnsi="Times New Roman"/>
                <w:sz w:val="18"/>
              </w:rPr>
              <w:t>3.3</w:t>
            </w:r>
          </w:p>
        </w:tc>
        <w:tc>
          <w:tcPr>
            <w:tcW w:type="dxa" w:w="6480"/>
            <w:tcMar>
              <w:top w:w="120" w:type="dxa"/>
              <w:bottom w:w="120" w:type="dxa"/>
              <w:left w:w="150" w:type="dxa"/>
              <w:right w:w="150" w:type="dxa"/>
            </w:tcMar>
            <w:shd w:fill="FFFFFF"/>
          </w:tcPr>
          <w:p>
            <w:r>
              <w:rPr>
                <w:rFonts w:ascii="Times New Roman" w:hAnsi="Times New Roman"/>
                <w:sz w:val="18"/>
              </w:rPr>
              <w:t>Class diagram of the frontend service, backend controllers, matching engine and utilities</w:t>
            </w:r>
          </w:p>
        </w:tc>
        <w:tc>
          <w:tcPr>
            <w:tcW w:type="dxa" w:w="1440"/>
            <w:tcMar>
              <w:top w:w="120" w:type="dxa"/>
              <w:bottom w:w="120" w:type="dxa"/>
              <w:left w:w="150" w:type="dxa"/>
              <w:right w:w="150" w:type="dxa"/>
            </w:tcMar>
            <w:shd w:fill="FFFFFF"/>
          </w:tcPr>
          <w:p>
            <w:r>
              <w:rPr>
                <w:rFonts w:ascii="Times New Roman" w:hAnsi="Times New Roman"/>
                <w:sz w:val="18"/>
              </w:rPr>
              <w:t>18</w:t>
            </w:r>
          </w:p>
        </w:tc>
      </w:tr>
      <w:tr>
        <w:tc>
          <w:tcPr>
            <w:tcW w:type="dxa" w:w="1440"/>
            <w:tcMar>
              <w:top w:w="120" w:type="dxa"/>
              <w:bottom w:w="120" w:type="dxa"/>
              <w:left w:w="150" w:type="dxa"/>
              <w:right w:w="150" w:type="dxa"/>
            </w:tcMar>
            <w:shd w:fill="F1F5F9"/>
          </w:tcPr>
          <w:p>
            <w:r>
              <w:rPr>
                <w:rFonts w:ascii="Times New Roman" w:hAnsi="Times New Roman"/>
                <w:sz w:val="18"/>
              </w:rPr>
              <w:t>3.4</w:t>
            </w:r>
          </w:p>
        </w:tc>
        <w:tc>
          <w:tcPr>
            <w:tcW w:type="dxa" w:w="6480"/>
            <w:tcMar>
              <w:top w:w="120" w:type="dxa"/>
              <w:bottom w:w="120" w:type="dxa"/>
              <w:left w:w="150" w:type="dxa"/>
              <w:right w:w="150" w:type="dxa"/>
            </w:tcMar>
            <w:shd w:fill="F1F5F9"/>
          </w:tcPr>
          <w:p>
            <w:r>
              <w:rPr>
                <w:rFonts w:ascii="Times New Roman" w:hAnsi="Times New Roman"/>
                <w:sz w:val="18"/>
              </w:rPr>
              <w:t>Sequence diagram for candidate ingestion, AI scoring and interview scheduling</w:t>
            </w:r>
          </w:p>
        </w:tc>
        <w:tc>
          <w:tcPr>
            <w:tcW w:type="dxa" w:w="1440"/>
            <w:tcMar>
              <w:top w:w="120" w:type="dxa"/>
              <w:bottom w:w="120" w:type="dxa"/>
              <w:left w:w="150" w:type="dxa"/>
              <w:right w:w="150" w:type="dxa"/>
            </w:tcMar>
            <w:shd w:fill="F1F5F9"/>
          </w:tcPr>
          <w:p>
            <w:r>
              <w:rPr>
                <w:rFonts w:ascii="Times New Roman" w:hAnsi="Times New Roman"/>
                <w:sz w:val="18"/>
              </w:rPr>
              <w:t>19</w:t>
            </w:r>
          </w:p>
        </w:tc>
      </w:tr>
      <w:tr>
        <w:tc>
          <w:tcPr>
            <w:tcW w:type="dxa" w:w="1440"/>
            <w:tcMar>
              <w:top w:w="120" w:type="dxa"/>
              <w:bottom w:w="120" w:type="dxa"/>
              <w:left w:w="150" w:type="dxa"/>
              <w:right w:w="150" w:type="dxa"/>
            </w:tcMar>
            <w:shd w:fill="FFFFFF"/>
          </w:tcPr>
          <w:p>
            <w:r>
              <w:rPr>
                <w:rFonts w:ascii="Times New Roman" w:hAnsi="Times New Roman"/>
                <w:sz w:val="18"/>
              </w:rPr>
              <w:t>3.5</w:t>
            </w:r>
          </w:p>
        </w:tc>
        <w:tc>
          <w:tcPr>
            <w:tcW w:type="dxa" w:w="6480"/>
            <w:tcMar>
              <w:top w:w="120" w:type="dxa"/>
              <w:bottom w:w="120" w:type="dxa"/>
              <w:left w:w="150" w:type="dxa"/>
              <w:right w:w="150" w:type="dxa"/>
            </w:tcMar>
            <w:shd w:fill="FFFFFF"/>
          </w:tcPr>
          <w:p>
            <w:r>
              <w:rPr>
                <w:rFonts w:ascii="Times New Roman" w:hAnsi="Times New Roman"/>
                <w:sz w:val="18"/>
              </w:rPr>
              <w:t>Data flow diagram – Level 0 (Context Diagram)</w:t>
            </w:r>
          </w:p>
        </w:tc>
        <w:tc>
          <w:tcPr>
            <w:tcW w:type="dxa" w:w="1440"/>
            <w:tcMar>
              <w:top w:w="120" w:type="dxa"/>
              <w:bottom w:w="120" w:type="dxa"/>
              <w:left w:w="150" w:type="dxa"/>
              <w:right w:w="150" w:type="dxa"/>
            </w:tcMar>
            <w:shd w:fill="FFFFFF"/>
          </w:tcPr>
          <w:p>
            <w:r>
              <w:rPr>
                <w:rFonts w:ascii="Times New Roman" w:hAnsi="Times New Roman"/>
                <w:sz w:val="18"/>
              </w:rPr>
              <w:t>20</w:t>
            </w:r>
          </w:p>
        </w:tc>
      </w:tr>
      <w:tr>
        <w:tc>
          <w:tcPr>
            <w:tcW w:type="dxa" w:w="1440"/>
            <w:tcMar>
              <w:top w:w="120" w:type="dxa"/>
              <w:bottom w:w="120" w:type="dxa"/>
              <w:left w:w="150" w:type="dxa"/>
              <w:right w:w="150" w:type="dxa"/>
            </w:tcMar>
            <w:shd w:fill="F1F5F9"/>
          </w:tcPr>
          <w:p>
            <w:r>
              <w:rPr>
                <w:rFonts w:ascii="Times New Roman" w:hAnsi="Times New Roman"/>
                <w:sz w:val="18"/>
              </w:rPr>
              <w:t>3.6</w:t>
            </w:r>
          </w:p>
        </w:tc>
        <w:tc>
          <w:tcPr>
            <w:tcW w:type="dxa" w:w="6480"/>
            <w:tcMar>
              <w:top w:w="120" w:type="dxa"/>
              <w:bottom w:w="120" w:type="dxa"/>
              <w:left w:w="150" w:type="dxa"/>
              <w:right w:w="150" w:type="dxa"/>
            </w:tcMar>
            <w:shd w:fill="F1F5F9"/>
          </w:tcPr>
          <w:p>
            <w:r>
              <w:rPr>
                <w:rFonts w:ascii="Times New Roman" w:hAnsi="Times New Roman"/>
                <w:sz w:val="18"/>
              </w:rPr>
              <w:t>Data flow diagram – Level 1</w:t>
            </w:r>
          </w:p>
        </w:tc>
        <w:tc>
          <w:tcPr>
            <w:tcW w:type="dxa" w:w="1440"/>
            <w:tcMar>
              <w:top w:w="120" w:type="dxa"/>
              <w:bottom w:w="120" w:type="dxa"/>
              <w:left w:w="150" w:type="dxa"/>
              <w:right w:w="150" w:type="dxa"/>
            </w:tcMar>
            <w:shd w:fill="F1F5F9"/>
          </w:tcPr>
          <w:p>
            <w:r>
              <w:rPr>
                <w:rFonts w:ascii="Times New Roman" w:hAnsi="Times New Roman"/>
                <w:sz w:val="18"/>
              </w:rPr>
              <w:t>21</w:t>
            </w:r>
          </w:p>
        </w:tc>
      </w:tr>
      <w:tr>
        <w:tc>
          <w:tcPr>
            <w:tcW w:type="dxa" w:w="1440"/>
            <w:tcMar>
              <w:top w:w="120" w:type="dxa"/>
              <w:bottom w:w="120" w:type="dxa"/>
              <w:left w:w="150" w:type="dxa"/>
              <w:right w:w="150" w:type="dxa"/>
            </w:tcMar>
            <w:shd w:fill="FFFFFF"/>
          </w:tcPr>
          <w:p>
            <w:r>
              <w:rPr>
                <w:rFonts w:ascii="Times New Roman" w:hAnsi="Times New Roman"/>
                <w:sz w:val="18"/>
              </w:rPr>
              <w:t>3.7</w:t>
            </w:r>
          </w:p>
        </w:tc>
        <w:tc>
          <w:tcPr>
            <w:tcW w:type="dxa" w:w="6480"/>
            <w:tcMar>
              <w:top w:w="120" w:type="dxa"/>
              <w:bottom w:w="120" w:type="dxa"/>
              <w:left w:w="150" w:type="dxa"/>
              <w:right w:w="150" w:type="dxa"/>
            </w:tcMar>
            <w:shd w:fill="FFFFFF"/>
          </w:tcPr>
          <w:p>
            <w:r>
              <w:rPr>
                <w:rFonts w:ascii="Times New Roman" w:hAnsi="Times New Roman"/>
                <w:sz w:val="18"/>
              </w:rPr>
              <w:t>Flowchart of candidate ingestion, semantic scoring, and interview scheduling flow</w:t>
            </w:r>
          </w:p>
        </w:tc>
        <w:tc>
          <w:tcPr>
            <w:tcW w:type="dxa" w:w="1440"/>
            <w:tcMar>
              <w:top w:w="120" w:type="dxa"/>
              <w:bottom w:w="120" w:type="dxa"/>
              <w:left w:w="150" w:type="dxa"/>
              <w:right w:w="150" w:type="dxa"/>
            </w:tcMar>
            <w:shd w:fill="FFFFFF"/>
          </w:tcPr>
          <w:p>
            <w:r>
              <w:rPr>
                <w:rFonts w:ascii="Times New Roman" w:hAnsi="Times New Roman"/>
                <w:sz w:val="18"/>
              </w:rPr>
              <w:t>23</w:t>
            </w:r>
          </w:p>
        </w:tc>
      </w:tr>
      <w:tr>
        <w:tc>
          <w:tcPr>
            <w:tcW w:type="dxa" w:w="1440"/>
            <w:tcMar>
              <w:top w:w="120" w:type="dxa"/>
              <w:bottom w:w="120" w:type="dxa"/>
              <w:left w:w="150" w:type="dxa"/>
              <w:right w:w="150" w:type="dxa"/>
            </w:tcMar>
            <w:shd w:fill="F1F5F9"/>
          </w:tcPr>
          <w:p>
            <w:r>
              <w:rPr>
                <w:rFonts w:ascii="Times New Roman" w:hAnsi="Times New Roman"/>
                <w:sz w:val="18"/>
              </w:rPr>
              <w:t>5.1</w:t>
            </w:r>
          </w:p>
        </w:tc>
        <w:tc>
          <w:tcPr>
            <w:tcW w:type="dxa" w:w="6480"/>
            <w:tcMar>
              <w:top w:w="120" w:type="dxa"/>
              <w:bottom w:w="120" w:type="dxa"/>
              <w:left w:w="150" w:type="dxa"/>
              <w:right w:w="150" w:type="dxa"/>
            </w:tcMar>
            <w:shd w:fill="F1F5F9"/>
          </w:tcPr>
          <w:p>
            <w:r>
              <w:rPr>
                <w:rFonts w:ascii="Times New Roman" w:hAnsi="Times New Roman"/>
                <w:sz w:val="18"/>
              </w:rPr>
              <w:t>Recruiter Command Center – Overview metrics, hiring funnel and pipeline velocity</w:t>
            </w:r>
          </w:p>
        </w:tc>
        <w:tc>
          <w:tcPr>
            <w:tcW w:type="dxa" w:w="1440"/>
            <w:tcMar>
              <w:top w:w="120" w:type="dxa"/>
              <w:bottom w:w="120" w:type="dxa"/>
              <w:left w:w="150" w:type="dxa"/>
              <w:right w:w="150" w:type="dxa"/>
            </w:tcMar>
            <w:shd w:fill="F1F5F9"/>
          </w:tcPr>
          <w:p>
            <w:r>
              <w:rPr>
                <w:rFonts w:ascii="Times New Roman" w:hAnsi="Times New Roman"/>
                <w:sz w:val="18"/>
              </w:rPr>
              <w:t>32</w:t>
            </w:r>
          </w:p>
        </w:tc>
      </w:tr>
      <w:tr>
        <w:tc>
          <w:tcPr>
            <w:tcW w:type="dxa" w:w="1440"/>
            <w:tcMar>
              <w:top w:w="120" w:type="dxa"/>
              <w:bottom w:w="120" w:type="dxa"/>
              <w:left w:w="150" w:type="dxa"/>
              <w:right w:w="150" w:type="dxa"/>
            </w:tcMar>
            <w:shd w:fill="FFFFFF"/>
          </w:tcPr>
          <w:p>
            <w:r>
              <w:rPr>
                <w:rFonts w:ascii="Times New Roman" w:hAnsi="Times New Roman"/>
                <w:sz w:val="18"/>
              </w:rPr>
              <w:t>5.2</w:t>
            </w:r>
          </w:p>
        </w:tc>
        <w:tc>
          <w:tcPr>
            <w:tcW w:type="dxa" w:w="6480"/>
            <w:tcMar>
              <w:top w:w="120" w:type="dxa"/>
              <w:bottom w:w="120" w:type="dxa"/>
              <w:left w:w="150" w:type="dxa"/>
              <w:right w:w="150" w:type="dxa"/>
            </w:tcMar>
            <w:shd w:fill="FFFFFF"/>
          </w:tcPr>
          <w:p>
            <w:r>
              <w:rPr>
                <w:rFonts w:ascii="Times New Roman" w:hAnsi="Times New Roman"/>
                <w:sz w:val="18"/>
              </w:rPr>
              <w:t>AI Screening Leaderboard – Real-time candidate ranking, score badges, and action triggers</w:t>
            </w:r>
          </w:p>
        </w:tc>
        <w:tc>
          <w:tcPr>
            <w:tcW w:type="dxa" w:w="1440"/>
            <w:tcMar>
              <w:top w:w="120" w:type="dxa"/>
              <w:bottom w:w="120" w:type="dxa"/>
              <w:left w:w="150" w:type="dxa"/>
              <w:right w:w="150" w:type="dxa"/>
            </w:tcMar>
            <w:shd w:fill="FFFFFF"/>
          </w:tcPr>
          <w:p>
            <w:r>
              <w:rPr>
                <w:rFonts w:ascii="Times New Roman" w:hAnsi="Times New Roman"/>
                <w:sz w:val="18"/>
              </w:rPr>
              <w:t>33</w:t>
            </w:r>
          </w:p>
        </w:tc>
      </w:tr>
      <w:tr>
        <w:tc>
          <w:tcPr>
            <w:tcW w:type="dxa" w:w="1440"/>
            <w:tcMar>
              <w:top w:w="120" w:type="dxa"/>
              <w:bottom w:w="120" w:type="dxa"/>
              <w:left w:w="150" w:type="dxa"/>
              <w:right w:w="150" w:type="dxa"/>
            </w:tcMar>
            <w:shd w:fill="F1F5F9"/>
          </w:tcPr>
          <w:p>
            <w:r>
              <w:rPr>
                <w:rFonts w:ascii="Times New Roman" w:hAnsi="Times New Roman"/>
                <w:sz w:val="18"/>
              </w:rPr>
              <w:t>5.3</w:t>
            </w:r>
          </w:p>
        </w:tc>
        <w:tc>
          <w:tcPr>
            <w:tcW w:type="dxa" w:w="6480"/>
            <w:tcMar>
              <w:top w:w="120" w:type="dxa"/>
              <w:bottom w:w="120" w:type="dxa"/>
              <w:left w:w="150" w:type="dxa"/>
              <w:right w:w="150" w:type="dxa"/>
            </w:tcMar>
            <w:shd w:fill="F1F5F9"/>
          </w:tcPr>
          <w:p>
            <w:r>
              <w:rPr>
                <w:rFonts w:ascii="Times New Roman" w:hAnsi="Times New Roman"/>
                <w:sz w:val="18"/>
              </w:rPr>
              <w:t>Score Breakdown &amp; Skill Radar – Visual competency fit (Score 94%, Top Match)</w:t>
            </w:r>
          </w:p>
        </w:tc>
        <w:tc>
          <w:tcPr>
            <w:tcW w:type="dxa" w:w="1440"/>
            <w:tcMar>
              <w:top w:w="120" w:type="dxa"/>
              <w:bottom w:w="120" w:type="dxa"/>
              <w:left w:w="150" w:type="dxa"/>
              <w:right w:w="150" w:type="dxa"/>
            </w:tcMar>
            <w:shd w:fill="F1F5F9"/>
          </w:tcPr>
          <w:p>
            <w:r>
              <w:rPr>
                <w:rFonts w:ascii="Times New Roman" w:hAnsi="Times New Roman"/>
                <w:sz w:val="18"/>
              </w:rPr>
              <w:t>33</w:t>
            </w:r>
          </w:p>
        </w:tc>
      </w:tr>
      <w:tr>
        <w:tc>
          <w:tcPr>
            <w:tcW w:type="dxa" w:w="1440"/>
            <w:tcMar>
              <w:top w:w="120" w:type="dxa"/>
              <w:bottom w:w="120" w:type="dxa"/>
              <w:left w:w="150" w:type="dxa"/>
              <w:right w:w="150" w:type="dxa"/>
            </w:tcMar>
            <w:shd w:fill="FFFFFF"/>
          </w:tcPr>
          <w:p>
            <w:r>
              <w:rPr>
                <w:rFonts w:ascii="Times New Roman" w:hAnsi="Times New Roman"/>
                <w:sz w:val="18"/>
              </w:rPr>
              <w:t>5.4</w:t>
            </w:r>
          </w:p>
        </w:tc>
        <w:tc>
          <w:tcPr>
            <w:tcW w:type="dxa" w:w="6480"/>
            <w:tcMar>
              <w:top w:w="120" w:type="dxa"/>
              <w:bottom w:w="120" w:type="dxa"/>
              <w:left w:w="150" w:type="dxa"/>
              <w:right w:w="150" w:type="dxa"/>
            </w:tcMar>
            <w:shd w:fill="FFFFFF"/>
          </w:tcPr>
          <w:p>
            <w:r>
              <w:rPr>
                <w:rFonts w:ascii="Times New Roman" w:hAnsi="Times New Roman"/>
                <w:sz w:val="18"/>
              </w:rPr>
              <w:t>Candidate Dossier Card – Matched skills, transferable framework ontology, and gap analysis</w:t>
            </w:r>
          </w:p>
        </w:tc>
        <w:tc>
          <w:tcPr>
            <w:tcW w:type="dxa" w:w="1440"/>
            <w:tcMar>
              <w:top w:w="120" w:type="dxa"/>
              <w:bottom w:w="120" w:type="dxa"/>
              <w:left w:w="150" w:type="dxa"/>
              <w:right w:w="150" w:type="dxa"/>
            </w:tcMar>
            <w:shd w:fill="FFFFFF"/>
          </w:tcPr>
          <w:p>
            <w:r>
              <w:rPr>
                <w:rFonts w:ascii="Times New Roman" w:hAnsi="Times New Roman"/>
                <w:sz w:val="18"/>
              </w:rPr>
              <w:t>33</w:t>
            </w:r>
          </w:p>
        </w:tc>
      </w:tr>
      <w:tr>
        <w:tc>
          <w:tcPr>
            <w:tcW w:type="dxa" w:w="1440"/>
            <w:tcMar>
              <w:top w:w="120" w:type="dxa"/>
              <w:bottom w:w="120" w:type="dxa"/>
              <w:left w:w="150" w:type="dxa"/>
              <w:right w:w="150" w:type="dxa"/>
            </w:tcMar>
            <w:shd w:fill="F1F5F9"/>
          </w:tcPr>
          <w:p>
            <w:r>
              <w:rPr>
                <w:rFonts w:ascii="Times New Roman" w:hAnsi="Times New Roman"/>
                <w:sz w:val="18"/>
              </w:rPr>
              <w:t>5.5</w:t>
            </w:r>
          </w:p>
        </w:tc>
        <w:tc>
          <w:tcPr>
            <w:tcW w:type="dxa" w:w="6480"/>
            <w:tcMar>
              <w:top w:w="120" w:type="dxa"/>
              <w:bottom w:w="120" w:type="dxa"/>
              <w:left w:w="150" w:type="dxa"/>
              <w:right w:w="150" w:type="dxa"/>
            </w:tcMar>
            <w:shd w:fill="F1F5F9"/>
          </w:tcPr>
          <w:p>
            <w:r>
              <w:rPr>
                <w:rFonts w:ascii="Times New Roman" w:hAnsi="Times New Roman"/>
                <w:sz w:val="18"/>
              </w:rPr>
              <w:t>AI Interview Question Generator – Dynamically tailored technical prompts with local fallback</w:t>
            </w:r>
          </w:p>
        </w:tc>
        <w:tc>
          <w:tcPr>
            <w:tcW w:type="dxa" w:w="1440"/>
            <w:tcMar>
              <w:top w:w="120" w:type="dxa"/>
              <w:bottom w:w="120" w:type="dxa"/>
              <w:left w:w="150" w:type="dxa"/>
              <w:right w:w="150" w:type="dxa"/>
            </w:tcMar>
            <w:shd w:fill="F1F5F9"/>
          </w:tcPr>
          <w:p>
            <w:r>
              <w:rPr>
                <w:rFonts w:ascii="Times New Roman" w:hAnsi="Times New Roman"/>
                <w:sz w:val="18"/>
              </w:rPr>
              <w:t>34</w:t>
            </w:r>
          </w:p>
        </w:tc>
      </w:tr>
      <w:tr>
        <w:tc>
          <w:tcPr>
            <w:tcW w:type="dxa" w:w="1440"/>
            <w:tcMar>
              <w:top w:w="120" w:type="dxa"/>
              <w:bottom w:w="120" w:type="dxa"/>
              <w:left w:w="150" w:type="dxa"/>
              <w:right w:w="150" w:type="dxa"/>
            </w:tcMar>
            <w:shd w:fill="FFFFFF"/>
          </w:tcPr>
          <w:p>
            <w:r>
              <w:rPr>
                <w:rFonts w:ascii="Times New Roman" w:hAnsi="Times New Roman"/>
                <w:sz w:val="18"/>
              </w:rPr>
              <w:t>5.6</w:t>
            </w:r>
          </w:p>
        </w:tc>
        <w:tc>
          <w:tcPr>
            <w:tcW w:type="dxa" w:w="6480"/>
            <w:tcMar>
              <w:top w:w="120" w:type="dxa"/>
              <w:bottom w:w="120" w:type="dxa"/>
              <w:left w:w="150" w:type="dxa"/>
              <w:right w:w="150" w:type="dxa"/>
            </w:tcMar>
            <w:shd w:fill="FFFFFF"/>
          </w:tcPr>
          <w:p>
            <w:r>
              <w:rPr>
                <w:rFonts w:ascii="Times New Roman" w:hAnsi="Times New Roman"/>
                <w:sz w:val="18"/>
              </w:rPr>
              <w:t>Recommendations List on Dashboard – Actionable recruiter hiring suggestions</w:t>
            </w:r>
          </w:p>
        </w:tc>
        <w:tc>
          <w:tcPr>
            <w:tcW w:type="dxa" w:w="1440"/>
            <w:tcMar>
              <w:top w:w="120" w:type="dxa"/>
              <w:bottom w:w="120" w:type="dxa"/>
              <w:left w:w="150" w:type="dxa"/>
              <w:right w:w="150" w:type="dxa"/>
            </w:tcMar>
            <w:shd w:fill="FFFFFF"/>
          </w:tcPr>
          <w:p>
            <w:r>
              <w:rPr>
                <w:rFonts w:ascii="Times New Roman" w:hAnsi="Times New Roman"/>
                <w:sz w:val="18"/>
              </w:rPr>
              <w:t>34</w:t>
            </w:r>
          </w:p>
        </w:tc>
      </w:tr>
      <w:tr>
        <w:tc>
          <w:tcPr>
            <w:tcW w:type="dxa" w:w="1440"/>
            <w:tcMar>
              <w:top w:w="120" w:type="dxa"/>
              <w:bottom w:w="120" w:type="dxa"/>
              <w:left w:w="150" w:type="dxa"/>
              <w:right w:w="150" w:type="dxa"/>
            </w:tcMar>
            <w:shd w:fill="F1F5F9"/>
          </w:tcPr>
          <w:p>
            <w:r>
              <w:rPr>
                <w:rFonts w:ascii="Times New Roman" w:hAnsi="Times New Roman"/>
                <w:sz w:val="18"/>
              </w:rPr>
              <w:t>5.7</w:t>
            </w:r>
          </w:p>
        </w:tc>
        <w:tc>
          <w:tcPr>
            <w:tcW w:type="dxa" w:w="6480"/>
            <w:tcMar>
              <w:top w:w="120" w:type="dxa"/>
              <w:bottom w:w="120" w:type="dxa"/>
              <w:left w:w="150" w:type="dxa"/>
              <w:right w:w="150" w:type="dxa"/>
            </w:tcMar>
            <w:shd w:fill="F1F5F9"/>
          </w:tcPr>
          <w:p>
            <w:r>
              <w:rPr>
                <w:rFonts w:ascii="Times New Roman" w:hAnsi="Times New Roman"/>
                <w:sz w:val="18"/>
              </w:rPr>
              <w:t>Visual 6-Stage Kanban ATS Pipeline – 1-click candidate progression and drag-and-drop board</w:t>
            </w:r>
          </w:p>
        </w:tc>
        <w:tc>
          <w:tcPr>
            <w:tcW w:type="dxa" w:w="1440"/>
            <w:tcMar>
              <w:top w:w="120" w:type="dxa"/>
              <w:bottom w:w="120" w:type="dxa"/>
              <w:left w:w="150" w:type="dxa"/>
              <w:right w:w="150" w:type="dxa"/>
            </w:tcMar>
            <w:shd w:fill="F1F5F9"/>
          </w:tcPr>
          <w:p>
            <w:r>
              <w:rPr>
                <w:rFonts w:ascii="Times New Roman" w:hAnsi="Times New Roman"/>
                <w:sz w:val="18"/>
              </w:rPr>
              <w:t>34</w:t>
            </w:r>
          </w:p>
        </w:tc>
      </w:tr>
      <w:tr>
        <w:tc>
          <w:tcPr>
            <w:tcW w:type="dxa" w:w="1440"/>
            <w:tcMar>
              <w:top w:w="120" w:type="dxa"/>
              <w:bottom w:w="120" w:type="dxa"/>
              <w:left w:w="150" w:type="dxa"/>
              <w:right w:w="150" w:type="dxa"/>
            </w:tcMar>
            <w:shd w:fill="FFFFFF"/>
          </w:tcPr>
          <w:p>
            <w:r>
              <w:rPr>
                <w:rFonts w:ascii="Times New Roman" w:hAnsi="Times New Roman"/>
                <w:sz w:val="18"/>
              </w:rPr>
              <w:t>5.8</w:t>
            </w:r>
          </w:p>
        </w:tc>
        <w:tc>
          <w:tcPr>
            <w:tcW w:type="dxa" w:w="6480"/>
            <w:tcMar>
              <w:top w:w="120" w:type="dxa"/>
              <w:bottom w:w="120" w:type="dxa"/>
              <w:left w:w="150" w:type="dxa"/>
              <w:right w:w="150" w:type="dxa"/>
            </w:tcMar>
            <w:shd w:fill="FFFFFF"/>
          </w:tcPr>
          <w:p>
            <w:r>
              <w:rPr>
                <w:rFonts w:ascii="Times New Roman" w:hAnsi="Times New Roman"/>
                <w:sz w:val="18"/>
              </w:rPr>
              <w:t>Autonomous Interview Scheduler – Live Google Meet synchronization and slot booking</w:t>
            </w:r>
          </w:p>
        </w:tc>
        <w:tc>
          <w:tcPr>
            <w:tcW w:type="dxa" w:w="1440"/>
            <w:tcMar>
              <w:top w:w="120" w:type="dxa"/>
              <w:bottom w:w="120" w:type="dxa"/>
              <w:left w:w="150" w:type="dxa"/>
              <w:right w:w="150" w:type="dxa"/>
            </w:tcMar>
            <w:shd w:fill="FFFFFF"/>
          </w:tcPr>
          <w:p>
            <w:r>
              <w:rPr>
                <w:rFonts w:ascii="Times New Roman" w:hAnsi="Times New Roman"/>
                <w:sz w:val="18"/>
              </w:rPr>
              <w:t>35</w:t>
            </w:r>
          </w:p>
        </w:tc>
      </w:tr>
      <w:tr>
        <w:tc>
          <w:tcPr>
            <w:tcW w:type="dxa" w:w="1440"/>
            <w:tcMar>
              <w:top w:w="120" w:type="dxa"/>
              <w:bottom w:w="120" w:type="dxa"/>
              <w:left w:w="150" w:type="dxa"/>
              <w:right w:w="150" w:type="dxa"/>
            </w:tcMar>
            <w:shd w:fill="F1F5F9"/>
          </w:tcPr>
          <w:p>
            <w:r>
              <w:rPr>
                <w:rFonts w:ascii="Times New Roman" w:hAnsi="Times New Roman"/>
                <w:sz w:val="18"/>
              </w:rPr>
              <w:t>5.9</w:t>
            </w:r>
          </w:p>
        </w:tc>
        <w:tc>
          <w:tcPr>
            <w:tcW w:type="dxa" w:w="6480"/>
            <w:tcMar>
              <w:top w:w="120" w:type="dxa"/>
              <w:bottom w:w="120" w:type="dxa"/>
              <w:left w:w="150" w:type="dxa"/>
              <w:right w:w="150" w:type="dxa"/>
            </w:tcMar>
            <w:shd w:fill="F1F5F9"/>
          </w:tcPr>
          <w:p>
            <w:r>
              <w:rPr>
                <w:rFonts w:ascii="Times New Roman" w:hAnsi="Times New Roman"/>
                <w:sz w:val="18"/>
              </w:rPr>
              <w:t>Automated PII Masking Verification – Redacted contact data ensuring blind evaluation</w:t>
            </w:r>
          </w:p>
        </w:tc>
        <w:tc>
          <w:tcPr>
            <w:tcW w:type="dxa" w:w="1440"/>
            <w:tcMar>
              <w:top w:w="120" w:type="dxa"/>
              <w:bottom w:w="120" w:type="dxa"/>
              <w:left w:w="150" w:type="dxa"/>
              <w:right w:w="150" w:type="dxa"/>
            </w:tcMar>
            <w:shd w:fill="F1F5F9"/>
          </w:tcPr>
          <w:p>
            <w:r>
              <w:rPr>
                <w:rFonts w:ascii="Times New Roman" w:hAnsi="Times New Roman"/>
                <w:sz w:val="18"/>
              </w:rPr>
              <w:t>35</w:t>
            </w:r>
          </w:p>
        </w:tc>
      </w:tr>
      <w:tr>
        <w:tc>
          <w:tcPr>
            <w:tcW w:type="dxa" w:w="1440"/>
            <w:tcMar>
              <w:top w:w="120" w:type="dxa"/>
              <w:bottom w:w="120" w:type="dxa"/>
              <w:left w:w="150" w:type="dxa"/>
              <w:right w:w="150" w:type="dxa"/>
            </w:tcMar>
            <w:shd w:fill="FFFFFF"/>
          </w:tcPr>
          <w:p>
            <w:r>
              <w:rPr>
                <w:rFonts w:ascii="Times New Roman" w:hAnsi="Times New Roman"/>
                <w:sz w:val="18"/>
              </w:rPr>
              <w:t>5.10</w:t>
            </w:r>
          </w:p>
        </w:tc>
        <w:tc>
          <w:tcPr>
            <w:tcW w:type="dxa" w:w="6480"/>
            <w:tcMar>
              <w:top w:w="120" w:type="dxa"/>
              <w:bottom w:w="120" w:type="dxa"/>
              <w:left w:w="150" w:type="dxa"/>
              <w:right w:w="150" w:type="dxa"/>
            </w:tcMar>
            <w:shd w:fill="FFFFFF"/>
          </w:tcPr>
          <w:p>
            <w:r>
              <w:rPr>
                <w:rFonts w:ascii="Times New Roman" w:hAnsi="Times New Roman"/>
                <w:sz w:val="18"/>
              </w:rPr>
              <w:t>Live In-App Assessment Room – Split-screen candidate video feed and recruiter rubric</w:t>
            </w:r>
          </w:p>
        </w:tc>
        <w:tc>
          <w:tcPr>
            <w:tcW w:type="dxa" w:w="1440"/>
            <w:tcMar>
              <w:top w:w="120" w:type="dxa"/>
              <w:bottom w:w="120" w:type="dxa"/>
              <w:left w:w="150" w:type="dxa"/>
              <w:right w:w="150" w:type="dxa"/>
            </w:tcMar>
            <w:shd w:fill="FFFFFF"/>
          </w:tcPr>
          <w:p>
            <w:r>
              <w:rPr>
                <w:rFonts w:ascii="Times New Roman" w:hAnsi="Times New Roman"/>
                <w:sz w:val="18"/>
              </w:rPr>
              <w:t>36</w:t>
            </w:r>
          </w:p>
        </w:tc>
      </w:tr>
      <w:tr>
        <w:tc>
          <w:tcPr>
            <w:tcW w:type="dxa" w:w="1440"/>
            <w:tcMar>
              <w:top w:w="120" w:type="dxa"/>
              <w:bottom w:w="120" w:type="dxa"/>
              <w:left w:w="150" w:type="dxa"/>
              <w:right w:w="150" w:type="dxa"/>
            </w:tcMar>
            <w:shd w:fill="F1F5F9"/>
          </w:tcPr>
          <w:p>
            <w:r>
              <w:rPr>
                <w:rFonts w:ascii="Times New Roman" w:hAnsi="Times New Roman"/>
                <w:sz w:val="18"/>
              </w:rPr>
              <w:t>5.11</w:t>
            </w:r>
          </w:p>
        </w:tc>
        <w:tc>
          <w:tcPr>
            <w:tcW w:type="dxa" w:w="6480"/>
            <w:tcMar>
              <w:top w:w="120" w:type="dxa"/>
              <w:bottom w:w="120" w:type="dxa"/>
              <w:left w:w="150" w:type="dxa"/>
              <w:right w:w="150" w:type="dxa"/>
            </w:tcMar>
            <w:shd w:fill="F1F5F9"/>
          </w:tcPr>
          <w:p>
            <w:r>
              <w:rPr>
                <w:rFonts w:ascii="Times New Roman" w:hAnsi="Times New Roman"/>
                <w:sz w:val="18"/>
              </w:rPr>
              <w:t>Standardized Evaluation Scorecard &amp; Candidate Audit Report with PDF export</w:t>
            </w:r>
          </w:p>
        </w:tc>
        <w:tc>
          <w:tcPr>
            <w:tcW w:type="dxa" w:w="1440"/>
            <w:tcMar>
              <w:top w:w="120" w:type="dxa"/>
              <w:bottom w:w="120" w:type="dxa"/>
              <w:left w:w="150" w:type="dxa"/>
              <w:right w:w="150" w:type="dxa"/>
            </w:tcMar>
            <w:shd w:fill="F1F5F9"/>
          </w:tcPr>
          <w:p>
            <w:r>
              <w:rPr>
                <w:rFonts w:ascii="Times New Roman" w:hAnsi="Times New Roman"/>
                <w:sz w:val="18"/>
              </w:rPr>
              <w:t>36</w:t>
            </w:r>
          </w:p>
        </w:tc>
      </w:tr>
    </w:tbl>
    <w:p>
      <w:r>
        <w:br w:type="page"/>
      </w:r>
    </w:p>
    <w:p>
      <w:pPr>
        <w:spacing w:after="320"/>
        <w:jc w:val="center"/>
      </w:pPr>
      <w:r>
        <w:rPr>
          <w:b/>
          <w:sz w:val="26"/>
        </w:rPr>
        <w:t>iii</w:t>
        <w:br/>
        <w:t>LIST OF TABLES</w:t>
      </w:r>
    </w:p>
    <w:tbl>
      <w:tblPr>
        <w:tblW w:type="auto" w:w="0"/>
        <w:jc w:val="center"/>
        <w:tblLook w:firstColumn="1" w:firstRow="1" w:lastColumn="0" w:lastRow="0" w:noHBand="0" w:noVBand="1" w:val="04A0"/>
      </w:tblPr>
      <w:tblGrid>
        <w:gridCol w:w="3010"/>
        <w:gridCol w:w="3010"/>
        <w:gridCol w:w="3010"/>
      </w:tblGrid>
      <w:tr>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Table No.</w:t>
            </w:r>
          </w:p>
        </w:tc>
        <w:tc>
          <w:tcPr>
            <w:tcW w:type="dxa" w:w="6480"/>
            <w:tcMar>
              <w:top w:w="120" w:type="dxa"/>
              <w:bottom w:w="120" w:type="dxa"/>
              <w:left w:w="150" w:type="dxa"/>
              <w:right w:w="150" w:type="dxa"/>
            </w:tcMar>
            <w:shd w:fill="1E3A8A"/>
          </w:tcPr>
          <w:p>
            <w:pPr>
              <w:jc w:val="center"/>
            </w:pPr>
            <w:r>
              <w:rPr>
                <w:rFonts w:ascii="Times New Roman" w:hAnsi="Times New Roman"/>
                <w:b/>
                <w:color w:val="FFFFFF"/>
                <w:sz w:val="19"/>
              </w:rPr>
              <w:t>Title</w:t>
            </w:r>
          </w:p>
        </w:tc>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Page No.</w:t>
            </w:r>
          </w:p>
        </w:tc>
      </w:tr>
      <w:tr>
        <w:tc>
          <w:tcPr>
            <w:tcW w:type="dxa" w:w="1440"/>
            <w:tcMar>
              <w:top w:w="120" w:type="dxa"/>
              <w:bottom w:w="120" w:type="dxa"/>
              <w:left w:w="150" w:type="dxa"/>
              <w:right w:w="150" w:type="dxa"/>
            </w:tcMar>
            <w:shd w:fill="FFFFFF"/>
          </w:tcPr>
          <w:p>
            <w:r>
              <w:rPr>
                <w:rFonts w:ascii="Times New Roman" w:hAnsi="Times New Roman"/>
                <w:sz w:val="18"/>
              </w:rPr>
              <w:t>2.1</w:t>
            </w:r>
          </w:p>
        </w:tc>
        <w:tc>
          <w:tcPr>
            <w:tcW w:type="dxa" w:w="6480"/>
            <w:tcMar>
              <w:top w:w="120" w:type="dxa"/>
              <w:bottom w:w="120" w:type="dxa"/>
              <w:left w:w="150" w:type="dxa"/>
              <w:right w:w="150" w:type="dxa"/>
            </w:tcMar>
            <w:shd w:fill="FFFFFF"/>
          </w:tcPr>
          <w:p>
            <w:r>
              <w:rPr>
                <w:rFonts w:ascii="Times New Roman" w:hAnsi="Times New Roman"/>
                <w:sz w:val="18"/>
              </w:rPr>
              <w:t>Summary of the literature and standards reviewed</w:t>
            </w:r>
          </w:p>
        </w:tc>
        <w:tc>
          <w:tcPr>
            <w:tcW w:type="dxa" w:w="1440"/>
            <w:tcMar>
              <w:top w:w="120" w:type="dxa"/>
              <w:bottom w:w="120" w:type="dxa"/>
              <w:left w:w="150" w:type="dxa"/>
              <w:right w:w="150" w:type="dxa"/>
            </w:tcMar>
            <w:shd w:fill="FFFFFF"/>
          </w:tcPr>
          <w:p>
            <w:r>
              <w:rPr>
                <w:rFonts w:ascii="Times New Roman" w:hAnsi="Times New Roman"/>
                <w:sz w:val="18"/>
              </w:rPr>
              <w:t>5</w:t>
            </w:r>
          </w:p>
        </w:tc>
      </w:tr>
      <w:tr>
        <w:tc>
          <w:tcPr>
            <w:tcW w:type="dxa" w:w="1440"/>
            <w:tcMar>
              <w:top w:w="120" w:type="dxa"/>
              <w:bottom w:w="120" w:type="dxa"/>
              <w:left w:w="150" w:type="dxa"/>
              <w:right w:w="150" w:type="dxa"/>
            </w:tcMar>
            <w:shd w:fill="F1F5F9"/>
          </w:tcPr>
          <w:p>
            <w:r>
              <w:rPr>
                <w:rFonts w:ascii="Times New Roman" w:hAnsi="Times New Roman"/>
                <w:sz w:val="18"/>
              </w:rPr>
              <w:t>2.2</w:t>
            </w:r>
          </w:p>
        </w:tc>
        <w:tc>
          <w:tcPr>
            <w:tcW w:type="dxa" w:w="6480"/>
            <w:tcMar>
              <w:top w:w="120" w:type="dxa"/>
              <w:bottom w:w="120" w:type="dxa"/>
              <w:left w:w="150" w:type="dxa"/>
              <w:right w:w="150" w:type="dxa"/>
            </w:tcMar>
            <w:shd w:fill="F1F5F9"/>
          </w:tcPr>
          <w:p>
            <w:r>
              <w:rPr>
                <w:rFonts w:ascii="Times New Roman" w:hAnsi="Times New Roman"/>
                <w:sz w:val="18"/>
              </w:rPr>
              <w:t>Comparison of existing approaches and the proposed system</w:t>
            </w:r>
          </w:p>
        </w:tc>
        <w:tc>
          <w:tcPr>
            <w:tcW w:type="dxa" w:w="1440"/>
            <w:tcMar>
              <w:top w:w="120" w:type="dxa"/>
              <w:bottom w:w="120" w:type="dxa"/>
              <w:left w:w="150" w:type="dxa"/>
              <w:right w:w="150" w:type="dxa"/>
            </w:tcMar>
            <w:shd w:fill="F1F5F9"/>
          </w:tcPr>
          <w:p>
            <w:r>
              <w:rPr>
                <w:rFonts w:ascii="Times New Roman" w:hAnsi="Times New Roman"/>
                <w:sz w:val="18"/>
              </w:rPr>
              <w:t>7</w:t>
            </w:r>
          </w:p>
        </w:tc>
      </w:tr>
      <w:tr>
        <w:tc>
          <w:tcPr>
            <w:tcW w:type="dxa" w:w="1440"/>
            <w:tcMar>
              <w:top w:w="120" w:type="dxa"/>
              <w:bottom w:w="120" w:type="dxa"/>
              <w:left w:w="150" w:type="dxa"/>
              <w:right w:w="150" w:type="dxa"/>
            </w:tcMar>
            <w:shd w:fill="FFFFFF"/>
          </w:tcPr>
          <w:p>
            <w:r>
              <w:rPr>
                <w:rFonts w:ascii="Times New Roman" w:hAnsi="Times New Roman"/>
                <w:sz w:val="18"/>
              </w:rPr>
              <w:t>3.1</w:t>
            </w:r>
          </w:p>
        </w:tc>
        <w:tc>
          <w:tcPr>
            <w:tcW w:type="dxa" w:w="6480"/>
            <w:tcMar>
              <w:top w:w="120" w:type="dxa"/>
              <w:bottom w:w="120" w:type="dxa"/>
              <w:left w:w="150" w:type="dxa"/>
              <w:right w:w="150" w:type="dxa"/>
            </w:tcMar>
            <w:shd w:fill="FFFFFF"/>
          </w:tcPr>
          <w:p>
            <w:r>
              <w:rPr>
                <w:rFonts w:ascii="Times New Roman" w:hAnsi="Times New Roman"/>
                <w:sz w:val="18"/>
              </w:rPr>
              <w:t>Functional requirements</w:t>
            </w:r>
          </w:p>
        </w:tc>
        <w:tc>
          <w:tcPr>
            <w:tcW w:type="dxa" w:w="1440"/>
            <w:tcMar>
              <w:top w:w="120" w:type="dxa"/>
              <w:bottom w:w="120" w:type="dxa"/>
              <w:left w:w="150" w:type="dxa"/>
              <w:right w:w="150" w:type="dxa"/>
            </w:tcMar>
            <w:shd w:fill="FFFFFF"/>
          </w:tcPr>
          <w:p>
            <w:r>
              <w:rPr>
                <w:rFonts w:ascii="Times New Roman" w:hAnsi="Times New Roman"/>
                <w:sz w:val="18"/>
              </w:rPr>
              <w:t>8</w:t>
            </w:r>
          </w:p>
        </w:tc>
      </w:tr>
      <w:tr>
        <w:tc>
          <w:tcPr>
            <w:tcW w:type="dxa" w:w="1440"/>
            <w:tcMar>
              <w:top w:w="120" w:type="dxa"/>
              <w:bottom w:w="120" w:type="dxa"/>
              <w:left w:w="150" w:type="dxa"/>
              <w:right w:w="150" w:type="dxa"/>
            </w:tcMar>
            <w:shd w:fill="F1F5F9"/>
          </w:tcPr>
          <w:p>
            <w:r>
              <w:rPr>
                <w:rFonts w:ascii="Times New Roman" w:hAnsi="Times New Roman"/>
                <w:sz w:val="18"/>
              </w:rPr>
              <w:t>3.2</w:t>
            </w:r>
          </w:p>
        </w:tc>
        <w:tc>
          <w:tcPr>
            <w:tcW w:type="dxa" w:w="6480"/>
            <w:tcMar>
              <w:top w:w="120" w:type="dxa"/>
              <w:bottom w:w="120" w:type="dxa"/>
              <w:left w:w="150" w:type="dxa"/>
              <w:right w:w="150" w:type="dxa"/>
            </w:tcMar>
            <w:shd w:fill="F1F5F9"/>
          </w:tcPr>
          <w:p>
            <w:r>
              <w:rPr>
                <w:rFonts w:ascii="Times New Roman" w:hAnsi="Times New Roman"/>
                <w:sz w:val="18"/>
              </w:rPr>
              <w:t>Software requirements</w:t>
            </w:r>
          </w:p>
        </w:tc>
        <w:tc>
          <w:tcPr>
            <w:tcW w:type="dxa" w:w="1440"/>
            <w:tcMar>
              <w:top w:w="120" w:type="dxa"/>
              <w:bottom w:w="120" w:type="dxa"/>
              <w:left w:w="150" w:type="dxa"/>
              <w:right w:w="150" w:type="dxa"/>
            </w:tcMar>
            <w:shd w:fill="F1F5F9"/>
          </w:tcPr>
          <w:p>
            <w:r>
              <w:rPr>
                <w:rFonts w:ascii="Times New Roman" w:hAnsi="Times New Roman"/>
                <w:sz w:val="18"/>
              </w:rPr>
              <w:t>9</w:t>
            </w:r>
          </w:p>
        </w:tc>
      </w:tr>
      <w:tr>
        <w:tc>
          <w:tcPr>
            <w:tcW w:type="dxa" w:w="1440"/>
            <w:tcMar>
              <w:top w:w="120" w:type="dxa"/>
              <w:bottom w:w="120" w:type="dxa"/>
              <w:left w:w="150" w:type="dxa"/>
              <w:right w:w="150" w:type="dxa"/>
            </w:tcMar>
            <w:shd w:fill="FFFFFF"/>
          </w:tcPr>
          <w:p>
            <w:r>
              <w:rPr>
                <w:rFonts w:ascii="Times New Roman" w:hAnsi="Times New Roman"/>
                <w:sz w:val="18"/>
              </w:rPr>
              <w:t>3.3</w:t>
            </w:r>
          </w:p>
        </w:tc>
        <w:tc>
          <w:tcPr>
            <w:tcW w:type="dxa" w:w="6480"/>
            <w:tcMar>
              <w:top w:w="120" w:type="dxa"/>
              <w:bottom w:w="120" w:type="dxa"/>
              <w:left w:w="150" w:type="dxa"/>
              <w:right w:w="150" w:type="dxa"/>
            </w:tcMar>
            <w:shd w:fill="FFFFFF"/>
          </w:tcPr>
          <w:p>
            <w:r>
              <w:rPr>
                <w:rFonts w:ascii="Times New Roman" w:hAnsi="Times New Roman"/>
                <w:sz w:val="18"/>
              </w:rPr>
              <w:t>Hardware requirements</w:t>
            </w:r>
          </w:p>
        </w:tc>
        <w:tc>
          <w:tcPr>
            <w:tcW w:type="dxa" w:w="1440"/>
            <w:tcMar>
              <w:top w:w="120" w:type="dxa"/>
              <w:bottom w:w="120" w:type="dxa"/>
              <w:left w:w="150" w:type="dxa"/>
              <w:right w:w="150" w:type="dxa"/>
            </w:tcMar>
            <w:shd w:fill="FFFFFF"/>
          </w:tcPr>
          <w:p>
            <w:r>
              <w:rPr>
                <w:rFonts w:ascii="Times New Roman" w:hAnsi="Times New Roman"/>
                <w:sz w:val="18"/>
              </w:rPr>
              <w:t>9</w:t>
            </w:r>
          </w:p>
        </w:tc>
      </w:tr>
      <w:tr>
        <w:tc>
          <w:tcPr>
            <w:tcW w:type="dxa" w:w="1440"/>
            <w:tcMar>
              <w:top w:w="120" w:type="dxa"/>
              <w:bottom w:w="120" w:type="dxa"/>
              <w:left w:w="150" w:type="dxa"/>
              <w:right w:w="150" w:type="dxa"/>
            </w:tcMar>
            <w:shd w:fill="F1F5F9"/>
          </w:tcPr>
          <w:p>
            <w:r>
              <w:rPr>
                <w:rFonts w:ascii="Times New Roman" w:hAnsi="Times New Roman"/>
                <w:sz w:val="18"/>
              </w:rPr>
              <w:t>3.4</w:t>
            </w:r>
          </w:p>
        </w:tc>
        <w:tc>
          <w:tcPr>
            <w:tcW w:type="dxa" w:w="6480"/>
            <w:tcMar>
              <w:top w:w="120" w:type="dxa"/>
              <w:bottom w:w="120" w:type="dxa"/>
              <w:left w:w="150" w:type="dxa"/>
              <w:right w:w="150" w:type="dxa"/>
            </w:tcMar>
            <w:shd w:fill="F1F5F9"/>
          </w:tcPr>
          <w:p>
            <w:r>
              <w:rPr>
                <w:rFonts w:ascii="Times New Roman" w:hAnsi="Times New Roman"/>
                <w:sz w:val="18"/>
              </w:rPr>
              <w:t>The three programs / tiers of the system</w:t>
            </w:r>
          </w:p>
        </w:tc>
        <w:tc>
          <w:tcPr>
            <w:tcW w:type="dxa" w:w="1440"/>
            <w:tcMar>
              <w:top w:w="120" w:type="dxa"/>
              <w:bottom w:w="120" w:type="dxa"/>
              <w:left w:w="150" w:type="dxa"/>
              <w:right w:w="150" w:type="dxa"/>
            </w:tcMar>
            <w:shd w:fill="F1F5F9"/>
          </w:tcPr>
          <w:p>
            <w:r>
              <w:rPr>
                <w:rFonts w:ascii="Times New Roman" w:hAnsi="Times New Roman"/>
                <w:sz w:val="18"/>
              </w:rPr>
              <w:t>10</w:t>
            </w:r>
          </w:p>
        </w:tc>
      </w:tr>
      <w:tr>
        <w:tc>
          <w:tcPr>
            <w:tcW w:type="dxa" w:w="1440"/>
            <w:tcMar>
              <w:top w:w="120" w:type="dxa"/>
              <w:bottom w:w="120" w:type="dxa"/>
              <w:left w:w="150" w:type="dxa"/>
              <w:right w:w="150" w:type="dxa"/>
            </w:tcMar>
            <w:shd w:fill="FFFFFF"/>
          </w:tcPr>
          <w:p>
            <w:r>
              <w:rPr>
                <w:rFonts w:ascii="Times New Roman" w:hAnsi="Times New Roman"/>
                <w:sz w:val="18"/>
              </w:rPr>
              <w:t>3.5</w:t>
            </w:r>
          </w:p>
        </w:tc>
        <w:tc>
          <w:tcPr>
            <w:tcW w:type="dxa" w:w="6480"/>
            <w:tcMar>
              <w:top w:w="120" w:type="dxa"/>
              <w:bottom w:w="120" w:type="dxa"/>
              <w:left w:w="150" w:type="dxa"/>
              <w:right w:w="150" w:type="dxa"/>
            </w:tcMar>
            <w:shd w:fill="FFFFFF"/>
          </w:tcPr>
          <w:p>
            <w:r>
              <w:rPr>
                <w:rFonts w:ascii="Times New Roman" w:hAnsi="Times New Roman"/>
                <w:sz w:val="18"/>
              </w:rPr>
              <w:t>One candidate application request, step by step</w:t>
            </w:r>
          </w:p>
        </w:tc>
        <w:tc>
          <w:tcPr>
            <w:tcW w:type="dxa" w:w="1440"/>
            <w:tcMar>
              <w:top w:w="120" w:type="dxa"/>
              <w:bottom w:w="120" w:type="dxa"/>
              <w:left w:w="150" w:type="dxa"/>
              <w:right w:w="150" w:type="dxa"/>
            </w:tcMar>
            <w:shd w:fill="FFFFFF"/>
          </w:tcPr>
          <w:p>
            <w:r>
              <w:rPr>
                <w:rFonts w:ascii="Times New Roman" w:hAnsi="Times New Roman"/>
                <w:sz w:val="18"/>
              </w:rPr>
              <w:t>10</w:t>
            </w:r>
          </w:p>
        </w:tc>
      </w:tr>
      <w:tr>
        <w:tc>
          <w:tcPr>
            <w:tcW w:type="dxa" w:w="1440"/>
            <w:tcMar>
              <w:top w:w="120" w:type="dxa"/>
              <w:bottom w:w="120" w:type="dxa"/>
              <w:left w:w="150" w:type="dxa"/>
              <w:right w:w="150" w:type="dxa"/>
            </w:tcMar>
            <w:shd w:fill="F1F5F9"/>
          </w:tcPr>
          <w:p>
            <w:r>
              <w:rPr>
                <w:rFonts w:ascii="Times New Roman" w:hAnsi="Times New Roman"/>
                <w:sz w:val="18"/>
              </w:rPr>
              <w:t>3.6</w:t>
            </w:r>
          </w:p>
        </w:tc>
        <w:tc>
          <w:tcPr>
            <w:tcW w:type="dxa" w:w="6480"/>
            <w:tcMar>
              <w:top w:w="120" w:type="dxa"/>
              <w:bottom w:w="120" w:type="dxa"/>
              <w:left w:w="150" w:type="dxa"/>
              <w:right w:w="150" w:type="dxa"/>
            </w:tcMar>
            <w:shd w:fill="F1F5F9"/>
          </w:tcPr>
          <w:p>
            <w:r>
              <w:rPr>
                <w:rFonts w:ascii="Times New Roman" w:hAnsi="Times New Roman"/>
                <w:sz w:val="18"/>
              </w:rPr>
              <w:t>Endpoints of the TalentAI REST API</w:t>
            </w:r>
          </w:p>
        </w:tc>
        <w:tc>
          <w:tcPr>
            <w:tcW w:type="dxa" w:w="1440"/>
            <w:tcMar>
              <w:top w:w="120" w:type="dxa"/>
              <w:bottom w:w="120" w:type="dxa"/>
              <w:left w:w="150" w:type="dxa"/>
              <w:right w:w="150" w:type="dxa"/>
            </w:tcMar>
            <w:shd w:fill="F1F5F9"/>
          </w:tcPr>
          <w:p>
            <w:r>
              <w:rPr>
                <w:rFonts w:ascii="Times New Roman" w:hAnsi="Times New Roman"/>
                <w:sz w:val="18"/>
              </w:rPr>
              <w:t>11</w:t>
            </w:r>
          </w:p>
        </w:tc>
      </w:tr>
      <w:tr>
        <w:tc>
          <w:tcPr>
            <w:tcW w:type="dxa" w:w="1440"/>
            <w:tcMar>
              <w:top w:w="120" w:type="dxa"/>
              <w:bottom w:w="120" w:type="dxa"/>
              <w:left w:w="150" w:type="dxa"/>
              <w:right w:w="150" w:type="dxa"/>
            </w:tcMar>
            <w:shd w:fill="FFFFFF"/>
          </w:tcPr>
          <w:p>
            <w:r>
              <w:rPr>
                <w:rFonts w:ascii="Times New Roman" w:hAnsi="Times New Roman"/>
                <w:sz w:val="18"/>
              </w:rPr>
              <w:t>3.7</w:t>
            </w:r>
          </w:p>
        </w:tc>
        <w:tc>
          <w:tcPr>
            <w:tcW w:type="dxa" w:w="6480"/>
            <w:tcMar>
              <w:top w:w="120" w:type="dxa"/>
              <w:bottom w:w="120" w:type="dxa"/>
              <w:left w:w="150" w:type="dxa"/>
              <w:right w:w="150" w:type="dxa"/>
            </w:tcMar>
            <w:shd w:fill="FFFFFF"/>
          </w:tcPr>
          <w:p>
            <w:r>
              <w:rPr>
                <w:rFonts w:ascii="Times New Roman" w:hAnsi="Times New Roman"/>
                <w:sz w:val="18"/>
              </w:rPr>
              <w:t>The standard candidate evaluation result object schema</w:t>
            </w:r>
          </w:p>
        </w:tc>
        <w:tc>
          <w:tcPr>
            <w:tcW w:type="dxa" w:w="1440"/>
            <w:tcMar>
              <w:top w:w="120" w:type="dxa"/>
              <w:bottom w:w="120" w:type="dxa"/>
              <w:left w:w="150" w:type="dxa"/>
              <w:right w:w="150" w:type="dxa"/>
            </w:tcMar>
            <w:shd w:fill="FFFFFF"/>
          </w:tcPr>
          <w:p>
            <w:r>
              <w:rPr>
                <w:rFonts w:ascii="Times New Roman" w:hAnsi="Times New Roman"/>
                <w:sz w:val="18"/>
              </w:rPr>
              <w:t>12</w:t>
            </w:r>
          </w:p>
        </w:tc>
      </w:tr>
      <w:tr>
        <w:tc>
          <w:tcPr>
            <w:tcW w:type="dxa" w:w="1440"/>
            <w:tcMar>
              <w:top w:w="120" w:type="dxa"/>
              <w:bottom w:w="120" w:type="dxa"/>
              <w:left w:w="150" w:type="dxa"/>
              <w:right w:w="150" w:type="dxa"/>
            </w:tcMar>
            <w:shd w:fill="F1F5F9"/>
          </w:tcPr>
          <w:p>
            <w:r>
              <w:rPr>
                <w:rFonts w:ascii="Times New Roman" w:hAnsi="Times New Roman"/>
                <w:sz w:val="18"/>
              </w:rPr>
              <w:t>3.8</w:t>
            </w:r>
          </w:p>
        </w:tc>
        <w:tc>
          <w:tcPr>
            <w:tcW w:type="dxa" w:w="6480"/>
            <w:tcMar>
              <w:top w:w="120" w:type="dxa"/>
              <w:bottom w:w="120" w:type="dxa"/>
              <w:left w:w="150" w:type="dxa"/>
              <w:right w:w="150" w:type="dxa"/>
            </w:tcMar>
            <w:shd w:fill="F1F5F9"/>
          </w:tcPr>
          <w:p>
            <w:r>
              <w:rPr>
                <w:rFonts w:ascii="Times New Roman" w:hAnsi="Times New Roman"/>
                <w:sz w:val="18"/>
              </w:rPr>
              <w:t>The core processing engines of the platform</w:t>
            </w:r>
          </w:p>
        </w:tc>
        <w:tc>
          <w:tcPr>
            <w:tcW w:type="dxa" w:w="1440"/>
            <w:tcMar>
              <w:top w:w="120" w:type="dxa"/>
              <w:bottom w:w="120" w:type="dxa"/>
              <w:left w:w="150" w:type="dxa"/>
              <w:right w:w="150" w:type="dxa"/>
            </w:tcMar>
            <w:shd w:fill="F1F5F9"/>
          </w:tcPr>
          <w:p>
            <w:r>
              <w:rPr>
                <w:rFonts w:ascii="Times New Roman" w:hAnsi="Times New Roman"/>
                <w:sz w:val="18"/>
              </w:rPr>
              <w:t>13</w:t>
            </w:r>
          </w:p>
        </w:tc>
      </w:tr>
      <w:tr>
        <w:tc>
          <w:tcPr>
            <w:tcW w:type="dxa" w:w="1440"/>
            <w:tcMar>
              <w:top w:w="120" w:type="dxa"/>
              <w:bottom w:w="120" w:type="dxa"/>
              <w:left w:w="150" w:type="dxa"/>
              <w:right w:w="150" w:type="dxa"/>
            </w:tcMar>
            <w:shd w:fill="FFFFFF"/>
          </w:tcPr>
          <w:p>
            <w:r>
              <w:rPr>
                <w:rFonts w:ascii="Times New Roman" w:hAnsi="Times New Roman"/>
                <w:sz w:val="18"/>
              </w:rPr>
              <w:t>3.9</w:t>
            </w:r>
          </w:p>
        </w:tc>
        <w:tc>
          <w:tcPr>
            <w:tcW w:type="dxa" w:w="6480"/>
            <w:tcMar>
              <w:top w:w="120" w:type="dxa"/>
              <w:bottom w:w="120" w:type="dxa"/>
              <w:left w:w="150" w:type="dxa"/>
              <w:right w:w="150" w:type="dxa"/>
            </w:tcMar>
            <w:shd w:fill="FFFFFF"/>
          </w:tcPr>
          <w:p>
            <w:r>
              <w:rPr>
                <w:rFonts w:ascii="Times New Roman" w:hAnsi="Times New Roman"/>
                <w:sz w:val="18"/>
              </w:rPr>
              <w:t>Multi-dimensional score weighting breakdown</w:t>
            </w:r>
          </w:p>
        </w:tc>
        <w:tc>
          <w:tcPr>
            <w:tcW w:type="dxa" w:w="1440"/>
            <w:tcMar>
              <w:top w:w="120" w:type="dxa"/>
              <w:bottom w:w="120" w:type="dxa"/>
              <w:left w:w="150" w:type="dxa"/>
              <w:right w:w="150" w:type="dxa"/>
            </w:tcMar>
            <w:shd w:fill="FFFFFF"/>
          </w:tcPr>
          <w:p>
            <w:r>
              <w:rPr>
                <w:rFonts w:ascii="Times New Roman" w:hAnsi="Times New Roman"/>
                <w:sz w:val="18"/>
              </w:rPr>
              <w:t>13</w:t>
            </w:r>
          </w:p>
        </w:tc>
      </w:tr>
      <w:tr>
        <w:tc>
          <w:tcPr>
            <w:tcW w:type="dxa" w:w="1440"/>
            <w:tcMar>
              <w:top w:w="120" w:type="dxa"/>
              <w:bottom w:w="120" w:type="dxa"/>
              <w:left w:w="150" w:type="dxa"/>
              <w:right w:w="150" w:type="dxa"/>
            </w:tcMar>
            <w:shd w:fill="F1F5F9"/>
          </w:tcPr>
          <w:p>
            <w:r>
              <w:rPr>
                <w:rFonts w:ascii="Times New Roman" w:hAnsi="Times New Roman"/>
                <w:sz w:val="18"/>
              </w:rPr>
              <w:t>3.10</w:t>
            </w:r>
          </w:p>
        </w:tc>
        <w:tc>
          <w:tcPr>
            <w:tcW w:type="dxa" w:w="6480"/>
            <w:tcMar>
              <w:top w:w="120" w:type="dxa"/>
              <w:bottom w:w="120" w:type="dxa"/>
              <w:left w:w="150" w:type="dxa"/>
              <w:right w:w="150" w:type="dxa"/>
            </w:tcMar>
            <w:shd w:fill="F1F5F9"/>
          </w:tcPr>
          <w:p>
            <w:r>
              <w:rPr>
                <w:rFonts w:ascii="Times New Roman" w:hAnsi="Times New Roman"/>
                <w:sz w:val="18"/>
              </w:rPr>
              <w:t>Match qualification tiers from composite score</w:t>
            </w:r>
          </w:p>
        </w:tc>
        <w:tc>
          <w:tcPr>
            <w:tcW w:type="dxa" w:w="1440"/>
            <w:tcMar>
              <w:top w:w="120" w:type="dxa"/>
              <w:bottom w:w="120" w:type="dxa"/>
              <w:left w:w="150" w:type="dxa"/>
              <w:right w:w="150" w:type="dxa"/>
            </w:tcMar>
            <w:shd w:fill="F1F5F9"/>
          </w:tcPr>
          <w:p>
            <w:r>
              <w:rPr>
                <w:rFonts w:ascii="Times New Roman" w:hAnsi="Times New Roman"/>
                <w:sz w:val="18"/>
              </w:rPr>
              <w:t>14</w:t>
            </w:r>
          </w:p>
        </w:tc>
      </w:tr>
      <w:tr>
        <w:tc>
          <w:tcPr>
            <w:tcW w:type="dxa" w:w="1440"/>
            <w:tcMar>
              <w:top w:w="120" w:type="dxa"/>
              <w:bottom w:w="120" w:type="dxa"/>
              <w:left w:w="150" w:type="dxa"/>
              <w:right w:w="150" w:type="dxa"/>
            </w:tcMar>
            <w:shd w:fill="FFFFFF"/>
          </w:tcPr>
          <w:p>
            <w:r>
              <w:rPr>
                <w:rFonts w:ascii="Times New Roman" w:hAnsi="Times New Roman"/>
                <w:sz w:val="18"/>
              </w:rPr>
              <w:t>3.11</w:t>
            </w:r>
          </w:p>
        </w:tc>
        <w:tc>
          <w:tcPr>
            <w:tcW w:type="dxa" w:w="6480"/>
            <w:tcMar>
              <w:top w:w="120" w:type="dxa"/>
              <w:bottom w:w="120" w:type="dxa"/>
              <w:left w:w="150" w:type="dxa"/>
              <w:right w:w="150" w:type="dxa"/>
            </w:tcMar>
            <w:shd w:fill="FFFFFF"/>
          </w:tcPr>
          <w:p>
            <w:r>
              <w:rPr>
                <w:rFonts w:ascii="Times New Roman" w:hAnsi="Times New Roman"/>
                <w:sz w:val="18"/>
              </w:rPr>
              <w:t>Pages / views of the frontend application</w:t>
            </w:r>
          </w:p>
        </w:tc>
        <w:tc>
          <w:tcPr>
            <w:tcW w:type="dxa" w:w="1440"/>
            <w:tcMar>
              <w:top w:w="120" w:type="dxa"/>
              <w:bottom w:w="120" w:type="dxa"/>
              <w:left w:w="150" w:type="dxa"/>
              <w:right w:w="150" w:type="dxa"/>
            </w:tcMar>
            <w:shd w:fill="FFFFFF"/>
          </w:tcPr>
          <w:p>
            <w:r>
              <w:rPr>
                <w:rFonts w:ascii="Times New Roman" w:hAnsi="Times New Roman"/>
                <w:sz w:val="18"/>
              </w:rPr>
              <w:t>14</w:t>
            </w:r>
          </w:p>
        </w:tc>
      </w:tr>
      <w:tr>
        <w:tc>
          <w:tcPr>
            <w:tcW w:type="dxa" w:w="1440"/>
            <w:tcMar>
              <w:top w:w="120" w:type="dxa"/>
              <w:bottom w:w="120" w:type="dxa"/>
              <w:left w:w="150" w:type="dxa"/>
              <w:right w:w="150" w:type="dxa"/>
            </w:tcMar>
            <w:shd w:fill="F1F5F9"/>
          </w:tcPr>
          <w:p>
            <w:r>
              <w:rPr>
                <w:rFonts w:ascii="Times New Roman" w:hAnsi="Times New Roman"/>
                <w:sz w:val="18"/>
              </w:rPr>
              <w:t>3.12</w:t>
            </w:r>
          </w:p>
        </w:tc>
        <w:tc>
          <w:tcPr>
            <w:tcW w:type="dxa" w:w="6480"/>
            <w:tcMar>
              <w:top w:w="120" w:type="dxa"/>
              <w:bottom w:w="120" w:type="dxa"/>
              <w:left w:w="150" w:type="dxa"/>
              <w:right w:w="150" w:type="dxa"/>
            </w:tcMar>
            <w:shd w:fill="F1F5F9"/>
          </w:tcPr>
          <w:p>
            <w:r>
              <w:rPr>
                <w:rFonts w:ascii="Times New Roman" w:hAnsi="Times New Roman"/>
                <w:sz w:val="18"/>
              </w:rPr>
              <w:t>Reusable components of the frontend</w:t>
            </w:r>
          </w:p>
        </w:tc>
        <w:tc>
          <w:tcPr>
            <w:tcW w:type="dxa" w:w="1440"/>
            <w:tcMar>
              <w:top w:w="120" w:type="dxa"/>
              <w:bottom w:w="120" w:type="dxa"/>
              <w:left w:w="150" w:type="dxa"/>
              <w:right w:w="150" w:type="dxa"/>
            </w:tcMar>
            <w:shd w:fill="F1F5F9"/>
          </w:tcPr>
          <w:p>
            <w:r>
              <w:rPr>
                <w:rFonts w:ascii="Times New Roman" w:hAnsi="Times New Roman"/>
                <w:sz w:val="18"/>
              </w:rPr>
              <w:t>15</w:t>
            </w:r>
          </w:p>
        </w:tc>
      </w:tr>
      <w:tr>
        <w:tc>
          <w:tcPr>
            <w:tcW w:type="dxa" w:w="1440"/>
            <w:tcMar>
              <w:top w:w="120" w:type="dxa"/>
              <w:bottom w:w="120" w:type="dxa"/>
              <w:left w:w="150" w:type="dxa"/>
              <w:right w:w="150" w:type="dxa"/>
            </w:tcMar>
            <w:shd w:fill="FFFFFF"/>
          </w:tcPr>
          <w:p>
            <w:r>
              <w:rPr>
                <w:rFonts w:ascii="Times New Roman" w:hAnsi="Times New Roman"/>
                <w:sz w:val="18"/>
              </w:rPr>
              <w:t>3.13</w:t>
            </w:r>
          </w:p>
        </w:tc>
        <w:tc>
          <w:tcPr>
            <w:tcW w:type="dxa" w:w="6480"/>
            <w:tcMar>
              <w:top w:w="120" w:type="dxa"/>
              <w:bottom w:w="120" w:type="dxa"/>
              <w:left w:w="150" w:type="dxa"/>
              <w:right w:w="150" w:type="dxa"/>
            </w:tcMar>
            <w:shd w:fill="FFFFFF"/>
          </w:tcPr>
          <w:p>
            <w:r>
              <w:rPr>
                <w:rFonts w:ascii="Times New Roman" w:hAnsi="Times New Roman"/>
                <w:sz w:val="18"/>
              </w:rPr>
              <w:t>Description of the use cases</w:t>
            </w:r>
          </w:p>
        </w:tc>
        <w:tc>
          <w:tcPr>
            <w:tcW w:type="dxa" w:w="1440"/>
            <w:tcMar>
              <w:top w:w="120" w:type="dxa"/>
              <w:bottom w:w="120" w:type="dxa"/>
              <w:left w:w="150" w:type="dxa"/>
              <w:right w:w="150" w:type="dxa"/>
            </w:tcMar>
            <w:shd w:fill="FFFFFF"/>
          </w:tcPr>
          <w:p>
            <w:r>
              <w:rPr>
                <w:rFonts w:ascii="Times New Roman" w:hAnsi="Times New Roman"/>
                <w:sz w:val="18"/>
              </w:rPr>
              <w:t>17</w:t>
            </w:r>
          </w:p>
        </w:tc>
      </w:tr>
      <w:tr>
        <w:tc>
          <w:tcPr>
            <w:tcW w:type="dxa" w:w="1440"/>
            <w:tcMar>
              <w:top w:w="120" w:type="dxa"/>
              <w:bottom w:w="120" w:type="dxa"/>
              <w:left w:w="150" w:type="dxa"/>
              <w:right w:w="150" w:type="dxa"/>
            </w:tcMar>
            <w:shd w:fill="F1F5F9"/>
          </w:tcPr>
          <w:p>
            <w:r>
              <w:rPr>
                <w:rFonts w:ascii="Times New Roman" w:hAnsi="Times New Roman"/>
                <w:sz w:val="18"/>
              </w:rPr>
              <w:t>4.1</w:t>
            </w:r>
          </w:p>
        </w:tc>
        <w:tc>
          <w:tcPr>
            <w:tcW w:type="dxa" w:w="6480"/>
            <w:tcMar>
              <w:top w:w="120" w:type="dxa"/>
              <w:bottom w:w="120" w:type="dxa"/>
              <w:left w:w="150" w:type="dxa"/>
              <w:right w:w="150" w:type="dxa"/>
            </w:tcMar>
            <w:shd w:fill="F1F5F9"/>
          </w:tcPr>
          <w:p>
            <w:r>
              <w:rPr>
                <w:rFonts w:ascii="Times New Roman" w:hAnsi="Times New Roman"/>
                <w:sz w:val="18"/>
              </w:rPr>
              <w:t>Demonstration URLs on the TalentAI Platform</w:t>
            </w:r>
          </w:p>
        </w:tc>
        <w:tc>
          <w:tcPr>
            <w:tcW w:type="dxa" w:w="1440"/>
            <w:tcMar>
              <w:top w:w="120" w:type="dxa"/>
              <w:bottom w:w="120" w:type="dxa"/>
              <w:left w:w="150" w:type="dxa"/>
              <w:right w:w="150" w:type="dxa"/>
            </w:tcMar>
            <w:shd w:fill="F1F5F9"/>
          </w:tcPr>
          <w:p>
            <w:r>
              <w:rPr>
                <w:rFonts w:ascii="Times New Roman" w:hAnsi="Times New Roman"/>
                <w:sz w:val="18"/>
              </w:rPr>
              <w:t>25</w:t>
            </w:r>
          </w:p>
        </w:tc>
      </w:tr>
      <w:tr>
        <w:tc>
          <w:tcPr>
            <w:tcW w:type="dxa" w:w="1440"/>
            <w:tcMar>
              <w:top w:w="120" w:type="dxa"/>
              <w:bottom w:w="120" w:type="dxa"/>
              <w:left w:w="150" w:type="dxa"/>
              <w:right w:w="150" w:type="dxa"/>
            </w:tcMar>
            <w:shd w:fill="FFFFFF"/>
          </w:tcPr>
          <w:p>
            <w:r>
              <w:rPr>
                <w:rFonts w:ascii="Times New Roman" w:hAnsi="Times New Roman"/>
                <w:sz w:val="18"/>
              </w:rPr>
              <w:t>4.2</w:t>
            </w:r>
          </w:p>
        </w:tc>
        <w:tc>
          <w:tcPr>
            <w:tcW w:type="dxa" w:w="6480"/>
            <w:tcMar>
              <w:top w:w="120" w:type="dxa"/>
              <w:bottom w:w="120" w:type="dxa"/>
              <w:left w:w="150" w:type="dxa"/>
              <w:right w:w="150" w:type="dxa"/>
            </w:tcMar>
            <w:shd w:fill="FFFFFF"/>
          </w:tcPr>
          <w:p>
            <w:r>
              <w:rPr>
                <w:rFonts w:ascii="Times New Roman" w:hAnsi="Times New Roman"/>
                <w:sz w:val="18"/>
              </w:rPr>
              <w:t>Tools used in the project</w:t>
            </w:r>
          </w:p>
        </w:tc>
        <w:tc>
          <w:tcPr>
            <w:tcW w:type="dxa" w:w="1440"/>
            <w:tcMar>
              <w:top w:w="120" w:type="dxa"/>
              <w:bottom w:w="120" w:type="dxa"/>
              <w:left w:w="150" w:type="dxa"/>
              <w:right w:w="150" w:type="dxa"/>
            </w:tcMar>
            <w:shd w:fill="FFFFFF"/>
          </w:tcPr>
          <w:p>
            <w:r>
              <w:rPr>
                <w:rFonts w:ascii="Times New Roman" w:hAnsi="Times New Roman"/>
                <w:sz w:val="18"/>
              </w:rPr>
              <w:t>30</w:t>
            </w:r>
          </w:p>
        </w:tc>
      </w:tr>
      <w:tr>
        <w:tc>
          <w:tcPr>
            <w:tcW w:type="dxa" w:w="1440"/>
            <w:tcMar>
              <w:top w:w="120" w:type="dxa"/>
              <w:bottom w:w="120" w:type="dxa"/>
              <w:left w:w="150" w:type="dxa"/>
              <w:right w:w="150" w:type="dxa"/>
            </w:tcMar>
            <w:shd w:fill="F1F5F9"/>
          </w:tcPr>
          <w:p>
            <w:r>
              <w:rPr>
                <w:rFonts w:ascii="Times New Roman" w:hAnsi="Times New Roman"/>
                <w:sz w:val="18"/>
              </w:rPr>
              <w:t>4.3</w:t>
            </w:r>
          </w:p>
        </w:tc>
        <w:tc>
          <w:tcPr>
            <w:tcW w:type="dxa" w:w="6480"/>
            <w:tcMar>
              <w:top w:w="120" w:type="dxa"/>
              <w:bottom w:w="120" w:type="dxa"/>
              <w:left w:w="150" w:type="dxa"/>
              <w:right w:w="150" w:type="dxa"/>
            </w:tcMar>
            <w:shd w:fill="F1F5F9"/>
          </w:tcPr>
          <w:p>
            <w:r>
              <w:rPr>
                <w:rFonts w:ascii="Times New Roman" w:hAnsi="Times New Roman"/>
                <w:sz w:val="18"/>
              </w:rPr>
              <w:t>Libraries used in the system</w:t>
            </w:r>
          </w:p>
        </w:tc>
        <w:tc>
          <w:tcPr>
            <w:tcW w:type="dxa" w:w="1440"/>
            <w:tcMar>
              <w:top w:w="120" w:type="dxa"/>
              <w:bottom w:w="120" w:type="dxa"/>
              <w:left w:w="150" w:type="dxa"/>
              <w:right w:w="150" w:type="dxa"/>
            </w:tcMar>
            <w:shd w:fill="F1F5F9"/>
          </w:tcPr>
          <w:p>
            <w:r>
              <w:rPr>
                <w:rFonts w:ascii="Times New Roman" w:hAnsi="Times New Roman"/>
                <w:sz w:val="18"/>
              </w:rPr>
              <w:t>31</w:t>
            </w:r>
          </w:p>
        </w:tc>
      </w:tr>
      <w:tr>
        <w:tc>
          <w:tcPr>
            <w:tcW w:type="dxa" w:w="1440"/>
            <w:tcMar>
              <w:top w:w="120" w:type="dxa"/>
              <w:bottom w:w="120" w:type="dxa"/>
              <w:left w:w="150" w:type="dxa"/>
              <w:right w:w="150" w:type="dxa"/>
            </w:tcMar>
            <w:shd w:fill="FFFFFF"/>
          </w:tcPr>
          <w:p>
            <w:r>
              <w:rPr>
                <w:rFonts w:ascii="Times New Roman" w:hAnsi="Times New Roman"/>
                <w:sz w:val="18"/>
              </w:rPr>
              <w:t>5.1</w:t>
            </w:r>
          </w:p>
        </w:tc>
        <w:tc>
          <w:tcPr>
            <w:tcW w:type="dxa" w:w="6480"/>
            <w:tcMar>
              <w:top w:w="120" w:type="dxa"/>
              <w:bottom w:w="120" w:type="dxa"/>
              <w:left w:w="150" w:type="dxa"/>
              <w:right w:w="150" w:type="dxa"/>
            </w:tcMar>
            <w:shd w:fill="FFFFFF"/>
          </w:tcPr>
          <w:p>
            <w:r>
              <w:rPr>
                <w:rFonts w:ascii="Times New Roman" w:hAnsi="Times New Roman"/>
                <w:sz w:val="18"/>
              </w:rPr>
              <w:t>Test cases and results</w:t>
            </w:r>
          </w:p>
        </w:tc>
        <w:tc>
          <w:tcPr>
            <w:tcW w:type="dxa" w:w="1440"/>
            <w:tcMar>
              <w:top w:w="120" w:type="dxa"/>
              <w:bottom w:w="120" w:type="dxa"/>
              <w:left w:w="150" w:type="dxa"/>
              <w:right w:w="150" w:type="dxa"/>
            </w:tcMar>
            <w:shd w:fill="FFFFFF"/>
          </w:tcPr>
          <w:p>
            <w:r>
              <w:rPr>
                <w:rFonts w:ascii="Times New Roman" w:hAnsi="Times New Roman"/>
                <w:sz w:val="18"/>
              </w:rPr>
              <w:t>37</w:t>
            </w:r>
          </w:p>
        </w:tc>
      </w:tr>
      <w:tr>
        <w:tc>
          <w:tcPr>
            <w:tcW w:type="dxa" w:w="1440"/>
            <w:tcMar>
              <w:top w:w="120" w:type="dxa"/>
              <w:bottom w:w="120" w:type="dxa"/>
              <w:left w:w="150" w:type="dxa"/>
              <w:right w:w="150" w:type="dxa"/>
            </w:tcMar>
            <w:shd w:fill="F1F5F9"/>
          </w:tcPr>
          <w:p>
            <w:r>
              <w:rPr>
                <w:rFonts w:ascii="Times New Roman" w:hAnsi="Times New Roman"/>
                <w:sz w:val="18"/>
              </w:rPr>
              <w:t>5.2</w:t>
            </w:r>
          </w:p>
        </w:tc>
        <w:tc>
          <w:tcPr>
            <w:tcW w:type="dxa" w:w="6480"/>
            <w:tcMar>
              <w:top w:w="120" w:type="dxa"/>
              <w:bottom w:w="120" w:type="dxa"/>
              <w:left w:w="150" w:type="dxa"/>
              <w:right w:w="150" w:type="dxa"/>
            </w:tcMar>
            <w:shd w:fill="F1F5F9"/>
          </w:tcPr>
          <w:p>
            <w:r>
              <w:rPr>
                <w:rFonts w:ascii="Times New Roman" w:hAnsi="Times New Roman"/>
                <w:sz w:val="18"/>
              </w:rPr>
              <w:t>Captured behaviour of the TalentAI API</w:t>
            </w:r>
          </w:p>
        </w:tc>
        <w:tc>
          <w:tcPr>
            <w:tcW w:type="dxa" w:w="1440"/>
            <w:tcMar>
              <w:top w:w="120" w:type="dxa"/>
              <w:bottom w:w="120" w:type="dxa"/>
              <w:left w:w="150" w:type="dxa"/>
              <w:right w:w="150" w:type="dxa"/>
            </w:tcMar>
            <w:shd w:fill="F1F5F9"/>
          </w:tcPr>
          <w:p>
            <w:r>
              <w:rPr>
                <w:rFonts w:ascii="Times New Roman" w:hAnsi="Times New Roman"/>
                <w:sz w:val="18"/>
              </w:rPr>
              <w:t>38</w:t>
            </w:r>
          </w:p>
        </w:tc>
      </w:tr>
      <w:tr>
        <w:tc>
          <w:tcPr>
            <w:tcW w:type="dxa" w:w="1440"/>
            <w:tcMar>
              <w:top w:w="120" w:type="dxa"/>
              <w:bottom w:w="120" w:type="dxa"/>
              <w:left w:w="150" w:type="dxa"/>
              <w:right w:w="150" w:type="dxa"/>
            </w:tcMar>
            <w:shd w:fill="FFFFFF"/>
          </w:tcPr>
          <w:p>
            <w:r>
              <w:rPr>
                <w:rFonts w:ascii="Times New Roman" w:hAnsi="Times New Roman"/>
                <w:sz w:val="18"/>
              </w:rPr>
              <w:t>5.3</w:t>
            </w:r>
          </w:p>
        </w:tc>
        <w:tc>
          <w:tcPr>
            <w:tcW w:type="dxa" w:w="6480"/>
            <w:tcMar>
              <w:top w:w="120" w:type="dxa"/>
              <w:bottom w:w="120" w:type="dxa"/>
              <w:left w:w="150" w:type="dxa"/>
              <w:right w:w="150" w:type="dxa"/>
            </w:tcMar>
            <w:shd w:fill="FFFFFF"/>
          </w:tcPr>
          <w:p>
            <w:r>
              <w:rPr>
                <w:rFonts w:ascii="Times New Roman" w:hAnsi="Times New Roman"/>
                <w:sz w:val="18"/>
              </w:rPr>
              <w:t>Candidate evaluation benchmark breakdown (Score 94 / 100, Top Match)</w:t>
            </w:r>
          </w:p>
        </w:tc>
        <w:tc>
          <w:tcPr>
            <w:tcW w:type="dxa" w:w="1440"/>
            <w:tcMar>
              <w:top w:w="120" w:type="dxa"/>
              <w:bottom w:w="120" w:type="dxa"/>
              <w:left w:w="150" w:type="dxa"/>
              <w:right w:w="150" w:type="dxa"/>
            </w:tcMar>
            <w:shd w:fill="FFFFFF"/>
          </w:tcPr>
          <w:p>
            <w:r>
              <w:rPr>
                <w:rFonts w:ascii="Times New Roman" w:hAnsi="Times New Roman"/>
                <w:sz w:val="18"/>
              </w:rPr>
              <w:t>38</w:t>
            </w:r>
          </w:p>
        </w:tc>
      </w:tr>
      <w:tr>
        <w:tc>
          <w:tcPr>
            <w:tcW w:type="dxa" w:w="1440"/>
            <w:tcMar>
              <w:top w:w="120" w:type="dxa"/>
              <w:bottom w:w="120" w:type="dxa"/>
              <w:left w:w="150" w:type="dxa"/>
              <w:right w:w="150" w:type="dxa"/>
            </w:tcMar>
            <w:shd w:fill="F1F5F9"/>
          </w:tcPr>
          <w:p>
            <w:r>
              <w:rPr>
                <w:rFonts w:ascii="Times New Roman" w:hAnsi="Times New Roman"/>
                <w:sz w:val="18"/>
              </w:rPr>
              <w:t>5.4</w:t>
            </w:r>
          </w:p>
        </w:tc>
        <w:tc>
          <w:tcPr>
            <w:tcW w:type="dxa" w:w="6480"/>
            <w:tcMar>
              <w:top w:w="120" w:type="dxa"/>
              <w:bottom w:w="120" w:type="dxa"/>
              <w:left w:w="150" w:type="dxa"/>
              <w:right w:w="150" w:type="dxa"/>
            </w:tcMar>
            <w:shd w:fill="F1F5F9"/>
          </w:tcPr>
          <w:p>
            <w:r>
              <w:rPr>
                <w:rFonts w:ascii="Times New Roman" w:hAnsi="Times New Roman"/>
                <w:sz w:val="18"/>
              </w:rPr>
              <w:t>Objectives and the results achieved</w:t>
            </w:r>
          </w:p>
        </w:tc>
        <w:tc>
          <w:tcPr>
            <w:tcW w:type="dxa" w:w="1440"/>
            <w:tcMar>
              <w:top w:w="120" w:type="dxa"/>
              <w:bottom w:w="120" w:type="dxa"/>
              <w:left w:w="150" w:type="dxa"/>
              <w:right w:w="150" w:type="dxa"/>
            </w:tcMar>
            <w:shd w:fill="F1F5F9"/>
          </w:tcPr>
          <w:p>
            <w:r>
              <w:rPr>
                <w:rFonts w:ascii="Times New Roman" w:hAnsi="Times New Roman"/>
                <w:sz w:val="18"/>
              </w:rPr>
              <w:t>39</w:t>
            </w:r>
          </w:p>
        </w:tc>
      </w:tr>
    </w:tbl>
    <w:p>
      <w:r>
        <w:br w:type="page"/>
      </w:r>
    </w:p>
    <w:p>
      <w:pPr>
        <w:spacing w:after="320"/>
        <w:jc w:val="center"/>
      </w:pPr>
      <w:r>
        <w:rPr>
          <w:b/>
          <w:sz w:val="26"/>
        </w:rPr>
        <w:t>iv</w:t>
        <w:br/>
        <w:t>LIST OF ABBREVIATIONS</w:t>
      </w:r>
    </w:p>
    <w:tbl>
      <w:tblPr>
        <w:tblW w:type="auto" w:w="0"/>
        <w:jc w:val="center"/>
        <w:tblLook w:firstColumn="1" w:firstRow="1" w:lastColumn="0" w:lastRow="0" w:noHBand="0" w:noVBand="1" w:val="04A0"/>
      </w:tblPr>
      <w:tblGrid>
        <w:gridCol w:w="4514"/>
        <w:gridCol w:w="4514"/>
      </w:tblGrid>
      <w:tr>
        <w:tc>
          <w:tcPr>
            <w:tcW w:type="dxa" w:w="2880"/>
            <w:tcMar>
              <w:top w:w="120" w:type="dxa"/>
              <w:bottom w:w="120" w:type="dxa"/>
              <w:left w:w="150" w:type="dxa"/>
              <w:right w:w="150" w:type="dxa"/>
            </w:tcMar>
            <w:shd w:fill="1E3A8A"/>
          </w:tcPr>
          <w:p>
            <w:pPr>
              <w:jc w:val="center"/>
            </w:pPr>
            <w:r>
              <w:rPr>
                <w:rFonts w:ascii="Times New Roman" w:hAnsi="Times New Roman"/>
                <w:b/>
                <w:color w:val="FFFFFF"/>
                <w:sz w:val="19"/>
              </w:rPr>
              <w:t>Abbreviation</w:t>
            </w:r>
          </w:p>
        </w:tc>
        <w:tc>
          <w:tcPr>
            <w:tcW w:type="dxa" w:w="6480"/>
            <w:tcMar>
              <w:top w:w="120" w:type="dxa"/>
              <w:bottom w:w="120" w:type="dxa"/>
              <w:left w:w="150" w:type="dxa"/>
              <w:right w:w="150" w:type="dxa"/>
            </w:tcMar>
            <w:shd w:fill="1E3A8A"/>
          </w:tcPr>
          <w:p>
            <w:pPr>
              <w:jc w:val="center"/>
            </w:pPr>
            <w:r>
              <w:rPr>
                <w:rFonts w:ascii="Times New Roman" w:hAnsi="Times New Roman"/>
                <w:b/>
                <w:color w:val="FFFFFF"/>
                <w:sz w:val="19"/>
              </w:rPr>
              <w:t>Expansion</w:t>
            </w:r>
          </w:p>
        </w:tc>
      </w:tr>
      <w:tr>
        <w:tc>
          <w:tcPr>
            <w:tcW w:type="dxa" w:w="2880"/>
            <w:tcMar>
              <w:top w:w="120" w:type="dxa"/>
              <w:bottom w:w="120" w:type="dxa"/>
              <w:left w:w="150" w:type="dxa"/>
              <w:right w:w="150" w:type="dxa"/>
            </w:tcMar>
            <w:shd w:fill="FFFFFF"/>
          </w:tcPr>
          <w:p>
            <w:r>
              <w:rPr>
                <w:rFonts w:ascii="Times New Roman" w:hAnsi="Times New Roman"/>
                <w:sz w:val="18"/>
              </w:rPr>
              <w:t>AI</w:t>
            </w:r>
          </w:p>
        </w:tc>
        <w:tc>
          <w:tcPr>
            <w:tcW w:type="dxa" w:w="6480"/>
            <w:tcMar>
              <w:top w:w="120" w:type="dxa"/>
              <w:bottom w:w="120" w:type="dxa"/>
              <w:left w:w="150" w:type="dxa"/>
              <w:right w:w="150" w:type="dxa"/>
            </w:tcMar>
            <w:shd w:fill="FFFFFF"/>
          </w:tcPr>
          <w:p>
            <w:r>
              <w:rPr>
                <w:rFonts w:ascii="Times New Roman" w:hAnsi="Times New Roman"/>
                <w:sz w:val="18"/>
              </w:rPr>
              <w:t>Artificial Intelligence</w:t>
            </w:r>
          </w:p>
        </w:tc>
      </w:tr>
      <w:tr>
        <w:tc>
          <w:tcPr>
            <w:tcW w:type="dxa" w:w="2880"/>
            <w:tcMar>
              <w:top w:w="120" w:type="dxa"/>
              <w:bottom w:w="120" w:type="dxa"/>
              <w:left w:w="150" w:type="dxa"/>
              <w:right w:w="150" w:type="dxa"/>
            </w:tcMar>
            <w:shd w:fill="F1F5F9"/>
          </w:tcPr>
          <w:p>
            <w:r>
              <w:rPr>
                <w:rFonts w:ascii="Times New Roman" w:hAnsi="Times New Roman"/>
                <w:sz w:val="18"/>
              </w:rPr>
              <w:t>API</w:t>
            </w:r>
          </w:p>
        </w:tc>
        <w:tc>
          <w:tcPr>
            <w:tcW w:type="dxa" w:w="6480"/>
            <w:tcMar>
              <w:top w:w="120" w:type="dxa"/>
              <w:bottom w:w="120" w:type="dxa"/>
              <w:left w:w="150" w:type="dxa"/>
              <w:right w:w="150" w:type="dxa"/>
            </w:tcMar>
            <w:shd w:fill="F1F5F9"/>
          </w:tcPr>
          <w:p>
            <w:r>
              <w:rPr>
                <w:rFonts w:ascii="Times New Roman" w:hAnsi="Times New Roman"/>
                <w:sz w:val="18"/>
              </w:rPr>
              <w:t>Application Programming Interface</w:t>
            </w:r>
          </w:p>
        </w:tc>
      </w:tr>
      <w:tr>
        <w:tc>
          <w:tcPr>
            <w:tcW w:type="dxa" w:w="2880"/>
            <w:tcMar>
              <w:top w:w="120" w:type="dxa"/>
              <w:bottom w:w="120" w:type="dxa"/>
              <w:left w:w="150" w:type="dxa"/>
              <w:right w:w="150" w:type="dxa"/>
            </w:tcMar>
            <w:shd w:fill="FFFFFF"/>
          </w:tcPr>
          <w:p>
            <w:r>
              <w:rPr>
                <w:rFonts w:ascii="Times New Roman" w:hAnsi="Times New Roman"/>
                <w:sz w:val="18"/>
              </w:rPr>
              <w:t>ATS</w:t>
            </w:r>
          </w:p>
        </w:tc>
        <w:tc>
          <w:tcPr>
            <w:tcW w:type="dxa" w:w="6480"/>
            <w:tcMar>
              <w:top w:w="120" w:type="dxa"/>
              <w:bottom w:w="120" w:type="dxa"/>
              <w:left w:w="150" w:type="dxa"/>
              <w:right w:w="150" w:type="dxa"/>
            </w:tcMar>
            <w:shd w:fill="FFFFFF"/>
          </w:tcPr>
          <w:p>
            <w:r>
              <w:rPr>
                <w:rFonts w:ascii="Times New Roman" w:hAnsi="Times New Roman"/>
                <w:sz w:val="18"/>
              </w:rPr>
              <w:t>Applicant Tracking System</w:t>
            </w:r>
          </w:p>
        </w:tc>
      </w:tr>
      <w:tr>
        <w:tc>
          <w:tcPr>
            <w:tcW w:type="dxa" w:w="2880"/>
            <w:tcMar>
              <w:top w:w="120" w:type="dxa"/>
              <w:bottom w:w="120" w:type="dxa"/>
              <w:left w:w="150" w:type="dxa"/>
              <w:right w:w="150" w:type="dxa"/>
            </w:tcMar>
            <w:shd w:fill="F1F5F9"/>
          </w:tcPr>
          <w:p>
            <w:r>
              <w:rPr>
                <w:rFonts w:ascii="Times New Roman" w:hAnsi="Times New Roman"/>
                <w:sz w:val="18"/>
              </w:rPr>
              <w:t>CORS</w:t>
            </w:r>
          </w:p>
        </w:tc>
        <w:tc>
          <w:tcPr>
            <w:tcW w:type="dxa" w:w="6480"/>
            <w:tcMar>
              <w:top w:w="120" w:type="dxa"/>
              <w:bottom w:w="120" w:type="dxa"/>
              <w:left w:w="150" w:type="dxa"/>
              <w:right w:w="150" w:type="dxa"/>
            </w:tcMar>
            <w:shd w:fill="F1F5F9"/>
          </w:tcPr>
          <w:p>
            <w:r>
              <w:rPr>
                <w:rFonts w:ascii="Times New Roman" w:hAnsi="Times New Roman"/>
                <w:sz w:val="18"/>
              </w:rPr>
              <w:t>Cross-Origin Resource Sharing</w:t>
            </w:r>
          </w:p>
        </w:tc>
      </w:tr>
      <w:tr>
        <w:tc>
          <w:tcPr>
            <w:tcW w:type="dxa" w:w="2880"/>
            <w:tcMar>
              <w:top w:w="120" w:type="dxa"/>
              <w:bottom w:w="120" w:type="dxa"/>
              <w:left w:w="150" w:type="dxa"/>
              <w:right w:w="150" w:type="dxa"/>
            </w:tcMar>
            <w:shd w:fill="FFFFFF"/>
          </w:tcPr>
          <w:p>
            <w:r>
              <w:rPr>
                <w:rFonts w:ascii="Times New Roman" w:hAnsi="Times New Roman"/>
                <w:sz w:val="18"/>
              </w:rPr>
              <w:t>CSS</w:t>
            </w:r>
          </w:p>
        </w:tc>
        <w:tc>
          <w:tcPr>
            <w:tcW w:type="dxa" w:w="6480"/>
            <w:tcMar>
              <w:top w:w="120" w:type="dxa"/>
              <w:bottom w:w="120" w:type="dxa"/>
              <w:left w:w="150" w:type="dxa"/>
              <w:right w:w="150" w:type="dxa"/>
            </w:tcMar>
            <w:shd w:fill="FFFFFF"/>
          </w:tcPr>
          <w:p>
            <w:r>
              <w:rPr>
                <w:rFonts w:ascii="Times New Roman" w:hAnsi="Times New Roman"/>
                <w:sz w:val="18"/>
              </w:rPr>
              <w:t>Cascading Style Sheets</w:t>
            </w:r>
          </w:p>
        </w:tc>
      </w:tr>
      <w:tr>
        <w:tc>
          <w:tcPr>
            <w:tcW w:type="dxa" w:w="2880"/>
            <w:tcMar>
              <w:top w:w="120" w:type="dxa"/>
              <w:bottom w:w="120" w:type="dxa"/>
              <w:left w:w="150" w:type="dxa"/>
              <w:right w:w="150" w:type="dxa"/>
            </w:tcMar>
            <w:shd w:fill="F1F5F9"/>
          </w:tcPr>
          <w:p>
            <w:r>
              <w:rPr>
                <w:rFonts w:ascii="Times New Roman" w:hAnsi="Times New Roman"/>
                <w:sz w:val="18"/>
              </w:rPr>
              <w:t>DFD</w:t>
            </w:r>
          </w:p>
        </w:tc>
        <w:tc>
          <w:tcPr>
            <w:tcW w:type="dxa" w:w="6480"/>
            <w:tcMar>
              <w:top w:w="120" w:type="dxa"/>
              <w:bottom w:w="120" w:type="dxa"/>
              <w:left w:w="150" w:type="dxa"/>
              <w:right w:w="150" w:type="dxa"/>
            </w:tcMar>
            <w:shd w:fill="F1F5F9"/>
          </w:tcPr>
          <w:p>
            <w:r>
              <w:rPr>
                <w:rFonts w:ascii="Times New Roman" w:hAnsi="Times New Roman"/>
                <w:sz w:val="18"/>
              </w:rPr>
              <w:t>Data Flow Diagram</w:t>
            </w:r>
          </w:p>
        </w:tc>
      </w:tr>
      <w:tr>
        <w:tc>
          <w:tcPr>
            <w:tcW w:type="dxa" w:w="2880"/>
            <w:tcMar>
              <w:top w:w="120" w:type="dxa"/>
              <w:bottom w:w="120" w:type="dxa"/>
              <w:left w:w="150" w:type="dxa"/>
              <w:right w:w="150" w:type="dxa"/>
            </w:tcMar>
            <w:shd w:fill="FFFFFF"/>
          </w:tcPr>
          <w:p>
            <w:r>
              <w:rPr>
                <w:rFonts w:ascii="Times New Roman" w:hAnsi="Times New Roman"/>
                <w:sz w:val="18"/>
              </w:rPr>
              <w:t>HTML</w:t>
            </w:r>
          </w:p>
        </w:tc>
        <w:tc>
          <w:tcPr>
            <w:tcW w:type="dxa" w:w="6480"/>
            <w:tcMar>
              <w:top w:w="120" w:type="dxa"/>
              <w:bottom w:w="120" w:type="dxa"/>
              <w:left w:w="150" w:type="dxa"/>
              <w:right w:w="150" w:type="dxa"/>
            </w:tcMar>
            <w:shd w:fill="FFFFFF"/>
          </w:tcPr>
          <w:p>
            <w:r>
              <w:rPr>
                <w:rFonts w:ascii="Times New Roman" w:hAnsi="Times New Roman"/>
                <w:sz w:val="18"/>
              </w:rPr>
              <w:t>HyperText Markup Language</w:t>
            </w:r>
          </w:p>
        </w:tc>
      </w:tr>
      <w:tr>
        <w:tc>
          <w:tcPr>
            <w:tcW w:type="dxa" w:w="2880"/>
            <w:tcMar>
              <w:top w:w="120" w:type="dxa"/>
              <w:bottom w:w="120" w:type="dxa"/>
              <w:left w:w="150" w:type="dxa"/>
              <w:right w:w="150" w:type="dxa"/>
            </w:tcMar>
            <w:shd w:fill="F1F5F9"/>
          </w:tcPr>
          <w:p>
            <w:r>
              <w:rPr>
                <w:rFonts w:ascii="Times New Roman" w:hAnsi="Times New Roman"/>
                <w:sz w:val="18"/>
              </w:rPr>
              <w:t>HTTP / HTTPS</w:t>
            </w:r>
          </w:p>
        </w:tc>
        <w:tc>
          <w:tcPr>
            <w:tcW w:type="dxa" w:w="6480"/>
            <w:tcMar>
              <w:top w:w="120" w:type="dxa"/>
              <w:bottom w:w="120" w:type="dxa"/>
              <w:left w:w="150" w:type="dxa"/>
              <w:right w:w="150" w:type="dxa"/>
            </w:tcMar>
            <w:shd w:fill="F1F5F9"/>
          </w:tcPr>
          <w:p>
            <w:r>
              <w:rPr>
                <w:rFonts w:ascii="Times New Roman" w:hAnsi="Times New Roman"/>
                <w:sz w:val="18"/>
              </w:rPr>
              <w:t>HyperText Transfer Protocol / Secure</w:t>
            </w:r>
          </w:p>
        </w:tc>
      </w:tr>
      <w:tr>
        <w:tc>
          <w:tcPr>
            <w:tcW w:type="dxa" w:w="2880"/>
            <w:tcMar>
              <w:top w:w="120" w:type="dxa"/>
              <w:bottom w:w="120" w:type="dxa"/>
              <w:left w:w="150" w:type="dxa"/>
              <w:right w:w="150" w:type="dxa"/>
            </w:tcMar>
            <w:shd w:fill="FFFFFF"/>
          </w:tcPr>
          <w:p>
            <w:r>
              <w:rPr>
                <w:rFonts w:ascii="Times New Roman" w:hAnsi="Times New Roman"/>
                <w:sz w:val="18"/>
              </w:rPr>
              <w:t>ID</w:t>
            </w:r>
          </w:p>
        </w:tc>
        <w:tc>
          <w:tcPr>
            <w:tcW w:type="dxa" w:w="6480"/>
            <w:tcMar>
              <w:top w:w="120" w:type="dxa"/>
              <w:bottom w:w="120" w:type="dxa"/>
              <w:left w:w="150" w:type="dxa"/>
              <w:right w:w="150" w:type="dxa"/>
            </w:tcMar>
            <w:shd w:fill="FFFFFF"/>
          </w:tcPr>
          <w:p>
            <w:r>
              <w:rPr>
                <w:rFonts w:ascii="Times New Roman" w:hAnsi="Times New Roman"/>
                <w:sz w:val="18"/>
              </w:rPr>
              <w:t>Identifier</w:t>
            </w:r>
          </w:p>
        </w:tc>
      </w:tr>
      <w:tr>
        <w:tc>
          <w:tcPr>
            <w:tcW w:type="dxa" w:w="2880"/>
            <w:tcMar>
              <w:top w:w="120" w:type="dxa"/>
              <w:bottom w:w="120" w:type="dxa"/>
              <w:left w:w="150" w:type="dxa"/>
              <w:right w:w="150" w:type="dxa"/>
            </w:tcMar>
            <w:shd w:fill="F1F5F9"/>
          </w:tcPr>
          <w:p>
            <w:r>
              <w:rPr>
                <w:rFonts w:ascii="Times New Roman" w:hAnsi="Times New Roman"/>
                <w:sz w:val="18"/>
              </w:rPr>
              <w:t>JS / JSX</w:t>
            </w:r>
          </w:p>
        </w:tc>
        <w:tc>
          <w:tcPr>
            <w:tcW w:type="dxa" w:w="6480"/>
            <w:tcMar>
              <w:top w:w="120" w:type="dxa"/>
              <w:bottom w:w="120" w:type="dxa"/>
              <w:left w:w="150" w:type="dxa"/>
              <w:right w:w="150" w:type="dxa"/>
            </w:tcMar>
            <w:shd w:fill="F1F5F9"/>
          </w:tcPr>
          <w:p>
            <w:r>
              <w:rPr>
                <w:rFonts w:ascii="Times New Roman" w:hAnsi="Times New Roman"/>
                <w:sz w:val="18"/>
              </w:rPr>
              <w:t>JavaScript / JavaScript XML</w:t>
            </w:r>
          </w:p>
        </w:tc>
      </w:tr>
      <w:tr>
        <w:tc>
          <w:tcPr>
            <w:tcW w:type="dxa" w:w="2880"/>
            <w:tcMar>
              <w:top w:w="120" w:type="dxa"/>
              <w:bottom w:w="120" w:type="dxa"/>
              <w:left w:w="150" w:type="dxa"/>
              <w:right w:w="150" w:type="dxa"/>
            </w:tcMar>
            <w:shd w:fill="FFFFFF"/>
          </w:tcPr>
          <w:p>
            <w:r>
              <w:rPr>
                <w:rFonts w:ascii="Times New Roman" w:hAnsi="Times New Roman"/>
                <w:sz w:val="18"/>
              </w:rPr>
              <w:t>JSON</w:t>
            </w:r>
          </w:p>
        </w:tc>
        <w:tc>
          <w:tcPr>
            <w:tcW w:type="dxa" w:w="6480"/>
            <w:tcMar>
              <w:top w:w="120" w:type="dxa"/>
              <w:bottom w:w="120" w:type="dxa"/>
              <w:left w:w="150" w:type="dxa"/>
              <w:right w:w="150" w:type="dxa"/>
            </w:tcMar>
            <w:shd w:fill="FFFFFF"/>
          </w:tcPr>
          <w:p>
            <w:r>
              <w:rPr>
                <w:rFonts w:ascii="Times New Roman" w:hAnsi="Times New Roman"/>
                <w:sz w:val="18"/>
              </w:rPr>
              <w:t>JavaScript Object Notation</w:t>
            </w:r>
          </w:p>
        </w:tc>
      </w:tr>
      <w:tr>
        <w:tc>
          <w:tcPr>
            <w:tcW w:type="dxa" w:w="2880"/>
            <w:tcMar>
              <w:top w:w="120" w:type="dxa"/>
              <w:bottom w:w="120" w:type="dxa"/>
              <w:left w:w="150" w:type="dxa"/>
              <w:right w:w="150" w:type="dxa"/>
            </w:tcMar>
            <w:shd w:fill="F1F5F9"/>
          </w:tcPr>
          <w:p>
            <w:r>
              <w:rPr>
                <w:rFonts w:ascii="Times New Roman" w:hAnsi="Times New Roman"/>
                <w:sz w:val="18"/>
              </w:rPr>
              <w:t>MERN</w:t>
            </w:r>
          </w:p>
        </w:tc>
        <w:tc>
          <w:tcPr>
            <w:tcW w:type="dxa" w:w="6480"/>
            <w:tcMar>
              <w:top w:w="120" w:type="dxa"/>
              <w:bottom w:w="120" w:type="dxa"/>
              <w:left w:w="150" w:type="dxa"/>
              <w:right w:w="150" w:type="dxa"/>
            </w:tcMar>
            <w:shd w:fill="F1F5F9"/>
          </w:tcPr>
          <w:p>
            <w:r>
              <w:rPr>
                <w:rFonts w:ascii="Times New Roman" w:hAnsi="Times New Roman"/>
                <w:sz w:val="18"/>
              </w:rPr>
              <w:t>MongoDB, Express.js, React, Node.js</w:t>
            </w:r>
          </w:p>
        </w:tc>
      </w:tr>
      <w:tr>
        <w:tc>
          <w:tcPr>
            <w:tcW w:type="dxa" w:w="2880"/>
            <w:tcMar>
              <w:top w:w="120" w:type="dxa"/>
              <w:bottom w:w="120" w:type="dxa"/>
              <w:left w:w="150" w:type="dxa"/>
              <w:right w:w="150" w:type="dxa"/>
            </w:tcMar>
            <w:shd w:fill="FFFFFF"/>
          </w:tcPr>
          <w:p>
            <w:r>
              <w:rPr>
                <w:rFonts w:ascii="Times New Roman" w:hAnsi="Times New Roman"/>
                <w:sz w:val="18"/>
              </w:rPr>
              <w:t>NER</w:t>
            </w:r>
          </w:p>
        </w:tc>
        <w:tc>
          <w:tcPr>
            <w:tcW w:type="dxa" w:w="6480"/>
            <w:tcMar>
              <w:top w:w="120" w:type="dxa"/>
              <w:bottom w:w="120" w:type="dxa"/>
              <w:left w:w="150" w:type="dxa"/>
              <w:right w:w="150" w:type="dxa"/>
            </w:tcMar>
            <w:shd w:fill="FFFFFF"/>
          </w:tcPr>
          <w:p>
            <w:r>
              <w:rPr>
                <w:rFonts w:ascii="Times New Roman" w:hAnsi="Times New Roman"/>
                <w:sz w:val="18"/>
              </w:rPr>
              <w:t>Named Entity Recognition</w:t>
            </w:r>
          </w:p>
        </w:tc>
      </w:tr>
      <w:tr>
        <w:tc>
          <w:tcPr>
            <w:tcW w:type="dxa" w:w="2880"/>
            <w:tcMar>
              <w:top w:w="120" w:type="dxa"/>
              <w:bottom w:w="120" w:type="dxa"/>
              <w:left w:w="150" w:type="dxa"/>
              <w:right w:w="150" w:type="dxa"/>
            </w:tcMar>
            <w:shd w:fill="F1F5F9"/>
          </w:tcPr>
          <w:p>
            <w:r>
              <w:rPr>
                <w:rFonts w:ascii="Times New Roman" w:hAnsi="Times New Roman"/>
                <w:sz w:val="18"/>
              </w:rPr>
              <w:t>NLP</w:t>
            </w:r>
          </w:p>
        </w:tc>
        <w:tc>
          <w:tcPr>
            <w:tcW w:type="dxa" w:w="6480"/>
            <w:tcMar>
              <w:top w:w="120" w:type="dxa"/>
              <w:bottom w:w="120" w:type="dxa"/>
              <w:left w:w="150" w:type="dxa"/>
              <w:right w:w="150" w:type="dxa"/>
            </w:tcMar>
            <w:shd w:fill="F1F5F9"/>
          </w:tcPr>
          <w:p>
            <w:r>
              <w:rPr>
                <w:rFonts w:ascii="Times New Roman" w:hAnsi="Times New Roman"/>
                <w:sz w:val="18"/>
              </w:rPr>
              <w:t>Natural Language Processing</w:t>
            </w:r>
          </w:p>
        </w:tc>
      </w:tr>
      <w:tr>
        <w:tc>
          <w:tcPr>
            <w:tcW w:type="dxa" w:w="2880"/>
            <w:tcMar>
              <w:top w:w="120" w:type="dxa"/>
              <w:bottom w:w="120" w:type="dxa"/>
              <w:left w:w="150" w:type="dxa"/>
              <w:right w:w="150" w:type="dxa"/>
            </w:tcMar>
            <w:shd w:fill="FFFFFF"/>
          </w:tcPr>
          <w:p>
            <w:r>
              <w:rPr>
                <w:rFonts w:ascii="Times New Roman" w:hAnsi="Times New Roman"/>
                <w:sz w:val="18"/>
              </w:rPr>
              <w:t>npm</w:t>
            </w:r>
          </w:p>
        </w:tc>
        <w:tc>
          <w:tcPr>
            <w:tcW w:type="dxa" w:w="6480"/>
            <w:tcMar>
              <w:top w:w="120" w:type="dxa"/>
              <w:bottom w:w="120" w:type="dxa"/>
              <w:left w:w="150" w:type="dxa"/>
              <w:right w:w="150" w:type="dxa"/>
            </w:tcMar>
            <w:shd w:fill="FFFFFF"/>
          </w:tcPr>
          <w:p>
            <w:r>
              <w:rPr>
                <w:rFonts w:ascii="Times New Roman" w:hAnsi="Times New Roman"/>
                <w:sz w:val="18"/>
              </w:rPr>
              <w:t>Node Package Manager</w:t>
            </w:r>
          </w:p>
        </w:tc>
      </w:tr>
      <w:tr>
        <w:tc>
          <w:tcPr>
            <w:tcW w:type="dxa" w:w="2880"/>
            <w:tcMar>
              <w:top w:w="120" w:type="dxa"/>
              <w:bottom w:w="120" w:type="dxa"/>
              <w:left w:w="150" w:type="dxa"/>
              <w:right w:w="150" w:type="dxa"/>
            </w:tcMar>
            <w:shd w:fill="F1F5F9"/>
          </w:tcPr>
          <w:p>
            <w:r>
              <w:rPr>
                <w:rFonts w:ascii="Times New Roman" w:hAnsi="Times New Roman"/>
                <w:sz w:val="18"/>
              </w:rPr>
              <w:t>PII</w:t>
            </w:r>
          </w:p>
        </w:tc>
        <w:tc>
          <w:tcPr>
            <w:tcW w:type="dxa" w:w="6480"/>
            <w:tcMar>
              <w:top w:w="120" w:type="dxa"/>
              <w:bottom w:w="120" w:type="dxa"/>
              <w:left w:w="150" w:type="dxa"/>
              <w:right w:w="150" w:type="dxa"/>
            </w:tcMar>
            <w:shd w:fill="F1F5F9"/>
          </w:tcPr>
          <w:p>
            <w:r>
              <w:rPr>
                <w:rFonts w:ascii="Times New Roman" w:hAnsi="Times New Roman"/>
                <w:sz w:val="18"/>
              </w:rPr>
              <w:t>Personally Identifiable Information</w:t>
            </w:r>
          </w:p>
        </w:tc>
      </w:tr>
      <w:tr>
        <w:tc>
          <w:tcPr>
            <w:tcW w:type="dxa" w:w="2880"/>
            <w:tcMar>
              <w:top w:w="120" w:type="dxa"/>
              <w:bottom w:w="120" w:type="dxa"/>
              <w:left w:w="150" w:type="dxa"/>
              <w:right w:w="150" w:type="dxa"/>
            </w:tcMar>
            <w:shd w:fill="FFFFFF"/>
          </w:tcPr>
          <w:p>
            <w:r>
              <w:rPr>
                <w:rFonts w:ascii="Times New Roman" w:hAnsi="Times New Roman"/>
                <w:sz w:val="18"/>
              </w:rPr>
              <w:t>REST</w:t>
            </w:r>
          </w:p>
        </w:tc>
        <w:tc>
          <w:tcPr>
            <w:tcW w:type="dxa" w:w="6480"/>
            <w:tcMar>
              <w:top w:w="120" w:type="dxa"/>
              <w:bottom w:w="120" w:type="dxa"/>
              <w:left w:w="150" w:type="dxa"/>
              <w:right w:w="150" w:type="dxa"/>
            </w:tcMar>
            <w:shd w:fill="FFFFFF"/>
          </w:tcPr>
          <w:p>
            <w:r>
              <w:rPr>
                <w:rFonts w:ascii="Times New Roman" w:hAnsi="Times New Roman"/>
                <w:sz w:val="18"/>
              </w:rPr>
              <w:t>Representational State Transfer</w:t>
            </w:r>
          </w:p>
        </w:tc>
      </w:tr>
      <w:tr>
        <w:tc>
          <w:tcPr>
            <w:tcW w:type="dxa" w:w="2880"/>
            <w:tcMar>
              <w:top w:w="120" w:type="dxa"/>
              <w:bottom w:w="120" w:type="dxa"/>
              <w:left w:w="150" w:type="dxa"/>
              <w:right w:w="150" w:type="dxa"/>
            </w:tcMar>
            <w:shd w:fill="F1F5F9"/>
          </w:tcPr>
          <w:p>
            <w:r>
              <w:rPr>
                <w:rFonts w:ascii="Times New Roman" w:hAnsi="Times New Roman"/>
                <w:sz w:val="18"/>
              </w:rPr>
              <w:t>RFC</w:t>
            </w:r>
          </w:p>
        </w:tc>
        <w:tc>
          <w:tcPr>
            <w:tcW w:type="dxa" w:w="6480"/>
            <w:tcMar>
              <w:top w:w="120" w:type="dxa"/>
              <w:bottom w:w="120" w:type="dxa"/>
              <w:left w:w="150" w:type="dxa"/>
              <w:right w:w="150" w:type="dxa"/>
            </w:tcMar>
            <w:shd w:fill="F1F5F9"/>
          </w:tcPr>
          <w:p>
            <w:r>
              <w:rPr>
                <w:rFonts w:ascii="Times New Roman" w:hAnsi="Times New Roman"/>
                <w:sz w:val="18"/>
              </w:rPr>
              <w:t>Request for Comments</w:t>
            </w:r>
          </w:p>
        </w:tc>
      </w:tr>
      <w:tr>
        <w:tc>
          <w:tcPr>
            <w:tcW w:type="dxa" w:w="2880"/>
            <w:tcMar>
              <w:top w:w="120" w:type="dxa"/>
              <w:bottom w:w="120" w:type="dxa"/>
              <w:left w:w="150" w:type="dxa"/>
              <w:right w:w="150" w:type="dxa"/>
            </w:tcMar>
            <w:shd w:fill="FFFFFF"/>
          </w:tcPr>
          <w:p>
            <w:r>
              <w:rPr>
                <w:rFonts w:ascii="Times New Roman" w:hAnsi="Times New Roman"/>
                <w:sz w:val="18"/>
              </w:rPr>
              <w:t>SPA</w:t>
            </w:r>
          </w:p>
        </w:tc>
        <w:tc>
          <w:tcPr>
            <w:tcW w:type="dxa" w:w="6480"/>
            <w:tcMar>
              <w:top w:w="120" w:type="dxa"/>
              <w:bottom w:w="120" w:type="dxa"/>
              <w:left w:w="150" w:type="dxa"/>
              <w:right w:w="150" w:type="dxa"/>
            </w:tcMar>
            <w:shd w:fill="FFFFFF"/>
          </w:tcPr>
          <w:p>
            <w:r>
              <w:rPr>
                <w:rFonts w:ascii="Times New Roman" w:hAnsi="Times New Roman"/>
                <w:sz w:val="18"/>
              </w:rPr>
              <w:t>Single Page Application</w:t>
            </w:r>
          </w:p>
        </w:tc>
      </w:tr>
      <w:tr>
        <w:tc>
          <w:tcPr>
            <w:tcW w:type="dxa" w:w="2880"/>
            <w:tcMar>
              <w:top w:w="120" w:type="dxa"/>
              <w:bottom w:w="120" w:type="dxa"/>
              <w:left w:w="150" w:type="dxa"/>
              <w:right w:w="150" w:type="dxa"/>
            </w:tcMar>
            <w:shd w:fill="F1F5F9"/>
          </w:tcPr>
          <w:p>
            <w:r>
              <w:rPr>
                <w:rFonts w:ascii="Times New Roman" w:hAnsi="Times New Roman"/>
                <w:sz w:val="18"/>
              </w:rPr>
              <w:t>UI</w:t>
            </w:r>
          </w:p>
        </w:tc>
        <w:tc>
          <w:tcPr>
            <w:tcW w:type="dxa" w:w="6480"/>
            <w:tcMar>
              <w:top w:w="120" w:type="dxa"/>
              <w:bottom w:w="120" w:type="dxa"/>
              <w:left w:w="150" w:type="dxa"/>
              <w:right w:w="150" w:type="dxa"/>
            </w:tcMar>
            <w:shd w:fill="F1F5F9"/>
          </w:tcPr>
          <w:p>
            <w:r>
              <w:rPr>
                <w:rFonts w:ascii="Times New Roman" w:hAnsi="Times New Roman"/>
                <w:sz w:val="18"/>
              </w:rPr>
              <w:t>User Interface</w:t>
            </w:r>
          </w:p>
        </w:tc>
      </w:tr>
      <w:tr>
        <w:tc>
          <w:tcPr>
            <w:tcW w:type="dxa" w:w="2880"/>
            <w:tcMar>
              <w:top w:w="120" w:type="dxa"/>
              <w:bottom w:w="120" w:type="dxa"/>
              <w:left w:w="150" w:type="dxa"/>
              <w:right w:w="150" w:type="dxa"/>
            </w:tcMar>
            <w:shd w:fill="FFFFFF"/>
          </w:tcPr>
          <w:p>
            <w:r>
              <w:rPr>
                <w:rFonts w:ascii="Times New Roman" w:hAnsi="Times New Roman"/>
                <w:sz w:val="18"/>
              </w:rPr>
              <w:t>UML</w:t>
            </w:r>
          </w:p>
        </w:tc>
        <w:tc>
          <w:tcPr>
            <w:tcW w:type="dxa" w:w="6480"/>
            <w:tcMar>
              <w:top w:w="120" w:type="dxa"/>
              <w:bottom w:w="120" w:type="dxa"/>
              <w:left w:w="150" w:type="dxa"/>
              <w:right w:w="150" w:type="dxa"/>
            </w:tcMar>
            <w:shd w:fill="FFFFFF"/>
          </w:tcPr>
          <w:p>
            <w:r>
              <w:rPr>
                <w:rFonts w:ascii="Times New Roman" w:hAnsi="Times New Roman"/>
                <w:sz w:val="18"/>
              </w:rPr>
              <w:t>Unified Modeling Language</w:t>
            </w:r>
          </w:p>
        </w:tc>
      </w:tr>
      <w:tr>
        <w:tc>
          <w:tcPr>
            <w:tcW w:type="dxa" w:w="2880"/>
            <w:tcMar>
              <w:top w:w="120" w:type="dxa"/>
              <w:bottom w:w="120" w:type="dxa"/>
              <w:left w:w="150" w:type="dxa"/>
              <w:right w:w="150" w:type="dxa"/>
            </w:tcMar>
            <w:shd w:fill="F1F5F9"/>
          </w:tcPr>
          <w:p>
            <w:r>
              <w:rPr>
                <w:rFonts w:ascii="Times New Roman" w:hAnsi="Times New Roman"/>
                <w:sz w:val="18"/>
              </w:rPr>
              <w:t>URL</w:t>
            </w:r>
          </w:p>
        </w:tc>
        <w:tc>
          <w:tcPr>
            <w:tcW w:type="dxa" w:w="6480"/>
            <w:tcMar>
              <w:top w:w="120" w:type="dxa"/>
              <w:bottom w:w="120" w:type="dxa"/>
              <w:left w:w="150" w:type="dxa"/>
              <w:right w:w="150" w:type="dxa"/>
            </w:tcMar>
            <w:shd w:fill="F1F5F9"/>
          </w:tcPr>
          <w:p>
            <w:r>
              <w:rPr>
                <w:rFonts w:ascii="Times New Roman" w:hAnsi="Times New Roman"/>
                <w:sz w:val="18"/>
              </w:rPr>
              <w:t>Uniform Resource Locator</w:t>
            </w:r>
          </w:p>
        </w:tc>
      </w:tr>
    </w:tbl>
    <w:p>
      <w:r>
        <w:br w:type="page"/>
      </w:r>
    </w:p>
    <w:p>
      <w:pPr>
        <w:spacing w:before="240" w:after="80"/>
        <w:jc w:val="center"/>
      </w:pPr>
      <w:r>
        <w:rPr>
          <w:b/>
          <w:sz w:val="27"/>
        </w:rPr>
        <w:t>CHAPTER 1</w:t>
        <w:br/>
        <w:t>INTRODUCTION</w:t>
      </w:r>
    </w:p>
    <w:p>
      <w:pPr>
        <w:spacing w:before="200" w:after="60"/>
      </w:pPr>
      <w:r>
        <w:rPr>
          <w:b/>
          <w:sz w:val="23"/>
        </w:rPr>
        <w:t>1.1 PROJECT OVERVIEW</w:t>
      </w:r>
    </w:p>
    <w:p>
      <w:pPr>
        <w:spacing w:line="300" w:lineRule="auto" w:after="120"/>
        <w:jc w:val="both"/>
      </w:pPr>
      <w:r>
        <w:t>Talent acquisition is one of the most critical drivers of sustained competitive advantage in modern knowledge-intensive industries. When a company posts a technical job vacancy, such as a Senior Full-Stack Engineer, the requisition typically attracts hundreds of resumes within days. Human Resource (HR) departments find themselves overwhelmed by the operational burden of manually reviewing documents, identifying technical competencies, verifying candidate credentials, and coordinating multi-round technical interviews across busy team calendars.</w:t>
        <w:br/>
        <w:br/>
        <w:t>A useful metaphor to understand the recruitment bottleneck is an airport security checkpoint: if thousands of passengers arrive simultaneously and every single bag must be opened and searched by hand with rigid, outdated rules, enormous queues form, flights are missed, and qualified passengers are delayed or turned away by mistake. In the same way, when recruiters must manually skim hundreds of multi-page resumes, cognitive fatigue sets in. Recruiters spend an average of only 6 to 7 seconds per CV, resulting in missed talent, arbitrary keyword rejections, and months-long hiring delays.</w:t>
        <w:br/>
        <w:br/>
        <w:t>The AI-Enabled Smart Recruitment Platform (TalentAI) is an enterprise-grade, full-stack recruitment intelligence platform designed to eliminate these inefficiencies. The platform automates resume ingestion, structured entity extraction, semantic competency matching, transparent multi-dimensional scoring, blind screening with demographic redaction, autonomous calendar scheduling, and in-app virtual interviewing.</w:t>
        <w:br/>
        <w:br/>
        <w:t>What sets this project apart from traditional Applicant Tracking Systems (ATS) that simply perform rigid substring queries is its five-tier talent intelligence pipeline: Ingestion &amp; Normalization -&gt; PII Redaction -&gt; Semantic Ontology Matching -&gt; Weighted Composite Scoring -&gt; Autonomous Scheduling &amp; Evaluation.</w:t>
      </w:r>
    </w:p>
    <w:p>
      <w:pPr>
        <w:spacing w:before="200" w:after="60"/>
      </w:pPr>
      <w:r>
        <w:rPr>
          <w:b/>
          <w:sz w:val="23"/>
        </w:rPr>
        <w:t>1.2 PROBLEM STATEMENT</w:t>
      </w:r>
    </w:p>
    <w:p>
      <w:pPr>
        <w:spacing w:line="300" w:lineRule="auto" w:after="120"/>
        <w:jc w:val="both"/>
      </w:pPr>
      <w:r>
        <w:t>Contemporary talent acquisition processes are plagued by structural operational friction, cognitive fatigue, and keyword rigidity:</w:t>
        <w:br/>
        <w:t>1. Cognitive Fatigue and High Volume: An average corporate job posting receives over 250 resumes. Manual screening consumes 15 to 25 recruiter hours per vacancy. Recruiters skim each resume for only 6 to 7 seconds, leading to high error rates and arbitrary rejections.</w:t>
        <w:br/>
        <w:t>2. Keyword Rigidity in Legacy ATS: Traditional ATS software relies on literal substring searches (e.g., searching for 'PostgreSQL'). If a highly qualified candidate lists 'Relational Databases', 'MySQL', or 'Aurora SQL', the ATS filters them out, producing over 70% false-negative rejection rates.</w:t>
        <w:br/>
        <w:t>3. Scheduling Overhead and Drop-Off: Coordinating an interview slot between an applicant and interviewers requires an average of 4.2 email exchanges and 3 to 5 business days. This delay leads to a 62% candidate abandonment rate as top applicants accept competing offers.</w:t>
        <w:br/>
        <w:t>4. Unconscious Bias: Resumes expose candidate names, phone numbers, gender indicators, geographic locations, and graduation years, introducing unconscious demographic bias into initial screening decisions.</w:t>
      </w:r>
    </w:p>
    <w:p>
      <w:pPr>
        <w:spacing w:before="200" w:after="60"/>
      </w:pPr>
      <w:r>
        <w:rPr>
          <w:b/>
          <w:sz w:val="23"/>
        </w:rPr>
        <w:t>1.3 OBJECTIVES OF THE PROJECT</w:t>
      </w:r>
    </w:p>
    <w:p>
      <w:pPr>
        <w:spacing w:line="300" w:lineRule="auto" w:after="120"/>
        <w:jc w:val="both"/>
      </w:pPr>
      <w:r>
        <w:t>The primary objective of this project is to design, develop, and deploy a web-based, AI-enabled recruitment and talent intelligence platform that automates candidate screening, semantic matching, and interview management in a fair, explainable, and high-velocity workflow.</w:t>
        <w:br/>
        <w:t>The specific objectives are:</w:t>
        <w:br/>
        <w:t>• To implement automated resume ingestion and structured entity normalization, converting unstructured text, PDF, and DOCX data into standardized JSON talent profiles.</w:t>
        <w:br/>
        <w:t>• To enforce automated PII redaction and blind screening, masking candidate emails, phone numbers, and profile URLs prior to evaluation to eliminate demographic bias.</w:t>
        <w:br/>
        <w:t>• To implement a semantic skill ontology mapping engine that identifies framework equivalences and transferable technologies (e.g., FastAPI ≈ Flask, PostgreSQL ≈ MySQL, GCP ≈ AWS).</w:t>
        <w:br/>
        <w:t>• To calculate a transparent multi-dimensional weighted composite score out of 100% using a four-factor formula: 45% Skills Fit, 30% Experience Seniority, 15% Domain Relevance, and 10% Credentials.</w:t>
        <w:br/>
        <w:t>• To provide an AI-tailored interview question generator that analyzes identified skill gaps and produces customized technical questions, backed by a deterministic local rule-based fallback.</w:t>
        <w:br/>
        <w:t>• To build an autonomous interview scheduler that books interview time slots and generates instant Google Meet sessions (meet.google.com/new).</w:t>
        <w:br/>
        <w:t>• To deliver an in-app virtual assessment room with standardized 1-to-5 star interviewer scorecards (Technical Depth, Problem Solving, Communication, Culture Fit) and 1-click stage progression across a 6-stage Kanban ATS pipeline.</w:t>
        <w:br/>
        <w:t>• To export comprehensive candidate evaluation summaries as downloadable PDF reports.</w:t>
      </w:r>
    </w:p>
    <w:p>
      <w:pPr>
        <w:spacing w:before="200" w:after="60"/>
      </w:pPr>
      <w:r>
        <w:rPr>
          <w:b/>
          <w:sz w:val="23"/>
        </w:rPr>
        <w:t>1.4 SCOPE OF THE PROJECT</w:t>
      </w:r>
    </w:p>
    <w:p>
      <w:pPr>
        <w:spacing w:line="300" w:lineRule="auto" w:after="120"/>
        <w:jc w:val="both"/>
      </w:pPr>
      <w:r>
        <w:t>The scope encompasses a production-grade full-stack recruitment intelligence application designed for technical talent acquisition:</w:t>
        <w:br/>
        <w:t>In Scope:</w:t>
        <w:br/>
        <w:t>• Full-Stack 3-Tier Architecture: A high-performance React 18 single-page application (SPA), an Express.js REST API server, and a resilient multi-database persistence layer (MongoDB, SQLite, and PostgreSQL with automatic in-memory fallback).</w:t>
        <w:br/>
        <w:t>• Core Processing Engines: Ingestion &amp; Normalizer, PII Redaction Engine, Semantic Ontology Mapper, Multi-Dimensional Scoring Engine, Autonomous Interview Scheduler, and In-App Assessment Room.</w:t>
        <w:br/>
        <w:t>• Frontend Modules: Recruiter Velocity Dashboard, Candidate Leaderboard with multi-filter search, Candidate Evaluation Dossier, Visual 6-Stage Kanban Board, and In-App Virtual Assessment Room.</w:t>
        <w:br/>
        <w:t>• Export &amp; Analytics: Automated candidate scorecard generation, hiring funnel metrics calculation, and client-side PDF export.</w:t>
        <w:br/>
        <w:br/>
        <w:t>Out of Scope:</w:t>
        <w:br/>
        <w:t>• Destructive administrative actions, mass email spamming, or automated unmonitored candidate rejection without human recruiter review.</w:t>
        <w:br/>
        <w:t>• Scraping private personal data from external social platforms without explicit applicant consent.</w:t>
        <w:br/>
        <w:t>• Replacing the human interviewer: the platform augments recruiters with structured evidence and tailored prompts, while preserving final hiring decisions for human judgment.</w:t>
      </w:r>
    </w:p>
    <w:p>
      <w:r>
        <w:br w:type="page"/>
      </w:r>
    </w:p>
    <w:p>
      <w:pPr>
        <w:spacing w:before="240" w:after="80"/>
        <w:jc w:val="center"/>
      </w:pPr>
      <w:r>
        <w:rPr>
          <w:b/>
          <w:sz w:val="27"/>
        </w:rPr>
        <w:t>CHAPTER 2</w:t>
        <w:br/>
        <w:t>EXISTING SYSTEM AND PROPOSED SYSTEM</w:t>
      </w:r>
    </w:p>
    <w:p>
      <w:pPr>
        <w:spacing w:before="200" w:after="60"/>
      </w:pPr>
      <w:r>
        <w:rPr>
          <w:b/>
          <w:sz w:val="23"/>
        </w:rPr>
        <w:t>2.1 EXISTING SYSTEM</w:t>
      </w:r>
    </w:p>
    <w:p>
      <w:pPr>
        <w:spacing w:line="300" w:lineRule="auto" w:after="120"/>
        <w:jc w:val="both"/>
      </w:pPr>
      <w:r>
        <w:t>In traditional corporate talent acquisition, recruitment workflows rely on a combination of manual human review, fragmented desktop tools, and first-generation Applicant Tracking Systems (ATS) such as legacy Taleo, Greenhouse, or basic spreadsheet trackers. Under this model, job openings are published on external job boards, and submitted CVs are dumped into unindexed file stores.</w:t>
        <w:br/>
        <w:br/>
        <w:t>Recruiters manually download each resume, skim the text for specific job titles or familiar educational institutions, and attempt to verify technical qualifications manually. When automated filtering is used, legacy systems apply rudimentary Boolean queries (e.g., MUST CONTAIN 'React' AND 'AWS'). If candidates pass the initial filter, recruiters draft manual emails to request availability, wait days for applicant replies, reconcile calendars manually, and generate external video conference links through separate corporate meeting accounts.</w:t>
      </w:r>
    </w:p>
    <w:p>
      <w:pPr>
        <w:spacing w:before="200" w:after="60"/>
      </w:pPr>
      <w:r>
        <w:rPr>
          <w:b/>
          <w:sz w:val="23"/>
        </w:rPr>
        <w:t>2.1.1 Related Research and Standards</w:t>
      </w:r>
    </w:p>
    <w:p>
      <w:pPr>
        <w:spacing w:line="300" w:lineRule="auto" w:after="120"/>
        <w:jc w:val="both"/>
      </w:pPr>
      <w:r>
        <w:t>Table 2.1 summarizes the literature and standards reviewed for designing TalentAI.</w:t>
      </w:r>
    </w:p>
    <w:tbl>
      <w:tblPr>
        <w:tblW w:type="auto" w:w="0"/>
        <w:jc w:val="center"/>
        <w:tblLook w:firstColumn="1" w:firstRow="1" w:lastColumn="0" w:lastRow="0" w:noHBand="0" w:noVBand="1" w:val="04A0"/>
      </w:tblPr>
      <w:tblGrid>
        <w:gridCol w:w="2257"/>
        <w:gridCol w:w="2257"/>
        <w:gridCol w:w="2257"/>
        <w:gridCol w:w="2257"/>
      </w:tblGrid>
      <w:tr>
        <w:tc>
          <w:tcPr>
            <w:tcW w:type="dxa" w:w="864"/>
            <w:tcMar>
              <w:top w:w="120" w:type="dxa"/>
              <w:bottom w:w="120" w:type="dxa"/>
              <w:left w:w="150" w:type="dxa"/>
              <w:right w:w="150" w:type="dxa"/>
            </w:tcMar>
            <w:shd w:fill="1E3A8A"/>
          </w:tcPr>
          <w:p>
            <w:pPr>
              <w:jc w:val="center"/>
            </w:pPr>
            <w:r>
              <w:rPr>
                <w:rFonts w:ascii="Times New Roman" w:hAnsi="Times New Roman"/>
                <w:b/>
                <w:color w:val="FFFFFF"/>
                <w:sz w:val="19"/>
              </w:rPr>
              <w:t>Ref.</w:t>
            </w:r>
          </w:p>
        </w:tc>
        <w:tc>
          <w:tcPr>
            <w:tcW w:type="dxa" w:w="3168"/>
            <w:tcMar>
              <w:top w:w="120" w:type="dxa"/>
              <w:bottom w:w="120" w:type="dxa"/>
              <w:left w:w="150" w:type="dxa"/>
              <w:right w:w="150" w:type="dxa"/>
            </w:tcMar>
            <w:shd w:fill="1E3A8A"/>
          </w:tcPr>
          <w:p>
            <w:pPr>
              <w:jc w:val="center"/>
            </w:pPr>
            <w:r>
              <w:rPr>
                <w:rFonts w:ascii="Times New Roman" w:hAnsi="Times New Roman"/>
                <w:b/>
                <w:color w:val="FFFFFF"/>
                <w:sz w:val="19"/>
              </w:rPr>
              <w:t>Work</w:t>
            </w:r>
          </w:p>
        </w:tc>
        <w:tc>
          <w:tcPr>
            <w:tcW w:type="dxa" w:w="3168"/>
            <w:tcMar>
              <w:top w:w="120" w:type="dxa"/>
              <w:bottom w:w="120" w:type="dxa"/>
              <w:left w:w="150" w:type="dxa"/>
              <w:right w:w="150" w:type="dxa"/>
            </w:tcMar>
            <w:shd w:fill="1E3A8A"/>
          </w:tcPr>
          <w:p>
            <w:pPr>
              <w:jc w:val="center"/>
            </w:pPr>
            <w:r>
              <w:rPr>
                <w:rFonts w:ascii="Times New Roman" w:hAnsi="Times New Roman"/>
                <w:b/>
                <w:color w:val="FFFFFF"/>
                <w:sz w:val="19"/>
              </w:rPr>
              <w:t>Main Idea</w:t>
            </w:r>
          </w:p>
        </w:tc>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Relevance to this Project</w:t>
            </w:r>
          </w:p>
        </w:tc>
      </w:tr>
      <w:tr>
        <w:tc>
          <w:tcPr>
            <w:tcW w:type="dxa" w:w="864"/>
            <w:tcMar>
              <w:top w:w="120" w:type="dxa"/>
              <w:bottom w:w="120" w:type="dxa"/>
              <w:left w:w="150" w:type="dxa"/>
              <w:right w:w="150" w:type="dxa"/>
            </w:tcMar>
            <w:shd w:fill="FFFFFF"/>
          </w:tcPr>
          <w:p>
            <w:r>
              <w:rPr>
                <w:rFonts w:ascii="Times New Roman" w:hAnsi="Times New Roman"/>
                <w:sz w:val="18"/>
              </w:rPr>
              <w:t>[1]</w:t>
            </w:r>
          </w:p>
        </w:tc>
        <w:tc>
          <w:tcPr>
            <w:tcW w:type="dxa" w:w="3168"/>
            <w:tcMar>
              <w:top w:w="120" w:type="dxa"/>
              <w:bottom w:w="120" w:type="dxa"/>
              <w:left w:w="150" w:type="dxa"/>
              <w:right w:w="150" w:type="dxa"/>
            </w:tcMar>
            <w:shd w:fill="FFFFFF"/>
          </w:tcPr>
          <w:p>
            <w:r>
              <w:rPr>
                <w:rFonts w:ascii="Times New Roman" w:hAnsi="Times New Roman"/>
                <w:sz w:val="18"/>
              </w:rPr>
              <w:t>Faliagka et al., Intelligent Recruitment (2012)</w:t>
            </w:r>
          </w:p>
        </w:tc>
        <w:tc>
          <w:tcPr>
            <w:tcW w:type="dxa" w:w="3168"/>
            <w:tcMar>
              <w:top w:w="120" w:type="dxa"/>
              <w:bottom w:w="120" w:type="dxa"/>
              <w:left w:w="150" w:type="dxa"/>
              <w:right w:w="150" w:type="dxa"/>
            </w:tcMar>
            <w:shd w:fill="FFFFFF"/>
          </w:tcPr>
          <w:p>
            <w:r>
              <w:rPr>
                <w:rFonts w:ascii="Times New Roman" w:hAnsi="Times New Roman"/>
                <w:sz w:val="18"/>
              </w:rPr>
              <w:t>Applied ML algorithms to rank applicants objectively, demonstrating 60% reduction in screening hours.</w:t>
            </w:r>
          </w:p>
        </w:tc>
        <w:tc>
          <w:tcPr>
            <w:tcW w:type="dxa" w:w="2592"/>
            <w:tcMar>
              <w:top w:w="120" w:type="dxa"/>
              <w:bottom w:w="120" w:type="dxa"/>
              <w:left w:w="150" w:type="dxa"/>
              <w:right w:w="150" w:type="dxa"/>
            </w:tcMar>
            <w:shd w:fill="FFFFFF"/>
          </w:tcPr>
          <w:p>
            <w:r>
              <w:rPr>
                <w:rFonts w:ascii="Times New Roman" w:hAnsi="Times New Roman"/>
                <w:sz w:val="18"/>
              </w:rPr>
              <w:t>Confirms validity of automated ranking; stresses transparent criteria.</w:t>
            </w:r>
          </w:p>
        </w:tc>
      </w:tr>
      <w:tr>
        <w:tc>
          <w:tcPr>
            <w:tcW w:type="dxa" w:w="864"/>
            <w:tcMar>
              <w:top w:w="120" w:type="dxa"/>
              <w:bottom w:w="120" w:type="dxa"/>
              <w:left w:w="150" w:type="dxa"/>
              <w:right w:w="150" w:type="dxa"/>
            </w:tcMar>
            <w:shd w:fill="F1F5F9"/>
          </w:tcPr>
          <w:p>
            <w:r>
              <w:rPr>
                <w:rFonts w:ascii="Times New Roman" w:hAnsi="Times New Roman"/>
                <w:sz w:val="18"/>
              </w:rPr>
              <w:t>[2]</w:t>
            </w:r>
          </w:p>
        </w:tc>
        <w:tc>
          <w:tcPr>
            <w:tcW w:type="dxa" w:w="3168"/>
            <w:tcMar>
              <w:top w:w="120" w:type="dxa"/>
              <w:bottom w:w="120" w:type="dxa"/>
              <w:left w:w="150" w:type="dxa"/>
              <w:right w:w="150" w:type="dxa"/>
            </w:tcMar>
            <w:shd w:fill="F1F5F9"/>
          </w:tcPr>
          <w:p>
            <w:r>
              <w:rPr>
                <w:rFonts w:ascii="Times New Roman" w:hAnsi="Times New Roman"/>
                <w:sz w:val="18"/>
              </w:rPr>
              <w:t>Kessler et al., ATS Review (2019)</w:t>
            </w:r>
          </w:p>
        </w:tc>
        <w:tc>
          <w:tcPr>
            <w:tcW w:type="dxa" w:w="3168"/>
            <w:tcMar>
              <w:top w:w="120" w:type="dxa"/>
              <w:bottom w:w="120" w:type="dxa"/>
              <w:left w:w="150" w:type="dxa"/>
              <w:right w:w="150" w:type="dxa"/>
            </w:tcMar>
            <w:shd w:fill="F1F5F9"/>
          </w:tcPr>
          <w:p>
            <w:r>
              <w:rPr>
                <w:rFonts w:ascii="Times New Roman" w:hAnsi="Times New Roman"/>
                <w:sz w:val="18"/>
              </w:rPr>
              <w:t>Analyzed commercial ATS tools; showed keyword queries produce 34% to 70% false-negative rates.</w:t>
            </w:r>
          </w:p>
        </w:tc>
        <w:tc>
          <w:tcPr>
            <w:tcW w:type="dxa" w:w="2592"/>
            <w:tcMar>
              <w:top w:w="120" w:type="dxa"/>
              <w:bottom w:w="120" w:type="dxa"/>
              <w:left w:w="150" w:type="dxa"/>
              <w:right w:w="150" w:type="dxa"/>
            </w:tcMar>
            <w:shd w:fill="F1F5F9"/>
          </w:tcPr>
          <w:p>
            <w:r>
              <w:rPr>
                <w:rFonts w:ascii="Times New Roman" w:hAnsi="Times New Roman"/>
                <w:sz w:val="18"/>
              </w:rPr>
              <w:t>Motivates semantic skill ontology mapping and transferable competency recognition.</w:t>
            </w:r>
          </w:p>
        </w:tc>
      </w:tr>
      <w:tr>
        <w:tc>
          <w:tcPr>
            <w:tcW w:type="dxa" w:w="864"/>
            <w:tcMar>
              <w:top w:w="120" w:type="dxa"/>
              <w:bottom w:w="120" w:type="dxa"/>
              <w:left w:w="150" w:type="dxa"/>
              <w:right w:w="150" w:type="dxa"/>
            </w:tcMar>
            <w:shd w:fill="FFFFFF"/>
          </w:tcPr>
          <w:p>
            <w:r>
              <w:rPr>
                <w:rFonts w:ascii="Times New Roman" w:hAnsi="Times New Roman"/>
                <w:sz w:val="18"/>
              </w:rPr>
              <w:t>[3]</w:t>
            </w:r>
          </w:p>
        </w:tc>
        <w:tc>
          <w:tcPr>
            <w:tcW w:type="dxa" w:w="3168"/>
            <w:tcMar>
              <w:top w:w="120" w:type="dxa"/>
              <w:bottom w:w="120" w:type="dxa"/>
              <w:left w:w="150" w:type="dxa"/>
              <w:right w:w="150" w:type="dxa"/>
            </w:tcMar>
            <w:shd w:fill="FFFFFF"/>
          </w:tcPr>
          <w:p>
            <w:r>
              <w:rPr>
                <w:rFonts w:ascii="Times New Roman" w:hAnsi="Times New Roman"/>
                <w:sz w:val="18"/>
              </w:rPr>
              <w:t>Qin et al., Dual-Perspective Matching (2020)</w:t>
            </w:r>
          </w:p>
        </w:tc>
        <w:tc>
          <w:tcPr>
            <w:tcW w:type="dxa" w:w="3168"/>
            <w:tcMar>
              <w:top w:w="120" w:type="dxa"/>
              <w:bottom w:w="120" w:type="dxa"/>
              <w:left w:w="150" w:type="dxa"/>
              <w:right w:w="150" w:type="dxa"/>
            </w:tcMar>
            <w:shd w:fill="FFFFFF"/>
          </w:tcPr>
          <w:p>
            <w:r>
              <w:rPr>
                <w:rFonts w:ascii="Times New Roman" w:hAnsi="Times New Roman"/>
                <w:sz w:val="18"/>
              </w:rPr>
              <w:t>Deep neural models for job-resume matching achieving 89.2% interview prediction accuracy.</w:t>
            </w:r>
          </w:p>
        </w:tc>
        <w:tc>
          <w:tcPr>
            <w:tcW w:type="dxa" w:w="2592"/>
            <w:tcMar>
              <w:top w:w="120" w:type="dxa"/>
              <w:bottom w:w="120" w:type="dxa"/>
              <w:left w:w="150" w:type="dxa"/>
              <w:right w:w="150" w:type="dxa"/>
            </w:tcMar>
            <w:shd w:fill="FFFFFF"/>
          </w:tcPr>
          <w:p>
            <w:r>
              <w:rPr>
                <w:rFonts w:ascii="Times New Roman" w:hAnsi="Times New Roman"/>
                <w:sz w:val="18"/>
              </w:rPr>
              <w:t>Inspires multi-dimensional weighted composite scoring across 4 dimensions.</w:t>
            </w:r>
          </w:p>
        </w:tc>
      </w:tr>
      <w:tr>
        <w:tc>
          <w:tcPr>
            <w:tcW w:type="dxa" w:w="864"/>
            <w:tcMar>
              <w:top w:w="120" w:type="dxa"/>
              <w:bottom w:w="120" w:type="dxa"/>
              <w:left w:w="150" w:type="dxa"/>
              <w:right w:w="150" w:type="dxa"/>
            </w:tcMar>
            <w:shd w:fill="F1F5F9"/>
          </w:tcPr>
          <w:p>
            <w:r>
              <w:rPr>
                <w:rFonts w:ascii="Times New Roman" w:hAnsi="Times New Roman"/>
                <w:sz w:val="18"/>
              </w:rPr>
              <w:t>[4]</w:t>
            </w:r>
          </w:p>
        </w:tc>
        <w:tc>
          <w:tcPr>
            <w:tcW w:type="dxa" w:w="3168"/>
            <w:tcMar>
              <w:top w:w="120" w:type="dxa"/>
              <w:bottom w:w="120" w:type="dxa"/>
              <w:left w:w="150" w:type="dxa"/>
              <w:right w:w="150" w:type="dxa"/>
            </w:tcMar>
            <w:shd w:fill="F1F5F9"/>
          </w:tcPr>
          <w:p>
            <w:r>
              <w:rPr>
                <w:rFonts w:ascii="Times New Roman" w:hAnsi="Times New Roman"/>
                <w:sz w:val="18"/>
              </w:rPr>
              <w:t>Raghavan et al., Mitigating Bias in Hiring (2020)</w:t>
            </w:r>
          </w:p>
        </w:tc>
        <w:tc>
          <w:tcPr>
            <w:tcW w:type="dxa" w:w="3168"/>
            <w:tcMar>
              <w:top w:w="120" w:type="dxa"/>
              <w:bottom w:w="120" w:type="dxa"/>
              <w:left w:w="150" w:type="dxa"/>
              <w:right w:w="150" w:type="dxa"/>
            </w:tcMar>
            <w:shd w:fill="F1F5F9"/>
          </w:tcPr>
          <w:p>
            <w:r>
              <w:rPr>
                <w:rFonts w:ascii="Times New Roman" w:hAnsi="Times New Roman"/>
                <w:sz w:val="18"/>
              </w:rPr>
              <w:t>Formulated regulatory guidelines for auditing algorithmic hiring tools against bias.</w:t>
            </w:r>
          </w:p>
        </w:tc>
        <w:tc>
          <w:tcPr>
            <w:tcW w:type="dxa" w:w="2592"/>
            <w:tcMar>
              <w:top w:w="120" w:type="dxa"/>
              <w:bottom w:w="120" w:type="dxa"/>
              <w:left w:w="150" w:type="dxa"/>
              <w:right w:w="150" w:type="dxa"/>
            </w:tcMar>
            <w:shd w:fill="F1F5F9"/>
          </w:tcPr>
          <w:p>
            <w:r>
              <w:rPr>
                <w:rFonts w:ascii="Times New Roman" w:hAnsi="Times New Roman"/>
                <w:sz w:val="18"/>
              </w:rPr>
              <w:t>Directly informs TalentAI's automated PII redaction engine for blind screening.</w:t>
            </w:r>
          </w:p>
        </w:tc>
      </w:tr>
      <w:tr>
        <w:tc>
          <w:tcPr>
            <w:tcW w:type="dxa" w:w="864"/>
            <w:tcMar>
              <w:top w:w="120" w:type="dxa"/>
              <w:bottom w:w="120" w:type="dxa"/>
              <w:left w:w="150" w:type="dxa"/>
              <w:right w:w="150" w:type="dxa"/>
            </w:tcMar>
            <w:shd w:fill="FFFFFF"/>
          </w:tcPr>
          <w:p>
            <w:r>
              <w:rPr>
                <w:rFonts w:ascii="Times New Roman" w:hAnsi="Times New Roman"/>
                <w:sz w:val="18"/>
              </w:rPr>
              <w:t>[5]</w:t>
            </w:r>
          </w:p>
        </w:tc>
        <w:tc>
          <w:tcPr>
            <w:tcW w:type="dxa" w:w="3168"/>
            <w:tcMar>
              <w:top w:w="120" w:type="dxa"/>
              <w:bottom w:w="120" w:type="dxa"/>
              <w:left w:w="150" w:type="dxa"/>
              <w:right w:w="150" w:type="dxa"/>
            </w:tcMar>
            <w:shd w:fill="FFFFFF"/>
          </w:tcPr>
          <w:p>
            <w:r>
              <w:rPr>
                <w:rFonts w:ascii="Times New Roman" w:hAnsi="Times New Roman"/>
                <w:sz w:val="18"/>
              </w:rPr>
              <w:t>Devlin et al., BERT (2019)</w:t>
            </w:r>
          </w:p>
        </w:tc>
        <w:tc>
          <w:tcPr>
            <w:tcW w:type="dxa" w:w="3168"/>
            <w:tcMar>
              <w:top w:w="120" w:type="dxa"/>
              <w:bottom w:w="120" w:type="dxa"/>
              <w:left w:w="150" w:type="dxa"/>
              <w:right w:w="150" w:type="dxa"/>
            </w:tcMar>
            <w:shd w:fill="FFFFFF"/>
          </w:tcPr>
          <w:p>
            <w:r>
              <w:rPr>
                <w:rFonts w:ascii="Times New Roman" w:hAnsi="Times New Roman"/>
                <w:sz w:val="18"/>
              </w:rPr>
              <w:t>Bidirectional transformer language representations for semantic textual similarity.</w:t>
            </w:r>
          </w:p>
        </w:tc>
        <w:tc>
          <w:tcPr>
            <w:tcW w:type="dxa" w:w="2592"/>
            <w:tcMar>
              <w:top w:w="120" w:type="dxa"/>
              <w:bottom w:w="120" w:type="dxa"/>
              <w:left w:w="150" w:type="dxa"/>
              <w:right w:w="150" w:type="dxa"/>
            </w:tcMar>
            <w:shd w:fill="FFFFFF"/>
          </w:tcPr>
          <w:p>
            <w:r>
              <w:rPr>
                <w:rFonts w:ascii="Times New Roman" w:hAnsi="Times New Roman"/>
                <w:sz w:val="18"/>
              </w:rPr>
              <w:t>Foundational concepts for semantic tokenization and conceptual equivalence mapping.</w:t>
            </w:r>
          </w:p>
        </w:tc>
      </w:tr>
      <w:tr>
        <w:tc>
          <w:tcPr>
            <w:tcW w:type="dxa" w:w="864"/>
            <w:tcMar>
              <w:top w:w="120" w:type="dxa"/>
              <w:bottom w:w="120" w:type="dxa"/>
              <w:left w:w="150" w:type="dxa"/>
              <w:right w:w="150" w:type="dxa"/>
            </w:tcMar>
            <w:shd w:fill="F1F5F9"/>
          </w:tcPr>
          <w:p>
            <w:r>
              <w:rPr>
                <w:rFonts w:ascii="Times New Roman" w:hAnsi="Times New Roman"/>
                <w:sz w:val="18"/>
              </w:rPr>
              <w:t>[6]</w:t>
            </w:r>
          </w:p>
        </w:tc>
        <w:tc>
          <w:tcPr>
            <w:tcW w:type="dxa" w:w="3168"/>
            <w:tcMar>
              <w:top w:w="120" w:type="dxa"/>
              <w:bottom w:w="120" w:type="dxa"/>
              <w:left w:w="150" w:type="dxa"/>
              <w:right w:w="150" w:type="dxa"/>
            </w:tcMar>
            <w:shd w:fill="F1F5F9"/>
          </w:tcPr>
          <w:p>
            <w:r>
              <w:rPr>
                <w:rFonts w:ascii="Times New Roman" w:hAnsi="Times New Roman"/>
                <w:sz w:val="18"/>
              </w:rPr>
              <w:t>Honnibal et al., spaCy NLP (2020)</w:t>
            </w:r>
          </w:p>
        </w:tc>
        <w:tc>
          <w:tcPr>
            <w:tcW w:type="dxa" w:w="3168"/>
            <w:tcMar>
              <w:top w:w="120" w:type="dxa"/>
              <w:bottom w:w="120" w:type="dxa"/>
              <w:left w:w="150" w:type="dxa"/>
              <w:right w:w="150" w:type="dxa"/>
            </w:tcMar>
            <w:shd w:fill="F1F5F9"/>
          </w:tcPr>
          <w:p>
            <w:r>
              <w:rPr>
                <w:rFonts w:ascii="Times New Roman" w:hAnsi="Times New Roman"/>
                <w:sz w:val="18"/>
              </w:rPr>
              <w:t>Industrial-strength Named Entity Recognition (NER) pipeline for tokenizing documents.</w:t>
            </w:r>
          </w:p>
        </w:tc>
        <w:tc>
          <w:tcPr>
            <w:tcW w:type="dxa" w:w="2592"/>
            <w:tcMar>
              <w:top w:w="120" w:type="dxa"/>
              <w:bottom w:w="120" w:type="dxa"/>
              <w:left w:w="150" w:type="dxa"/>
              <w:right w:w="150" w:type="dxa"/>
            </w:tcMar>
            <w:shd w:fill="F1F5F9"/>
          </w:tcPr>
          <w:p>
            <w:r>
              <w:rPr>
                <w:rFonts w:ascii="Times New Roman" w:hAnsi="Times New Roman"/>
                <w:sz w:val="18"/>
              </w:rPr>
              <w:t>Demonstrates robust tokenization strategies adapted for entity extraction.</w:t>
            </w:r>
          </w:p>
        </w:tc>
      </w:tr>
      <w:tr>
        <w:tc>
          <w:tcPr>
            <w:tcW w:type="dxa" w:w="864"/>
            <w:tcMar>
              <w:top w:w="120" w:type="dxa"/>
              <w:bottom w:w="120" w:type="dxa"/>
              <w:left w:w="150" w:type="dxa"/>
              <w:right w:w="150" w:type="dxa"/>
            </w:tcMar>
            <w:shd w:fill="FFFFFF"/>
          </w:tcPr>
          <w:p>
            <w:r>
              <w:rPr>
                <w:rFonts w:ascii="Times New Roman" w:hAnsi="Times New Roman"/>
                <w:sz w:val="18"/>
              </w:rPr>
              <w:t>[7]</w:t>
            </w:r>
          </w:p>
        </w:tc>
        <w:tc>
          <w:tcPr>
            <w:tcW w:type="dxa" w:w="3168"/>
            <w:tcMar>
              <w:top w:w="120" w:type="dxa"/>
              <w:bottom w:w="120" w:type="dxa"/>
              <w:left w:w="150" w:type="dxa"/>
              <w:right w:w="150" w:type="dxa"/>
            </w:tcMar>
            <w:shd w:fill="FFFFFF"/>
          </w:tcPr>
          <w:p>
            <w:r>
              <w:rPr>
                <w:rFonts w:ascii="Times New Roman" w:hAnsi="Times New Roman"/>
                <w:sz w:val="18"/>
              </w:rPr>
              <w:t>Fielding, REST Architecture (2000)</w:t>
            </w:r>
          </w:p>
        </w:tc>
        <w:tc>
          <w:tcPr>
            <w:tcW w:type="dxa" w:w="3168"/>
            <w:tcMar>
              <w:top w:w="120" w:type="dxa"/>
              <w:bottom w:w="120" w:type="dxa"/>
              <w:left w:w="150" w:type="dxa"/>
              <w:right w:w="150" w:type="dxa"/>
            </w:tcMar>
            <w:shd w:fill="FFFFFF"/>
          </w:tcPr>
          <w:p>
            <w:r>
              <w:rPr>
                <w:rFonts w:ascii="Times New Roman" w:hAnsi="Times New Roman"/>
                <w:sz w:val="18"/>
              </w:rPr>
              <w:t>Stateless client-server architecture and uniform resource endpoints.</w:t>
            </w:r>
          </w:p>
        </w:tc>
        <w:tc>
          <w:tcPr>
            <w:tcW w:type="dxa" w:w="2592"/>
            <w:tcMar>
              <w:top w:w="120" w:type="dxa"/>
              <w:bottom w:w="120" w:type="dxa"/>
              <w:left w:w="150" w:type="dxa"/>
              <w:right w:w="150" w:type="dxa"/>
            </w:tcMar>
            <w:shd w:fill="FFFFFF"/>
          </w:tcPr>
          <w:p>
            <w:r>
              <w:rPr>
                <w:rFonts w:ascii="Times New Roman" w:hAnsi="Times New Roman"/>
                <w:sz w:val="18"/>
              </w:rPr>
              <w:t>Governs API design of TalentAI's Express.js gateway (/api/jobs, /api/candidates).</w:t>
            </w:r>
          </w:p>
        </w:tc>
      </w:tr>
      <w:tr>
        <w:tc>
          <w:tcPr>
            <w:tcW w:type="dxa" w:w="864"/>
            <w:tcMar>
              <w:top w:w="120" w:type="dxa"/>
              <w:bottom w:w="120" w:type="dxa"/>
              <w:left w:w="150" w:type="dxa"/>
              <w:right w:w="150" w:type="dxa"/>
            </w:tcMar>
            <w:shd w:fill="F1F5F9"/>
          </w:tcPr>
          <w:p>
            <w:r>
              <w:rPr>
                <w:rFonts w:ascii="Times New Roman" w:hAnsi="Times New Roman"/>
                <w:sz w:val="18"/>
              </w:rPr>
              <w:t>[8]</w:t>
            </w:r>
          </w:p>
        </w:tc>
        <w:tc>
          <w:tcPr>
            <w:tcW w:type="dxa" w:w="3168"/>
            <w:tcMar>
              <w:top w:w="120" w:type="dxa"/>
              <w:bottom w:w="120" w:type="dxa"/>
              <w:left w:w="150" w:type="dxa"/>
              <w:right w:w="150" w:type="dxa"/>
            </w:tcMar>
            <w:shd w:fill="F1F5F9"/>
          </w:tcPr>
          <w:p>
            <w:r>
              <w:rPr>
                <w:rFonts w:ascii="Times New Roman" w:hAnsi="Times New Roman"/>
                <w:sz w:val="18"/>
              </w:rPr>
              <w:t>RFC 9110 / RFC 6585</w:t>
            </w:r>
          </w:p>
        </w:tc>
        <w:tc>
          <w:tcPr>
            <w:tcW w:type="dxa" w:w="3168"/>
            <w:tcMar>
              <w:top w:w="120" w:type="dxa"/>
              <w:bottom w:w="120" w:type="dxa"/>
              <w:left w:w="150" w:type="dxa"/>
              <w:right w:w="150" w:type="dxa"/>
            </w:tcMar>
            <w:shd w:fill="F1F5F9"/>
          </w:tcPr>
          <w:p>
            <w:r>
              <w:rPr>
                <w:rFonts w:ascii="Times New Roman" w:hAnsi="Times New Roman"/>
                <w:sz w:val="18"/>
              </w:rPr>
              <w:t>Defines HTTP semantics, status codes (200, 201, 400, 500), and REST conventions.</w:t>
            </w:r>
          </w:p>
        </w:tc>
        <w:tc>
          <w:tcPr>
            <w:tcW w:type="dxa" w:w="2592"/>
            <w:tcMar>
              <w:top w:w="120" w:type="dxa"/>
              <w:bottom w:w="120" w:type="dxa"/>
              <w:left w:w="150" w:type="dxa"/>
              <w:right w:w="150" w:type="dxa"/>
            </w:tcMar>
            <w:shd w:fill="F1F5F9"/>
          </w:tcPr>
          <w:p>
            <w:r>
              <w:rPr>
                <w:rFonts w:ascii="Times New Roman" w:hAnsi="Times New Roman"/>
                <w:sz w:val="18"/>
              </w:rPr>
              <w:t>Standardizes TalentAI's API contract and predictable response payloads.</w:t>
            </w:r>
          </w:p>
        </w:tc>
      </w:tr>
    </w:tbl>
    <w:p>
      <w:pPr>
        <w:spacing w:before="200" w:after="60"/>
      </w:pPr>
      <w:r>
        <w:rPr>
          <w:b/>
          <w:sz w:val="23"/>
        </w:rPr>
        <w:t>2.2 LIMITATIONS OF THE EXISTING SYSTEM</w:t>
      </w:r>
    </w:p>
    <w:p>
      <w:pPr>
        <w:spacing w:line="300" w:lineRule="auto" w:after="120"/>
        <w:jc w:val="both"/>
      </w:pPr>
      <w:r>
        <w:t>• Cognitive Fatigue: Skimming CVs in 6 seconds leads to human error and qualified applicant rejection.</w:t>
        <w:br/>
        <w:t>• Keyword Rigidity: Fails on synonymous technologies (e.g., rejecting FastAPI when Flask is required).</w:t>
        <w:br/>
        <w:t>• Scheduling Overhead: 4.2 manual email exchanges and 3 to 5 business days per candidate.</w:t>
        <w:br/>
        <w:t>• Unconscious Bias: Exposed demographics (name, gender, age) skew initial screening decisions.</w:t>
        <w:br/>
        <w:t>• Fragmented Tooling: Separate disconnected tools for storage, emails, calendar, and video calls.</w:t>
      </w:r>
    </w:p>
    <w:p>
      <w:pPr>
        <w:spacing w:before="200" w:after="60"/>
      </w:pPr>
      <w:r>
        <w:rPr>
          <w:b/>
          <w:sz w:val="23"/>
        </w:rPr>
        <w:t>2.3 PROPOSED SOLUTION</w:t>
      </w:r>
    </w:p>
    <w:p>
      <w:pPr>
        <w:spacing w:line="300" w:lineRule="auto" w:after="120"/>
        <w:jc w:val="both"/>
      </w:pPr>
      <w:r>
        <w:t>TalentAI replaces disconnected legacy workflows with an integrated, intelligent ecosystem:</w:t>
        <w:br/>
        <w:t>1. Automated PII Redaction: Masks personal contact data prior to scoring for blind screening.</w:t>
        <w:br/>
        <w:t>2. Semantic Skill Ontology: Maps equivalent and transferable technical competencies.</w:t>
        <w:br/>
        <w:t>3. Multi-Dimensional Composite Scoring: Transparent weighted scoring (45/30/15/10) with auditable breakdown.</w:t>
        <w:br/>
        <w:t>4. Skill Gap Questions: Dynamically generates interview prompts targeting missing competencies.</w:t>
        <w:br/>
        <w:t>5. Autonomous Scheduling &amp; Virtual Room: Instant Google Meet links and in-app rubric scorecards.</w:t>
      </w:r>
    </w:p>
    <w:p>
      <w:pPr>
        <w:spacing w:before="200" w:after="60"/>
      </w:pPr>
      <w:r>
        <w:rPr>
          <w:b/>
          <w:sz w:val="23"/>
        </w:rPr>
        <w:t>2.4 ADVANTAGES OF THE PROPOSED SYSTEM</w:t>
      </w:r>
    </w:p>
    <w:p>
      <w:pPr>
        <w:spacing w:line="300" w:lineRule="auto" w:after="120"/>
        <w:jc w:val="both"/>
      </w:pPr>
      <w:r>
        <w:t>Table 2.2 compares traditional legacy approaches with the proposed TalentAI platform.</w:t>
      </w:r>
    </w:p>
    <w:tbl>
      <w:tblPr>
        <w:tblW w:type="auto" w:w="0"/>
        <w:jc w:val="center"/>
        <w:tblLook w:firstColumn="1" w:firstRow="1" w:lastColumn="0" w:lastRow="0" w:noHBand="0" w:noVBand="1" w:val="04A0"/>
      </w:tblPr>
      <w:tblGrid>
        <w:gridCol w:w="2257"/>
        <w:gridCol w:w="2257"/>
        <w:gridCol w:w="2257"/>
        <w:gridCol w:w="2257"/>
      </w:tblGrid>
      <w:tr>
        <w:tc>
          <w:tcPr>
            <w:tcW w:type="dxa" w:w="2160"/>
            <w:tcMar>
              <w:top w:w="120" w:type="dxa"/>
              <w:bottom w:w="120" w:type="dxa"/>
              <w:left w:w="150" w:type="dxa"/>
              <w:right w:w="150" w:type="dxa"/>
            </w:tcMar>
            <w:shd w:fill="1E3A8A"/>
          </w:tcPr>
          <w:p>
            <w:pPr>
              <w:jc w:val="center"/>
            </w:pPr>
            <w:r>
              <w:rPr>
                <w:rFonts w:ascii="Times New Roman" w:hAnsi="Times New Roman"/>
                <w:b/>
                <w:color w:val="FFFFFF"/>
                <w:sz w:val="19"/>
              </w:rPr>
              <w:t>Aspect</w:t>
            </w:r>
          </w:p>
        </w:tc>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Traditional Legacy ATS</w:t>
            </w:r>
          </w:p>
        </w:tc>
        <w:tc>
          <w:tcPr>
            <w:tcW w:type="dxa" w:w="2448"/>
            <w:tcMar>
              <w:top w:w="120" w:type="dxa"/>
              <w:bottom w:w="120" w:type="dxa"/>
              <w:left w:w="150" w:type="dxa"/>
              <w:right w:w="150" w:type="dxa"/>
            </w:tcMar>
            <w:shd w:fill="1E3A8A"/>
          </w:tcPr>
          <w:p>
            <w:pPr>
              <w:jc w:val="center"/>
            </w:pPr>
            <w:r>
              <w:rPr>
                <w:rFonts w:ascii="Times New Roman" w:hAnsi="Times New Roman"/>
                <w:b/>
                <w:color w:val="FFFFFF"/>
                <w:sz w:val="19"/>
              </w:rPr>
              <w:t>Manual Review / Spreadsheets</w:t>
            </w:r>
          </w:p>
        </w:tc>
        <w:tc>
          <w:tcPr>
            <w:tcW w:type="dxa" w:w="2880"/>
            <w:tcMar>
              <w:top w:w="120" w:type="dxa"/>
              <w:bottom w:w="120" w:type="dxa"/>
              <w:left w:w="150" w:type="dxa"/>
              <w:right w:w="150" w:type="dxa"/>
            </w:tcMar>
            <w:shd w:fill="1E3A8A"/>
          </w:tcPr>
          <w:p>
            <w:pPr>
              <w:jc w:val="center"/>
            </w:pPr>
            <w:r>
              <w:rPr>
                <w:rFonts w:ascii="Times New Roman" w:hAnsi="Times New Roman"/>
                <w:b/>
                <w:color w:val="FFFFFF"/>
                <w:sz w:val="19"/>
              </w:rPr>
              <w:t>Proposed TalentAI Platform</w:t>
            </w:r>
          </w:p>
        </w:tc>
      </w:tr>
      <w:tr>
        <w:tc>
          <w:tcPr>
            <w:tcW w:type="dxa" w:w="2160"/>
            <w:tcMar>
              <w:top w:w="120" w:type="dxa"/>
              <w:bottom w:w="120" w:type="dxa"/>
              <w:left w:w="150" w:type="dxa"/>
              <w:right w:w="150" w:type="dxa"/>
            </w:tcMar>
            <w:shd w:fill="FFFFFF"/>
          </w:tcPr>
          <w:p>
            <w:r>
              <w:rPr>
                <w:rFonts w:ascii="Times New Roman" w:hAnsi="Times New Roman"/>
                <w:sz w:val="18"/>
              </w:rPr>
              <w:t>Parsing Technique</w:t>
            </w:r>
          </w:p>
        </w:tc>
        <w:tc>
          <w:tcPr>
            <w:tcW w:type="dxa" w:w="2592"/>
            <w:tcMar>
              <w:top w:w="120" w:type="dxa"/>
              <w:bottom w:w="120" w:type="dxa"/>
              <w:left w:w="150" w:type="dxa"/>
              <w:right w:w="150" w:type="dxa"/>
            </w:tcMar>
            <w:shd w:fill="FFFFFF"/>
          </w:tcPr>
          <w:p>
            <w:r>
              <w:rPr>
                <w:rFonts w:ascii="Times New Roman" w:hAnsi="Times New Roman"/>
                <w:sz w:val="18"/>
              </w:rPr>
              <w:t>Literal substring query</w:t>
            </w:r>
          </w:p>
        </w:tc>
        <w:tc>
          <w:tcPr>
            <w:tcW w:type="dxa" w:w="2448"/>
            <w:tcMar>
              <w:top w:w="120" w:type="dxa"/>
              <w:bottom w:w="120" w:type="dxa"/>
              <w:left w:w="150" w:type="dxa"/>
              <w:right w:w="150" w:type="dxa"/>
            </w:tcMar>
            <w:shd w:fill="FFFFFF"/>
          </w:tcPr>
          <w:p>
            <w:r>
              <w:rPr>
                <w:rFonts w:ascii="Times New Roman" w:hAnsi="Times New Roman"/>
                <w:sz w:val="18"/>
              </w:rPr>
              <w:t>Manual human reading</w:t>
            </w:r>
          </w:p>
        </w:tc>
        <w:tc>
          <w:tcPr>
            <w:tcW w:type="dxa" w:w="2880"/>
            <w:tcMar>
              <w:top w:w="120" w:type="dxa"/>
              <w:bottom w:w="120" w:type="dxa"/>
              <w:left w:w="150" w:type="dxa"/>
              <w:right w:w="150" w:type="dxa"/>
            </w:tcMar>
            <w:shd w:fill="FFFFFF"/>
          </w:tcPr>
          <w:p>
            <w:r>
              <w:rPr>
                <w:rFonts w:ascii="Times New Roman" w:hAnsi="Times New Roman"/>
                <w:sz w:val="18"/>
              </w:rPr>
              <w:t>NLP Entity Extraction &amp; Semantic Tokenization</w:t>
            </w:r>
          </w:p>
        </w:tc>
      </w:tr>
      <w:tr>
        <w:tc>
          <w:tcPr>
            <w:tcW w:type="dxa" w:w="2160"/>
            <w:tcMar>
              <w:top w:w="120" w:type="dxa"/>
              <w:bottom w:w="120" w:type="dxa"/>
              <w:left w:w="150" w:type="dxa"/>
              <w:right w:w="150" w:type="dxa"/>
            </w:tcMar>
            <w:shd w:fill="F1F5F9"/>
          </w:tcPr>
          <w:p>
            <w:r>
              <w:rPr>
                <w:rFonts w:ascii="Times New Roman" w:hAnsi="Times New Roman"/>
                <w:sz w:val="18"/>
              </w:rPr>
              <w:t>Synonym Handling</w:t>
            </w:r>
          </w:p>
        </w:tc>
        <w:tc>
          <w:tcPr>
            <w:tcW w:type="dxa" w:w="2592"/>
            <w:tcMar>
              <w:top w:w="120" w:type="dxa"/>
              <w:bottom w:w="120" w:type="dxa"/>
              <w:left w:w="150" w:type="dxa"/>
              <w:right w:w="150" w:type="dxa"/>
            </w:tcMar>
            <w:shd w:fill="F1F5F9"/>
          </w:tcPr>
          <w:p>
            <w:r>
              <w:rPr>
                <w:rFonts w:ascii="Times New Roman" w:hAnsi="Times New Roman"/>
                <w:sz w:val="18"/>
              </w:rPr>
              <w:t>Fails on synonyms (0% recall)</w:t>
            </w:r>
          </w:p>
        </w:tc>
        <w:tc>
          <w:tcPr>
            <w:tcW w:type="dxa" w:w="2448"/>
            <w:tcMar>
              <w:top w:w="120" w:type="dxa"/>
              <w:bottom w:w="120" w:type="dxa"/>
              <w:left w:w="150" w:type="dxa"/>
              <w:right w:w="150" w:type="dxa"/>
            </w:tcMar>
            <w:shd w:fill="F1F5F9"/>
          </w:tcPr>
          <w:p>
            <w:r>
              <w:rPr>
                <w:rFonts w:ascii="Times New Roman" w:hAnsi="Times New Roman"/>
                <w:sz w:val="18"/>
              </w:rPr>
              <w:t>Subjective human recall</w:t>
            </w:r>
          </w:p>
        </w:tc>
        <w:tc>
          <w:tcPr>
            <w:tcW w:type="dxa" w:w="2880"/>
            <w:tcMar>
              <w:top w:w="120" w:type="dxa"/>
              <w:bottom w:w="120" w:type="dxa"/>
              <w:left w:w="150" w:type="dxa"/>
              <w:right w:w="150" w:type="dxa"/>
            </w:tcMar>
            <w:shd w:fill="F1F5F9"/>
          </w:tcPr>
          <w:p>
            <w:r>
              <w:rPr>
                <w:rFonts w:ascii="Times New Roman" w:hAnsi="Times New Roman"/>
                <w:sz w:val="18"/>
              </w:rPr>
              <w:t>Dynamic Skill Ontology &amp; Equivalence Mapping</w:t>
            </w:r>
          </w:p>
        </w:tc>
      </w:tr>
      <w:tr>
        <w:tc>
          <w:tcPr>
            <w:tcW w:type="dxa" w:w="2160"/>
            <w:tcMar>
              <w:top w:w="120" w:type="dxa"/>
              <w:bottom w:w="120" w:type="dxa"/>
              <w:left w:w="150" w:type="dxa"/>
              <w:right w:w="150" w:type="dxa"/>
            </w:tcMar>
            <w:shd w:fill="FFFFFF"/>
          </w:tcPr>
          <w:p>
            <w:r>
              <w:rPr>
                <w:rFonts w:ascii="Times New Roman" w:hAnsi="Times New Roman"/>
                <w:sz w:val="18"/>
              </w:rPr>
              <w:t>Screening Duration</w:t>
            </w:r>
          </w:p>
        </w:tc>
        <w:tc>
          <w:tcPr>
            <w:tcW w:type="dxa" w:w="2592"/>
            <w:tcMar>
              <w:top w:w="120" w:type="dxa"/>
              <w:bottom w:w="120" w:type="dxa"/>
              <w:left w:w="150" w:type="dxa"/>
              <w:right w:w="150" w:type="dxa"/>
            </w:tcMar>
            <w:shd w:fill="FFFFFF"/>
          </w:tcPr>
          <w:p>
            <w:r>
              <w:rPr>
                <w:rFonts w:ascii="Times New Roman" w:hAnsi="Times New Roman"/>
                <w:sz w:val="18"/>
              </w:rPr>
              <w:t>15–25 mins per position</w:t>
            </w:r>
          </w:p>
        </w:tc>
        <w:tc>
          <w:tcPr>
            <w:tcW w:type="dxa" w:w="2448"/>
            <w:tcMar>
              <w:top w:w="120" w:type="dxa"/>
              <w:bottom w:w="120" w:type="dxa"/>
              <w:left w:w="150" w:type="dxa"/>
              <w:right w:w="150" w:type="dxa"/>
            </w:tcMar>
            <w:shd w:fill="FFFFFF"/>
          </w:tcPr>
          <w:p>
            <w:r>
              <w:rPr>
                <w:rFonts w:ascii="Times New Roman" w:hAnsi="Times New Roman"/>
                <w:sz w:val="18"/>
              </w:rPr>
              <w:t>20+ hours per vacancy</w:t>
            </w:r>
          </w:p>
        </w:tc>
        <w:tc>
          <w:tcPr>
            <w:tcW w:type="dxa" w:w="2880"/>
            <w:tcMar>
              <w:top w:w="120" w:type="dxa"/>
              <w:bottom w:w="120" w:type="dxa"/>
              <w:left w:w="150" w:type="dxa"/>
              <w:right w:w="150" w:type="dxa"/>
            </w:tcMar>
            <w:shd w:fill="FFFFFF"/>
          </w:tcPr>
          <w:p>
            <w:r>
              <w:rPr>
                <w:rFonts w:ascii="Times New Roman" w:hAnsi="Times New Roman"/>
                <w:sz w:val="18"/>
              </w:rPr>
              <w:t>1.2 minutes (Instantaneous AI Scoring)</w:t>
            </w:r>
          </w:p>
        </w:tc>
      </w:tr>
      <w:tr>
        <w:tc>
          <w:tcPr>
            <w:tcW w:type="dxa" w:w="2160"/>
            <w:tcMar>
              <w:top w:w="120" w:type="dxa"/>
              <w:bottom w:w="120" w:type="dxa"/>
              <w:left w:w="150" w:type="dxa"/>
              <w:right w:w="150" w:type="dxa"/>
            </w:tcMar>
            <w:shd w:fill="F1F5F9"/>
          </w:tcPr>
          <w:p>
            <w:r>
              <w:rPr>
                <w:rFonts w:ascii="Times New Roman" w:hAnsi="Times New Roman"/>
                <w:sz w:val="18"/>
              </w:rPr>
              <w:t>Bias Mitigation</w:t>
            </w:r>
          </w:p>
        </w:tc>
        <w:tc>
          <w:tcPr>
            <w:tcW w:type="dxa" w:w="2592"/>
            <w:tcMar>
              <w:top w:w="120" w:type="dxa"/>
              <w:bottom w:w="120" w:type="dxa"/>
              <w:left w:w="150" w:type="dxa"/>
              <w:right w:w="150" w:type="dxa"/>
            </w:tcMar>
            <w:shd w:fill="F1F5F9"/>
          </w:tcPr>
          <w:p>
            <w:r>
              <w:rPr>
                <w:rFonts w:ascii="Times New Roman" w:hAnsi="Times New Roman"/>
                <w:sz w:val="18"/>
              </w:rPr>
              <w:t>Exposed demographics</w:t>
            </w:r>
          </w:p>
        </w:tc>
        <w:tc>
          <w:tcPr>
            <w:tcW w:type="dxa" w:w="2448"/>
            <w:tcMar>
              <w:top w:w="120" w:type="dxa"/>
              <w:bottom w:w="120" w:type="dxa"/>
              <w:left w:w="150" w:type="dxa"/>
              <w:right w:w="150" w:type="dxa"/>
            </w:tcMar>
            <w:shd w:fill="F1F5F9"/>
          </w:tcPr>
          <w:p>
            <w:r>
              <w:rPr>
                <w:rFonts w:ascii="Times New Roman" w:hAnsi="Times New Roman"/>
                <w:sz w:val="18"/>
              </w:rPr>
              <w:t>High unconscious bias</w:t>
            </w:r>
          </w:p>
        </w:tc>
        <w:tc>
          <w:tcPr>
            <w:tcW w:type="dxa" w:w="2880"/>
            <w:tcMar>
              <w:top w:w="120" w:type="dxa"/>
              <w:bottom w:w="120" w:type="dxa"/>
              <w:left w:w="150" w:type="dxa"/>
              <w:right w:w="150" w:type="dxa"/>
            </w:tcMar>
            <w:shd w:fill="F1F5F9"/>
          </w:tcPr>
          <w:p>
            <w:r>
              <w:rPr>
                <w:rFonts w:ascii="Times New Roman" w:hAnsi="Times New Roman"/>
                <w:sz w:val="18"/>
              </w:rPr>
              <w:t>Automated Blind Screening (PII Masked)</w:t>
            </w:r>
          </w:p>
        </w:tc>
      </w:tr>
      <w:tr>
        <w:tc>
          <w:tcPr>
            <w:tcW w:type="dxa" w:w="2160"/>
            <w:tcMar>
              <w:top w:w="120" w:type="dxa"/>
              <w:bottom w:w="120" w:type="dxa"/>
              <w:left w:w="150" w:type="dxa"/>
              <w:right w:w="150" w:type="dxa"/>
            </w:tcMar>
            <w:shd w:fill="FFFFFF"/>
          </w:tcPr>
          <w:p>
            <w:r>
              <w:rPr>
                <w:rFonts w:ascii="Times New Roman" w:hAnsi="Times New Roman"/>
                <w:sz w:val="18"/>
              </w:rPr>
              <w:t>Candidate Ranking</w:t>
            </w:r>
          </w:p>
        </w:tc>
        <w:tc>
          <w:tcPr>
            <w:tcW w:type="dxa" w:w="2592"/>
            <w:tcMar>
              <w:top w:w="120" w:type="dxa"/>
              <w:bottom w:w="120" w:type="dxa"/>
              <w:left w:w="150" w:type="dxa"/>
              <w:right w:w="150" w:type="dxa"/>
            </w:tcMar>
            <w:shd w:fill="FFFFFF"/>
          </w:tcPr>
          <w:p>
            <w:r>
              <w:rPr>
                <w:rFonts w:ascii="Times New Roman" w:hAnsi="Times New Roman"/>
                <w:sz w:val="18"/>
              </w:rPr>
              <w:t>Unordered / binary pass/fail</w:t>
            </w:r>
          </w:p>
        </w:tc>
        <w:tc>
          <w:tcPr>
            <w:tcW w:type="dxa" w:w="2448"/>
            <w:tcMar>
              <w:top w:w="120" w:type="dxa"/>
              <w:bottom w:w="120" w:type="dxa"/>
              <w:left w:w="150" w:type="dxa"/>
              <w:right w:w="150" w:type="dxa"/>
            </w:tcMar>
            <w:shd w:fill="FFFFFF"/>
          </w:tcPr>
          <w:p>
            <w:r>
              <w:rPr>
                <w:rFonts w:ascii="Times New Roman" w:hAnsi="Times New Roman"/>
                <w:sz w:val="18"/>
              </w:rPr>
              <w:t>Subjective recruiter notes</w:t>
            </w:r>
          </w:p>
        </w:tc>
        <w:tc>
          <w:tcPr>
            <w:tcW w:type="dxa" w:w="2880"/>
            <w:tcMar>
              <w:top w:w="120" w:type="dxa"/>
              <w:bottom w:w="120" w:type="dxa"/>
              <w:left w:w="150" w:type="dxa"/>
              <w:right w:w="150" w:type="dxa"/>
            </w:tcMar>
            <w:shd w:fill="FFFFFF"/>
          </w:tcPr>
          <w:p>
            <w:r>
              <w:rPr>
                <w:rFonts w:ascii="Times New Roman" w:hAnsi="Times New Roman"/>
                <w:sz w:val="18"/>
              </w:rPr>
              <w:t>Multi-Dimensional Weighted Score (0–100%)</w:t>
            </w:r>
          </w:p>
        </w:tc>
      </w:tr>
      <w:tr>
        <w:tc>
          <w:tcPr>
            <w:tcW w:type="dxa" w:w="2160"/>
            <w:tcMar>
              <w:top w:w="120" w:type="dxa"/>
              <w:bottom w:w="120" w:type="dxa"/>
              <w:left w:w="150" w:type="dxa"/>
              <w:right w:w="150" w:type="dxa"/>
            </w:tcMar>
            <w:shd w:fill="F1F5F9"/>
          </w:tcPr>
          <w:p>
            <w:r>
              <w:rPr>
                <w:rFonts w:ascii="Times New Roman" w:hAnsi="Times New Roman"/>
                <w:sz w:val="18"/>
              </w:rPr>
              <w:t>Interview Coordination</w:t>
            </w:r>
          </w:p>
        </w:tc>
        <w:tc>
          <w:tcPr>
            <w:tcW w:type="dxa" w:w="2592"/>
            <w:tcMar>
              <w:top w:w="120" w:type="dxa"/>
              <w:bottom w:w="120" w:type="dxa"/>
              <w:left w:w="150" w:type="dxa"/>
              <w:right w:w="150" w:type="dxa"/>
            </w:tcMar>
            <w:shd w:fill="F1F5F9"/>
          </w:tcPr>
          <w:p>
            <w:r>
              <w:rPr>
                <w:rFonts w:ascii="Times New Roman" w:hAnsi="Times New Roman"/>
                <w:sz w:val="18"/>
              </w:rPr>
              <w:t>Manual emails (3–5 days)</w:t>
            </w:r>
          </w:p>
        </w:tc>
        <w:tc>
          <w:tcPr>
            <w:tcW w:type="dxa" w:w="2448"/>
            <w:tcMar>
              <w:top w:w="120" w:type="dxa"/>
              <w:bottom w:w="120" w:type="dxa"/>
              <w:left w:w="150" w:type="dxa"/>
              <w:right w:w="150" w:type="dxa"/>
            </w:tcMar>
            <w:shd w:fill="F1F5F9"/>
          </w:tcPr>
          <w:p>
            <w:r>
              <w:rPr>
                <w:rFonts w:ascii="Times New Roman" w:hAnsi="Times New Roman"/>
                <w:sz w:val="18"/>
              </w:rPr>
              <w:t>Disconnected calendar invites</w:t>
            </w:r>
          </w:p>
        </w:tc>
        <w:tc>
          <w:tcPr>
            <w:tcW w:type="dxa" w:w="2880"/>
            <w:tcMar>
              <w:top w:w="120" w:type="dxa"/>
              <w:bottom w:w="120" w:type="dxa"/>
              <w:left w:w="150" w:type="dxa"/>
              <w:right w:w="150" w:type="dxa"/>
            </w:tcMar>
            <w:shd w:fill="F1F5F9"/>
          </w:tcPr>
          <w:p>
            <w:r>
              <w:rPr>
                <w:rFonts w:ascii="Times New Roman" w:hAnsi="Times New Roman"/>
                <w:sz w:val="18"/>
              </w:rPr>
              <w:t>Instant Autonomous Scheduling + Google Meet</w:t>
            </w:r>
          </w:p>
        </w:tc>
      </w:tr>
      <w:tr>
        <w:tc>
          <w:tcPr>
            <w:tcW w:type="dxa" w:w="2160"/>
            <w:tcMar>
              <w:top w:w="120" w:type="dxa"/>
              <w:bottom w:w="120" w:type="dxa"/>
              <w:left w:w="150" w:type="dxa"/>
              <w:right w:w="150" w:type="dxa"/>
            </w:tcMar>
            <w:shd w:fill="FFFFFF"/>
          </w:tcPr>
          <w:p>
            <w:r>
              <w:rPr>
                <w:rFonts w:ascii="Times New Roman" w:hAnsi="Times New Roman"/>
                <w:sz w:val="18"/>
              </w:rPr>
              <w:t>Assessment Rubric</w:t>
            </w:r>
          </w:p>
        </w:tc>
        <w:tc>
          <w:tcPr>
            <w:tcW w:type="dxa" w:w="2592"/>
            <w:tcMar>
              <w:top w:w="120" w:type="dxa"/>
              <w:bottom w:w="120" w:type="dxa"/>
              <w:left w:w="150" w:type="dxa"/>
              <w:right w:w="150" w:type="dxa"/>
            </w:tcMar>
            <w:shd w:fill="FFFFFF"/>
          </w:tcPr>
          <w:p>
            <w:r>
              <w:rPr>
                <w:rFonts w:ascii="Times New Roman" w:hAnsi="Times New Roman"/>
                <w:sz w:val="18"/>
              </w:rPr>
              <w:t>Informal written notes</w:t>
            </w:r>
          </w:p>
        </w:tc>
        <w:tc>
          <w:tcPr>
            <w:tcW w:type="dxa" w:w="2448"/>
            <w:tcMar>
              <w:top w:w="120" w:type="dxa"/>
              <w:bottom w:w="120" w:type="dxa"/>
              <w:left w:w="150" w:type="dxa"/>
              <w:right w:w="150" w:type="dxa"/>
            </w:tcMar>
            <w:shd w:fill="FFFFFF"/>
          </w:tcPr>
          <w:p>
            <w:r>
              <w:rPr>
                <w:rFonts w:ascii="Times New Roman" w:hAnsi="Times New Roman"/>
                <w:sz w:val="18"/>
              </w:rPr>
              <w:t>Ad-hoc spreadsheet entries</w:t>
            </w:r>
          </w:p>
        </w:tc>
        <w:tc>
          <w:tcPr>
            <w:tcW w:type="dxa" w:w="2880"/>
            <w:tcMar>
              <w:top w:w="120" w:type="dxa"/>
              <w:bottom w:w="120" w:type="dxa"/>
              <w:left w:w="150" w:type="dxa"/>
              <w:right w:w="150" w:type="dxa"/>
            </w:tcMar>
            <w:shd w:fill="FFFFFF"/>
          </w:tcPr>
          <w:p>
            <w:r>
              <w:rPr>
                <w:rFonts w:ascii="Times New Roman" w:hAnsi="Times New Roman"/>
                <w:sz w:val="18"/>
              </w:rPr>
              <w:t>Standardized 1–5 Star In-App Scorecards</w:t>
            </w:r>
          </w:p>
        </w:tc>
      </w:tr>
      <w:tr>
        <w:tc>
          <w:tcPr>
            <w:tcW w:type="dxa" w:w="2160"/>
            <w:tcMar>
              <w:top w:w="120" w:type="dxa"/>
              <w:bottom w:w="120" w:type="dxa"/>
              <w:left w:w="150" w:type="dxa"/>
              <w:right w:w="150" w:type="dxa"/>
            </w:tcMar>
            <w:shd w:fill="F1F5F9"/>
          </w:tcPr>
          <w:p>
            <w:r>
              <w:rPr>
                <w:rFonts w:ascii="Times New Roman" w:hAnsi="Times New Roman"/>
                <w:sz w:val="18"/>
              </w:rPr>
              <w:t>Pipeline Visibility</w:t>
            </w:r>
          </w:p>
        </w:tc>
        <w:tc>
          <w:tcPr>
            <w:tcW w:type="dxa" w:w="2592"/>
            <w:tcMar>
              <w:top w:w="120" w:type="dxa"/>
              <w:bottom w:w="120" w:type="dxa"/>
              <w:left w:w="150" w:type="dxa"/>
              <w:right w:w="150" w:type="dxa"/>
            </w:tcMar>
            <w:shd w:fill="F1F5F9"/>
          </w:tcPr>
          <w:p>
            <w:r>
              <w:rPr>
                <w:rFonts w:ascii="Times New Roman" w:hAnsi="Times New Roman"/>
                <w:sz w:val="18"/>
              </w:rPr>
              <w:t>Static list view</w:t>
            </w:r>
          </w:p>
        </w:tc>
        <w:tc>
          <w:tcPr>
            <w:tcW w:type="dxa" w:w="2448"/>
            <w:tcMar>
              <w:top w:w="120" w:type="dxa"/>
              <w:bottom w:w="120" w:type="dxa"/>
              <w:left w:w="150" w:type="dxa"/>
              <w:right w:w="150" w:type="dxa"/>
            </w:tcMar>
            <w:shd w:fill="F1F5F9"/>
          </w:tcPr>
          <w:p>
            <w:r>
              <w:rPr>
                <w:rFonts w:ascii="Times New Roman" w:hAnsi="Times New Roman"/>
                <w:sz w:val="18"/>
              </w:rPr>
              <w:t>Cluttered spreadsheet rows</w:t>
            </w:r>
          </w:p>
        </w:tc>
        <w:tc>
          <w:tcPr>
            <w:tcW w:type="dxa" w:w="2880"/>
            <w:tcMar>
              <w:top w:w="120" w:type="dxa"/>
              <w:bottom w:w="120" w:type="dxa"/>
              <w:left w:w="150" w:type="dxa"/>
              <w:right w:w="150" w:type="dxa"/>
            </w:tcMar>
            <w:shd w:fill="F1F5F9"/>
          </w:tcPr>
          <w:p>
            <w:r>
              <w:rPr>
                <w:rFonts w:ascii="Times New Roman" w:hAnsi="Times New Roman"/>
                <w:sz w:val="18"/>
              </w:rPr>
              <w:t>Interactive 6-Stage Visual Kanban ATS</w:t>
            </w:r>
          </w:p>
        </w:tc>
      </w:tr>
      <w:tr>
        <w:tc>
          <w:tcPr>
            <w:tcW w:type="dxa" w:w="2160"/>
            <w:tcMar>
              <w:top w:w="120" w:type="dxa"/>
              <w:bottom w:w="120" w:type="dxa"/>
              <w:left w:w="150" w:type="dxa"/>
              <w:right w:w="150" w:type="dxa"/>
            </w:tcMar>
            <w:shd w:fill="FFFFFF"/>
          </w:tcPr>
          <w:p>
            <w:r>
              <w:rPr>
                <w:rFonts w:ascii="Times New Roman" w:hAnsi="Times New Roman"/>
                <w:sz w:val="18"/>
              </w:rPr>
              <w:t>Deployment Flexibility</w:t>
            </w:r>
          </w:p>
        </w:tc>
        <w:tc>
          <w:tcPr>
            <w:tcW w:type="dxa" w:w="2592"/>
            <w:tcMar>
              <w:top w:w="120" w:type="dxa"/>
              <w:bottom w:w="120" w:type="dxa"/>
              <w:left w:w="150" w:type="dxa"/>
              <w:right w:w="150" w:type="dxa"/>
            </w:tcMar>
            <w:shd w:fill="FFFFFF"/>
          </w:tcPr>
          <w:p>
            <w:r>
              <w:rPr>
                <w:rFonts w:ascii="Times New Roman" w:hAnsi="Times New Roman"/>
                <w:sz w:val="18"/>
              </w:rPr>
              <w:t>Expensive proprietary SaaS</w:t>
            </w:r>
          </w:p>
        </w:tc>
        <w:tc>
          <w:tcPr>
            <w:tcW w:type="dxa" w:w="2448"/>
            <w:tcMar>
              <w:top w:w="120" w:type="dxa"/>
              <w:bottom w:w="120" w:type="dxa"/>
              <w:left w:w="150" w:type="dxa"/>
              <w:right w:w="150" w:type="dxa"/>
            </w:tcMar>
            <w:shd w:fill="FFFFFF"/>
          </w:tcPr>
          <w:p>
            <w:r>
              <w:rPr>
                <w:rFonts w:ascii="Times New Roman" w:hAnsi="Times New Roman"/>
                <w:sz w:val="18"/>
              </w:rPr>
              <w:t>Local files only</w:t>
            </w:r>
          </w:p>
        </w:tc>
        <w:tc>
          <w:tcPr>
            <w:tcW w:type="dxa" w:w="2880"/>
            <w:tcMar>
              <w:top w:w="120" w:type="dxa"/>
              <w:bottom w:w="120" w:type="dxa"/>
              <w:left w:w="150" w:type="dxa"/>
              <w:right w:w="150" w:type="dxa"/>
            </w:tcMar>
            <w:shd w:fill="FFFFFF"/>
          </w:tcPr>
          <w:p>
            <w:r>
              <w:rPr>
                <w:rFonts w:ascii="Times New Roman" w:hAnsi="Times New Roman"/>
                <w:sz w:val="18"/>
              </w:rPr>
              <w:t>Dual Mode: Modern Full-Stack or Single-File Build</w:t>
            </w:r>
          </w:p>
        </w:tc>
      </w:tr>
    </w:tbl>
    <w:p>
      <w:r>
        <w:br w:type="page"/>
      </w:r>
    </w:p>
    <w:p>
      <w:pPr>
        <w:spacing w:before="240" w:after="80"/>
        <w:jc w:val="center"/>
      </w:pPr>
      <w:r>
        <w:rPr>
          <w:b/>
          <w:sz w:val="27"/>
        </w:rPr>
        <w:t>CHAPTER 3</w:t>
        <w:br/>
        <w:t>SYSTEM ANALYSIS AND DESIGN</w:t>
      </w:r>
    </w:p>
    <w:p>
      <w:pPr>
        <w:spacing w:before="200" w:after="60"/>
      </w:pPr>
      <w:r>
        <w:rPr>
          <w:b/>
          <w:sz w:val="23"/>
        </w:rPr>
        <w:t>3.1 HARDWARE AND SOFTWARE REQUIREMENTS</w:t>
      </w:r>
    </w:p>
    <w:p>
      <w:pPr>
        <w:spacing w:before="200" w:after="60"/>
      </w:pPr>
      <w:r>
        <w:rPr>
          <w:b/>
          <w:sz w:val="23"/>
        </w:rPr>
        <w:t>3.1.1 Functional Requirements</w:t>
      </w:r>
    </w:p>
    <w:p>
      <w:pPr>
        <w:spacing w:line="300" w:lineRule="auto" w:after="120"/>
        <w:jc w:val="both"/>
      </w:pPr>
      <w:r>
        <w:t>Table 3.1 details the functional requirements of the platform.</w:t>
      </w:r>
    </w:p>
    <w:tbl>
      <w:tblPr>
        <w:tblW w:type="auto" w:w="0"/>
        <w:jc w:val="center"/>
        <w:tblLook w:firstColumn="1" w:firstRow="1" w:lastColumn="0" w:lastRow="0" w:noHBand="0" w:noVBand="1" w:val="04A0"/>
      </w:tblPr>
      <w:tblGrid>
        <w:gridCol w:w="4514"/>
        <w:gridCol w:w="4514"/>
      </w:tblGrid>
      <w:tr>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ID</w:t>
            </w:r>
          </w:p>
        </w:tc>
        <w:tc>
          <w:tcPr>
            <w:tcW w:type="dxa" w:w="8352"/>
            <w:tcMar>
              <w:top w:w="120" w:type="dxa"/>
              <w:bottom w:w="120" w:type="dxa"/>
              <w:left w:w="150" w:type="dxa"/>
              <w:right w:w="150" w:type="dxa"/>
            </w:tcMar>
            <w:shd w:fill="1E3A8A"/>
          </w:tcPr>
          <w:p>
            <w:pPr>
              <w:jc w:val="center"/>
            </w:pPr>
            <w:r>
              <w:rPr>
                <w:rFonts w:ascii="Times New Roman" w:hAnsi="Times New Roman"/>
                <w:b/>
                <w:color w:val="FFFFFF"/>
                <w:sz w:val="19"/>
              </w:rPr>
              <w:t>Requirement Description</w:t>
            </w:r>
          </w:p>
        </w:tc>
      </w:tr>
      <w:tr>
        <w:tc>
          <w:tcPr>
            <w:tcW w:type="dxa" w:w="1440"/>
            <w:tcMar>
              <w:top w:w="120" w:type="dxa"/>
              <w:bottom w:w="120" w:type="dxa"/>
              <w:left w:w="150" w:type="dxa"/>
              <w:right w:w="150" w:type="dxa"/>
            </w:tcMar>
            <w:shd w:fill="FFFFFF"/>
          </w:tcPr>
          <w:p>
            <w:r>
              <w:rPr>
                <w:rFonts w:ascii="Times New Roman" w:hAnsi="Times New Roman"/>
                <w:sz w:val="18"/>
              </w:rPr>
              <w:t>FR1</w:t>
            </w:r>
          </w:p>
        </w:tc>
        <w:tc>
          <w:tcPr>
            <w:tcW w:type="dxa" w:w="8352"/>
            <w:tcMar>
              <w:top w:w="120" w:type="dxa"/>
              <w:bottom w:w="120" w:type="dxa"/>
              <w:left w:w="150" w:type="dxa"/>
              <w:right w:w="150" w:type="dxa"/>
            </w:tcMar>
            <w:shd w:fill="FFFFFF"/>
          </w:tcPr>
          <w:p>
            <w:r>
              <w:rPr>
                <w:rFonts w:ascii="Times New Roman" w:hAnsi="Times New Roman"/>
                <w:sz w:val="18"/>
              </w:rPr>
              <w:t>The system shall provide role-based access control for Recruiters, Hiring Managers, and Candidates.</w:t>
            </w:r>
          </w:p>
        </w:tc>
      </w:tr>
      <w:tr>
        <w:tc>
          <w:tcPr>
            <w:tcW w:type="dxa" w:w="1440"/>
            <w:tcMar>
              <w:top w:w="120" w:type="dxa"/>
              <w:bottom w:w="120" w:type="dxa"/>
              <w:left w:w="150" w:type="dxa"/>
              <w:right w:w="150" w:type="dxa"/>
            </w:tcMar>
            <w:shd w:fill="F1F5F9"/>
          </w:tcPr>
          <w:p>
            <w:r>
              <w:rPr>
                <w:rFonts w:ascii="Times New Roman" w:hAnsi="Times New Roman"/>
                <w:sz w:val="18"/>
              </w:rPr>
              <w:t>FR2</w:t>
            </w:r>
          </w:p>
        </w:tc>
        <w:tc>
          <w:tcPr>
            <w:tcW w:type="dxa" w:w="8352"/>
            <w:tcMar>
              <w:top w:w="120" w:type="dxa"/>
              <w:bottom w:w="120" w:type="dxa"/>
              <w:left w:w="150" w:type="dxa"/>
              <w:right w:w="150" w:type="dxa"/>
            </w:tcMar>
            <w:shd w:fill="F1F5F9"/>
          </w:tcPr>
          <w:p>
            <w:r>
              <w:rPr>
                <w:rFonts w:ascii="Times New Roman" w:hAnsi="Times New Roman"/>
                <w:sz w:val="18"/>
              </w:rPr>
              <w:t>The system shall enable recruiters to create, update, and manage Job Requisitions with required skills.</w:t>
            </w:r>
          </w:p>
        </w:tc>
      </w:tr>
      <w:tr>
        <w:tc>
          <w:tcPr>
            <w:tcW w:type="dxa" w:w="1440"/>
            <w:tcMar>
              <w:top w:w="120" w:type="dxa"/>
              <w:bottom w:w="120" w:type="dxa"/>
              <w:left w:w="150" w:type="dxa"/>
              <w:right w:w="150" w:type="dxa"/>
            </w:tcMar>
            <w:shd w:fill="FFFFFF"/>
          </w:tcPr>
          <w:p>
            <w:r>
              <w:rPr>
                <w:rFonts w:ascii="Times New Roman" w:hAnsi="Times New Roman"/>
                <w:sz w:val="18"/>
              </w:rPr>
              <w:t>FR3</w:t>
            </w:r>
          </w:p>
        </w:tc>
        <w:tc>
          <w:tcPr>
            <w:tcW w:type="dxa" w:w="8352"/>
            <w:tcMar>
              <w:top w:w="120" w:type="dxa"/>
              <w:bottom w:w="120" w:type="dxa"/>
              <w:left w:w="150" w:type="dxa"/>
              <w:right w:w="150" w:type="dxa"/>
            </w:tcMar>
            <w:shd w:fill="FFFFFF"/>
          </w:tcPr>
          <w:p>
            <w:r>
              <w:rPr>
                <w:rFonts w:ascii="Times New Roman" w:hAnsi="Times New Roman"/>
                <w:sz w:val="18"/>
              </w:rPr>
              <w:t>The system shall parse resumes (PDF, DOCX, Text) and extract candidate metadata into structured JSON.</w:t>
            </w:r>
          </w:p>
        </w:tc>
      </w:tr>
      <w:tr>
        <w:tc>
          <w:tcPr>
            <w:tcW w:type="dxa" w:w="1440"/>
            <w:tcMar>
              <w:top w:w="120" w:type="dxa"/>
              <w:bottom w:w="120" w:type="dxa"/>
              <w:left w:w="150" w:type="dxa"/>
              <w:right w:w="150" w:type="dxa"/>
            </w:tcMar>
            <w:shd w:fill="F1F5F9"/>
          </w:tcPr>
          <w:p>
            <w:r>
              <w:rPr>
                <w:rFonts w:ascii="Times New Roman" w:hAnsi="Times New Roman"/>
                <w:sz w:val="18"/>
              </w:rPr>
              <w:t>FR4</w:t>
            </w:r>
          </w:p>
        </w:tc>
        <w:tc>
          <w:tcPr>
            <w:tcW w:type="dxa" w:w="8352"/>
            <w:tcMar>
              <w:top w:w="120" w:type="dxa"/>
              <w:bottom w:w="120" w:type="dxa"/>
              <w:left w:w="150" w:type="dxa"/>
              <w:right w:w="150" w:type="dxa"/>
            </w:tcMar>
            <w:shd w:fill="F1F5F9"/>
          </w:tcPr>
          <w:p>
            <w:r>
              <w:rPr>
                <w:rFonts w:ascii="Times New Roman" w:hAnsi="Times New Roman"/>
                <w:sz w:val="18"/>
              </w:rPr>
              <w:t>The system shall redact PII including email, phone numbers, and profile links prior to score computation.</w:t>
            </w:r>
          </w:p>
        </w:tc>
      </w:tr>
      <w:tr>
        <w:tc>
          <w:tcPr>
            <w:tcW w:type="dxa" w:w="1440"/>
            <w:tcMar>
              <w:top w:w="120" w:type="dxa"/>
              <w:bottom w:w="120" w:type="dxa"/>
              <w:left w:w="150" w:type="dxa"/>
              <w:right w:w="150" w:type="dxa"/>
            </w:tcMar>
            <w:shd w:fill="FFFFFF"/>
          </w:tcPr>
          <w:p>
            <w:r>
              <w:rPr>
                <w:rFonts w:ascii="Times New Roman" w:hAnsi="Times New Roman"/>
                <w:sz w:val="18"/>
              </w:rPr>
              <w:t>FR5</w:t>
            </w:r>
          </w:p>
        </w:tc>
        <w:tc>
          <w:tcPr>
            <w:tcW w:type="dxa" w:w="8352"/>
            <w:tcMar>
              <w:top w:w="120" w:type="dxa"/>
              <w:bottom w:w="120" w:type="dxa"/>
              <w:left w:w="150" w:type="dxa"/>
              <w:right w:w="150" w:type="dxa"/>
            </w:tcMar>
            <w:shd w:fill="FFFFFF"/>
          </w:tcPr>
          <w:p>
            <w:r>
              <w:rPr>
                <w:rFonts w:ascii="Times New Roman" w:hAnsi="Times New Roman"/>
                <w:sz w:val="18"/>
              </w:rPr>
              <w:t>The system shall evaluate candidate technical competencies using semantic skill ontology mapping.</w:t>
            </w:r>
          </w:p>
        </w:tc>
      </w:tr>
      <w:tr>
        <w:tc>
          <w:tcPr>
            <w:tcW w:type="dxa" w:w="1440"/>
            <w:tcMar>
              <w:top w:w="120" w:type="dxa"/>
              <w:bottom w:w="120" w:type="dxa"/>
              <w:left w:w="150" w:type="dxa"/>
              <w:right w:w="150" w:type="dxa"/>
            </w:tcMar>
            <w:shd w:fill="F1F5F9"/>
          </w:tcPr>
          <w:p>
            <w:r>
              <w:rPr>
                <w:rFonts w:ascii="Times New Roman" w:hAnsi="Times New Roman"/>
                <w:sz w:val="18"/>
              </w:rPr>
              <w:t>FR6</w:t>
            </w:r>
          </w:p>
        </w:tc>
        <w:tc>
          <w:tcPr>
            <w:tcW w:type="dxa" w:w="8352"/>
            <w:tcMar>
              <w:top w:w="120" w:type="dxa"/>
              <w:bottom w:w="120" w:type="dxa"/>
              <w:left w:w="150" w:type="dxa"/>
              <w:right w:w="150" w:type="dxa"/>
            </w:tcMar>
            <w:shd w:fill="F1F5F9"/>
          </w:tcPr>
          <w:p>
            <w:r>
              <w:rPr>
                <w:rFonts w:ascii="Times New Roman" w:hAnsi="Times New Roman"/>
                <w:sz w:val="18"/>
              </w:rPr>
              <w:t>The system shall calculate a transparent multi-dimensional weighted composite score out of 100%.</w:t>
            </w:r>
          </w:p>
        </w:tc>
      </w:tr>
      <w:tr>
        <w:tc>
          <w:tcPr>
            <w:tcW w:type="dxa" w:w="1440"/>
            <w:tcMar>
              <w:top w:w="120" w:type="dxa"/>
              <w:bottom w:w="120" w:type="dxa"/>
              <w:left w:w="150" w:type="dxa"/>
              <w:right w:w="150" w:type="dxa"/>
            </w:tcMar>
            <w:shd w:fill="FFFFFF"/>
          </w:tcPr>
          <w:p>
            <w:r>
              <w:rPr>
                <w:rFonts w:ascii="Times New Roman" w:hAnsi="Times New Roman"/>
                <w:sz w:val="18"/>
              </w:rPr>
              <w:t>FR7</w:t>
            </w:r>
          </w:p>
        </w:tc>
        <w:tc>
          <w:tcPr>
            <w:tcW w:type="dxa" w:w="8352"/>
            <w:tcMar>
              <w:top w:w="120" w:type="dxa"/>
              <w:bottom w:w="120" w:type="dxa"/>
              <w:left w:w="150" w:type="dxa"/>
              <w:right w:w="150" w:type="dxa"/>
            </w:tcMar>
            <w:shd w:fill="FFFFFF"/>
          </w:tcPr>
          <w:p>
            <w:r>
              <w:rPr>
                <w:rFonts w:ascii="Times New Roman" w:hAnsi="Times New Roman"/>
                <w:sz w:val="18"/>
              </w:rPr>
              <w:t>The system shall identify missing skill gaps and dynamically generate tailored technical interview questions.</w:t>
            </w:r>
          </w:p>
        </w:tc>
      </w:tr>
      <w:tr>
        <w:tc>
          <w:tcPr>
            <w:tcW w:type="dxa" w:w="1440"/>
            <w:tcMar>
              <w:top w:w="120" w:type="dxa"/>
              <w:bottom w:w="120" w:type="dxa"/>
              <w:left w:w="150" w:type="dxa"/>
              <w:right w:w="150" w:type="dxa"/>
            </w:tcMar>
            <w:shd w:fill="F1F5F9"/>
          </w:tcPr>
          <w:p>
            <w:r>
              <w:rPr>
                <w:rFonts w:ascii="Times New Roman" w:hAnsi="Times New Roman"/>
                <w:sz w:val="18"/>
              </w:rPr>
              <w:t>FR8</w:t>
            </w:r>
          </w:p>
        </w:tc>
        <w:tc>
          <w:tcPr>
            <w:tcW w:type="dxa" w:w="8352"/>
            <w:tcMar>
              <w:top w:w="120" w:type="dxa"/>
              <w:bottom w:w="120" w:type="dxa"/>
              <w:left w:w="150" w:type="dxa"/>
              <w:right w:w="150" w:type="dxa"/>
            </w:tcMar>
            <w:shd w:fill="F1F5F9"/>
          </w:tcPr>
          <w:p>
            <w:r>
              <w:rPr>
                <w:rFonts w:ascii="Times New Roman" w:hAnsi="Times New Roman"/>
                <w:sz w:val="18"/>
              </w:rPr>
              <w:t>The system shall render an interactive Candidate Leaderboard with real-time text search and score filters.</w:t>
            </w:r>
          </w:p>
        </w:tc>
      </w:tr>
      <w:tr>
        <w:tc>
          <w:tcPr>
            <w:tcW w:type="dxa" w:w="1440"/>
            <w:tcMar>
              <w:top w:w="120" w:type="dxa"/>
              <w:bottom w:w="120" w:type="dxa"/>
              <w:left w:w="150" w:type="dxa"/>
              <w:right w:w="150" w:type="dxa"/>
            </w:tcMar>
            <w:shd w:fill="FFFFFF"/>
          </w:tcPr>
          <w:p>
            <w:r>
              <w:rPr>
                <w:rFonts w:ascii="Times New Roman" w:hAnsi="Times New Roman"/>
                <w:sz w:val="18"/>
              </w:rPr>
              <w:t>FR9</w:t>
            </w:r>
          </w:p>
        </w:tc>
        <w:tc>
          <w:tcPr>
            <w:tcW w:type="dxa" w:w="8352"/>
            <w:tcMar>
              <w:top w:w="120" w:type="dxa"/>
              <w:bottom w:w="120" w:type="dxa"/>
              <w:left w:w="150" w:type="dxa"/>
              <w:right w:w="150" w:type="dxa"/>
            </w:tcMar>
            <w:shd w:fill="FFFFFF"/>
          </w:tcPr>
          <w:p>
            <w:r>
              <w:rPr>
                <w:rFonts w:ascii="Times New Roman" w:hAnsi="Times New Roman"/>
                <w:sz w:val="18"/>
              </w:rPr>
              <w:t>The system shall provide an autonomous interview scheduler that generates live Google Meet links.</w:t>
            </w:r>
          </w:p>
        </w:tc>
      </w:tr>
      <w:tr>
        <w:tc>
          <w:tcPr>
            <w:tcW w:type="dxa" w:w="1440"/>
            <w:tcMar>
              <w:top w:w="120" w:type="dxa"/>
              <w:bottom w:w="120" w:type="dxa"/>
              <w:left w:w="150" w:type="dxa"/>
              <w:right w:w="150" w:type="dxa"/>
            </w:tcMar>
            <w:shd w:fill="F1F5F9"/>
          </w:tcPr>
          <w:p>
            <w:r>
              <w:rPr>
                <w:rFonts w:ascii="Times New Roman" w:hAnsi="Times New Roman"/>
                <w:sz w:val="18"/>
              </w:rPr>
              <w:t>FR10</w:t>
            </w:r>
          </w:p>
        </w:tc>
        <w:tc>
          <w:tcPr>
            <w:tcW w:type="dxa" w:w="8352"/>
            <w:tcMar>
              <w:top w:w="120" w:type="dxa"/>
              <w:bottom w:w="120" w:type="dxa"/>
              <w:left w:w="150" w:type="dxa"/>
              <w:right w:w="150" w:type="dxa"/>
            </w:tcMar>
            <w:shd w:fill="F1F5F9"/>
          </w:tcPr>
          <w:p>
            <w:r>
              <w:rPr>
                <w:rFonts w:ascii="Times New Roman" w:hAnsi="Times New Roman"/>
                <w:sz w:val="18"/>
              </w:rPr>
              <w:t>The system shall provide a 6-stage Visual Kanban ATS Pipeline with 1-click candidate progression.</w:t>
            </w:r>
          </w:p>
        </w:tc>
      </w:tr>
      <w:tr>
        <w:tc>
          <w:tcPr>
            <w:tcW w:type="dxa" w:w="1440"/>
            <w:tcMar>
              <w:top w:w="120" w:type="dxa"/>
              <w:bottom w:w="120" w:type="dxa"/>
              <w:left w:w="150" w:type="dxa"/>
              <w:right w:w="150" w:type="dxa"/>
            </w:tcMar>
            <w:shd w:fill="FFFFFF"/>
          </w:tcPr>
          <w:p>
            <w:r>
              <w:rPr>
                <w:rFonts w:ascii="Times New Roman" w:hAnsi="Times New Roman"/>
                <w:sz w:val="18"/>
              </w:rPr>
              <w:t>FR11</w:t>
            </w:r>
          </w:p>
        </w:tc>
        <w:tc>
          <w:tcPr>
            <w:tcW w:type="dxa" w:w="8352"/>
            <w:tcMar>
              <w:top w:w="120" w:type="dxa"/>
              <w:bottom w:w="120" w:type="dxa"/>
              <w:left w:w="150" w:type="dxa"/>
              <w:right w:w="150" w:type="dxa"/>
            </w:tcMar>
            <w:shd w:fill="FFFFFF"/>
          </w:tcPr>
          <w:p>
            <w:r>
              <w:rPr>
                <w:rFonts w:ascii="Times New Roman" w:hAnsi="Times New Roman"/>
                <w:sz w:val="18"/>
              </w:rPr>
              <w:t>The system shall provide an in-app virtual assessment room with standardized 1-to-5 star scorecards.</w:t>
            </w:r>
          </w:p>
        </w:tc>
      </w:tr>
      <w:tr>
        <w:tc>
          <w:tcPr>
            <w:tcW w:type="dxa" w:w="1440"/>
            <w:tcMar>
              <w:top w:w="120" w:type="dxa"/>
              <w:bottom w:w="120" w:type="dxa"/>
              <w:left w:w="150" w:type="dxa"/>
              <w:right w:w="150" w:type="dxa"/>
            </w:tcMar>
            <w:shd w:fill="F1F5F9"/>
          </w:tcPr>
          <w:p>
            <w:r>
              <w:rPr>
                <w:rFonts w:ascii="Times New Roman" w:hAnsi="Times New Roman"/>
                <w:sz w:val="18"/>
              </w:rPr>
              <w:t>FR12</w:t>
            </w:r>
          </w:p>
        </w:tc>
        <w:tc>
          <w:tcPr>
            <w:tcW w:type="dxa" w:w="8352"/>
            <w:tcMar>
              <w:top w:w="120" w:type="dxa"/>
              <w:bottom w:w="120" w:type="dxa"/>
              <w:left w:w="150" w:type="dxa"/>
              <w:right w:w="150" w:type="dxa"/>
            </w:tcMar>
            <w:shd w:fill="F1F5F9"/>
          </w:tcPr>
          <w:p>
            <w:r>
              <w:rPr>
                <w:rFonts w:ascii="Times New Roman" w:hAnsi="Times New Roman"/>
                <w:sz w:val="18"/>
              </w:rPr>
              <w:t>The system shall export comprehensive candidate evaluation dossiers as downloadable PDF reports.</w:t>
            </w:r>
          </w:p>
        </w:tc>
      </w:tr>
    </w:tbl>
    <w:p>
      <w:pPr>
        <w:spacing w:before="200" w:after="60"/>
      </w:pPr>
      <w:r>
        <w:rPr>
          <w:b/>
          <w:sz w:val="23"/>
        </w:rPr>
        <w:t>3.1.2 Non-Functional Requirements</w:t>
      </w:r>
    </w:p>
    <w:p>
      <w:pPr>
        <w:spacing w:line="300" w:lineRule="auto" w:after="120"/>
        <w:jc w:val="both"/>
      </w:pPr>
      <w:r>
        <w:t>• Performance: Document parsing and composite score computation execute in under 1.5 seconds per resume.</w:t>
        <w:br/>
        <w:t>• Reliability: Backend includes automatic fallback handlers that operate in-memory if MongoDB is offline.</w:t>
        <w:br/>
        <w:t>• Usability: Clean, intuitive UI built with Tailwind CSS, supporting dark/light contrast and keyboard navigation.</w:t>
        <w:br/>
        <w:t>• Security: PII data is masked during initial screening; environment secrets are stored server-side.</w:t>
      </w:r>
    </w:p>
    <w:p>
      <w:pPr>
        <w:spacing w:before="200" w:after="60"/>
      </w:pPr>
      <w:r>
        <w:rPr>
          <w:b/>
          <w:sz w:val="23"/>
        </w:rPr>
        <w:t>3.1.3 Software Requirements</w:t>
      </w:r>
    </w:p>
    <w:tbl>
      <w:tblPr>
        <w:tblW w:type="auto" w:w="0"/>
        <w:jc w:val="center"/>
        <w:tblLook w:firstColumn="1" w:firstRow="1" w:lastColumn="0" w:lastRow="0" w:noHBand="0" w:noVBand="1" w:val="04A0"/>
      </w:tblPr>
      <w:tblGrid>
        <w:gridCol w:w="4514"/>
        <w:gridCol w:w="4514"/>
      </w:tblGrid>
      <w:tr>
        <w:tc>
          <w:tcPr>
            <w:tcW w:type="dxa" w:w="3600"/>
            <w:tcMar>
              <w:top w:w="120" w:type="dxa"/>
              <w:bottom w:w="120" w:type="dxa"/>
              <w:left w:w="150" w:type="dxa"/>
              <w:right w:w="150" w:type="dxa"/>
            </w:tcMar>
            <w:shd w:fill="1E3A8A"/>
          </w:tcPr>
          <w:p>
            <w:pPr>
              <w:jc w:val="center"/>
            </w:pPr>
            <w:r>
              <w:rPr>
                <w:rFonts w:ascii="Times New Roman" w:hAnsi="Times New Roman"/>
                <w:b/>
                <w:color w:val="FFFFFF"/>
                <w:sz w:val="19"/>
              </w:rPr>
              <w:t>Item</w:t>
            </w:r>
          </w:p>
        </w:tc>
        <w:tc>
          <w:tcPr>
            <w:tcW w:type="dxa" w:w="6192"/>
            <w:tcMar>
              <w:top w:w="120" w:type="dxa"/>
              <w:bottom w:w="120" w:type="dxa"/>
              <w:left w:w="150" w:type="dxa"/>
              <w:right w:w="150" w:type="dxa"/>
            </w:tcMar>
            <w:shd w:fill="1E3A8A"/>
          </w:tcPr>
          <w:p>
            <w:pPr>
              <w:jc w:val="center"/>
            </w:pPr>
            <w:r>
              <w:rPr>
                <w:rFonts w:ascii="Times New Roman" w:hAnsi="Times New Roman"/>
                <w:b/>
                <w:color w:val="FFFFFF"/>
                <w:sz w:val="19"/>
              </w:rPr>
              <w:t>Specification</w:t>
            </w:r>
          </w:p>
        </w:tc>
      </w:tr>
      <w:tr>
        <w:tc>
          <w:tcPr>
            <w:tcW w:type="dxa" w:w="3600"/>
            <w:tcMar>
              <w:top w:w="120" w:type="dxa"/>
              <w:bottom w:w="120" w:type="dxa"/>
              <w:left w:w="150" w:type="dxa"/>
              <w:right w:w="150" w:type="dxa"/>
            </w:tcMar>
            <w:shd w:fill="FFFFFF"/>
          </w:tcPr>
          <w:p>
            <w:r>
              <w:rPr>
                <w:rFonts w:ascii="Times New Roman" w:hAnsi="Times New Roman"/>
                <w:sz w:val="18"/>
              </w:rPr>
              <w:t>Operating System</w:t>
            </w:r>
          </w:p>
        </w:tc>
        <w:tc>
          <w:tcPr>
            <w:tcW w:type="dxa" w:w="6192"/>
            <w:tcMar>
              <w:top w:w="120" w:type="dxa"/>
              <w:bottom w:w="120" w:type="dxa"/>
              <w:left w:w="150" w:type="dxa"/>
              <w:right w:w="150" w:type="dxa"/>
            </w:tcMar>
            <w:shd w:fill="FFFFFF"/>
          </w:tcPr>
          <w:p>
            <w:r>
              <w:rPr>
                <w:rFonts w:ascii="Times New Roman" w:hAnsi="Times New Roman"/>
                <w:sz w:val="18"/>
              </w:rPr>
              <w:t>Windows 10/11, macOS Monterey+, Ubuntu 20.04+ LTS</w:t>
            </w:r>
          </w:p>
        </w:tc>
      </w:tr>
      <w:tr>
        <w:tc>
          <w:tcPr>
            <w:tcW w:type="dxa" w:w="3600"/>
            <w:tcMar>
              <w:top w:w="120" w:type="dxa"/>
              <w:bottom w:w="120" w:type="dxa"/>
              <w:left w:w="150" w:type="dxa"/>
              <w:right w:w="150" w:type="dxa"/>
            </w:tcMar>
            <w:shd w:fill="F1F5F9"/>
          </w:tcPr>
          <w:p>
            <w:r>
              <w:rPr>
                <w:rFonts w:ascii="Times New Roman" w:hAnsi="Times New Roman"/>
                <w:sz w:val="18"/>
              </w:rPr>
              <w:t>Runtime Environment</w:t>
            </w:r>
          </w:p>
        </w:tc>
        <w:tc>
          <w:tcPr>
            <w:tcW w:type="dxa" w:w="6192"/>
            <w:tcMar>
              <w:top w:w="120" w:type="dxa"/>
              <w:bottom w:w="120" w:type="dxa"/>
              <w:left w:w="150" w:type="dxa"/>
              <w:right w:w="150" w:type="dxa"/>
            </w:tcMar>
            <w:shd w:fill="F1F5F9"/>
          </w:tcPr>
          <w:p>
            <w:r>
              <w:rPr>
                <w:rFonts w:ascii="Times New Roman" w:hAnsi="Times New Roman"/>
                <w:sz w:val="18"/>
              </w:rPr>
              <w:t>Node.js (v18.0.0 or higher) with npm (v9.0.0 or higher)</w:t>
            </w:r>
          </w:p>
        </w:tc>
      </w:tr>
      <w:tr>
        <w:tc>
          <w:tcPr>
            <w:tcW w:type="dxa" w:w="3600"/>
            <w:tcMar>
              <w:top w:w="120" w:type="dxa"/>
              <w:bottom w:w="120" w:type="dxa"/>
              <w:left w:w="150" w:type="dxa"/>
              <w:right w:w="150" w:type="dxa"/>
            </w:tcMar>
            <w:shd w:fill="FFFFFF"/>
          </w:tcPr>
          <w:p>
            <w:r>
              <w:rPr>
                <w:rFonts w:ascii="Times New Roman" w:hAnsi="Times New Roman"/>
                <w:sz w:val="18"/>
              </w:rPr>
              <w:t>Backend Framework</w:t>
            </w:r>
          </w:p>
        </w:tc>
        <w:tc>
          <w:tcPr>
            <w:tcW w:type="dxa" w:w="6192"/>
            <w:tcMar>
              <w:top w:w="120" w:type="dxa"/>
              <w:bottom w:w="120" w:type="dxa"/>
              <w:left w:w="150" w:type="dxa"/>
              <w:right w:w="150" w:type="dxa"/>
            </w:tcMar>
            <w:shd w:fill="FFFFFF"/>
          </w:tcPr>
          <w:p>
            <w:r>
              <w:rPr>
                <w:rFonts w:ascii="Times New Roman" w:hAnsi="Times New Roman"/>
                <w:sz w:val="18"/>
              </w:rPr>
              <w:t>Express.js (v4.19.2) REST API Server</w:t>
            </w:r>
          </w:p>
        </w:tc>
      </w:tr>
      <w:tr>
        <w:tc>
          <w:tcPr>
            <w:tcW w:type="dxa" w:w="3600"/>
            <w:tcMar>
              <w:top w:w="120" w:type="dxa"/>
              <w:bottom w:w="120" w:type="dxa"/>
              <w:left w:w="150" w:type="dxa"/>
              <w:right w:w="150" w:type="dxa"/>
            </w:tcMar>
            <w:shd w:fill="F1F5F9"/>
          </w:tcPr>
          <w:p>
            <w:r>
              <w:rPr>
                <w:rFonts w:ascii="Times New Roman" w:hAnsi="Times New Roman"/>
                <w:sz w:val="18"/>
              </w:rPr>
              <w:t>Frontend Framework</w:t>
            </w:r>
          </w:p>
        </w:tc>
        <w:tc>
          <w:tcPr>
            <w:tcW w:type="dxa" w:w="6192"/>
            <w:tcMar>
              <w:top w:w="120" w:type="dxa"/>
              <w:bottom w:w="120" w:type="dxa"/>
              <w:left w:w="150" w:type="dxa"/>
              <w:right w:w="150" w:type="dxa"/>
            </w:tcMar>
            <w:shd w:fill="F1F5F9"/>
          </w:tcPr>
          <w:p>
            <w:r>
              <w:rPr>
                <w:rFonts w:ascii="Times New Roman" w:hAnsi="Times New Roman"/>
                <w:sz w:val="18"/>
              </w:rPr>
              <w:t>React 18 with Vite development tooling</w:t>
            </w:r>
          </w:p>
        </w:tc>
      </w:tr>
      <w:tr>
        <w:tc>
          <w:tcPr>
            <w:tcW w:type="dxa" w:w="3600"/>
            <w:tcMar>
              <w:top w:w="120" w:type="dxa"/>
              <w:bottom w:w="120" w:type="dxa"/>
              <w:left w:w="150" w:type="dxa"/>
              <w:right w:w="150" w:type="dxa"/>
            </w:tcMar>
            <w:shd w:fill="FFFFFF"/>
          </w:tcPr>
          <w:p>
            <w:r>
              <w:rPr>
                <w:rFonts w:ascii="Times New Roman" w:hAnsi="Times New Roman"/>
                <w:sz w:val="18"/>
              </w:rPr>
              <w:t>UI Styling</w:t>
            </w:r>
          </w:p>
        </w:tc>
        <w:tc>
          <w:tcPr>
            <w:tcW w:type="dxa" w:w="6192"/>
            <w:tcMar>
              <w:top w:w="120" w:type="dxa"/>
              <w:bottom w:w="120" w:type="dxa"/>
              <w:left w:w="150" w:type="dxa"/>
              <w:right w:w="150" w:type="dxa"/>
            </w:tcMar>
            <w:shd w:fill="FFFFFF"/>
          </w:tcPr>
          <w:p>
            <w:r>
              <w:rPr>
                <w:rFonts w:ascii="Times New Roman" w:hAnsi="Times New Roman"/>
                <w:sz w:val="18"/>
              </w:rPr>
              <w:t>Tailwind CSS (v3.4) with Lucide-React iconography</w:t>
            </w:r>
          </w:p>
        </w:tc>
      </w:tr>
      <w:tr>
        <w:tc>
          <w:tcPr>
            <w:tcW w:type="dxa" w:w="3600"/>
            <w:tcMar>
              <w:top w:w="120" w:type="dxa"/>
              <w:bottom w:w="120" w:type="dxa"/>
              <w:left w:w="150" w:type="dxa"/>
              <w:right w:w="150" w:type="dxa"/>
            </w:tcMar>
            <w:shd w:fill="F1F5F9"/>
          </w:tcPr>
          <w:p>
            <w:r>
              <w:rPr>
                <w:rFonts w:ascii="Times New Roman" w:hAnsi="Times New Roman"/>
                <w:sz w:val="18"/>
              </w:rPr>
              <w:t>Database Systems</w:t>
            </w:r>
          </w:p>
        </w:tc>
        <w:tc>
          <w:tcPr>
            <w:tcW w:type="dxa" w:w="6192"/>
            <w:tcMar>
              <w:top w:w="120" w:type="dxa"/>
              <w:bottom w:w="120" w:type="dxa"/>
              <w:left w:w="150" w:type="dxa"/>
              <w:right w:w="150" w:type="dxa"/>
            </w:tcMar>
            <w:shd w:fill="F1F5F9"/>
          </w:tcPr>
          <w:p>
            <w:r>
              <w:rPr>
                <w:rFonts w:ascii="Times New Roman" w:hAnsi="Times New Roman"/>
                <w:sz w:val="18"/>
              </w:rPr>
              <w:t>MongoDB (v6.0+) / SQLite3 (v5.1+) / PostgreSQL (v14+)</w:t>
            </w:r>
          </w:p>
        </w:tc>
      </w:tr>
      <w:tr>
        <w:tc>
          <w:tcPr>
            <w:tcW w:type="dxa" w:w="3600"/>
            <w:tcMar>
              <w:top w:w="120" w:type="dxa"/>
              <w:bottom w:w="120" w:type="dxa"/>
              <w:left w:w="150" w:type="dxa"/>
              <w:right w:w="150" w:type="dxa"/>
            </w:tcMar>
            <w:shd w:fill="FFFFFF"/>
          </w:tcPr>
          <w:p>
            <w:r>
              <w:rPr>
                <w:rFonts w:ascii="Times New Roman" w:hAnsi="Times New Roman"/>
                <w:sz w:val="18"/>
              </w:rPr>
              <w:t>ODM / ORM</w:t>
            </w:r>
          </w:p>
        </w:tc>
        <w:tc>
          <w:tcPr>
            <w:tcW w:type="dxa" w:w="6192"/>
            <w:tcMar>
              <w:top w:w="120" w:type="dxa"/>
              <w:bottom w:w="120" w:type="dxa"/>
              <w:left w:w="150" w:type="dxa"/>
              <w:right w:w="150" w:type="dxa"/>
            </w:tcMar>
            <w:shd w:fill="FFFFFF"/>
          </w:tcPr>
          <w:p>
            <w:r>
              <w:rPr>
                <w:rFonts w:ascii="Times New Roman" w:hAnsi="Times New Roman"/>
                <w:sz w:val="18"/>
              </w:rPr>
              <w:t>Mongoose (v8.3+) with in-memory fallback adapter</w:t>
            </w:r>
          </w:p>
        </w:tc>
      </w:tr>
      <w:tr>
        <w:tc>
          <w:tcPr>
            <w:tcW w:type="dxa" w:w="3600"/>
            <w:tcMar>
              <w:top w:w="120" w:type="dxa"/>
              <w:bottom w:w="120" w:type="dxa"/>
              <w:left w:w="150" w:type="dxa"/>
              <w:right w:w="150" w:type="dxa"/>
            </w:tcMar>
            <w:shd w:fill="F1F5F9"/>
          </w:tcPr>
          <w:p>
            <w:r>
              <w:rPr>
                <w:rFonts w:ascii="Times New Roman" w:hAnsi="Times New Roman"/>
                <w:sz w:val="18"/>
              </w:rPr>
              <w:t>Code Editor</w:t>
            </w:r>
          </w:p>
        </w:tc>
        <w:tc>
          <w:tcPr>
            <w:tcW w:type="dxa" w:w="6192"/>
            <w:tcMar>
              <w:top w:w="120" w:type="dxa"/>
              <w:bottom w:w="120" w:type="dxa"/>
              <w:left w:w="150" w:type="dxa"/>
              <w:right w:w="150" w:type="dxa"/>
            </w:tcMar>
            <w:shd w:fill="F1F5F9"/>
          </w:tcPr>
          <w:p>
            <w:r>
              <w:rPr>
                <w:rFonts w:ascii="Times New Roman" w:hAnsi="Times New Roman"/>
                <w:sz w:val="18"/>
              </w:rPr>
              <w:t>Visual Studio Code (v1.85+)</w:t>
            </w:r>
          </w:p>
        </w:tc>
      </w:tr>
      <w:tr>
        <w:tc>
          <w:tcPr>
            <w:tcW w:type="dxa" w:w="3600"/>
            <w:tcMar>
              <w:top w:w="120" w:type="dxa"/>
              <w:bottom w:w="120" w:type="dxa"/>
              <w:left w:w="150" w:type="dxa"/>
              <w:right w:w="150" w:type="dxa"/>
            </w:tcMar>
            <w:shd w:fill="FFFFFF"/>
          </w:tcPr>
          <w:p>
            <w:r>
              <w:rPr>
                <w:rFonts w:ascii="Times New Roman" w:hAnsi="Times New Roman"/>
                <w:sz w:val="18"/>
              </w:rPr>
              <w:t>Web Browser</w:t>
            </w:r>
          </w:p>
        </w:tc>
        <w:tc>
          <w:tcPr>
            <w:tcW w:type="dxa" w:w="6192"/>
            <w:tcMar>
              <w:top w:w="120" w:type="dxa"/>
              <w:bottom w:w="120" w:type="dxa"/>
              <w:left w:w="150" w:type="dxa"/>
              <w:right w:w="150" w:type="dxa"/>
            </w:tcMar>
            <w:shd w:fill="FFFFFF"/>
          </w:tcPr>
          <w:p>
            <w:r>
              <w:rPr>
                <w:rFonts w:ascii="Times New Roman" w:hAnsi="Times New Roman"/>
                <w:sz w:val="18"/>
              </w:rPr>
              <w:t>Google Chrome, Microsoft Edge, or Mozilla Firefox (latest)</w:t>
            </w:r>
          </w:p>
        </w:tc>
      </w:tr>
    </w:tbl>
    <w:p>
      <w:pPr>
        <w:spacing w:before="200" w:after="60"/>
      </w:pPr>
      <w:r>
        <w:rPr>
          <w:b/>
          <w:sz w:val="23"/>
        </w:rPr>
        <w:t>3.1.4 Hardware Requirements</w:t>
      </w:r>
    </w:p>
    <w:tbl>
      <w:tblPr>
        <w:tblW w:type="auto" w:w="0"/>
        <w:jc w:val="center"/>
        <w:tblLook w:firstColumn="1" w:firstRow="1" w:lastColumn="0" w:lastRow="0" w:noHBand="0" w:noVBand="1" w:val="04A0"/>
      </w:tblPr>
      <w:tblGrid>
        <w:gridCol w:w="3010"/>
        <w:gridCol w:w="3010"/>
        <w:gridCol w:w="3010"/>
      </w:tblGrid>
      <w:tr>
        <w:tc>
          <w:tcPr>
            <w:tcW w:type="dxa" w:w="2160"/>
            <w:tcMar>
              <w:top w:w="120" w:type="dxa"/>
              <w:bottom w:w="120" w:type="dxa"/>
              <w:left w:w="150" w:type="dxa"/>
              <w:right w:w="150" w:type="dxa"/>
            </w:tcMar>
            <w:shd w:fill="1E3A8A"/>
          </w:tcPr>
          <w:p>
            <w:pPr>
              <w:jc w:val="center"/>
            </w:pPr>
            <w:r>
              <w:rPr>
                <w:rFonts w:ascii="Times New Roman" w:hAnsi="Times New Roman"/>
                <w:b/>
                <w:color w:val="FFFFFF"/>
                <w:sz w:val="19"/>
              </w:rPr>
              <w:t>Item</w:t>
            </w:r>
          </w:p>
        </w:tc>
        <w:tc>
          <w:tcPr>
            <w:tcW w:type="dxa" w:w="3600"/>
            <w:tcMar>
              <w:top w:w="120" w:type="dxa"/>
              <w:bottom w:w="120" w:type="dxa"/>
              <w:left w:w="150" w:type="dxa"/>
              <w:right w:w="150" w:type="dxa"/>
            </w:tcMar>
            <w:shd w:fill="1E3A8A"/>
          </w:tcPr>
          <w:p>
            <w:pPr>
              <w:jc w:val="center"/>
            </w:pPr>
            <w:r>
              <w:rPr>
                <w:rFonts w:ascii="Times New Roman" w:hAnsi="Times New Roman"/>
                <w:b/>
                <w:color w:val="FFFFFF"/>
                <w:sz w:val="19"/>
              </w:rPr>
              <w:t>Minimum Requirement</w:t>
            </w:r>
          </w:p>
        </w:tc>
        <w:tc>
          <w:tcPr>
            <w:tcW w:type="dxa" w:w="4032"/>
            <w:tcMar>
              <w:top w:w="120" w:type="dxa"/>
              <w:bottom w:w="120" w:type="dxa"/>
              <w:left w:w="150" w:type="dxa"/>
              <w:right w:w="150" w:type="dxa"/>
            </w:tcMar>
            <w:shd w:fill="1E3A8A"/>
          </w:tcPr>
          <w:p>
            <w:pPr>
              <w:jc w:val="center"/>
            </w:pPr>
            <w:r>
              <w:rPr>
                <w:rFonts w:ascii="Times New Roman" w:hAnsi="Times New Roman"/>
                <w:b/>
                <w:color w:val="FFFFFF"/>
                <w:sz w:val="19"/>
              </w:rPr>
              <w:t>Recommended Specification</w:t>
            </w:r>
          </w:p>
        </w:tc>
      </w:tr>
      <w:tr>
        <w:tc>
          <w:tcPr>
            <w:tcW w:type="dxa" w:w="2160"/>
            <w:tcMar>
              <w:top w:w="120" w:type="dxa"/>
              <w:bottom w:w="120" w:type="dxa"/>
              <w:left w:w="150" w:type="dxa"/>
              <w:right w:w="150" w:type="dxa"/>
            </w:tcMar>
            <w:shd w:fill="FFFFFF"/>
          </w:tcPr>
          <w:p>
            <w:r>
              <w:rPr>
                <w:rFonts w:ascii="Times New Roman" w:hAnsi="Times New Roman"/>
                <w:sz w:val="18"/>
              </w:rPr>
              <w:t>Processor (CPU)</w:t>
            </w:r>
          </w:p>
        </w:tc>
        <w:tc>
          <w:tcPr>
            <w:tcW w:type="dxa" w:w="3600"/>
            <w:tcMar>
              <w:top w:w="120" w:type="dxa"/>
              <w:bottom w:w="120" w:type="dxa"/>
              <w:left w:w="150" w:type="dxa"/>
              <w:right w:w="150" w:type="dxa"/>
            </w:tcMar>
            <w:shd w:fill="FFFFFF"/>
          </w:tcPr>
          <w:p>
            <w:r>
              <w:rPr>
                <w:rFonts w:ascii="Times New Roman" w:hAnsi="Times New Roman"/>
                <w:sz w:val="18"/>
              </w:rPr>
              <w:t>Intel Core i3 / AMD Ryzen 3 (Dual-core, 2.0 GHz)</w:t>
            </w:r>
          </w:p>
        </w:tc>
        <w:tc>
          <w:tcPr>
            <w:tcW w:type="dxa" w:w="4032"/>
            <w:tcMar>
              <w:top w:w="120" w:type="dxa"/>
              <w:bottom w:w="120" w:type="dxa"/>
              <w:left w:w="150" w:type="dxa"/>
              <w:right w:w="150" w:type="dxa"/>
            </w:tcMar>
            <w:shd w:fill="FFFFFF"/>
          </w:tcPr>
          <w:p>
            <w:r>
              <w:rPr>
                <w:rFonts w:ascii="Times New Roman" w:hAnsi="Times New Roman"/>
                <w:sz w:val="18"/>
              </w:rPr>
              <w:t>Intel Core i7 / AMD Ryzen 7 (8 cores, 3.2 GHz)</w:t>
            </w:r>
          </w:p>
        </w:tc>
      </w:tr>
      <w:tr>
        <w:tc>
          <w:tcPr>
            <w:tcW w:type="dxa" w:w="2160"/>
            <w:tcMar>
              <w:top w:w="120" w:type="dxa"/>
              <w:bottom w:w="120" w:type="dxa"/>
              <w:left w:w="150" w:type="dxa"/>
              <w:right w:w="150" w:type="dxa"/>
            </w:tcMar>
            <w:shd w:fill="F1F5F9"/>
          </w:tcPr>
          <w:p>
            <w:r>
              <w:rPr>
                <w:rFonts w:ascii="Times New Roman" w:hAnsi="Times New Roman"/>
                <w:sz w:val="18"/>
              </w:rPr>
              <w:t>Memory (RAM)</w:t>
            </w:r>
          </w:p>
        </w:tc>
        <w:tc>
          <w:tcPr>
            <w:tcW w:type="dxa" w:w="3600"/>
            <w:tcMar>
              <w:top w:w="120" w:type="dxa"/>
              <w:bottom w:w="120" w:type="dxa"/>
              <w:left w:w="150" w:type="dxa"/>
              <w:right w:w="150" w:type="dxa"/>
            </w:tcMar>
            <w:shd w:fill="F1F5F9"/>
          </w:tcPr>
          <w:p>
            <w:r>
              <w:rPr>
                <w:rFonts w:ascii="Times New Roman" w:hAnsi="Times New Roman"/>
                <w:sz w:val="18"/>
              </w:rPr>
              <w:t>4 GB DDR4</w:t>
            </w:r>
          </w:p>
        </w:tc>
        <w:tc>
          <w:tcPr>
            <w:tcW w:type="dxa" w:w="4032"/>
            <w:tcMar>
              <w:top w:w="120" w:type="dxa"/>
              <w:bottom w:w="120" w:type="dxa"/>
              <w:left w:w="150" w:type="dxa"/>
              <w:right w:w="150" w:type="dxa"/>
            </w:tcMar>
            <w:shd w:fill="F1F5F9"/>
          </w:tcPr>
          <w:p>
            <w:r>
              <w:rPr>
                <w:rFonts w:ascii="Times New Roman" w:hAnsi="Times New Roman"/>
                <w:sz w:val="18"/>
              </w:rPr>
              <w:t>16 GB DDR4/DDR5</w:t>
            </w:r>
          </w:p>
        </w:tc>
      </w:tr>
      <w:tr>
        <w:tc>
          <w:tcPr>
            <w:tcW w:type="dxa" w:w="2160"/>
            <w:tcMar>
              <w:top w:w="120" w:type="dxa"/>
              <w:bottom w:w="120" w:type="dxa"/>
              <w:left w:w="150" w:type="dxa"/>
              <w:right w:w="150" w:type="dxa"/>
            </w:tcMar>
            <w:shd w:fill="FFFFFF"/>
          </w:tcPr>
          <w:p>
            <w:r>
              <w:rPr>
                <w:rFonts w:ascii="Times New Roman" w:hAnsi="Times New Roman"/>
                <w:sz w:val="18"/>
              </w:rPr>
              <w:t>Storage</w:t>
            </w:r>
          </w:p>
        </w:tc>
        <w:tc>
          <w:tcPr>
            <w:tcW w:type="dxa" w:w="3600"/>
            <w:tcMar>
              <w:top w:w="120" w:type="dxa"/>
              <w:bottom w:w="120" w:type="dxa"/>
              <w:left w:w="150" w:type="dxa"/>
              <w:right w:w="150" w:type="dxa"/>
            </w:tcMar>
            <w:shd w:fill="FFFFFF"/>
          </w:tcPr>
          <w:p>
            <w:r>
              <w:rPr>
                <w:rFonts w:ascii="Times New Roman" w:hAnsi="Times New Roman"/>
                <w:sz w:val="18"/>
              </w:rPr>
              <w:t>2 GB free disk space</w:t>
            </w:r>
          </w:p>
        </w:tc>
        <w:tc>
          <w:tcPr>
            <w:tcW w:type="dxa" w:w="4032"/>
            <w:tcMar>
              <w:top w:w="120" w:type="dxa"/>
              <w:bottom w:w="120" w:type="dxa"/>
              <w:left w:w="150" w:type="dxa"/>
              <w:right w:w="150" w:type="dxa"/>
            </w:tcMar>
            <w:shd w:fill="FFFFFF"/>
          </w:tcPr>
          <w:p>
            <w:r>
              <w:rPr>
                <w:rFonts w:ascii="Times New Roman" w:hAnsi="Times New Roman"/>
                <w:sz w:val="18"/>
              </w:rPr>
              <w:t>10 GB NVMe Solid State Drive</w:t>
            </w:r>
          </w:p>
        </w:tc>
      </w:tr>
      <w:tr>
        <w:tc>
          <w:tcPr>
            <w:tcW w:type="dxa" w:w="2160"/>
            <w:tcMar>
              <w:top w:w="120" w:type="dxa"/>
              <w:bottom w:w="120" w:type="dxa"/>
              <w:left w:w="150" w:type="dxa"/>
              <w:right w:w="150" w:type="dxa"/>
            </w:tcMar>
            <w:shd w:fill="F1F5F9"/>
          </w:tcPr>
          <w:p>
            <w:r>
              <w:rPr>
                <w:rFonts w:ascii="Times New Roman" w:hAnsi="Times New Roman"/>
                <w:sz w:val="18"/>
              </w:rPr>
              <w:t>Display</w:t>
            </w:r>
          </w:p>
        </w:tc>
        <w:tc>
          <w:tcPr>
            <w:tcW w:type="dxa" w:w="3600"/>
            <w:tcMar>
              <w:top w:w="120" w:type="dxa"/>
              <w:bottom w:w="120" w:type="dxa"/>
              <w:left w:w="150" w:type="dxa"/>
              <w:right w:w="150" w:type="dxa"/>
            </w:tcMar>
            <w:shd w:fill="F1F5F9"/>
          </w:tcPr>
          <w:p>
            <w:r>
              <w:rPr>
                <w:rFonts w:ascii="Times New Roman" w:hAnsi="Times New Roman"/>
                <w:sz w:val="18"/>
              </w:rPr>
              <w:t>1366 × 768 pixels</w:t>
            </w:r>
          </w:p>
        </w:tc>
        <w:tc>
          <w:tcPr>
            <w:tcW w:type="dxa" w:w="4032"/>
            <w:tcMar>
              <w:top w:w="120" w:type="dxa"/>
              <w:bottom w:w="120" w:type="dxa"/>
              <w:left w:w="150" w:type="dxa"/>
              <w:right w:w="150" w:type="dxa"/>
            </w:tcMar>
            <w:shd w:fill="F1F5F9"/>
          </w:tcPr>
          <w:p>
            <w:r>
              <w:rPr>
                <w:rFonts w:ascii="Times New Roman" w:hAnsi="Times New Roman"/>
                <w:sz w:val="18"/>
              </w:rPr>
              <w:t>1920 × 1080 pixels (Full HD)</w:t>
            </w:r>
          </w:p>
        </w:tc>
      </w:tr>
      <w:tr>
        <w:tc>
          <w:tcPr>
            <w:tcW w:type="dxa" w:w="2160"/>
            <w:tcMar>
              <w:top w:w="120" w:type="dxa"/>
              <w:bottom w:w="120" w:type="dxa"/>
              <w:left w:w="150" w:type="dxa"/>
              <w:right w:w="150" w:type="dxa"/>
            </w:tcMar>
            <w:shd w:fill="FFFFFF"/>
          </w:tcPr>
          <w:p>
            <w:r>
              <w:rPr>
                <w:rFonts w:ascii="Times New Roman" w:hAnsi="Times New Roman"/>
                <w:sz w:val="18"/>
              </w:rPr>
              <w:t>Network</w:t>
            </w:r>
          </w:p>
        </w:tc>
        <w:tc>
          <w:tcPr>
            <w:tcW w:type="dxa" w:w="3600"/>
            <w:tcMar>
              <w:top w:w="120" w:type="dxa"/>
              <w:bottom w:w="120" w:type="dxa"/>
              <w:left w:w="150" w:type="dxa"/>
              <w:right w:w="150" w:type="dxa"/>
            </w:tcMar>
            <w:shd w:fill="FFFFFF"/>
          </w:tcPr>
          <w:p>
            <w:r>
              <w:rPr>
                <w:rFonts w:ascii="Times New Roman" w:hAnsi="Times New Roman"/>
                <w:sz w:val="18"/>
              </w:rPr>
              <w:t>Localhost only (Offline mode supported)</w:t>
            </w:r>
          </w:p>
        </w:tc>
        <w:tc>
          <w:tcPr>
            <w:tcW w:type="dxa" w:w="4032"/>
            <w:tcMar>
              <w:top w:w="120" w:type="dxa"/>
              <w:bottom w:w="120" w:type="dxa"/>
              <w:left w:w="150" w:type="dxa"/>
              <w:right w:w="150" w:type="dxa"/>
            </w:tcMar>
            <w:shd w:fill="FFFFFF"/>
          </w:tcPr>
          <w:p>
            <w:r>
              <w:rPr>
                <w:rFonts w:ascii="Times New Roman" w:hAnsi="Times New Roman"/>
                <w:sz w:val="18"/>
              </w:rPr>
              <w:t>Broadband Internet (for Google Meet)</w:t>
            </w:r>
          </w:p>
        </w:tc>
      </w:tr>
    </w:tbl>
    <w:p>
      <w:pPr>
        <w:spacing w:before="200" w:after="60"/>
      </w:pPr>
      <w:r>
        <w:rPr>
          <w:b/>
          <w:sz w:val="23"/>
        </w:rPr>
        <w:t>3.2 SYSTEM ARCHITECTURE</w:t>
      </w:r>
    </w:p>
    <w:p>
      <w:pPr>
        <w:spacing w:line="300" w:lineRule="auto" w:after="120"/>
        <w:jc w:val="both"/>
      </w:pPr>
      <w:r>
        <w:t>TalentAI is architected as an enterprise-grade 3-tier full-stack system, separating presentation, business logic, and data persistence.</w:t>
        <w:br/>
        <w:t>Figure 3.1 illustrates the architectural components, and Table 3.4 details their responsibilities.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w:t>
              <w:br/>
              <w:t>|                                      PRESENTATION LAYER                                           |</w:t>
              <w:br/>
              <w:t>|   React 18 Single Page Application (Port 3000 / Vite Port 5173 / Standalone index.html)          |</w:t>
              <w:br/>
              <w:t>|   +-----------------------+ +-----------------------+ +------------------+ +------------------+   |</w:t>
              <w:br/>
              <w:t>|   |  Recruiter Dashboard  | | Candidate Leaderboard | | Visual Kanban ATS| | In-App Interview |   |</w:t>
              <w:br/>
              <w:t>|   |  (Velocity &amp; Funnel)  | |  (Search &amp; Filters)   | |  (6-Stage Board) | | (Rubric &amp; Meet)  |   |</w:t>
              <w:br/>
              <w:t>|   +-----------------------+ +-----------------------+ +------------------+ +------------------+   |</w:t>
              <w:br/>
              <w:t>+---------------------------------------------------------------------------------------------------+</w:t>
              <w:br/>
              <w:t xml:space="preserve">                                                |</w:t>
              <w:br/>
              <w:t xml:space="preserve">                                        REST API / HTTP JSON</w:t>
              <w:br/>
              <w:t xml:space="preserve">                                                v</w:t>
              <w:br/>
              <w:t>+---------------------------------------------------------------------------------------------------+</w:t>
              <w:br/>
              <w:t>|                                 APPLICATION &amp; GATEWAY LAYER                                       |</w:t>
              <w:br/>
              <w:t>|   Node.js &amp; Express.js REST API Server (Port 5000)                                                |</w:t>
              <w:br/>
              <w:t>|   +-------------------+ +-----------------------+ +--------------------+ +--------------------+   |</w:t>
              <w:br/>
              <w:t>|   |    Job Routes     | |   Candidate Routes    | |  Interview Routes  | |  Evaluation Routes |   |</w:t>
              <w:br/>
              <w:t>|   |   (/api/jobs)     | |   (/api/candidates)   | | (/api/interviews)  | |    (/api/ai)       |   |</w:t>
              <w:br/>
              <w:t>|   +-------------------+ +-----------------------+ +--------------------+ +--------------------+   |</w:t>
              <w:br/>
              <w:t>+---------------------------------------------------------------------------------------------------+</w:t>
              <w:br/>
              <w:t xml:space="preserve">                                                |</w:t>
              <w:br/>
              <w:t xml:space="preserve">                                      Inter-Service Calls</w:t>
              <w:br/>
              <w:t xml:space="preserve">                                                v</w:t>
              <w:br/>
              <w:t>+---------------------------------------------------------------------------------------------------+</w:t>
              <w:br/>
              <w:t>|                                    AI INTELLIGENCE LAYER                                          |</w:t>
              <w:br/>
              <w:t>|   +-------------------+ +-----------------------+ +--------------------+ +--------------------+   |</w:t>
              <w:br/>
              <w:t>|   |  Resume Ingestion | |     PII Redaction     | |  Semantic Ontology | | Weighted Composite |   |</w:t>
              <w:br/>
              <w:t>|   |  &amp; Normalization  | |    (Blind Screening)  | |   (Equivalences)   | |   Scoring Engine   |   |</w:t>
              <w:br/>
              <w:t>|   +-------------------+ +-----------------------+ +--------------------+ +--------------------+   |</w:t>
              <w:br/>
              <w:t>+---------------------------------------------------------------------------------------------------+</w:t>
              <w:br/>
              <w:t xml:space="preserve">                                                |</w:t>
              <w:br/>
              <w:t xml:space="preserve">                                         Mongoose / SQL ODM</w:t>
              <w:br/>
              <w:t xml:space="preserve">                                                v</w:t>
              <w:br/>
              <w:t>+---------------------------------------------------------------------------------------------------+</w:t>
              <w:br/>
              <w:t>|                                   DATA PERSISTENCE LAYER                                          |</w:t>
              <w:br/>
              <w:t>|   +-------------------+ +-----------------------+ +--------------------+ +--------------------+   |</w:t>
              <w:br/>
              <w:t>|   | MongoDB Database  | | SQLite3 / PostgreSQL  | | In-Memory Fallback | | Google Meet API    |   |</w:t>
              <w:br/>
              <w:t>|   | (Cloud / Local)   | | (Relational Backup)   | | (Zero-Crash Store) | | (meet.google.com)  |   |</w:t>
              <w:br/>
              <w:t>|   +-------------------+ +-----------------------+ +--------------------+ +--------------------+   |</w:t>
              <w:br/>
              <w:t>+---------------------------------------------------------------------------------------------------+</w:t>
            </w:r>
          </w:p>
        </w:tc>
      </w:tr>
    </w:tbl>
    <w:p>
      <w:pPr>
        <w:spacing w:after="80"/>
      </w:pPr>
    </w:p>
    <w:p>
      <w:pPr>
        <w:spacing w:after="200"/>
        <w:jc w:val="center"/>
      </w:pPr>
      <w:r>
        <w:t>Figure 3.1: System architecture of the AI-Enabled Smart Recruitment Platform</w:t>
      </w:r>
    </w:p>
    <w:tbl>
      <w:tblPr>
        <w:tblW w:type="auto" w:w="0"/>
        <w:jc w:val="center"/>
        <w:tblLook w:firstColumn="1" w:firstRow="1" w:lastColumn="0" w:lastRow="0" w:noHBand="0" w:noVBand="1" w:val="04A0"/>
      </w:tblPr>
      <w:tblGrid>
        <w:gridCol w:w="2257"/>
        <w:gridCol w:w="2257"/>
        <w:gridCol w:w="2257"/>
        <w:gridCol w:w="2257"/>
      </w:tblGrid>
      <w:tr>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Program</w:t>
            </w:r>
          </w:p>
        </w:tc>
        <w:tc>
          <w:tcPr>
            <w:tcW w:type="dxa" w:w="2160"/>
            <w:tcMar>
              <w:top w:w="120" w:type="dxa"/>
              <w:bottom w:w="120" w:type="dxa"/>
              <w:left w:w="150" w:type="dxa"/>
              <w:right w:w="150" w:type="dxa"/>
            </w:tcMar>
            <w:shd w:fill="1E3A8A"/>
          </w:tcPr>
          <w:p>
            <w:pPr>
              <w:jc w:val="center"/>
            </w:pPr>
            <w:r>
              <w:rPr>
                <w:rFonts w:ascii="Times New Roman" w:hAnsi="Times New Roman"/>
                <w:b/>
                <w:color w:val="FFFFFF"/>
                <w:sz w:val="19"/>
              </w:rPr>
              <w:t>Folder &amp; Port</w:t>
            </w:r>
          </w:p>
        </w:tc>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Technology Stack</w:t>
            </w:r>
          </w:p>
        </w:tc>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Core Responsibility</w:t>
            </w:r>
          </w:p>
        </w:tc>
      </w:tr>
      <w:tr>
        <w:tc>
          <w:tcPr>
            <w:tcW w:type="dxa" w:w="2592"/>
            <w:tcMar>
              <w:top w:w="120" w:type="dxa"/>
              <w:bottom w:w="120" w:type="dxa"/>
              <w:left w:w="150" w:type="dxa"/>
              <w:right w:w="150" w:type="dxa"/>
            </w:tcMar>
            <w:shd w:fill="FFFFFF"/>
          </w:tcPr>
          <w:p>
            <w:r>
              <w:rPr>
                <w:rFonts w:ascii="Times New Roman" w:hAnsi="Times New Roman"/>
                <w:sz w:val="18"/>
              </w:rPr>
              <w:t>React Frontend Client</w:t>
            </w:r>
          </w:p>
        </w:tc>
        <w:tc>
          <w:tcPr>
            <w:tcW w:type="dxa" w:w="2160"/>
            <w:tcMar>
              <w:top w:w="120" w:type="dxa"/>
              <w:bottom w:w="120" w:type="dxa"/>
              <w:left w:w="150" w:type="dxa"/>
              <w:right w:w="150" w:type="dxa"/>
            </w:tcMar>
            <w:shd w:fill="FFFFFF"/>
          </w:tcPr>
          <w:p>
            <w:r>
              <w:rPr>
                <w:rFonts w:ascii="Times New Roman" w:hAnsi="Times New Roman"/>
                <w:sz w:val="18"/>
              </w:rPr>
              <w:t>frontend/ (Port 3000 / 5173)</w:t>
            </w:r>
          </w:p>
        </w:tc>
        <w:tc>
          <w:tcPr>
            <w:tcW w:type="dxa" w:w="2592"/>
            <w:tcMar>
              <w:top w:w="120" w:type="dxa"/>
              <w:bottom w:w="120" w:type="dxa"/>
              <w:left w:w="150" w:type="dxa"/>
              <w:right w:w="150" w:type="dxa"/>
            </w:tcMar>
            <w:shd w:fill="FFFFFF"/>
          </w:tcPr>
          <w:p>
            <w:r>
              <w:rPr>
                <w:rFonts w:ascii="Times New Roman" w:hAnsi="Times New Roman"/>
                <w:sz w:val="18"/>
              </w:rPr>
              <w:t>React 18, Vite, Tailwind CSS, Lucide</w:t>
            </w:r>
          </w:p>
        </w:tc>
        <w:tc>
          <w:tcPr>
            <w:tcW w:type="dxa" w:w="2592"/>
            <w:tcMar>
              <w:top w:w="120" w:type="dxa"/>
              <w:bottom w:w="120" w:type="dxa"/>
              <w:left w:w="150" w:type="dxa"/>
              <w:right w:w="150" w:type="dxa"/>
            </w:tcMar>
            <w:shd w:fill="FFFFFF"/>
          </w:tcPr>
          <w:p>
            <w:r>
              <w:rPr>
                <w:rFonts w:ascii="Times New Roman" w:hAnsi="Times New Roman"/>
                <w:sz w:val="18"/>
              </w:rPr>
              <w:t>Renders Recruiter Center, Leaderboard, Kanban Board, and Interview Room.</w:t>
            </w:r>
          </w:p>
        </w:tc>
      </w:tr>
      <w:tr>
        <w:tc>
          <w:tcPr>
            <w:tcW w:type="dxa" w:w="2592"/>
            <w:tcMar>
              <w:top w:w="120" w:type="dxa"/>
              <w:bottom w:w="120" w:type="dxa"/>
              <w:left w:w="150" w:type="dxa"/>
              <w:right w:w="150" w:type="dxa"/>
            </w:tcMar>
            <w:shd w:fill="F1F5F9"/>
          </w:tcPr>
          <w:p>
            <w:r>
              <w:rPr>
                <w:rFonts w:ascii="Times New Roman" w:hAnsi="Times New Roman"/>
                <w:sz w:val="18"/>
              </w:rPr>
              <w:t>Express Backend Gateway</w:t>
            </w:r>
          </w:p>
        </w:tc>
        <w:tc>
          <w:tcPr>
            <w:tcW w:type="dxa" w:w="2160"/>
            <w:tcMar>
              <w:top w:w="120" w:type="dxa"/>
              <w:bottom w:w="120" w:type="dxa"/>
              <w:left w:w="150" w:type="dxa"/>
              <w:right w:w="150" w:type="dxa"/>
            </w:tcMar>
            <w:shd w:fill="F1F5F9"/>
          </w:tcPr>
          <w:p>
            <w:r>
              <w:rPr>
                <w:rFonts w:ascii="Times New Roman" w:hAnsi="Times New Roman"/>
                <w:sz w:val="18"/>
              </w:rPr>
              <w:t>backend/ (Port 5000)</w:t>
            </w:r>
          </w:p>
        </w:tc>
        <w:tc>
          <w:tcPr>
            <w:tcW w:type="dxa" w:w="2592"/>
            <w:tcMar>
              <w:top w:w="120" w:type="dxa"/>
              <w:bottom w:w="120" w:type="dxa"/>
              <w:left w:w="150" w:type="dxa"/>
              <w:right w:w="150" w:type="dxa"/>
            </w:tcMar>
            <w:shd w:fill="F1F5F9"/>
          </w:tcPr>
          <w:p>
            <w:r>
              <w:rPr>
                <w:rFonts w:ascii="Times New Roman" w:hAnsi="Times New Roman"/>
                <w:sz w:val="18"/>
              </w:rPr>
              <w:t>Node.js, Express.js, CORS, Dotenv</w:t>
            </w:r>
          </w:p>
        </w:tc>
        <w:tc>
          <w:tcPr>
            <w:tcW w:type="dxa" w:w="2592"/>
            <w:tcMar>
              <w:top w:w="120" w:type="dxa"/>
              <w:bottom w:w="120" w:type="dxa"/>
              <w:left w:w="150" w:type="dxa"/>
              <w:right w:w="150" w:type="dxa"/>
            </w:tcMar>
            <w:shd w:fill="F1F5F9"/>
          </w:tcPr>
          <w:p>
            <w:r>
              <w:rPr>
                <w:rFonts w:ascii="Times New Roman" w:hAnsi="Times New Roman"/>
                <w:sz w:val="18"/>
              </w:rPr>
              <w:t>Exposes REST endpoints, validates schemas, orchestrates AI matching.</w:t>
            </w:r>
          </w:p>
        </w:tc>
      </w:tr>
      <w:tr>
        <w:tc>
          <w:tcPr>
            <w:tcW w:type="dxa" w:w="2592"/>
            <w:tcMar>
              <w:top w:w="120" w:type="dxa"/>
              <w:bottom w:w="120" w:type="dxa"/>
              <w:left w:w="150" w:type="dxa"/>
              <w:right w:w="150" w:type="dxa"/>
            </w:tcMar>
            <w:shd w:fill="FFFFFF"/>
          </w:tcPr>
          <w:p>
            <w:r>
              <w:rPr>
                <w:rFonts w:ascii="Times New Roman" w:hAnsi="Times New Roman"/>
                <w:sz w:val="18"/>
              </w:rPr>
              <w:t>Database &amp; Intelligence Tier</w:t>
            </w:r>
          </w:p>
        </w:tc>
        <w:tc>
          <w:tcPr>
            <w:tcW w:type="dxa" w:w="2160"/>
            <w:tcMar>
              <w:top w:w="120" w:type="dxa"/>
              <w:bottom w:w="120" w:type="dxa"/>
              <w:left w:w="150" w:type="dxa"/>
              <w:right w:w="150" w:type="dxa"/>
            </w:tcMar>
            <w:shd w:fill="FFFFFF"/>
          </w:tcPr>
          <w:p>
            <w:r>
              <w:rPr>
                <w:rFonts w:ascii="Times New Roman" w:hAnsi="Times New Roman"/>
                <w:sz w:val="18"/>
              </w:rPr>
              <w:t>backend/config/, services/</w:t>
            </w:r>
          </w:p>
        </w:tc>
        <w:tc>
          <w:tcPr>
            <w:tcW w:type="dxa" w:w="2592"/>
            <w:tcMar>
              <w:top w:w="120" w:type="dxa"/>
              <w:bottom w:w="120" w:type="dxa"/>
              <w:left w:w="150" w:type="dxa"/>
              <w:right w:w="150" w:type="dxa"/>
            </w:tcMar>
            <w:shd w:fill="FFFFFF"/>
          </w:tcPr>
          <w:p>
            <w:r>
              <w:rPr>
                <w:rFonts w:ascii="Times New Roman" w:hAnsi="Times New Roman"/>
                <w:sz w:val="18"/>
              </w:rPr>
              <w:t>MongoDB, Mongoose, SQLite3, NLP Engine</w:t>
            </w:r>
          </w:p>
        </w:tc>
        <w:tc>
          <w:tcPr>
            <w:tcW w:type="dxa" w:w="2592"/>
            <w:tcMar>
              <w:top w:w="120" w:type="dxa"/>
              <w:bottom w:w="120" w:type="dxa"/>
              <w:left w:w="150" w:type="dxa"/>
              <w:right w:w="150" w:type="dxa"/>
            </w:tcMar>
            <w:shd w:fill="FFFFFF"/>
          </w:tcPr>
          <w:p>
            <w:r>
              <w:rPr>
                <w:rFonts w:ascii="Times New Roman" w:hAnsi="Times New Roman"/>
                <w:sz w:val="18"/>
              </w:rPr>
              <w:t>Manages persistent data, executes PII redaction, resolves skill ontologies.</w:t>
            </w:r>
          </w:p>
        </w:tc>
      </w:tr>
    </w:tbl>
    <w:p>
      <w:pPr>
        <w:spacing w:line="300" w:lineRule="auto" w:after="120"/>
        <w:jc w:val="both"/>
      </w:pPr>
      <w:r>
        <w:t>Table 3.5 follows one candidate application request step by step through the architecture.</w:t>
      </w:r>
    </w:p>
    <w:tbl>
      <w:tblPr>
        <w:tblW w:type="auto" w:w="0"/>
        <w:jc w:val="center"/>
        <w:tblLook w:firstColumn="1" w:firstRow="1" w:lastColumn="0" w:lastRow="0" w:noHBand="0" w:noVBand="1" w:val="04A0"/>
      </w:tblPr>
      <w:tblGrid>
        <w:gridCol w:w="3010"/>
        <w:gridCol w:w="3010"/>
        <w:gridCol w:w="3010"/>
      </w:tblGrid>
      <w:tr>
        <w:tc>
          <w:tcPr>
            <w:tcW w:type="dxa" w:w="864"/>
            <w:tcMar>
              <w:top w:w="120" w:type="dxa"/>
              <w:bottom w:w="120" w:type="dxa"/>
              <w:left w:w="150" w:type="dxa"/>
              <w:right w:w="150" w:type="dxa"/>
            </w:tcMar>
            <w:shd w:fill="1E3A8A"/>
          </w:tcPr>
          <w:p>
            <w:pPr>
              <w:jc w:val="center"/>
            </w:pPr>
            <w:r>
              <w:rPr>
                <w:rFonts w:ascii="Times New Roman" w:hAnsi="Times New Roman"/>
                <w:b/>
                <w:color w:val="FFFFFF"/>
                <w:sz w:val="19"/>
              </w:rPr>
              <w:t>Step</w:t>
            </w:r>
          </w:p>
        </w:tc>
        <w:tc>
          <w:tcPr>
            <w:tcW w:type="dxa" w:w="6048"/>
            <w:tcMar>
              <w:top w:w="120" w:type="dxa"/>
              <w:bottom w:w="120" w:type="dxa"/>
              <w:left w:w="150" w:type="dxa"/>
              <w:right w:w="150" w:type="dxa"/>
            </w:tcMar>
            <w:shd w:fill="1E3A8A"/>
          </w:tcPr>
          <w:p>
            <w:pPr>
              <w:jc w:val="center"/>
            </w:pPr>
            <w:r>
              <w:rPr>
                <w:rFonts w:ascii="Times New Roman" w:hAnsi="Times New Roman"/>
                <w:b/>
                <w:color w:val="FFFFFF"/>
                <w:sz w:val="19"/>
              </w:rPr>
              <w:t>Action Performed</w:t>
            </w:r>
          </w:p>
        </w:tc>
        <w:tc>
          <w:tcPr>
            <w:tcW w:type="dxa" w:w="2880"/>
            <w:tcMar>
              <w:top w:w="120" w:type="dxa"/>
              <w:bottom w:w="120" w:type="dxa"/>
              <w:left w:w="150" w:type="dxa"/>
              <w:right w:w="150" w:type="dxa"/>
            </w:tcMar>
            <w:shd w:fill="1E3A8A"/>
          </w:tcPr>
          <w:p>
            <w:pPr>
              <w:jc w:val="center"/>
            </w:pPr>
            <w:r>
              <w:rPr>
                <w:rFonts w:ascii="Times New Roman" w:hAnsi="Times New Roman"/>
                <w:b/>
                <w:color w:val="FFFFFF"/>
                <w:sz w:val="19"/>
              </w:rPr>
              <w:t>File Responsible</w:t>
            </w:r>
          </w:p>
        </w:tc>
      </w:tr>
      <w:tr>
        <w:tc>
          <w:tcPr>
            <w:tcW w:type="dxa" w:w="864"/>
            <w:tcMar>
              <w:top w:w="120" w:type="dxa"/>
              <w:bottom w:w="120" w:type="dxa"/>
              <w:left w:w="150" w:type="dxa"/>
              <w:right w:w="150" w:type="dxa"/>
            </w:tcMar>
            <w:shd w:fill="FFFFFF"/>
          </w:tcPr>
          <w:p>
            <w:r>
              <w:rPr>
                <w:rFonts w:ascii="Times New Roman" w:hAnsi="Times New Roman"/>
                <w:sz w:val="18"/>
              </w:rPr>
              <w:t>1</w:t>
            </w:r>
          </w:p>
        </w:tc>
        <w:tc>
          <w:tcPr>
            <w:tcW w:type="dxa" w:w="6048"/>
            <w:tcMar>
              <w:top w:w="120" w:type="dxa"/>
              <w:bottom w:w="120" w:type="dxa"/>
              <w:left w:w="150" w:type="dxa"/>
              <w:right w:w="150" w:type="dxa"/>
            </w:tcMar>
            <w:shd w:fill="FFFFFF"/>
          </w:tcPr>
          <w:p>
            <w:r>
              <w:rPr>
                <w:rFonts w:ascii="Times New Roman" w:hAnsi="Times New Roman"/>
                <w:sz w:val="18"/>
              </w:rPr>
              <w:t>Recruiter uploads resume or clicks candidate profile</w:t>
            </w:r>
          </w:p>
        </w:tc>
        <w:tc>
          <w:tcPr>
            <w:tcW w:type="dxa" w:w="2880"/>
            <w:tcMar>
              <w:top w:w="120" w:type="dxa"/>
              <w:bottom w:w="120" w:type="dxa"/>
              <w:left w:w="150" w:type="dxa"/>
              <w:right w:w="150" w:type="dxa"/>
            </w:tcMar>
            <w:shd w:fill="FFFFFF"/>
          </w:tcPr>
          <w:p>
            <w:r>
              <w:rPr>
                <w:rFonts w:ascii="Times New Roman" w:hAnsi="Times New Roman"/>
                <w:sz w:val="18"/>
              </w:rPr>
              <w:t>components/CandidateScreening.jsx</w:t>
            </w:r>
          </w:p>
        </w:tc>
      </w:tr>
      <w:tr>
        <w:tc>
          <w:tcPr>
            <w:tcW w:type="dxa" w:w="864"/>
            <w:tcMar>
              <w:top w:w="120" w:type="dxa"/>
              <w:bottom w:w="120" w:type="dxa"/>
              <w:left w:w="150" w:type="dxa"/>
              <w:right w:w="150" w:type="dxa"/>
            </w:tcMar>
            <w:shd w:fill="F1F5F9"/>
          </w:tcPr>
          <w:p>
            <w:r>
              <w:rPr>
                <w:rFonts w:ascii="Times New Roman" w:hAnsi="Times New Roman"/>
                <w:sz w:val="18"/>
              </w:rPr>
              <w:t>2</w:t>
            </w:r>
          </w:p>
        </w:tc>
        <w:tc>
          <w:tcPr>
            <w:tcW w:type="dxa" w:w="6048"/>
            <w:tcMar>
              <w:top w:w="120" w:type="dxa"/>
              <w:bottom w:w="120" w:type="dxa"/>
              <w:left w:w="150" w:type="dxa"/>
              <w:right w:w="150" w:type="dxa"/>
            </w:tcMar>
            <w:shd w:fill="F1F5F9"/>
          </w:tcPr>
          <w:p>
            <w:r>
              <w:rPr>
                <w:rFonts w:ascii="Times New Roman" w:hAnsi="Times New Roman"/>
                <w:sz w:val="18"/>
              </w:rPr>
              <w:t>Frontend initiates API request with document payload</w:t>
            </w:r>
          </w:p>
        </w:tc>
        <w:tc>
          <w:tcPr>
            <w:tcW w:type="dxa" w:w="2880"/>
            <w:tcMar>
              <w:top w:w="120" w:type="dxa"/>
              <w:bottom w:w="120" w:type="dxa"/>
              <w:left w:w="150" w:type="dxa"/>
              <w:right w:w="150" w:type="dxa"/>
            </w:tcMar>
            <w:shd w:fill="F1F5F9"/>
          </w:tcPr>
          <w:p>
            <w:r>
              <w:rPr>
                <w:rFonts w:ascii="Times New Roman" w:hAnsi="Times New Roman"/>
                <w:sz w:val="18"/>
              </w:rPr>
              <w:t>services/api.js</w:t>
            </w:r>
          </w:p>
        </w:tc>
      </w:tr>
      <w:tr>
        <w:tc>
          <w:tcPr>
            <w:tcW w:type="dxa" w:w="864"/>
            <w:tcMar>
              <w:top w:w="120" w:type="dxa"/>
              <w:bottom w:w="120" w:type="dxa"/>
              <w:left w:w="150" w:type="dxa"/>
              <w:right w:w="150" w:type="dxa"/>
            </w:tcMar>
            <w:shd w:fill="FFFFFF"/>
          </w:tcPr>
          <w:p>
            <w:r>
              <w:rPr>
                <w:rFonts w:ascii="Times New Roman" w:hAnsi="Times New Roman"/>
                <w:sz w:val="18"/>
              </w:rPr>
              <w:t>3</w:t>
            </w:r>
          </w:p>
        </w:tc>
        <w:tc>
          <w:tcPr>
            <w:tcW w:type="dxa" w:w="6048"/>
            <w:tcMar>
              <w:top w:w="120" w:type="dxa"/>
              <w:bottom w:w="120" w:type="dxa"/>
              <w:left w:w="150" w:type="dxa"/>
              <w:right w:w="150" w:type="dxa"/>
            </w:tcMar>
            <w:shd w:fill="FFFFFF"/>
          </w:tcPr>
          <w:p>
            <w:r>
              <w:rPr>
                <w:rFonts w:ascii="Times New Roman" w:hAnsi="Times New Roman"/>
                <w:sz w:val="18"/>
              </w:rPr>
              <w:t>Axios dispatches POST /api/ai/screen-resume to port 5000</w:t>
            </w:r>
          </w:p>
        </w:tc>
        <w:tc>
          <w:tcPr>
            <w:tcW w:type="dxa" w:w="2880"/>
            <w:tcMar>
              <w:top w:w="120" w:type="dxa"/>
              <w:bottom w:w="120" w:type="dxa"/>
              <w:left w:w="150" w:type="dxa"/>
              <w:right w:w="150" w:type="dxa"/>
            </w:tcMar>
            <w:shd w:fill="FFFFFF"/>
          </w:tcPr>
          <w:p>
            <w:r>
              <w:rPr>
                <w:rFonts w:ascii="Times New Roman" w:hAnsi="Times New Roman"/>
                <w:sz w:val="18"/>
              </w:rPr>
              <w:t>services/api.js</w:t>
            </w:r>
          </w:p>
        </w:tc>
      </w:tr>
      <w:tr>
        <w:tc>
          <w:tcPr>
            <w:tcW w:type="dxa" w:w="864"/>
            <w:tcMar>
              <w:top w:w="120" w:type="dxa"/>
              <w:bottom w:w="120" w:type="dxa"/>
              <w:left w:w="150" w:type="dxa"/>
              <w:right w:w="150" w:type="dxa"/>
            </w:tcMar>
            <w:shd w:fill="F1F5F9"/>
          </w:tcPr>
          <w:p>
            <w:r>
              <w:rPr>
                <w:rFonts w:ascii="Times New Roman" w:hAnsi="Times New Roman"/>
                <w:sz w:val="18"/>
              </w:rPr>
              <w:t>4</w:t>
            </w:r>
          </w:p>
        </w:tc>
        <w:tc>
          <w:tcPr>
            <w:tcW w:type="dxa" w:w="6048"/>
            <w:tcMar>
              <w:top w:w="120" w:type="dxa"/>
              <w:bottom w:w="120" w:type="dxa"/>
              <w:left w:w="150" w:type="dxa"/>
              <w:right w:w="150" w:type="dxa"/>
            </w:tcMar>
            <w:shd w:fill="F1F5F9"/>
          </w:tcPr>
          <w:p>
            <w:r>
              <w:rPr>
                <w:rFonts w:ascii="Times New Roman" w:hAnsi="Times New Roman"/>
                <w:sz w:val="18"/>
              </w:rPr>
              <w:t>Express router matches route and passes payload to controller</w:t>
            </w:r>
          </w:p>
        </w:tc>
        <w:tc>
          <w:tcPr>
            <w:tcW w:type="dxa" w:w="2880"/>
            <w:tcMar>
              <w:top w:w="120" w:type="dxa"/>
              <w:bottom w:w="120" w:type="dxa"/>
              <w:left w:w="150" w:type="dxa"/>
              <w:right w:w="150" w:type="dxa"/>
            </w:tcMar>
            <w:shd w:fill="F1F5F9"/>
          </w:tcPr>
          <w:p>
            <w:r>
              <w:rPr>
                <w:rFonts w:ascii="Times New Roman" w:hAnsi="Times New Roman"/>
                <w:sz w:val="18"/>
              </w:rPr>
              <w:t>server.js, routes/aiRoutes.js</w:t>
            </w:r>
          </w:p>
        </w:tc>
      </w:tr>
      <w:tr>
        <w:tc>
          <w:tcPr>
            <w:tcW w:type="dxa" w:w="864"/>
            <w:tcMar>
              <w:top w:w="120" w:type="dxa"/>
              <w:bottom w:w="120" w:type="dxa"/>
              <w:left w:w="150" w:type="dxa"/>
              <w:right w:w="150" w:type="dxa"/>
            </w:tcMar>
            <w:shd w:fill="FFFFFF"/>
          </w:tcPr>
          <w:p>
            <w:r>
              <w:rPr>
                <w:rFonts w:ascii="Times New Roman" w:hAnsi="Times New Roman"/>
                <w:sz w:val="18"/>
              </w:rPr>
              <w:t>5</w:t>
            </w:r>
          </w:p>
        </w:tc>
        <w:tc>
          <w:tcPr>
            <w:tcW w:type="dxa" w:w="6048"/>
            <w:tcMar>
              <w:top w:w="120" w:type="dxa"/>
              <w:bottom w:w="120" w:type="dxa"/>
              <w:left w:w="150" w:type="dxa"/>
              <w:right w:w="150" w:type="dxa"/>
            </w:tcMar>
            <w:shd w:fill="FFFFFF"/>
          </w:tcPr>
          <w:p>
            <w:r>
              <w:rPr>
                <w:rFonts w:ascii="Times New Roman" w:hAnsi="Times New Roman"/>
                <w:sz w:val="18"/>
              </w:rPr>
              <w:t>Controller invokes AI Matcher Service for parsing</w:t>
            </w:r>
          </w:p>
        </w:tc>
        <w:tc>
          <w:tcPr>
            <w:tcW w:type="dxa" w:w="2880"/>
            <w:tcMar>
              <w:top w:w="120" w:type="dxa"/>
              <w:bottom w:w="120" w:type="dxa"/>
              <w:left w:w="150" w:type="dxa"/>
              <w:right w:w="150" w:type="dxa"/>
            </w:tcMar>
            <w:shd w:fill="FFFFFF"/>
          </w:tcPr>
          <w:p>
            <w:r>
              <w:rPr>
                <w:rFonts w:ascii="Times New Roman" w:hAnsi="Times New Roman"/>
                <w:sz w:val="18"/>
              </w:rPr>
              <w:t>controllers/aiController.js</w:t>
            </w:r>
          </w:p>
        </w:tc>
      </w:tr>
      <w:tr>
        <w:tc>
          <w:tcPr>
            <w:tcW w:type="dxa" w:w="864"/>
            <w:tcMar>
              <w:top w:w="120" w:type="dxa"/>
              <w:bottom w:w="120" w:type="dxa"/>
              <w:left w:w="150" w:type="dxa"/>
              <w:right w:w="150" w:type="dxa"/>
            </w:tcMar>
            <w:shd w:fill="F1F5F9"/>
          </w:tcPr>
          <w:p>
            <w:r>
              <w:rPr>
                <w:rFonts w:ascii="Times New Roman" w:hAnsi="Times New Roman"/>
                <w:sz w:val="18"/>
              </w:rPr>
              <w:t>6</w:t>
            </w:r>
          </w:p>
        </w:tc>
        <w:tc>
          <w:tcPr>
            <w:tcW w:type="dxa" w:w="6048"/>
            <w:tcMar>
              <w:top w:w="120" w:type="dxa"/>
              <w:bottom w:w="120" w:type="dxa"/>
              <w:left w:w="150" w:type="dxa"/>
              <w:right w:w="150" w:type="dxa"/>
            </w:tcMar>
            <w:shd w:fill="F1F5F9"/>
          </w:tcPr>
          <w:p>
            <w:r>
              <w:rPr>
                <w:rFonts w:ascii="Times New Roman" w:hAnsi="Times New Roman"/>
                <w:sz w:val="18"/>
              </w:rPr>
              <w:t>PII Redaction Engine scrubs email, phone, and links</w:t>
            </w:r>
          </w:p>
        </w:tc>
        <w:tc>
          <w:tcPr>
            <w:tcW w:type="dxa" w:w="2880"/>
            <w:tcMar>
              <w:top w:w="120" w:type="dxa"/>
              <w:bottom w:w="120" w:type="dxa"/>
              <w:left w:w="150" w:type="dxa"/>
              <w:right w:w="150" w:type="dxa"/>
            </w:tcMar>
            <w:shd w:fill="F1F5F9"/>
          </w:tcPr>
          <w:p>
            <w:r>
              <w:rPr>
                <w:rFonts w:ascii="Times New Roman" w:hAnsi="Times New Roman"/>
                <w:sz w:val="18"/>
              </w:rPr>
              <w:t>services/aiMatcher.js</w:t>
            </w:r>
          </w:p>
        </w:tc>
      </w:tr>
      <w:tr>
        <w:tc>
          <w:tcPr>
            <w:tcW w:type="dxa" w:w="864"/>
            <w:tcMar>
              <w:top w:w="120" w:type="dxa"/>
              <w:bottom w:w="120" w:type="dxa"/>
              <w:left w:w="150" w:type="dxa"/>
              <w:right w:w="150" w:type="dxa"/>
            </w:tcMar>
            <w:shd w:fill="FFFFFF"/>
          </w:tcPr>
          <w:p>
            <w:r>
              <w:rPr>
                <w:rFonts w:ascii="Times New Roman" w:hAnsi="Times New Roman"/>
                <w:sz w:val="18"/>
              </w:rPr>
              <w:t>7</w:t>
            </w:r>
          </w:p>
        </w:tc>
        <w:tc>
          <w:tcPr>
            <w:tcW w:type="dxa" w:w="6048"/>
            <w:tcMar>
              <w:top w:w="120" w:type="dxa"/>
              <w:bottom w:w="120" w:type="dxa"/>
              <w:left w:w="150" w:type="dxa"/>
              <w:right w:w="150" w:type="dxa"/>
            </w:tcMar>
            <w:shd w:fill="FFFFFF"/>
          </w:tcPr>
          <w:p>
            <w:r>
              <w:rPr>
                <w:rFonts w:ascii="Times New Roman" w:hAnsi="Times New Roman"/>
                <w:sz w:val="18"/>
              </w:rPr>
              <w:t>Semantic Ontology Mapper checks framework equivalences</w:t>
            </w:r>
          </w:p>
        </w:tc>
        <w:tc>
          <w:tcPr>
            <w:tcW w:type="dxa" w:w="2880"/>
            <w:tcMar>
              <w:top w:w="120" w:type="dxa"/>
              <w:bottom w:w="120" w:type="dxa"/>
              <w:left w:w="150" w:type="dxa"/>
              <w:right w:w="150" w:type="dxa"/>
            </w:tcMar>
            <w:shd w:fill="FFFFFF"/>
          </w:tcPr>
          <w:p>
            <w:r>
              <w:rPr>
                <w:rFonts w:ascii="Times New Roman" w:hAnsi="Times New Roman"/>
                <w:sz w:val="18"/>
              </w:rPr>
              <w:t>services/aiMatcher.js</w:t>
            </w:r>
          </w:p>
        </w:tc>
      </w:tr>
      <w:tr>
        <w:tc>
          <w:tcPr>
            <w:tcW w:type="dxa" w:w="864"/>
            <w:tcMar>
              <w:top w:w="120" w:type="dxa"/>
              <w:bottom w:w="120" w:type="dxa"/>
              <w:left w:w="150" w:type="dxa"/>
              <w:right w:w="150" w:type="dxa"/>
            </w:tcMar>
            <w:shd w:fill="F1F5F9"/>
          </w:tcPr>
          <w:p>
            <w:r>
              <w:rPr>
                <w:rFonts w:ascii="Times New Roman" w:hAnsi="Times New Roman"/>
                <w:sz w:val="18"/>
              </w:rPr>
              <w:t>8</w:t>
            </w:r>
          </w:p>
        </w:tc>
        <w:tc>
          <w:tcPr>
            <w:tcW w:type="dxa" w:w="6048"/>
            <w:tcMar>
              <w:top w:w="120" w:type="dxa"/>
              <w:bottom w:w="120" w:type="dxa"/>
              <w:left w:w="150" w:type="dxa"/>
              <w:right w:w="150" w:type="dxa"/>
            </w:tcMar>
            <w:shd w:fill="F1F5F9"/>
          </w:tcPr>
          <w:p>
            <w:r>
              <w:rPr>
                <w:rFonts w:ascii="Times New Roman" w:hAnsi="Times New Roman"/>
                <w:sz w:val="18"/>
              </w:rPr>
              <w:t>Scoring Engine computes multi-dimensional weighted composite score</w:t>
            </w:r>
          </w:p>
        </w:tc>
        <w:tc>
          <w:tcPr>
            <w:tcW w:type="dxa" w:w="2880"/>
            <w:tcMar>
              <w:top w:w="120" w:type="dxa"/>
              <w:bottom w:w="120" w:type="dxa"/>
              <w:left w:w="150" w:type="dxa"/>
              <w:right w:w="150" w:type="dxa"/>
            </w:tcMar>
            <w:shd w:fill="F1F5F9"/>
          </w:tcPr>
          <w:p>
            <w:r>
              <w:rPr>
                <w:rFonts w:ascii="Times New Roman" w:hAnsi="Times New Roman"/>
                <w:sz w:val="18"/>
              </w:rPr>
              <w:t>utils/scoringEngine.js</w:t>
            </w:r>
          </w:p>
        </w:tc>
      </w:tr>
      <w:tr>
        <w:tc>
          <w:tcPr>
            <w:tcW w:type="dxa" w:w="864"/>
            <w:tcMar>
              <w:top w:w="120" w:type="dxa"/>
              <w:bottom w:w="120" w:type="dxa"/>
              <w:left w:w="150" w:type="dxa"/>
              <w:right w:w="150" w:type="dxa"/>
            </w:tcMar>
            <w:shd w:fill="FFFFFF"/>
          </w:tcPr>
          <w:p>
            <w:r>
              <w:rPr>
                <w:rFonts w:ascii="Times New Roman" w:hAnsi="Times New Roman"/>
                <w:sz w:val="18"/>
              </w:rPr>
              <w:t>9</w:t>
            </w:r>
          </w:p>
        </w:tc>
        <w:tc>
          <w:tcPr>
            <w:tcW w:type="dxa" w:w="6048"/>
            <w:tcMar>
              <w:top w:w="120" w:type="dxa"/>
              <w:bottom w:w="120" w:type="dxa"/>
              <w:left w:w="150" w:type="dxa"/>
              <w:right w:w="150" w:type="dxa"/>
            </w:tcMar>
            <w:shd w:fill="FFFFFF"/>
          </w:tcPr>
          <w:p>
            <w:r>
              <w:rPr>
                <w:rFonts w:ascii="Times New Roman" w:hAnsi="Times New Roman"/>
                <w:sz w:val="18"/>
              </w:rPr>
              <w:t>Evaluation record is persisted to database</w:t>
            </w:r>
          </w:p>
        </w:tc>
        <w:tc>
          <w:tcPr>
            <w:tcW w:type="dxa" w:w="2880"/>
            <w:tcMar>
              <w:top w:w="120" w:type="dxa"/>
              <w:bottom w:w="120" w:type="dxa"/>
              <w:left w:w="150" w:type="dxa"/>
              <w:right w:w="150" w:type="dxa"/>
            </w:tcMar>
            <w:shd w:fill="FFFFFF"/>
          </w:tcPr>
          <w:p>
            <w:r>
              <w:rPr>
                <w:rFonts w:ascii="Times New Roman" w:hAnsi="Times New Roman"/>
                <w:sz w:val="18"/>
              </w:rPr>
              <w:t>models/Application.js, config/db.js</w:t>
            </w:r>
          </w:p>
        </w:tc>
      </w:tr>
      <w:tr>
        <w:tc>
          <w:tcPr>
            <w:tcW w:type="dxa" w:w="864"/>
            <w:tcMar>
              <w:top w:w="120" w:type="dxa"/>
              <w:bottom w:w="120" w:type="dxa"/>
              <w:left w:w="150" w:type="dxa"/>
              <w:right w:w="150" w:type="dxa"/>
            </w:tcMar>
            <w:shd w:fill="F1F5F9"/>
          </w:tcPr>
          <w:p>
            <w:r>
              <w:rPr>
                <w:rFonts w:ascii="Times New Roman" w:hAnsi="Times New Roman"/>
                <w:sz w:val="18"/>
              </w:rPr>
              <w:t>10</w:t>
            </w:r>
          </w:p>
        </w:tc>
        <w:tc>
          <w:tcPr>
            <w:tcW w:type="dxa" w:w="6048"/>
            <w:tcMar>
              <w:top w:w="120" w:type="dxa"/>
              <w:bottom w:w="120" w:type="dxa"/>
              <w:left w:w="150" w:type="dxa"/>
              <w:right w:w="150" w:type="dxa"/>
            </w:tcMar>
            <w:shd w:fill="F1F5F9"/>
          </w:tcPr>
          <w:p>
            <w:r>
              <w:rPr>
                <w:rFonts w:ascii="Times New Roman" w:hAnsi="Times New Roman"/>
                <w:sz w:val="18"/>
              </w:rPr>
              <w:t>Controller returns standardized JSON evaluation payload to client</w:t>
            </w:r>
          </w:p>
        </w:tc>
        <w:tc>
          <w:tcPr>
            <w:tcW w:type="dxa" w:w="2880"/>
            <w:tcMar>
              <w:top w:w="120" w:type="dxa"/>
              <w:bottom w:w="120" w:type="dxa"/>
              <w:left w:w="150" w:type="dxa"/>
              <w:right w:w="150" w:type="dxa"/>
            </w:tcMar>
            <w:shd w:fill="F1F5F9"/>
          </w:tcPr>
          <w:p>
            <w:r>
              <w:rPr>
                <w:rFonts w:ascii="Times New Roman" w:hAnsi="Times New Roman"/>
                <w:sz w:val="18"/>
              </w:rPr>
              <w:t>controllers/aiController.js</w:t>
            </w:r>
          </w:p>
        </w:tc>
      </w:tr>
      <w:tr>
        <w:tc>
          <w:tcPr>
            <w:tcW w:type="dxa" w:w="864"/>
            <w:tcMar>
              <w:top w:w="120" w:type="dxa"/>
              <w:bottom w:w="120" w:type="dxa"/>
              <w:left w:w="150" w:type="dxa"/>
              <w:right w:w="150" w:type="dxa"/>
            </w:tcMar>
            <w:shd w:fill="FFFFFF"/>
          </w:tcPr>
          <w:p>
            <w:r>
              <w:rPr>
                <w:rFonts w:ascii="Times New Roman" w:hAnsi="Times New Roman"/>
                <w:sz w:val="18"/>
              </w:rPr>
              <w:t>11</w:t>
            </w:r>
          </w:p>
        </w:tc>
        <w:tc>
          <w:tcPr>
            <w:tcW w:type="dxa" w:w="6048"/>
            <w:tcMar>
              <w:top w:w="120" w:type="dxa"/>
              <w:bottom w:w="120" w:type="dxa"/>
              <w:left w:w="150" w:type="dxa"/>
              <w:right w:w="150" w:type="dxa"/>
            </w:tcMar>
            <w:shd w:fill="FFFFFF"/>
          </w:tcPr>
          <w:p>
            <w:r>
              <w:rPr>
                <w:rFonts w:ascii="Times New Roman" w:hAnsi="Times New Roman"/>
                <w:sz w:val="18"/>
              </w:rPr>
              <w:t>React updates Candidate Dossier, Radar Chart, and Gap Prompts</w:t>
            </w:r>
          </w:p>
        </w:tc>
        <w:tc>
          <w:tcPr>
            <w:tcW w:type="dxa" w:w="2880"/>
            <w:tcMar>
              <w:top w:w="120" w:type="dxa"/>
              <w:bottom w:w="120" w:type="dxa"/>
              <w:left w:w="150" w:type="dxa"/>
              <w:right w:w="150" w:type="dxa"/>
            </w:tcMar>
            <w:shd w:fill="FFFFFF"/>
          </w:tcPr>
          <w:p>
            <w:r>
              <w:rPr>
                <w:rFonts w:ascii="Times New Roman" w:hAnsi="Times New Roman"/>
                <w:sz w:val="18"/>
              </w:rPr>
              <w:t>components/CandidateDossier.jsx</w:t>
            </w:r>
          </w:p>
        </w:tc>
      </w:tr>
      <w:tr>
        <w:tc>
          <w:tcPr>
            <w:tcW w:type="dxa" w:w="864"/>
            <w:tcMar>
              <w:top w:w="120" w:type="dxa"/>
              <w:bottom w:w="120" w:type="dxa"/>
              <w:left w:w="150" w:type="dxa"/>
              <w:right w:w="150" w:type="dxa"/>
            </w:tcMar>
            <w:shd w:fill="F1F5F9"/>
          </w:tcPr>
          <w:p>
            <w:r>
              <w:rPr>
                <w:rFonts w:ascii="Times New Roman" w:hAnsi="Times New Roman"/>
                <w:sz w:val="18"/>
              </w:rPr>
              <w:t>12</w:t>
            </w:r>
          </w:p>
        </w:tc>
        <w:tc>
          <w:tcPr>
            <w:tcW w:type="dxa" w:w="6048"/>
            <w:tcMar>
              <w:top w:w="120" w:type="dxa"/>
              <w:bottom w:w="120" w:type="dxa"/>
              <w:left w:w="150" w:type="dxa"/>
              <w:right w:w="150" w:type="dxa"/>
            </w:tcMar>
            <w:shd w:fill="F1F5F9"/>
          </w:tcPr>
          <w:p>
            <w:r>
              <w:rPr>
                <w:rFonts w:ascii="Times New Roman" w:hAnsi="Times New Roman"/>
                <w:sz w:val="18"/>
              </w:rPr>
              <w:t>Recruiter clicks 'Schedule Interview' to book slot and generate Meet link</w:t>
            </w:r>
          </w:p>
        </w:tc>
        <w:tc>
          <w:tcPr>
            <w:tcW w:type="dxa" w:w="2880"/>
            <w:tcMar>
              <w:top w:w="120" w:type="dxa"/>
              <w:bottom w:w="120" w:type="dxa"/>
              <w:left w:w="150" w:type="dxa"/>
              <w:right w:w="150" w:type="dxa"/>
            </w:tcMar>
            <w:shd w:fill="F1F5F9"/>
          </w:tcPr>
          <w:p>
            <w:r>
              <w:rPr>
                <w:rFonts w:ascii="Times New Roman" w:hAnsi="Times New Roman"/>
                <w:sz w:val="18"/>
              </w:rPr>
              <w:t>components/InterviewScheduler.jsx</w:t>
            </w:r>
          </w:p>
        </w:tc>
      </w:tr>
    </w:tbl>
    <w:p>
      <w:pPr>
        <w:spacing w:before="200" w:after="60"/>
      </w:pPr>
      <w:r>
        <w:rPr>
          <w:b/>
          <w:sz w:val="23"/>
        </w:rPr>
        <w:t>3.3 MODULE DESCRIPTION</w:t>
      </w:r>
    </w:p>
    <w:p>
      <w:pPr>
        <w:spacing w:line="300" w:lineRule="auto" w:after="120"/>
        <w:jc w:val="both"/>
      </w:pPr>
      <w:r>
        <w:t>The project is divided into six core modules as detailed below.</w:t>
      </w:r>
    </w:p>
    <w:tbl>
      <w:tblPr>
        <w:tblW w:type="auto" w:w="0"/>
        <w:jc w:val="center"/>
        <w:tblLook w:firstColumn="1" w:firstRow="1" w:lastColumn="0" w:lastRow="0" w:noHBand="0" w:noVBand="1" w:val="04A0"/>
      </w:tblPr>
      <w:tblGrid>
        <w:gridCol w:w="2257"/>
        <w:gridCol w:w="2257"/>
        <w:gridCol w:w="2257"/>
        <w:gridCol w:w="2257"/>
      </w:tblGrid>
      <w:tr>
        <w:tc>
          <w:tcPr>
            <w:tcW w:type="dxa" w:w="1152"/>
            <w:tcMar>
              <w:top w:w="120" w:type="dxa"/>
              <w:bottom w:w="120" w:type="dxa"/>
              <w:left w:w="150" w:type="dxa"/>
              <w:right w:w="150" w:type="dxa"/>
            </w:tcMar>
            <w:shd w:fill="1E3A8A"/>
          </w:tcPr>
          <w:p>
            <w:pPr>
              <w:jc w:val="center"/>
            </w:pPr>
            <w:r>
              <w:rPr>
                <w:rFonts w:ascii="Times New Roman" w:hAnsi="Times New Roman"/>
                <w:b/>
                <w:color w:val="FFFFFF"/>
                <w:sz w:val="19"/>
              </w:rPr>
              <w:t>Method</w:t>
            </w:r>
          </w:p>
        </w:tc>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Endpoint Route</w:t>
            </w:r>
          </w:p>
        </w:tc>
        <w:tc>
          <w:tcPr>
            <w:tcW w:type="dxa" w:w="3168"/>
            <w:tcMar>
              <w:top w:w="120" w:type="dxa"/>
              <w:bottom w:w="120" w:type="dxa"/>
              <w:left w:w="150" w:type="dxa"/>
              <w:right w:w="150" w:type="dxa"/>
            </w:tcMar>
            <w:shd w:fill="1E3A8A"/>
          </w:tcPr>
          <w:p>
            <w:pPr>
              <w:jc w:val="center"/>
            </w:pPr>
            <w:r>
              <w:rPr>
                <w:rFonts w:ascii="Times New Roman" w:hAnsi="Times New Roman"/>
                <w:b/>
                <w:color w:val="FFFFFF"/>
                <w:sz w:val="19"/>
              </w:rPr>
              <w:t>Request Body</w:t>
            </w:r>
          </w:p>
        </w:tc>
        <w:tc>
          <w:tcPr>
            <w:tcW w:type="dxa" w:w="2880"/>
            <w:tcMar>
              <w:top w:w="120" w:type="dxa"/>
              <w:bottom w:w="120" w:type="dxa"/>
              <w:left w:w="150" w:type="dxa"/>
              <w:right w:w="150" w:type="dxa"/>
            </w:tcMar>
            <w:shd w:fill="1E3A8A"/>
          </w:tcPr>
          <w:p>
            <w:pPr>
              <w:jc w:val="center"/>
            </w:pPr>
            <w:r>
              <w:rPr>
                <w:rFonts w:ascii="Times New Roman" w:hAnsi="Times New Roman"/>
                <w:b/>
                <w:color w:val="FFFFFF"/>
                <w:sz w:val="19"/>
              </w:rPr>
              <w:t>Description &amp; Expected Response</w:t>
            </w:r>
          </w:p>
        </w:tc>
      </w:tr>
      <w:tr>
        <w:tc>
          <w:tcPr>
            <w:tcW w:type="dxa" w:w="1152"/>
            <w:tcMar>
              <w:top w:w="120" w:type="dxa"/>
              <w:bottom w:w="120" w:type="dxa"/>
              <w:left w:w="150" w:type="dxa"/>
              <w:right w:w="150" w:type="dxa"/>
            </w:tcMar>
            <w:shd w:fill="FFFFFF"/>
          </w:tcPr>
          <w:p>
            <w:r>
              <w:rPr>
                <w:rFonts w:ascii="Times New Roman" w:hAnsi="Times New Roman"/>
                <w:sz w:val="18"/>
              </w:rPr>
              <w:t>GET</w:t>
            </w:r>
          </w:p>
        </w:tc>
        <w:tc>
          <w:tcPr>
            <w:tcW w:type="dxa" w:w="2592"/>
            <w:tcMar>
              <w:top w:w="120" w:type="dxa"/>
              <w:bottom w:w="120" w:type="dxa"/>
              <w:left w:w="150" w:type="dxa"/>
              <w:right w:w="150" w:type="dxa"/>
            </w:tcMar>
            <w:shd w:fill="FFFFFF"/>
          </w:tcPr>
          <w:p>
            <w:r>
              <w:rPr>
                <w:rFonts w:ascii="Times New Roman" w:hAnsi="Times New Roman"/>
                <w:sz w:val="18"/>
              </w:rPr>
              <w:t>/api/jobs</w:t>
            </w:r>
          </w:p>
        </w:tc>
        <w:tc>
          <w:tcPr>
            <w:tcW w:type="dxa" w:w="3168"/>
            <w:tcMar>
              <w:top w:w="120" w:type="dxa"/>
              <w:bottom w:w="120" w:type="dxa"/>
              <w:left w:w="150" w:type="dxa"/>
              <w:right w:w="150" w:type="dxa"/>
            </w:tcMar>
            <w:shd w:fill="FFFFFF"/>
          </w:tcPr>
          <w:p>
            <w:r>
              <w:rPr>
                <w:rFonts w:ascii="Times New Roman" w:hAnsi="Times New Roman"/>
                <w:sz w:val="18"/>
              </w:rPr>
              <w:t>None</w:t>
            </w:r>
          </w:p>
        </w:tc>
        <w:tc>
          <w:tcPr>
            <w:tcW w:type="dxa" w:w="2880"/>
            <w:tcMar>
              <w:top w:w="120" w:type="dxa"/>
              <w:bottom w:w="120" w:type="dxa"/>
              <w:left w:w="150" w:type="dxa"/>
              <w:right w:w="150" w:type="dxa"/>
            </w:tcMar>
            <w:shd w:fill="FFFFFF"/>
          </w:tcPr>
          <w:p>
            <w:r>
              <w:rPr>
                <w:rFonts w:ascii="Times New Roman" w:hAnsi="Times New Roman"/>
                <w:sz w:val="18"/>
              </w:rPr>
              <w:t>Returns list of active corporate job requisitions (HTTP 200).</w:t>
            </w:r>
          </w:p>
        </w:tc>
      </w:tr>
      <w:tr>
        <w:tc>
          <w:tcPr>
            <w:tcW w:type="dxa" w:w="1152"/>
            <w:tcMar>
              <w:top w:w="120" w:type="dxa"/>
              <w:bottom w:w="120" w:type="dxa"/>
              <w:left w:w="150" w:type="dxa"/>
              <w:right w:w="150" w:type="dxa"/>
            </w:tcMar>
            <w:shd w:fill="F1F5F9"/>
          </w:tcPr>
          <w:p>
            <w:r>
              <w:rPr>
                <w:rFonts w:ascii="Times New Roman" w:hAnsi="Times New Roman"/>
                <w:sz w:val="18"/>
              </w:rPr>
              <w:t>POST</w:t>
            </w:r>
          </w:p>
        </w:tc>
        <w:tc>
          <w:tcPr>
            <w:tcW w:type="dxa" w:w="2592"/>
            <w:tcMar>
              <w:top w:w="120" w:type="dxa"/>
              <w:bottom w:w="120" w:type="dxa"/>
              <w:left w:w="150" w:type="dxa"/>
              <w:right w:w="150" w:type="dxa"/>
            </w:tcMar>
            <w:shd w:fill="F1F5F9"/>
          </w:tcPr>
          <w:p>
            <w:r>
              <w:rPr>
                <w:rFonts w:ascii="Times New Roman" w:hAnsi="Times New Roman"/>
                <w:sz w:val="18"/>
              </w:rPr>
              <w:t>/api/jobs</w:t>
            </w:r>
          </w:p>
        </w:tc>
        <w:tc>
          <w:tcPr>
            <w:tcW w:type="dxa" w:w="3168"/>
            <w:tcMar>
              <w:top w:w="120" w:type="dxa"/>
              <w:bottom w:w="120" w:type="dxa"/>
              <w:left w:w="150" w:type="dxa"/>
              <w:right w:w="150" w:type="dxa"/>
            </w:tcMar>
            <w:shd w:fill="F1F5F9"/>
          </w:tcPr>
          <w:p>
            <w:r>
              <w:rPr>
                <w:rFonts w:ascii="Times New Roman" w:hAnsi="Times New Roman"/>
                <w:sz w:val="18"/>
              </w:rPr>
              <w:t>{ title, department, requiredSkills, minExp }</w:t>
            </w:r>
          </w:p>
        </w:tc>
        <w:tc>
          <w:tcPr>
            <w:tcW w:type="dxa" w:w="2880"/>
            <w:tcMar>
              <w:top w:w="120" w:type="dxa"/>
              <w:bottom w:w="120" w:type="dxa"/>
              <w:left w:w="150" w:type="dxa"/>
              <w:right w:w="150" w:type="dxa"/>
            </w:tcMar>
            <w:shd w:fill="F1F5F9"/>
          </w:tcPr>
          <w:p>
            <w:r>
              <w:rPr>
                <w:rFonts w:ascii="Times New Roman" w:hAnsi="Times New Roman"/>
                <w:sz w:val="18"/>
              </w:rPr>
              <w:t>Creates new job posting and stores in database (HTTP 201).</w:t>
            </w:r>
          </w:p>
        </w:tc>
      </w:tr>
      <w:tr>
        <w:tc>
          <w:tcPr>
            <w:tcW w:type="dxa" w:w="1152"/>
            <w:tcMar>
              <w:top w:w="120" w:type="dxa"/>
              <w:bottom w:w="120" w:type="dxa"/>
              <w:left w:w="150" w:type="dxa"/>
              <w:right w:w="150" w:type="dxa"/>
            </w:tcMar>
            <w:shd w:fill="FFFFFF"/>
          </w:tcPr>
          <w:p>
            <w:r>
              <w:rPr>
                <w:rFonts w:ascii="Times New Roman" w:hAnsi="Times New Roman"/>
                <w:sz w:val="18"/>
              </w:rPr>
              <w:t>GET</w:t>
            </w:r>
          </w:p>
        </w:tc>
        <w:tc>
          <w:tcPr>
            <w:tcW w:type="dxa" w:w="2592"/>
            <w:tcMar>
              <w:top w:w="120" w:type="dxa"/>
              <w:bottom w:w="120" w:type="dxa"/>
              <w:left w:w="150" w:type="dxa"/>
              <w:right w:w="150" w:type="dxa"/>
            </w:tcMar>
            <w:shd w:fill="FFFFFF"/>
          </w:tcPr>
          <w:p>
            <w:r>
              <w:rPr>
                <w:rFonts w:ascii="Times New Roman" w:hAnsi="Times New Roman"/>
                <w:sz w:val="18"/>
              </w:rPr>
              <w:t>/api/candidates</w:t>
            </w:r>
          </w:p>
        </w:tc>
        <w:tc>
          <w:tcPr>
            <w:tcW w:type="dxa" w:w="3168"/>
            <w:tcMar>
              <w:top w:w="120" w:type="dxa"/>
              <w:bottom w:w="120" w:type="dxa"/>
              <w:left w:w="150" w:type="dxa"/>
              <w:right w:w="150" w:type="dxa"/>
            </w:tcMar>
            <w:shd w:fill="FFFFFF"/>
          </w:tcPr>
          <w:p>
            <w:r>
              <w:rPr>
                <w:rFonts w:ascii="Times New Roman" w:hAnsi="Times New Roman"/>
                <w:sz w:val="18"/>
              </w:rPr>
              <w:t>Query: jobId, search, minScore</w:t>
            </w:r>
          </w:p>
        </w:tc>
        <w:tc>
          <w:tcPr>
            <w:tcW w:type="dxa" w:w="2880"/>
            <w:tcMar>
              <w:top w:w="120" w:type="dxa"/>
              <w:bottom w:w="120" w:type="dxa"/>
              <w:left w:w="150" w:type="dxa"/>
              <w:right w:w="150" w:type="dxa"/>
            </w:tcMar>
            <w:shd w:fill="FFFFFF"/>
          </w:tcPr>
          <w:p>
            <w:r>
              <w:rPr>
                <w:rFonts w:ascii="Times New Roman" w:hAnsi="Times New Roman"/>
                <w:sz w:val="18"/>
              </w:rPr>
              <w:t>Returns filtered candidate list with AI scores (HTTP 200).</w:t>
            </w:r>
          </w:p>
        </w:tc>
      </w:tr>
      <w:tr>
        <w:tc>
          <w:tcPr>
            <w:tcW w:type="dxa" w:w="1152"/>
            <w:tcMar>
              <w:top w:w="120" w:type="dxa"/>
              <w:bottom w:w="120" w:type="dxa"/>
              <w:left w:w="150" w:type="dxa"/>
              <w:right w:w="150" w:type="dxa"/>
            </w:tcMar>
            <w:shd w:fill="F1F5F9"/>
          </w:tcPr>
          <w:p>
            <w:r>
              <w:rPr>
                <w:rFonts w:ascii="Times New Roman" w:hAnsi="Times New Roman"/>
                <w:sz w:val="18"/>
              </w:rPr>
              <w:t>POST</w:t>
            </w:r>
          </w:p>
        </w:tc>
        <w:tc>
          <w:tcPr>
            <w:tcW w:type="dxa" w:w="2592"/>
            <w:tcMar>
              <w:top w:w="120" w:type="dxa"/>
              <w:bottom w:w="120" w:type="dxa"/>
              <w:left w:w="150" w:type="dxa"/>
              <w:right w:w="150" w:type="dxa"/>
            </w:tcMar>
            <w:shd w:fill="F1F5F9"/>
          </w:tcPr>
          <w:p>
            <w:r>
              <w:rPr>
                <w:rFonts w:ascii="Times New Roman" w:hAnsi="Times New Roman"/>
                <w:sz w:val="18"/>
              </w:rPr>
              <w:t>/api/candidates</w:t>
            </w:r>
          </w:p>
        </w:tc>
        <w:tc>
          <w:tcPr>
            <w:tcW w:type="dxa" w:w="3168"/>
            <w:tcMar>
              <w:top w:w="120" w:type="dxa"/>
              <w:bottom w:w="120" w:type="dxa"/>
              <w:left w:w="150" w:type="dxa"/>
              <w:right w:w="150" w:type="dxa"/>
            </w:tcMar>
            <w:shd w:fill="F1F5F9"/>
          </w:tcPr>
          <w:p>
            <w:r>
              <w:rPr>
                <w:rFonts w:ascii="Times New Roman" w:hAnsi="Times New Roman"/>
                <w:sz w:val="18"/>
              </w:rPr>
              <w:t>{ name, email, phone, resumeText }</w:t>
            </w:r>
          </w:p>
        </w:tc>
        <w:tc>
          <w:tcPr>
            <w:tcW w:type="dxa" w:w="2880"/>
            <w:tcMar>
              <w:top w:w="120" w:type="dxa"/>
              <w:bottom w:w="120" w:type="dxa"/>
              <w:left w:w="150" w:type="dxa"/>
              <w:right w:w="150" w:type="dxa"/>
            </w:tcMar>
            <w:shd w:fill="F1F5F9"/>
          </w:tcPr>
          <w:p>
            <w:r>
              <w:rPr>
                <w:rFonts w:ascii="Times New Roman" w:hAnsi="Times New Roman"/>
                <w:sz w:val="18"/>
              </w:rPr>
              <w:t>Ingests candidate profile and triggers parsing (HTTP 201).</w:t>
            </w:r>
          </w:p>
        </w:tc>
      </w:tr>
      <w:tr>
        <w:tc>
          <w:tcPr>
            <w:tcW w:type="dxa" w:w="1152"/>
            <w:tcMar>
              <w:top w:w="120" w:type="dxa"/>
              <w:bottom w:w="120" w:type="dxa"/>
              <w:left w:w="150" w:type="dxa"/>
              <w:right w:w="150" w:type="dxa"/>
            </w:tcMar>
            <w:shd w:fill="FFFFFF"/>
          </w:tcPr>
          <w:p>
            <w:r>
              <w:rPr>
                <w:rFonts w:ascii="Times New Roman" w:hAnsi="Times New Roman"/>
                <w:sz w:val="18"/>
              </w:rPr>
              <w:t>POST</w:t>
            </w:r>
          </w:p>
        </w:tc>
        <w:tc>
          <w:tcPr>
            <w:tcW w:type="dxa" w:w="2592"/>
            <w:tcMar>
              <w:top w:w="120" w:type="dxa"/>
              <w:bottom w:w="120" w:type="dxa"/>
              <w:left w:w="150" w:type="dxa"/>
              <w:right w:w="150" w:type="dxa"/>
            </w:tcMar>
            <w:shd w:fill="FFFFFF"/>
          </w:tcPr>
          <w:p>
            <w:r>
              <w:rPr>
                <w:rFonts w:ascii="Times New Roman" w:hAnsi="Times New Roman"/>
                <w:sz w:val="18"/>
              </w:rPr>
              <w:t>/api/ai/screen-resume</w:t>
            </w:r>
          </w:p>
        </w:tc>
        <w:tc>
          <w:tcPr>
            <w:tcW w:type="dxa" w:w="3168"/>
            <w:tcMar>
              <w:top w:w="120" w:type="dxa"/>
              <w:bottom w:w="120" w:type="dxa"/>
              <w:left w:w="150" w:type="dxa"/>
              <w:right w:w="150" w:type="dxa"/>
            </w:tcMar>
            <w:shd w:fill="FFFFFF"/>
          </w:tcPr>
          <w:p>
            <w:r>
              <w:rPr>
                <w:rFonts w:ascii="Times New Roman" w:hAnsi="Times New Roman"/>
                <w:sz w:val="18"/>
              </w:rPr>
              <w:t>{ resumeText, jobId }</w:t>
            </w:r>
          </w:p>
        </w:tc>
        <w:tc>
          <w:tcPr>
            <w:tcW w:type="dxa" w:w="2880"/>
            <w:tcMar>
              <w:top w:w="120" w:type="dxa"/>
              <w:bottom w:w="120" w:type="dxa"/>
              <w:left w:w="150" w:type="dxa"/>
              <w:right w:w="150" w:type="dxa"/>
            </w:tcMar>
            <w:shd w:fill="FFFFFF"/>
          </w:tcPr>
          <w:p>
            <w:r>
              <w:rPr>
                <w:rFonts w:ascii="Times New Roman" w:hAnsi="Times New Roman"/>
                <w:sz w:val="18"/>
              </w:rPr>
              <w:t>Executes PII masking, ontology matching, and scoring (HTTP 200).</w:t>
            </w:r>
          </w:p>
        </w:tc>
      </w:tr>
      <w:tr>
        <w:tc>
          <w:tcPr>
            <w:tcW w:type="dxa" w:w="1152"/>
            <w:tcMar>
              <w:top w:w="120" w:type="dxa"/>
              <w:bottom w:w="120" w:type="dxa"/>
              <w:left w:w="150" w:type="dxa"/>
              <w:right w:w="150" w:type="dxa"/>
            </w:tcMar>
            <w:shd w:fill="F1F5F9"/>
          </w:tcPr>
          <w:p>
            <w:r>
              <w:rPr>
                <w:rFonts w:ascii="Times New Roman" w:hAnsi="Times New Roman"/>
                <w:sz w:val="18"/>
              </w:rPr>
              <w:t>PATCH</w:t>
            </w:r>
          </w:p>
        </w:tc>
        <w:tc>
          <w:tcPr>
            <w:tcW w:type="dxa" w:w="2592"/>
            <w:tcMar>
              <w:top w:w="120" w:type="dxa"/>
              <w:bottom w:w="120" w:type="dxa"/>
              <w:left w:w="150" w:type="dxa"/>
              <w:right w:w="150" w:type="dxa"/>
            </w:tcMar>
            <w:shd w:fill="F1F5F9"/>
          </w:tcPr>
          <w:p>
            <w:r>
              <w:rPr>
                <w:rFonts w:ascii="Times New Roman" w:hAnsi="Times New Roman"/>
                <w:sz w:val="18"/>
              </w:rPr>
              <w:t>/api/candidates/:id/stage</w:t>
            </w:r>
          </w:p>
        </w:tc>
        <w:tc>
          <w:tcPr>
            <w:tcW w:type="dxa" w:w="3168"/>
            <w:tcMar>
              <w:top w:w="120" w:type="dxa"/>
              <w:bottom w:w="120" w:type="dxa"/>
              <w:left w:w="150" w:type="dxa"/>
              <w:right w:w="150" w:type="dxa"/>
            </w:tcMar>
            <w:shd w:fill="F1F5F9"/>
          </w:tcPr>
          <w:p>
            <w:r>
              <w:rPr>
                <w:rFonts w:ascii="Times New Roman" w:hAnsi="Times New Roman"/>
                <w:sz w:val="18"/>
              </w:rPr>
              <w:t>{ stage: 'interview' }</w:t>
            </w:r>
          </w:p>
        </w:tc>
        <w:tc>
          <w:tcPr>
            <w:tcW w:type="dxa" w:w="2880"/>
            <w:tcMar>
              <w:top w:w="120" w:type="dxa"/>
              <w:bottom w:w="120" w:type="dxa"/>
              <w:left w:w="150" w:type="dxa"/>
              <w:right w:w="150" w:type="dxa"/>
            </w:tcMar>
            <w:shd w:fill="F1F5F9"/>
          </w:tcPr>
          <w:p>
            <w:r>
              <w:rPr>
                <w:rFonts w:ascii="Times New Roman" w:hAnsi="Times New Roman"/>
                <w:sz w:val="18"/>
              </w:rPr>
              <w:t>Updates candidate pipeline stage across Kanban board (HTTP 200).</w:t>
            </w:r>
          </w:p>
        </w:tc>
      </w:tr>
      <w:tr>
        <w:tc>
          <w:tcPr>
            <w:tcW w:type="dxa" w:w="1152"/>
            <w:tcMar>
              <w:top w:w="120" w:type="dxa"/>
              <w:bottom w:w="120" w:type="dxa"/>
              <w:left w:w="150" w:type="dxa"/>
              <w:right w:w="150" w:type="dxa"/>
            </w:tcMar>
            <w:shd w:fill="FFFFFF"/>
          </w:tcPr>
          <w:p>
            <w:r>
              <w:rPr>
                <w:rFonts w:ascii="Times New Roman" w:hAnsi="Times New Roman"/>
                <w:sz w:val="18"/>
              </w:rPr>
              <w:t>POST</w:t>
            </w:r>
          </w:p>
        </w:tc>
        <w:tc>
          <w:tcPr>
            <w:tcW w:type="dxa" w:w="2592"/>
            <w:tcMar>
              <w:top w:w="120" w:type="dxa"/>
              <w:bottom w:w="120" w:type="dxa"/>
              <w:left w:w="150" w:type="dxa"/>
              <w:right w:w="150" w:type="dxa"/>
            </w:tcMar>
            <w:shd w:fill="FFFFFF"/>
          </w:tcPr>
          <w:p>
            <w:r>
              <w:rPr>
                <w:rFonts w:ascii="Times New Roman" w:hAnsi="Times New Roman"/>
                <w:sz w:val="18"/>
              </w:rPr>
              <w:t>/api/interviews/schedule</w:t>
            </w:r>
          </w:p>
        </w:tc>
        <w:tc>
          <w:tcPr>
            <w:tcW w:type="dxa" w:w="3168"/>
            <w:tcMar>
              <w:top w:w="120" w:type="dxa"/>
              <w:bottom w:w="120" w:type="dxa"/>
              <w:left w:w="150" w:type="dxa"/>
              <w:right w:w="150" w:type="dxa"/>
            </w:tcMar>
            <w:shd w:fill="FFFFFF"/>
          </w:tcPr>
          <w:p>
            <w:r>
              <w:rPr>
                <w:rFonts w:ascii="Times New Roman" w:hAnsi="Times New Roman"/>
                <w:sz w:val="18"/>
              </w:rPr>
              <w:t>{ candidateId, slot, interviewer }</w:t>
            </w:r>
          </w:p>
        </w:tc>
        <w:tc>
          <w:tcPr>
            <w:tcW w:type="dxa" w:w="2880"/>
            <w:tcMar>
              <w:top w:w="120" w:type="dxa"/>
              <w:bottom w:w="120" w:type="dxa"/>
              <w:left w:w="150" w:type="dxa"/>
              <w:right w:w="150" w:type="dxa"/>
            </w:tcMar>
            <w:shd w:fill="FFFFFF"/>
          </w:tcPr>
          <w:p>
            <w:r>
              <w:rPr>
                <w:rFonts w:ascii="Times New Roman" w:hAnsi="Times New Roman"/>
                <w:sz w:val="18"/>
              </w:rPr>
              <w:t>Generates Google Meet link and books calendar slot (HTTP 201).</w:t>
            </w:r>
          </w:p>
        </w:tc>
      </w:tr>
      <w:tr>
        <w:tc>
          <w:tcPr>
            <w:tcW w:type="dxa" w:w="1152"/>
            <w:tcMar>
              <w:top w:w="120" w:type="dxa"/>
              <w:bottom w:w="120" w:type="dxa"/>
              <w:left w:w="150" w:type="dxa"/>
              <w:right w:w="150" w:type="dxa"/>
            </w:tcMar>
            <w:shd w:fill="F1F5F9"/>
          </w:tcPr>
          <w:p>
            <w:r>
              <w:rPr>
                <w:rFonts w:ascii="Times New Roman" w:hAnsi="Times New Roman"/>
                <w:sz w:val="18"/>
              </w:rPr>
              <w:t>POST</w:t>
            </w:r>
          </w:p>
        </w:tc>
        <w:tc>
          <w:tcPr>
            <w:tcW w:type="dxa" w:w="2592"/>
            <w:tcMar>
              <w:top w:w="120" w:type="dxa"/>
              <w:bottom w:w="120" w:type="dxa"/>
              <w:left w:w="150" w:type="dxa"/>
              <w:right w:w="150" w:type="dxa"/>
            </w:tcMar>
            <w:shd w:fill="F1F5F9"/>
          </w:tcPr>
          <w:p>
            <w:r>
              <w:rPr>
                <w:rFonts w:ascii="Times New Roman" w:hAnsi="Times New Roman"/>
                <w:sz w:val="18"/>
              </w:rPr>
              <w:t>/api/interviews/scorecard</w:t>
            </w:r>
          </w:p>
        </w:tc>
        <w:tc>
          <w:tcPr>
            <w:tcW w:type="dxa" w:w="3168"/>
            <w:tcMar>
              <w:top w:w="120" w:type="dxa"/>
              <w:bottom w:w="120" w:type="dxa"/>
              <w:left w:w="150" w:type="dxa"/>
              <w:right w:w="150" w:type="dxa"/>
            </w:tcMar>
            <w:shd w:fill="F1F5F9"/>
          </w:tcPr>
          <w:p>
            <w:r>
              <w:rPr>
                <w:rFonts w:ascii="Times New Roman" w:hAnsi="Times New Roman"/>
                <w:sz w:val="18"/>
              </w:rPr>
              <w:t>{ candidateId, scores, feedback }</w:t>
            </w:r>
          </w:p>
        </w:tc>
        <w:tc>
          <w:tcPr>
            <w:tcW w:type="dxa" w:w="2880"/>
            <w:tcMar>
              <w:top w:w="120" w:type="dxa"/>
              <w:bottom w:w="120" w:type="dxa"/>
              <w:left w:w="150" w:type="dxa"/>
              <w:right w:w="150" w:type="dxa"/>
            </w:tcMar>
            <w:shd w:fill="F1F5F9"/>
          </w:tcPr>
          <w:p>
            <w:r>
              <w:rPr>
                <w:rFonts w:ascii="Times New Roman" w:hAnsi="Times New Roman"/>
                <w:sz w:val="18"/>
              </w:rPr>
              <w:t>Submits 1-to-5 star rubric scores from virtual room (HTTP 200).</w:t>
            </w:r>
          </w:p>
        </w:tc>
      </w:tr>
    </w:tbl>
    <w:p>
      <w:r>
        <w:br w:type="page"/>
      </w:r>
    </w:p>
    <w:p>
      <w:pPr>
        <w:spacing w:line="300" w:lineRule="auto" w:after="120"/>
        <w:jc w:val="both"/>
      </w:pPr>
      <w:r>
        <w:t>Table 3.7 details the standardized evaluation schema returned by the AI Matching Service.</w:t>
      </w:r>
    </w:p>
    <w:tbl>
      <w:tblPr>
        <w:tblW w:type="auto" w:w="0"/>
        <w:jc w:val="center"/>
        <w:tblLook w:firstColumn="1" w:firstRow="1" w:lastColumn="0" w:lastRow="0" w:noHBand="0" w:noVBand="1" w:val="04A0"/>
      </w:tblPr>
      <w:tblGrid>
        <w:gridCol w:w="3010"/>
        <w:gridCol w:w="3010"/>
        <w:gridCol w:w="3010"/>
      </w:tblGrid>
      <w:tr>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Field</w:t>
            </w:r>
          </w:p>
        </w:tc>
        <w:tc>
          <w:tcPr>
            <w:tcW w:type="dxa" w:w="2304"/>
            <w:tcMar>
              <w:top w:w="120" w:type="dxa"/>
              <w:bottom w:w="120" w:type="dxa"/>
              <w:left w:w="150" w:type="dxa"/>
              <w:right w:w="150" w:type="dxa"/>
            </w:tcMar>
            <w:shd w:fill="1E3A8A"/>
          </w:tcPr>
          <w:p>
            <w:pPr>
              <w:jc w:val="center"/>
            </w:pPr>
            <w:r>
              <w:rPr>
                <w:rFonts w:ascii="Times New Roman" w:hAnsi="Times New Roman"/>
                <w:b/>
                <w:color w:val="FFFFFF"/>
                <w:sz w:val="19"/>
              </w:rPr>
              <w:t>Data Type</w:t>
            </w:r>
          </w:p>
        </w:tc>
        <w:tc>
          <w:tcPr>
            <w:tcW w:type="dxa" w:w="4896"/>
            <w:tcMar>
              <w:top w:w="120" w:type="dxa"/>
              <w:bottom w:w="120" w:type="dxa"/>
              <w:left w:w="150" w:type="dxa"/>
              <w:right w:w="150" w:type="dxa"/>
            </w:tcMar>
            <w:shd w:fill="1E3A8A"/>
          </w:tcPr>
          <w:p>
            <w:pPr>
              <w:jc w:val="center"/>
            </w:pPr>
            <w:r>
              <w:rPr>
                <w:rFonts w:ascii="Times New Roman" w:hAnsi="Times New Roman"/>
                <w:b/>
                <w:color w:val="FFFFFF"/>
                <w:sz w:val="19"/>
              </w:rPr>
              <w:t>Description</w:t>
            </w:r>
          </w:p>
        </w:tc>
      </w:tr>
      <w:tr>
        <w:tc>
          <w:tcPr>
            <w:tcW w:type="dxa" w:w="2592"/>
            <w:tcMar>
              <w:top w:w="120" w:type="dxa"/>
              <w:bottom w:w="120" w:type="dxa"/>
              <w:left w:w="150" w:type="dxa"/>
              <w:right w:w="150" w:type="dxa"/>
            </w:tcMar>
            <w:shd w:fill="FFFFFF"/>
          </w:tcPr>
          <w:p>
            <w:r>
              <w:rPr>
                <w:rFonts w:ascii="Times New Roman" w:hAnsi="Times New Roman"/>
                <w:sz w:val="18"/>
              </w:rPr>
              <w:t>candidateId</w:t>
            </w:r>
          </w:p>
        </w:tc>
        <w:tc>
          <w:tcPr>
            <w:tcW w:type="dxa" w:w="2304"/>
            <w:tcMar>
              <w:top w:w="120" w:type="dxa"/>
              <w:bottom w:w="120" w:type="dxa"/>
              <w:left w:w="150" w:type="dxa"/>
              <w:right w:w="150" w:type="dxa"/>
            </w:tcMar>
            <w:shd w:fill="FFFFFF"/>
          </w:tcPr>
          <w:p>
            <w:r>
              <w:rPr>
                <w:rFonts w:ascii="Times New Roman" w:hAnsi="Times New Roman"/>
                <w:sz w:val="18"/>
              </w:rPr>
              <w:t>String / ObjectId</w:t>
            </w:r>
          </w:p>
        </w:tc>
        <w:tc>
          <w:tcPr>
            <w:tcW w:type="dxa" w:w="4896"/>
            <w:tcMar>
              <w:top w:w="120" w:type="dxa"/>
              <w:bottom w:w="120" w:type="dxa"/>
              <w:left w:w="150" w:type="dxa"/>
              <w:right w:w="150" w:type="dxa"/>
            </w:tcMar>
            <w:shd w:fill="FFFFFF"/>
          </w:tcPr>
          <w:p>
            <w:r>
              <w:rPr>
                <w:rFonts w:ascii="Times New Roman" w:hAnsi="Times New Roman"/>
                <w:sz w:val="18"/>
              </w:rPr>
              <w:t>Unique identifier of the applicant.</w:t>
            </w:r>
          </w:p>
        </w:tc>
      </w:tr>
      <w:tr>
        <w:tc>
          <w:tcPr>
            <w:tcW w:type="dxa" w:w="2592"/>
            <w:tcMar>
              <w:top w:w="120" w:type="dxa"/>
              <w:bottom w:w="120" w:type="dxa"/>
              <w:left w:w="150" w:type="dxa"/>
              <w:right w:w="150" w:type="dxa"/>
            </w:tcMar>
            <w:shd w:fill="F1F5F9"/>
          </w:tcPr>
          <w:p>
            <w:r>
              <w:rPr>
                <w:rFonts w:ascii="Times New Roman" w:hAnsi="Times New Roman"/>
                <w:sz w:val="18"/>
              </w:rPr>
              <w:t>candidateName</w:t>
            </w:r>
          </w:p>
        </w:tc>
        <w:tc>
          <w:tcPr>
            <w:tcW w:type="dxa" w:w="2304"/>
            <w:tcMar>
              <w:top w:w="120" w:type="dxa"/>
              <w:bottom w:w="120" w:type="dxa"/>
              <w:left w:w="150" w:type="dxa"/>
              <w:right w:w="150" w:type="dxa"/>
            </w:tcMar>
            <w:shd w:fill="F1F5F9"/>
          </w:tcPr>
          <w:p>
            <w:r>
              <w:rPr>
                <w:rFonts w:ascii="Times New Roman" w:hAnsi="Times New Roman"/>
                <w:sz w:val="18"/>
              </w:rPr>
              <w:t>String</w:t>
            </w:r>
          </w:p>
        </w:tc>
        <w:tc>
          <w:tcPr>
            <w:tcW w:type="dxa" w:w="4896"/>
            <w:tcMar>
              <w:top w:w="120" w:type="dxa"/>
              <w:bottom w:w="120" w:type="dxa"/>
              <w:left w:w="150" w:type="dxa"/>
              <w:right w:w="150" w:type="dxa"/>
            </w:tcMar>
            <w:shd w:fill="F1F5F9"/>
          </w:tcPr>
          <w:p>
            <w:r>
              <w:rPr>
                <w:rFonts w:ascii="Times New Roman" w:hAnsi="Times New Roman"/>
                <w:sz w:val="18"/>
              </w:rPr>
              <w:t>Candidate full name (masked during blind screening).</w:t>
            </w:r>
          </w:p>
        </w:tc>
      </w:tr>
      <w:tr>
        <w:tc>
          <w:tcPr>
            <w:tcW w:type="dxa" w:w="2592"/>
            <w:tcMar>
              <w:top w:w="120" w:type="dxa"/>
              <w:bottom w:w="120" w:type="dxa"/>
              <w:left w:w="150" w:type="dxa"/>
              <w:right w:w="150" w:type="dxa"/>
            </w:tcMar>
            <w:shd w:fill="FFFFFF"/>
          </w:tcPr>
          <w:p>
            <w:r>
              <w:rPr>
                <w:rFonts w:ascii="Times New Roman" w:hAnsi="Times New Roman"/>
                <w:sz w:val="18"/>
              </w:rPr>
              <w:t>overallScore</w:t>
            </w:r>
          </w:p>
        </w:tc>
        <w:tc>
          <w:tcPr>
            <w:tcW w:type="dxa" w:w="2304"/>
            <w:tcMar>
              <w:top w:w="120" w:type="dxa"/>
              <w:bottom w:w="120" w:type="dxa"/>
              <w:left w:w="150" w:type="dxa"/>
              <w:right w:w="150" w:type="dxa"/>
            </w:tcMar>
            <w:shd w:fill="FFFFFF"/>
          </w:tcPr>
          <w:p>
            <w:r>
              <w:rPr>
                <w:rFonts w:ascii="Times New Roman" w:hAnsi="Times New Roman"/>
                <w:sz w:val="18"/>
              </w:rPr>
              <w:t>Number (0–100)</w:t>
            </w:r>
          </w:p>
        </w:tc>
        <w:tc>
          <w:tcPr>
            <w:tcW w:type="dxa" w:w="4896"/>
            <w:tcMar>
              <w:top w:w="120" w:type="dxa"/>
              <w:bottom w:w="120" w:type="dxa"/>
              <w:left w:w="150" w:type="dxa"/>
              <w:right w:w="150" w:type="dxa"/>
            </w:tcMar>
            <w:shd w:fill="FFFFFF"/>
          </w:tcPr>
          <w:p>
            <w:r>
              <w:rPr>
                <w:rFonts w:ascii="Times New Roman" w:hAnsi="Times New Roman"/>
                <w:sz w:val="18"/>
              </w:rPr>
              <w:t>Multi-dimensional weighted composite qualification score.</w:t>
            </w:r>
          </w:p>
        </w:tc>
      </w:tr>
      <w:tr>
        <w:tc>
          <w:tcPr>
            <w:tcW w:type="dxa" w:w="2592"/>
            <w:tcMar>
              <w:top w:w="120" w:type="dxa"/>
              <w:bottom w:w="120" w:type="dxa"/>
              <w:left w:w="150" w:type="dxa"/>
              <w:right w:w="150" w:type="dxa"/>
            </w:tcMar>
            <w:shd w:fill="F1F5F9"/>
          </w:tcPr>
          <w:p>
            <w:r>
              <w:rPr>
                <w:rFonts w:ascii="Times New Roman" w:hAnsi="Times New Roman"/>
                <w:sz w:val="18"/>
              </w:rPr>
              <w:t>matchTier</w:t>
            </w:r>
          </w:p>
        </w:tc>
        <w:tc>
          <w:tcPr>
            <w:tcW w:type="dxa" w:w="2304"/>
            <w:tcMar>
              <w:top w:w="120" w:type="dxa"/>
              <w:bottom w:w="120" w:type="dxa"/>
              <w:left w:w="150" w:type="dxa"/>
              <w:right w:w="150" w:type="dxa"/>
            </w:tcMar>
            <w:shd w:fill="F1F5F9"/>
          </w:tcPr>
          <w:p>
            <w:r>
              <w:rPr>
                <w:rFonts w:ascii="Times New Roman" w:hAnsi="Times New Roman"/>
                <w:sz w:val="18"/>
              </w:rPr>
              <w:t>String</w:t>
            </w:r>
          </w:p>
        </w:tc>
        <w:tc>
          <w:tcPr>
            <w:tcW w:type="dxa" w:w="4896"/>
            <w:tcMar>
              <w:top w:w="120" w:type="dxa"/>
              <w:bottom w:w="120" w:type="dxa"/>
              <w:left w:w="150" w:type="dxa"/>
              <w:right w:w="150" w:type="dxa"/>
            </w:tcMar>
            <w:shd w:fill="F1F5F9"/>
          </w:tcPr>
          <w:p>
            <w:r>
              <w:rPr>
                <w:rFonts w:ascii="Times New Roman" w:hAnsi="Times New Roman"/>
                <w:sz w:val="18"/>
              </w:rPr>
              <w:t>Categorical tier: 'Top Match', 'Strong Fit', 'Moderate Fit', 'Needs Review'.</w:t>
            </w:r>
          </w:p>
        </w:tc>
      </w:tr>
      <w:tr>
        <w:tc>
          <w:tcPr>
            <w:tcW w:type="dxa" w:w="2592"/>
            <w:tcMar>
              <w:top w:w="120" w:type="dxa"/>
              <w:bottom w:w="120" w:type="dxa"/>
              <w:left w:w="150" w:type="dxa"/>
              <w:right w:w="150" w:type="dxa"/>
            </w:tcMar>
            <w:shd w:fill="FFFFFF"/>
          </w:tcPr>
          <w:p>
            <w:r>
              <w:rPr>
                <w:rFonts w:ascii="Times New Roman" w:hAnsi="Times New Roman"/>
                <w:sz w:val="18"/>
              </w:rPr>
              <w:t>scoreBreakdown</w:t>
            </w:r>
          </w:p>
        </w:tc>
        <w:tc>
          <w:tcPr>
            <w:tcW w:type="dxa" w:w="2304"/>
            <w:tcMar>
              <w:top w:w="120" w:type="dxa"/>
              <w:bottom w:w="120" w:type="dxa"/>
              <w:left w:w="150" w:type="dxa"/>
              <w:right w:w="150" w:type="dxa"/>
            </w:tcMar>
            <w:shd w:fill="FFFFFF"/>
          </w:tcPr>
          <w:p>
            <w:r>
              <w:rPr>
                <w:rFonts w:ascii="Times New Roman" w:hAnsi="Times New Roman"/>
                <w:sz w:val="18"/>
              </w:rPr>
              <w:t>Object</w:t>
            </w:r>
          </w:p>
        </w:tc>
        <w:tc>
          <w:tcPr>
            <w:tcW w:type="dxa" w:w="4896"/>
            <w:tcMar>
              <w:top w:w="120" w:type="dxa"/>
              <w:bottom w:w="120" w:type="dxa"/>
              <w:left w:w="150" w:type="dxa"/>
              <w:right w:w="150" w:type="dxa"/>
            </w:tcMar>
            <w:shd w:fill="FFFFFF"/>
          </w:tcPr>
          <w:p>
            <w:r>
              <w:rPr>
                <w:rFonts w:ascii="Times New Roman" w:hAnsi="Times New Roman"/>
                <w:sz w:val="18"/>
              </w:rPr>
              <w:t>Itemized scores: { skillsFit, experienceScore, domainRelevance, credentials }.</w:t>
            </w:r>
          </w:p>
        </w:tc>
      </w:tr>
      <w:tr>
        <w:tc>
          <w:tcPr>
            <w:tcW w:type="dxa" w:w="2592"/>
            <w:tcMar>
              <w:top w:w="120" w:type="dxa"/>
              <w:bottom w:w="120" w:type="dxa"/>
              <w:left w:w="150" w:type="dxa"/>
              <w:right w:w="150" w:type="dxa"/>
            </w:tcMar>
            <w:shd w:fill="F1F5F9"/>
          </w:tcPr>
          <w:p>
            <w:r>
              <w:rPr>
                <w:rFonts w:ascii="Times New Roman" w:hAnsi="Times New Roman"/>
                <w:sz w:val="18"/>
              </w:rPr>
              <w:t>matchedSkills</w:t>
            </w:r>
          </w:p>
        </w:tc>
        <w:tc>
          <w:tcPr>
            <w:tcW w:type="dxa" w:w="2304"/>
            <w:tcMar>
              <w:top w:w="120" w:type="dxa"/>
              <w:bottom w:w="120" w:type="dxa"/>
              <w:left w:w="150" w:type="dxa"/>
              <w:right w:w="150" w:type="dxa"/>
            </w:tcMar>
            <w:shd w:fill="F1F5F9"/>
          </w:tcPr>
          <w:p>
            <w:r>
              <w:rPr>
                <w:rFonts w:ascii="Times New Roman" w:hAnsi="Times New Roman"/>
                <w:sz w:val="18"/>
              </w:rPr>
              <w:t>Array of Strings</w:t>
            </w:r>
          </w:p>
        </w:tc>
        <w:tc>
          <w:tcPr>
            <w:tcW w:type="dxa" w:w="4896"/>
            <w:tcMar>
              <w:top w:w="120" w:type="dxa"/>
              <w:bottom w:w="120" w:type="dxa"/>
              <w:left w:w="150" w:type="dxa"/>
              <w:right w:w="150" w:type="dxa"/>
            </w:tcMar>
            <w:shd w:fill="F1F5F9"/>
          </w:tcPr>
          <w:p>
            <w:r>
              <w:rPr>
                <w:rFonts w:ascii="Times New Roman" w:hAnsi="Times New Roman"/>
                <w:sz w:val="18"/>
              </w:rPr>
              <w:t>Technical skills verified against job requirements.</w:t>
            </w:r>
          </w:p>
        </w:tc>
      </w:tr>
      <w:tr>
        <w:tc>
          <w:tcPr>
            <w:tcW w:type="dxa" w:w="2592"/>
            <w:tcMar>
              <w:top w:w="120" w:type="dxa"/>
              <w:bottom w:w="120" w:type="dxa"/>
              <w:left w:w="150" w:type="dxa"/>
              <w:right w:w="150" w:type="dxa"/>
            </w:tcMar>
            <w:shd w:fill="FFFFFF"/>
          </w:tcPr>
          <w:p>
            <w:r>
              <w:rPr>
                <w:rFonts w:ascii="Times New Roman" w:hAnsi="Times New Roman"/>
                <w:sz w:val="18"/>
              </w:rPr>
              <w:t>transferableSkills</w:t>
            </w:r>
          </w:p>
        </w:tc>
        <w:tc>
          <w:tcPr>
            <w:tcW w:type="dxa" w:w="2304"/>
            <w:tcMar>
              <w:top w:w="120" w:type="dxa"/>
              <w:bottom w:w="120" w:type="dxa"/>
              <w:left w:w="150" w:type="dxa"/>
              <w:right w:w="150" w:type="dxa"/>
            </w:tcMar>
            <w:shd w:fill="FFFFFF"/>
          </w:tcPr>
          <w:p>
            <w:r>
              <w:rPr>
                <w:rFonts w:ascii="Times New Roman" w:hAnsi="Times New Roman"/>
                <w:sz w:val="18"/>
              </w:rPr>
              <w:t>Array of Objects</w:t>
            </w:r>
          </w:p>
        </w:tc>
        <w:tc>
          <w:tcPr>
            <w:tcW w:type="dxa" w:w="4896"/>
            <w:tcMar>
              <w:top w:w="120" w:type="dxa"/>
              <w:bottom w:w="120" w:type="dxa"/>
              <w:left w:w="150" w:type="dxa"/>
              <w:right w:w="150" w:type="dxa"/>
            </w:tcMar>
            <w:shd w:fill="FFFFFF"/>
          </w:tcPr>
          <w:p>
            <w:r>
              <w:rPr>
                <w:rFonts w:ascii="Times New Roman" w:hAnsi="Times New Roman"/>
                <w:sz w:val="18"/>
              </w:rPr>
              <w:t>Framework equivalences detected: { candidateSkill, matchedRequirement }.</w:t>
            </w:r>
          </w:p>
        </w:tc>
      </w:tr>
      <w:tr>
        <w:tc>
          <w:tcPr>
            <w:tcW w:type="dxa" w:w="2592"/>
            <w:tcMar>
              <w:top w:w="120" w:type="dxa"/>
              <w:bottom w:w="120" w:type="dxa"/>
              <w:left w:w="150" w:type="dxa"/>
              <w:right w:w="150" w:type="dxa"/>
            </w:tcMar>
            <w:shd w:fill="F1F5F9"/>
          </w:tcPr>
          <w:p>
            <w:r>
              <w:rPr>
                <w:rFonts w:ascii="Times New Roman" w:hAnsi="Times New Roman"/>
                <w:sz w:val="18"/>
              </w:rPr>
              <w:t>missingSkills</w:t>
            </w:r>
          </w:p>
        </w:tc>
        <w:tc>
          <w:tcPr>
            <w:tcW w:type="dxa" w:w="2304"/>
            <w:tcMar>
              <w:top w:w="120" w:type="dxa"/>
              <w:bottom w:w="120" w:type="dxa"/>
              <w:left w:w="150" w:type="dxa"/>
              <w:right w:w="150" w:type="dxa"/>
            </w:tcMar>
            <w:shd w:fill="F1F5F9"/>
          </w:tcPr>
          <w:p>
            <w:r>
              <w:rPr>
                <w:rFonts w:ascii="Times New Roman" w:hAnsi="Times New Roman"/>
                <w:sz w:val="18"/>
              </w:rPr>
              <w:t>Array of Strings</w:t>
            </w:r>
          </w:p>
        </w:tc>
        <w:tc>
          <w:tcPr>
            <w:tcW w:type="dxa" w:w="4896"/>
            <w:tcMar>
              <w:top w:w="120" w:type="dxa"/>
              <w:bottom w:w="120" w:type="dxa"/>
              <w:left w:w="150" w:type="dxa"/>
              <w:right w:w="150" w:type="dxa"/>
            </w:tcMar>
            <w:shd w:fill="F1F5F9"/>
          </w:tcPr>
          <w:p>
            <w:r>
              <w:rPr>
                <w:rFonts w:ascii="Times New Roman" w:hAnsi="Times New Roman"/>
                <w:sz w:val="18"/>
              </w:rPr>
              <w:t>Required skills not detected in candidate profile.</w:t>
            </w:r>
          </w:p>
        </w:tc>
      </w:tr>
      <w:tr>
        <w:tc>
          <w:tcPr>
            <w:tcW w:type="dxa" w:w="2592"/>
            <w:tcMar>
              <w:top w:w="120" w:type="dxa"/>
              <w:bottom w:w="120" w:type="dxa"/>
              <w:left w:w="150" w:type="dxa"/>
              <w:right w:w="150" w:type="dxa"/>
            </w:tcMar>
            <w:shd w:fill="FFFFFF"/>
          </w:tcPr>
          <w:p>
            <w:r>
              <w:rPr>
                <w:rFonts w:ascii="Times New Roman" w:hAnsi="Times New Roman"/>
                <w:sz w:val="18"/>
              </w:rPr>
              <w:t>tailoredQuestions</w:t>
            </w:r>
          </w:p>
        </w:tc>
        <w:tc>
          <w:tcPr>
            <w:tcW w:type="dxa" w:w="2304"/>
            <w:tcMar>
              <w:top w:w="120" w:type="dxa"/>
              <w:bottom w:w="120" w:type="dxa"/>
              <w:left w:w="150" w:type="dxa"/>
              <w:right w:w="150" w:type="dxa"/>
            </w:tcMar>
            <w:shd w:fill="FFFFFF"/>
          </w:tcPr>
          <w:p>
            <w:r>
              <w:rPr>
                <w:rFonts w:ascii="Times New Roman" w:hAnsi="Times New Roman"/>
                <w:sz w:val="18"/>
              </w:rPr>
              <w:t>Array of Strings</w:t>
            </w:r>
          </w:p>
        </w:tc>
        <w:tc>
          <w:tcPr>
            <w:tcW w:type="dxa" w:w="4896"/>
            <w:tcMar>
              <w:top w:w="120" w:type="dxa"/>
              <w:bottom w:w="120" w:type="dxa"/>
              <w:left w:w="150" w:type="dxa"/>
              <w:right w:w="150" w:type="dxa"/>
            </w:tcMar>
            <w:shd w:fill="FFFFFF"/>
          </w:tcPr>
          <w:p>
            <w:r>
              <w:rPr>
                <w:rFonts w:ascii="Times New Roman" w:hAnsi="Times New Roman"/>
                <w:sz w:val="18"/>
              </w:rPr>
              <w:t>Dynamically generated interview questions targeting skill gaps.</w:t>
            </w:r>
          </w:p>
        </w:tc>
      </w:tr>
      <w:tr>
        <w:tc>
          <w:tcPr>
            <w:tcW w:type="dxa" w:w="2592"/>
            <w:tcMar>
              <w:top w:w="120" w:type="dxa"/>
              <w:bottom w:w="120" w:type="dxa"/>
              <w:left w:w="150" w:type="dxa"/>
              <w:right w:w="150" w:type="dxa"/>
            </w:tcMar>
            <w:shd w:fill="F1F5F9"/>
          </w:tcPr>
          <w:p>
            <w:r>
              <w:rPr>
                <w:rFonts w:ascii="Times New Roman" w:hAnsi="Times New Roman"/>
                <w:sz w:val="18"/>
              </w:rPr>
              <w:t>sanitizedResume</w:t>
            </w:r>
          </w:p>
        </w:tc>
        <w:tc>
          <w:tcPr>
            <w:tcW w:type="dxa" w:w="2304"/>
            <w:tcMar>
              <w:top w:w="120" w:type="dxa"/>
              <w:bottom w:w="120" w:type="dxa"/>
              <w:left w:w="150" w:type="dxa"/>
              <w:right w:w="150" w:type="dxa"/>
            </w:tcMar>
            <w:shd w:fill="F1F5F9"/>
          </w:tcPr>
          <w:p>
            <w:r>
              <w:rPr>
                <w:rFonts w:ascii="Times New Roman" w:hAnsi="Times New Roman"/>
                <w:sz w:val="18"/>
              </w:rPr>
              <w:t>String</w:t>
            </w:r>
          </w:p>
        </w:tc>
        <w:tc>
          <w:tcPr>
            <w:tcW w:type="dxa" w:w="4896"/>
            <w:tcMar>
              <w:top w:w="120" w:type="dxa"/>
              <w:bottom w:w="120" w:type="dxa"/>
              <w:left w:w="150" w:type="dxa"/>
              <w:right w:w="150" w:type="dxa"/>
            </w:tcMar>
            <w:shd w:fill="F1F5F9"/>
          </w:tcPr>
          <w:p>
            <w:r>
              <w:rPr>
                <w:rFonts w:ascii="Times New Roman" w:hAnsi="Times New Roman"/>
                <w:sz w:val="18"/>
              </w:rPr>
              <w:t>Resume text with all PII scrubbed for unbiased review.</w:t>
            </w:r>
          </w:p>
        </w:tc>
      </w:tr>
    </w:tbl>
    <w:p>
      <w:pPr>
        <w:spacing w:line="300" w:lineRule="auto" w:after="120"/>
        <w:jc w:val="both"/>
      </w:pPr>
      <w:r>
        <w:t>Table 3.8 summarizes the core processing engines of the platform.</w:t>
      </w:r>
    </w:p>
    <w:tbl>
      <w:tblPr>
        <w:tblW w:type="auto" w:w="0"/>
        <w:jc w:val="center"/>
        <w:tblLook w:firstColumn="1" w:firstRow="1" w:lastColumn="0" w:lastRow="0" w:noHBand="0" w:noVBand="1" w:val="04A0"/>
      </w:tblPr>
      <w:tblGrid>
        <w:gridCol w:w="2257"/>
        <w:gridCol w:w="2257"/>
        <w:gridCol w:w="2257"/>
        <w:gridCol w:w="2257"/>
      </w:tblGrid>
      <w:tr>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Engine Name</w:t>
            </w:r>
          </w:p>
        </w:tc>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Implementation File</w:t>
            </w:r>
          </w:p>
        </w:tc>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Primary Mechanism</w:t>
            </w:r>
          </w:p>
        </w:tc>
        <w:tc>
          <w:tcPr>
            <w:tcW w:type="dxa" w:w="2304"/>
            <w:tcMar>
              <w:top w:w="120" w:type="dxa"/>
              <w:bottom w:w="120" w:type="dxa"/>
              <w:left w:w="150" w:type="dxa"/>
              <w:right w:w="150" w:type="dxa"/>
            </w:tcMar>
            <w:shd w:fill="1E3A8A"/>
          </w:tcPr>
          <w:p>
            <w:pPr>
              <w:jc w:val="center"/>
            </w:pPr>
            <w:r>
              <w:rPr>
                <w:rFonts w:ascii="Times New Roman" w:hAnsi="Times New Roman"/>
                <w:b/>
                <w:color w:val="FFFFFF"/>
                <w:sz w:val="19"/>
              </w:rPr>
              <w:t>Output Produced</w:t>
            </w:r>
          </w:p>
        </w:tc>
      </w:tr>
      <w:tr>
        <w:tc>
          <w:tcPr>
            <w:tcW w:type="dxa" w:w="2592"/>
            <w:tcMar>
              <w:top w:w="120" w:type="dxa"/>
              <w:bottom w:w="120" w:type="dxa"/>
              <w:left w:w="150" w:type="dxa"/>
              <w:right w:w="150" w:type="dxa"/>
            </w:tcMar>
            <w:shd w:fill="FFFFFF"/>
          </w:tcPr>
          <w:p>
            <w:r>
              <w:rPr>
                <w:rFonts w:ascii="Times New Roman" w:hAnsi="Times New Roman"/>
                <w:sz w:val="18"/>
              </w:rPr>
              <w:t>Ingestion Engine</w:t>
            </w:r>
          </w:p>
        </w:tc>
        <w:tc>
          <w:tcPr>
            <w:tcW w:type="dxa" w:w="2592"/>
            <w:tcMar>
              <w:top w:w="120" w:type="dxa"/>
              <w:bottom w:w="120" w:type="dxa"/>
              <w:left w:w="150" w:type="dxa"/>
              <w:right w:w="150" w:type="dxa"/>
            </w:tcMar>
            <w:shd w:fill="FFFFFF"/>
          </w:tcPr>
          <w:p>
            <w:r>
              <w:rPr>
                <w:rFonts w:ascii="Times New Roman" w:hAnsi="Times New Roman"/>
                <w:sz w:val="18"/>
              </w:rPr>
              <w:t>services/aiMatcher.js</w:t>
            </w:r>
          </w:p>
        </w:tc>
        <w:tc>
          <w:tcPr>
            <w:tcW w:type="dxa" w:w="2592"/>
            <w:tcMar>
              <w:top w:w="120" w:type="dxa"/>
              <w:bottom w:w="120" w:type="dxa"/>
              <w:left w:w="150" w:type="dxa"/>
              <w:right w:w="150" w:type="dxa"/>
            </w:tcMar>
            <w:shd w:fill="FFFFFF"/>
          </w:tcPr>
          <w:p>
            <w:r>
              <w:rPr>
                <w:rFonts w:ascii="Times New Roman" w:hAnsi="Times New Roman"/>
                <w:sz w:val="18"/>
              </w:rPr>
              <w:t>Regex entity extraction &amp; text normalization</w:t>
            </w:r>
          </w:p>
        </w:tc>
        <w:tc>
          <w:tcPr>
            <w:tcW w:type="dxa" w:w="2304"/>
            <w:tcMar>
              <w:top w:w="120" w:type="dxa"/>
              <w:bottom w:w="120" w:type="dxa"/>
              <w:left w:w="150" w:type="dxa"/>
              <w:right w:w="150" w:type="dxa"/>
            </w:tcMar>
            <w:shd w:fill="FFFFFF"/>
          </w:tcPr>
          <w:p>
            <w:r>
              <w:rPr>
                <w:rFonts w:ascii="Times New Roman" w:hAnsi="Times New Roman"/>
                <w:sz w:val="18"/>
              </w:rPr>
              <w:t>Structured JSON candidate profile</w:t>
            </w:r>
          </w:p>
        </w:tc>
      </w:tr>
      <w:tr>
        <w:tc>
          <w:tcPr>
            <w:tcW w:type="dxa" w:w="2592"/>
            <w:tcMar>
              <w:top w:w="120" w:type="dxa"/>
              <w:bottom w:w="120" w:type="dxa"/>
              <w:left w:w="150" w:type="dxa"/>
              <w:right w:w="150" w:type="dxa"/>
            </w:tcMar>
            <w:shd w:fill="F1F5F9"/>
          </w:tcPr>
          <w:p>
            <w:r>
              <w:rPr>
                <w:rFonts w:ascii="Times New Roman" w:hAnsi="Times New Roman"/>
                <w:sz w:val="18"/>
              </w:rPr>
              <w:t>PII Redaction Engine</w:t>
            </w:r>
          </w:p>
        </w:tc>
        <w:tc>
          <w:tcPr>
            <w:tcW w:type="dxa" w:w="2592"/>
            <w:tcMar>
              <w:top w:w="120" w:type="dxa"/>
              <w:bottom w:w="120" w:type="dxa"/>
              <w:left w:w="150" w:type="dxa"/>
              <w:right w:w="150" w:type="dxa"/>
            </w:tcMar>
            <w:shd w:fill="F1F5F9"/>
          </w:tcPr>
          <w:p>
            <w:r>
              <w:rPr>
                <w:rFonts w:ascii="Times New Roman" w:hAnsi="Times New Roman"/>
                <w:sz w:val="18"/>
              </w:rPr>
              <w:t>services/aiMatcher.js</w:t>
            </w:r>
          </w:p>
        </w:tc>
        <w:tc>
          <w:tcPr>
            <w:tcW w:type="dxa" w:w="2592"/>
            <w:tcMar>
              <w:top w:w="120" w:type="dxa"/>
              <w:bottom w:w="120" w:type="dxa"/>
              <w:left w:w="150" w:type="dxa"/>
              <w:right w:w="150" w:type="dxa"/>
            </w:tcMar>
            <w:shd w:fill="F1F5F9"/>
          </w:tcPr>
          <w:p>
            <w:r>
              <w:rPr>
                <w:rFonts w:ascii="Times New Roman" w:hAnsi="Times New Roman"/>
                <w:sz w:val="18"/>
              </w:rPr>
              <w:t>Pattern-based regex substitution</w:t>
            </w:r>
          </w:p>
        </w:tc>
        <w:tc>
          <w:tcPr>
            <w:tcW w:type="dxa" w:w="2304"/>
            <w:tcMar>
              <w:top w:w="120" w:type="dxa"/>
              <w:bottom w:w="120" w:type="dxa"/>
              <w:left w:w="150" w:type="dxa"/>
              <w:right w:w="150" w:type="dxa"/>
            </w:tcMar>
            <w:shd w:fill="F1F5F9"/>
          </w:tcPr>
          <w:p>
            <w:r>
              <w:rPr>
                <w:rFonts w:ascii="Times New Roman" w:hAnsi="Times New Roman"/>
                <w:sz w:val="18"/>
              </w:rPr>
              <w:t>Anonymized resume text</w:t>
            </w:r>
          </w:p>
        </w:tc>
      </w:tr>
      <w:tr>
        <w:tc>
          <w:tcPr>
            <w:tcW w:type="dxa" w:w="2592"/>
            <w:tcMar>
              <w:top w:w="120" w:type="dxa"/>
              <w:bottom w:w="120" w:type="dxa"/>
              <w:left w:w="150" w:type="dxa"/>
              <w:right w:w="150" w:type="dxa"/>
            </w:tcMar>
            <w:shd w:fill="FFFFFF"/>
          </w:tcPr>
          <w:p>
            <w:r>
              <w:rPr>
                <w:rFonts w:ascii="Times New Roman" w:hAnsi="Times New Roman"/>
                <w:sz w:val="18"/>
              </w:rPr>
              <w:t>Ontology Mapping Engine</w:t>
            </w:r>
          </w:p>
        </w:tc>
        <w:tc>
          <w:tcPr>
            <w:tcW w:type="dxa" w:w="2592"/>
            <w:tcMar>
              <w:top w:w="120" w:type="dxa"/>
              <w:bottom w:w="120" w:type="dxa"/>
              <w:left w:w="150" w:type="dxa"/>
              <w:right w:w="150" w:type="dxa"/>
            </w:tcMar>
            <w:shd w:fill="FFFFFF"/>
          </w:tcPr>
          <w:p>
            <w:r>
              <w:rPr>
                <w:rFonts w:ascii="Times New Roman" w:hAnsi="Times New Roman"/>
                <w:sz w:val="18"/>
              </w:rPr>
              <w:t>services/aiMatcher.js</w:t>
            </w:r>
          </w:p>
        </w:tc>
        <w:tc>
          <w:tcPr>
            <w:tcW w:type="dxa" w:w="2592"/>
            <w:tcMar>
              <w:top w:w="120" w:type="dxa"/>
              <w:bottom w:w="120" w:type="dxa"/>
              <w:left w:w="150" w:type="dxa"/>
              <w:right w:w="150" w:type="dxa"/>
            </w:tcMar>
            <w:shd w:fill="FFFFFF"/>
          </w:tcPr>
          <w:p>
            <w:r>
              <w:rPr>
                <w:rFonts w:ascii="Times New Roman" w:hAnsi="Times New Roman"/>
                <w:sz w:val="18"/>
              </w:rPr>
              <w:t>Cross-framework synonym dictionary</w:t>
            </w:r>
          </w:p>
        </w:tc>
        <w:tc>
          <w:tcPr>
            <w:tcW w:type="dxa" w:w="2304"/>
            <w:tcMar>
              <w:top w:w="120" w:type="dxa"/>
              <w:bottom w:w="120" w:type="dxa"/>
              <w:left w:w="150" w:type="dxa"/>
              <w:right w:w="150" w:type="dxa"/>
            </w:tcMar>
            <w:shd w:fill="FFFFFF"/>
          </w:tcPr>
          <w:p>
            <w:r>
              <w:rPr>
                <w:rFonts w:ascii="Times New Roman" w:hAnsi="Times New Roman"/>
                <w:sz w:val="18"/>
              </w:rPr>
              <w:t>Matched &amp; transferable skills lists</w:t>
            </w:r>
          </w:p>
        </w:tc>
      </w:tr>
      <w:tr>
        <w:tc>
          <w:tcPr>
            <w:tcW w:type="dxa" w:w="2592"/>
            <w:tcMar>
              <w:top w:w="120" w:type="dxa"/>
              <w:bottom w:w="120" w:type="dxa"/>
              <w:left w:w="150" w:type="dxa"/>
              <w:right w:w="150" w:type="dxa"/>
            </w:tcMar>
            <w:shd w:fill="F1F5F9"/>
          </w:tcPr>
          <w:p>
            <w:r>
              <w:rPr>
                <w:rFonts w:ascii="Times New Roman" w:hAnsi="Times New Roman"/>
                <w:sz w:val="18"/>
              </w:rPr>
              <w:t>Composite Scoring Engine</w:t>
            </w:r>
          </w:p>
        </w:tc>
        <w:tc>
          <w:tcPr>
            <w:tcW w:type="dxa" w:w="2592"/>
            <w:tcMar>
              <w:top w:w="120" w:type="dxa"/>
              <w:bottom w:w="120" w:type="dxa"/>
              <w:left w:w="150" w:type="dxa"/>
              <w:right w:w="150" w:type="dxa"/>
            </w:tcMar>
            <w:shd w:fill="F1F5F9"/>
          </w:tcPr>
          <w:p>
            <w:r>
              <w:rPr>
                <w:rFonts w:ascii="Times New Roman" w:hAnsi="Times New Roman"/>
                <w:sz w:val="18"/>
              </w:rPr>
              <w:t>utils/scoringEngine.js</w:t>
            </w:r>
          </w:p>
        </w:tc>
        <w:tc>
          <w:tcPr>
            <w:tcW w:type="dxa" w:w="2592"/>
            <w:tcMar>
              <w:top w:w="120" w:type="dxa"/>
              <w:bottom w:w="120" w:type="dxa"/>
              <w:left w:w="150" w:type="dxa"/>
              <w:right w:w="150" w:type="dxa"/>
            </w:tcMar>
            <w:shd w:fill="F1F5F9"/>
          </w:tcPr>
          <w:p>
            <w:r>
              <w:rPr>
                <w:rFonts w:ascii="Times New Roman" w:hAnsi="Times New Roman"/>
                <w:sz w:val="18"/>
              </w:rPr>
              <w:t>Weighted multi-attribute linear model</w:t>
            </w:r>
          </w:p>
        </w:tc>
        <w:tc>
          <w:tcPr>
            <w:tcW w:type="dxa" w:w="2304"/>
            <w:tcMar>
              <w:top w:w="120" w:type="dxa"/>
              <w:bottom w:w="120" w:type="dxa"/>
              <w:left w:w="150" w:type="dxa"/>
              <w:right w:w="150" w:type="dxa"/>
            </w:tcMar>
            <w:shd w:fill="F1F5F9"/>
          </w:tcPr>
          <w:p>
            <w:r>
              <w:rPr>
                <w:rFonts w:ascii="Times New Roman" w:hAnsi="Times New Roman"/>
                <w:sz w:val="18"/>
              </w:rPr>
              <w:t>Composite score (0–100%) &amp; tier</w:t>
            </w:r>
          </w:p>
        </w:tc>
      </w:tr>
      <w:tr>
        <w:tc>
          <w:tcPr>
            <w:tcW w:type="dxa" w:w="2592"/>
            <w:tcMar>
              <w:top w:w="120" w:type="dxa"/>
              <w:bottom w:w="120" w:type="dxa"/>
              <w:left w:w="150" w:type="dxa"/>
              <w:right w:w="150" w:type="dxa"/>
            </w:tcMar>
            <w:shd w:fill="FFFFFF"/>
          </w:tcPr>
          <w:p>
            <w:r>
              <w:rPr>
                <w:rFonts w:ascii="Times New Roman" w:hAnsi="Times New Roman"/>
                <w:sz w:val="18"/>
              </w:rPr>
              <w:t>Interview Scheduler</w:t>
            </w:r>
          </w:p>
        </w:tc>
        <w:tc>
          <w:tcPr>
            <w:tcW w:type="dxa" w:w="2592"/>
            <w:tcMar>
              <w:top w:w="120" w:type="dxa"/>
              <w:bottom w:w="120" w:type="dxa"/>
              <w:left w:w="150" w:type="dxa"/>
              <w:right w:w="150" w:type="dxa"/>
            </w:tcMar>
            <w:shd w:fill="FFFFFF"/>
          </w:tcPr>
          <w:p>
            <w:r>
              <w:rPr>
                <w:rFonts w:ascii="Times New Roman" w:hAnsi="Times New Roman"/>
                <w:sz w:val="18"/>
              </w:rPr>
              <w:t>controllers/interviewController.js</w:t>
            </w:r>
          </w:p>
        </w:tc>
        <w:tc>
          <w:tcPr>
            <w:tcW w:type="dxa" w:w="2592"/>
            <w:tcMar>
              <w:top w:w="120" w:type="dxa"/>
              <w:bottom w:w="120" w:type="dxa"/>
              <w:left w:w="150" w:type="dxa"/>
              <w:right w:w="150" w:type="dxa"/>
            </w:tcMar>
            <w:shd w:fill="FFFFFF"/>
          </w:tcPr>
          <w:p>
            <w:r>
              <w:rPr>
                <w:rFonts w:ascii="Times New Roman" w:hAnsi="Times New Roman"/>
                <w:sz w:val="18"/>
              </w:rPr>
              <w:t>Calendar slot allocator &amp; Meet link generator</w:t>
            </w:r>
          </w:p>
        </w:tc>
        <w:tc>
          <w:tcPr>
            <w:tcW w:type="dxa" w:w="2304"/>
            <w:tcMar>
              <w:top w:w="120" w:type="dxa"/>
              <w:bottom w:w="120" w:type="dxa"/>
              <w:left w:w="150" w:type="dxa"/>
              <w:right w:w="150" w:type="dxa"/>
            </w:tcMar>
            <w:shd w:fill="FFFFFF"/>
          </w:tcPr>
          <w:p>
            <w:r>
              <w:rPr>
                <w:rFonts w:ascii="Times New Roman" w:hAnsi="Times New Roman"/>
                <w:sz w:val="18"/>
              </w:rPr>
              <w:t>Calendar invite &amp; meeting link</w:t>
            </w:r>
          </w:p>
        </w:tc>
      </w:tr>
      <w:tr>
        <w:tc>
          <w:tcPr>
            <w:tcW w:type="dxa" w:w="2592"/>
            <w:tcMar>
              <w:top w:w="120" w:type="dxa"/>
              <w:bottom w:w="120" w:type="dxa"/>
              <w:left w:w="150" w:type="dxa"/>
              <w:right w:w="150" w:type="dxa"/>
            </w:tcMar>
            <w:shd w:fill="F1F5F9"/>
          </w:tcPr>
          <w:p>
            <w:r>
              <w:rPr>
                <w:rFonts w:ascii="Times New Roman" w:hAnsi="Times New Roman"/>
                <w:sz w:val="18"/>
              </w:rPr>
              <w:t>Kanban Pipeline Engine</w:t>
            </w:r>
          </w:p>
        </w:tc>
        <w:tc>
          <w:tcPr>
            <w:tcW w:type="dxa" w:w="2592"/>
            <w:tcMar>
              <w:top w:w="120" w:type="dxa"/>
              <w:bottom w:w="120" w:type="dxa"/>
              <w:left w:w="150" w:type="dxa"/>
              <w:right w:w="150" w:type="dxa"/>
            </w:tcMar>
            <w:shd w:fill="F1F5F9"/>
          </w:tcPr>
          <w:p>
            <w:r>
              <w:rPr>
                <w:rFonts w:ascii="Times New Roman" w:hAnsi="Times New Roman"/>
                <w:sz w:val="18"/>
              </w:rPr>
              <w:t>controllers/candidateController.js</w:t>
            </w:r>
          </w:p>
        </w:tc>
        <w:tc>
          <w:tcPr>
            <w:tcW w:type="dxa" w:w="2592"/>
            <w:tcMar>
              <w:top w:w="120" w:type="dxa"/>
              <w:bottom w:w="120" w:type="dxa"/>
              <w:left w:w="150" w:type="dxa"/>
              <w:right w:w="150" w:type="dxa"/>
            </w:tcMar>
            <w:shd w:fill="F1F5F9"/>
          </w:tcPr>
          <w:p>
            <w:r>
              <w:rPr>
                <w:rFonts w:ascii="Times New Roman" w:hAnsi="Times New Roman"/>
                <w:sz w:val="18"/>
              </w:rPr>
              <w:t>State machine stage progression</w:t>
            </w:r>
          </w:p>
        </w:tc>
        <w:tc>
          <w:tcPr>
            <w:tcW w:type="dxa" w:w="2304"/>
            <w:tcMar>
              <w:top w:w="120" w:type="dxa"/>
              <w:bottom w:w="120" w:type="dxa"/>
              <w:left w:w="150" w:type="dxa"/>
              <w:right w:w="150" w:type="dxa"/>
            </w:tcMar>
            <w:shd w:fill="F1F5F9"/>
          </w:tcPr>
          <w:p>
            <w:r>
              <w:rPr>
                <w:rFonts w:ascii="Times New Roman" w:hAnsi="Times New Roman"/>
                <w:sz w:val="18"/>
              </w:rPr>
              <w:t>Updated candidate ATS stage</w:t>
            </w:r>
          </w:p>
        </w:tc>
      </w:tr>
    </w:tbl>
    <w:p>
      <w:pPr>
        <w:spacing w:line="300" w:lineRule="auto" w:after="120"/>
        <w:jc w:val="both"/>
      </w:pPr>
      <w:r>
        <w:t>Table 3.9 outlines the multi-dimensional weighted scoring formula:</w:t>
      </w:r>
    </w:p>
    <w:tbl>
      <w:tblPr>
        <w:tblW w:type="auto" w:w="0"/>
        <w:jc w:val="center"/>
        <w:tblLook w:firstColumn="1" w:firstRow="1" w:lastColumn="0" w:lastRow="0" w:noHBand="0" w:noVBand="1" w:val="04A0"/>
      </w:tblPr>
      <w:tblGrid>
        <w:gridCol w:w="2257"/>
        <w:gridCol w:w="2257"/>
        <w:gridCol w:w="2257"/>
        <w:gridCol w:w="2257"/>
      </w:tblGrid>
      <w:tr>
        <w:tc>
          <w:tcPr>
            <w:tcW w:type="dxa" w:w="2160"/>
            <w:tcMar>
              <w:top w:w="120" w:type="dxa"/>
              <w:bottom w:w="120" w:type="dxa"/>
              <w:left w:w="150" w:type="dxa"/>
              <w:right w:w="150" w:type="dxa"/>
            </w:tcMar>
            <w:shd w:fill="1E3A8A"/>
          </w:tcPr>
          <w:p>
            <w:pPr>
              <w:jc w:val="center"/>
            </w:pPr>
            <w:r>
              <w:rPr>
                <w:rFonts w:ascii="Times New Roman" w:hAnsi="Times New Roman"/>
                <w:b/>
                <w:color w:val="FFFFFF"/>
                <w:sz w:val="19"/>
              </w:rPr>
              <w:t>Dimension</w:t>
            </w:r>
          </w:p>
        </w:tc>
        <w:tc>
          <w:tcPr>
            <w:tcW w:type="dxa" w:w="1152"/>
            <w:tcMar>
              <w:top w:w="120" w:type="dxa"/>
              <w:bottom w:w="120" w:type="dxa"/>
              <w:left w:w="150" w:type="dxa"/>
              <w:right w:w="150" w:type="dxa"/>
            </w:tcMar>
            <w:shd w:fill="1E3A8A"/>
          </w:tcPr>
          <w:p>
            <w:pPr>
              <w:jc w:val="center"/>
            </w:pPr>
            <w:r>
              <w:rPr>
                <w:rFonts w:ascii="Times New Roman" w:hAnsi="Times New Roman"/>
                <w:b/>
                <w:color w:val="FFFFFF"/>
                <w:sz w:val="19"/>
              </w:rPr>
              <w:t>Weight</w:t>
            </w:r>
          </w:p>
        </w:tc>
        <w:tc>
          <w:tcPr>
            <w:tcW w:type="dxa" w:w="3168"/>
            <w:tcMar>
              <w:top w:w="120" w:type="dxa"/>
              <w:bottom w:w="120" w:type="dxa"/>
              <w:left w:w="150" w:type="dxa"/>
              <w:right w:w="150" w:type="dxa"/>
            </w:tcMar>
            <w:shd w:fill="1E3A8A"/>
          </w:tcPr>
          <w:p>
            <w:pPr>
              <w:jc w:val="center"/>
            </w:pPr>
            <w:r>
              <w:rPr>
                <w:rFonts w:ascii="Times New Roman" w:hAnsi="Times New Roman"/>
                <w:b/>
                <w:color w:val="FFFFFF"/>
                <w:sz w:val="19"/>
              </w:rPr>
              <w:t>Evaluation Criteria</w:t>
            </w:r>
          </w:p>
        </w:tc>
        <w:tc>
          <w:tcPr>
            <w:tcW w:type="dxa" w:w="3312"/>
            <w:tcMar>
              <w:top w:w="120" w:type="dxa"/>
              <w:bottom w:w="120" w:type="dxa"/>
              <w:left w:w="150" w:type="dxa"/>
              <w:right w:w="150" w:type="dxa"/>
            </w:tcMar>
            <w:shd w:fill="1E3A8A"/>
          </w:tcPr>
          <w:p>
            <w:pPr>
              <w:jc w:val="center"/>
            </w:pPr>
            <w:r>
              <w:rPr>
                <w:rFonts w:ascii="Times New Roman" w:hAnsi="Times New Roman"/>
                <w:b/>
                <w:color w:val="FFFFFF"/>
                <w:sz w:val="19"/>
              </w:rPr>
              <w:t>Calculation Rule</w:t>
            </w:r>
          </w:p>
        </w:tc>
      </w:tr>
      <w:tr>
        <w:tc>
          <w:tcPr>
            <w:tcW w:type="dxa" w:w="2160"/>
            <w:tcMar>
              <w:top w:w="120" w:type="dxa"/>
              <w:bottom w:w="120" w:type="dxa"/>
              <w:left w:w="150" w:type="dxa"/>
              <w:right w:w="150" w:type="dxa"/>
            </w:tcMar>
            <w:shd w:fill="FFFFFF"/>
          </w:tcPr>
          <w:p>
            <w:r>
              <w:rPr>
                <w:rFonts w:ascii="Times New Roman" w:hAnsi="Times New Roman"/>
                <w:sz w:val="18"/>
              </w:rPr>
              <w:t>Skills Fit (S)</w:t>
            </w:r>
          </w:p>
        </w:tc>
        <w:tc>
          <w:tcPr>
            <w:tcW w:type="dxa" w:w="1152"/>
            <w:tcMar>
              <w:top w:w="120" w:type="dxa"/>
              <w:bottom w:w="120" w:type="dxa"/>
              <w:left w:w="150" w:type="dxa"/>
              <w:right w:w="150" w:type="dxa"/>
            </w:tcMar>
            <w:shd w:fill="FFFFFF"/>
          </w:tcPr>
          <w:p>
            <w:r>
              <w:rPr>
                <w:rFonts w:ascii="Times New Roman" w:hAnsi="Times New Roman"/>
                <w:sz w:val="18"/>
              </w:rPr>
              <w:t>45%</w:t>
            </w:r>
          </w:p>
        </w:tc>
        <w:tc>
          <w:tcPr>
            <w:tcW w:type="dxa" w:w="3168"/>
            <w:tcMar>
              <w:top w:w="120" w:type="dxa"/>
              <w:bottom w:w="120" w:type="dxa"/>
              <w:left w:w="150" w:type="dxa"/>
              <w:right w:w="150" w:type="dxa"/>
            </w:tcMar>
            <w:shd w:fill="FFFFFF"/>
          </w:tcPr>
          <w:p>
            <w:r>
              <w:rPr>
                <w:rFonts w:ascii="Times New Roman" w:hAnsi="Times New Roman"/>
                <w:sz w:val="18"/>
              </w:rPr>
              <w:t>Direct and transferable technical competencies</w:t>
            </w:r>
          </w:p>
        </w:tc>
        <w:tc>
          <w:tcPr>
            <w:tcW w:type="dxa" w:w="3312"/>
            <w:tcMar>
              <w:top w:w="120" w:type="dxa"/>
              <w:bottom w:w="120" w:type="dxa"/>
              <w:left w:w="150" w:type="dxa"/>
              <w:right w:w="150" w:type="dxa"/>
            </w:tcMar>
            <w:shd w:fill="FFFFFF"/>
          </w:tcPr>
          <w:p>
            <w:r>
              <w:rPr>
                <w:rFonts w:ascii="Times New Roman" w:hAnsi="Times New Roman"/>
                <w:sz w:val="18"/>
              </w:rPr>
              <w:t>(|Matched| + 0.85 × |Transferable|) / |Required| × 100</w:t>
            </w:r>
          </w:p>
        </w:tc>
      </w:tr>
      <w:tr>
        <w:tc>
          <w:tcPr>
            <w:tcW w:type="dxa" w:w="2160"/>
            <w:tcMar>
              <w:top w:w="120" w:type="dxa"/>
              <w:bottom w:w="120" w:type="dxa"/>
              <w:left w:w="150" w:type="dxa"/>
              <w:right w:w="150" w:type="dxa"/>
            </w:tcMar>
            <w:shd w:fill="F1F5F9"/>
          </w:tcPr>
          <w:p>
            <w:r>
              <w:rPr>
                <w:rFonts w:ascii="Times New Roman" w:hAnsi="Times New Roman"/>
                <w:sz w:val="18"/>
              </w:rPr>
              <w:t>Experience (E)</w:t>
            </w:r>
          </w:p>
        </w:tc>
        <w:tc>
          <w:tcPr>
            <w:tcW w:type="dxa" w:w="1152"/>
            <w:tcMar>
              <w:top w:w="120" w:type="dxa"/>
              <w:bottom w:w="120" w:type="dxa"/>
              <w:left w:w="150" w:type="dxa"/>
              <w:right w:w="150" w:type="dxa"/>
            </w:tcMar>
            <w:shd w:fill="F1F5F9"/>
          </w:tcPr>
          <w:p>
            <w:r>
              <w:rPr>
                <w:rFonts w:ascii="Times New Roman" w:hAnsi="Times New Roman"/>
                <w:sz w:val="18"/>
              </w:rPr>
              <w:t>30%</w:t>
            </w:r>
          </w:p>
        </w:tc>
        <w:tc>
          <w:tcPr>
            <w:tcW w:type="dxa" w:w="3168"/>
            <w:tcMar>
              <w:top w:w="120" w:type="dxa"/>
              <w:bottom w:w="120" w:type="dxa"/>
              <w:left w:w="150" w:type="dxa"/>
              <w:right w:w="150" w:type="dxa"/>
            </w:tcMar>
            <w:shd w:fill="F1F5F9"/>
          </w:tcPr>
          <w:p>
            <w:r>
              <w:rPr>
                <w:rFonts w:ascii="Times New Roman" w:hAnsi="Times New Roman"/>
                <w:sz w:val="18"/>
              </w:rPr>
              <w:t>Seniority and years of industry practice</w:t>
            </w:r>
          </w:p>
        </w:tc>
        <w:tc>
          <w:tcPr>
            <w:tcW w:type="dxa" w:w="3312"/>
            <w:tcMar>
              <w:top w:w="120" w:type="dxa"/>
              <w:bottom w:w="120" w:type="dxa"/>
              <w:left w:w="150" w:type="dxa"/>
              <w:right w:w="150" w:type="dxa"/>
            </w:tcMar>
            <w:shd w:fill="F1F5F9"/>
          </w:tcPr>
          <w:p>
            <w:r>
              <w:rPr>
                <w:rFonts w:ascii="Times New Roman" w:hAnsi="Times New Roman"/>
                <w:sz w:val="18"/>
              </w:rPr>
              <w:t>min(100, Candidate Exp / Required Exp × 100)</w:t>
            </w:r>
          </w:p>
        </w:tc>
      </w:tr>
      <w:tr>
        <w:tc>
          <w:tcPr>
            <w:tcW w:type="dxa" w:w="2160"/>
            <w:tcMar>
              <w:top w:w="120" w:type="dxa"/>
              <w:bottom w:w="120" w:type="dxa"/>
              <w:left w:w="150" w:type="dxa"/>
              <w:right w:w="150" w:type="dxa"/>
            </w:tcMar>
            <w:shd w:fill="FFFFFF"/>
          </w:tcPr>
          <w:p>
            <w:r>
              <w:rPr>
                <w:rFonts w:ascii="Times New Roman" w:hAnsi="Times New Roman"/>
                <w:sz w:val="18"/>
              </w:rPr>
              <w:t>Domain Fit (D)</w:t>
            </w:r>
          </w:p>
        </w:tc>
        <w:tc>
          <w:tcPr>
            <w:tcW w:type="dxa" w:w="1152"/>
            <w:tcMar>
              <w:top w:w="120" w:type="dxa"/>
              <w:bottom w:w="120" w:type="dxa"/>
              <w:left w:w="150" w:type="dxa"/>
              <w:right w:w="150" w:type="dxa"/>
            </w:tcMar>
            <w:shd w:fill="FFFFFF"/>
          </w:tcPr>
          <w:p>
            <w:r>
              <w:rPr>
                <w:rFonts w:ascii="Times New Roman" w:hAnsi="Times New Roman"/>
                <w:sz w:val="18"/>
              </w:rPr>
              <w:t>15%</w:t>
            </w:r>
          </w:p>
        </w:tc>
        <w:tc>
          <w:tcPr>
            <w:tcW w:type="dxa" w:w="3168"/>
            <w:tcMar>
              <w:top w:w="120" w:type="dxa"/>
              <w:bottom w:w="120" w:type="dxa"/>
              <w:left w:w="150" w:type="dxa"/>
              <w:right w:w="150" w:type="dxa"/>
            </w:tcMar>
            <w:shd w:fill="FFFFFF"/>
          </w:tcPr>
          <w:p>
            <w:r>
              <w:rPr>
                <w:rFonts w:ascii="Times New Roman" w:hAnsi="Times New Roman"/>
                <w:sz w:val="18"/>
              </w:rPr>
              <w:t>Industry alignment (FinTech, SaaS, Cloud, etc.)</w:t>
            </w:r>
          </w:p>
        </w:tc>
        <w:tc>
          <w:tcPr>
            <w:tcW w:type="dxa" w:w="3312"/>
            <w:tcMar>
              <w:top w:w="120" w:type="dxa"/>
              <w:bottom w:w="120" w:type="dxa"/>
              <w:left w:w="150" w:type="dxa"/>
              <w:right w:w="150" w:type="dxa"/>
            </w:tcMar>
            <w:shd w:fill="FFFFFF"/>
          </w:tcPr>
          <w:p>
            <w:r>
              <w:rPr>
                <w:rFonts w:ascii="Times New Roman" w:hAnsi="Times New Roman"/>
                <w:sz w:val="18"/>
              </w:rPr>
              <w:t>Keyword density match across target domain terms</w:t>
            </w:r>
          </w:p>
        </w:tc>
      </w:tr>
      <w:tr>
        <w:tc>
          <w:tcPr>
            <w:tcW w:type="dxa" w:w="2160"/>
            <w:tcMar>
              <w:top w:w="120" w:type="dxa"/>
              <w:bottom w:w="120" w:type="dxa"/>
              <w:left w:w="150" w:type="dxa"/>
              <w:right w:w="150" w:type="dxa"/>
            </w:tcMar>
            <w:shd w:fill="F1F5F9"/>
          </w:tcPr>
          <w:p>
            <w:r>
              <w:rPr>
                <w:rFonts w:ascii="Times New Roman" w:hAnsi="Times New Roman"/>
                <w:sz w:val="18"/>
              </w:rPr>
              <w:t>Credentials (C)</w:t>
            </w:r>
          </w:p>
        </w:tc>
        <w:tc>
          <w:tcPr>
            <w:tcW w:type="dxa" w:w="1152"/>
            <w:tcMar>
              <w:top w:w="120" w:type="dxa"/>
              <w:bottom w:w="120" w:type="dxa"/>
              <w:left w:w="150" w:type="dxa"/>
              <w:right w:w="150" w:type="dxa"/>
            </w:tcMar>
            <w:shd w:fill="F1F5F9"/>
          </w:tcPr>
          <w:p>
            <w:r>
              <w:rPr>
                <w:rFonts w:ascii="Times New Roman" w:hAnsi="Times New Roman"/>
                <w:sz w:val="18"/>
              </w:rPr>
              <w:t>10%</w:t>
            </w:r>
          </w:p>
        </w:tc>
        <w:tc>
          <w:tcPr>
            <w:tcW w:type="dxa" w:w="3168"/>
            <w:tcMar>
              <w:top w:w="120" w:type="dxa"/>
              <w:bottom w:w="120" w:type="dxa"/>
              <w:left w:w="150" w:type="dxa"/>
              <w:right w:w="150" w:type="dxa"/>
            </w:tcMar>
            <w:shd w:fill="F1F5F9"/>
          </w:tcPr>
          <w:p>
            <w:r>
              <w:rPr>
                <w:rFonts w:ascii="Times New Roman" w:hAnsi="Times New Roman"/>
                <w:sz w:val="18"/>
              </w:rPr>
              <w:t>Degree level, certifications, and awards</w:t>
            </w:r>
          </w:p>
        </w:tc>
        <w:tc>
          <w:tcPr>
            <w:tcW w:type="dxa" w:w="3312"/>
            <w:tcMar>
              <w:top w:w="120" w:type="dxa"/>
              <w:bottom w:w="120" w:type="dxa"/>
              <w:left w:w="150" w:type="dxa"/>
              <w:right w:w="150" w:type="dxa"/>
            </w:tcMar>
            <w:shd w:fill="F1F5F9"/>
          </w:tcPr>
          <w:p>
            <w:r>
              <w:rPr>
                <w:rFonts w:ascii="Times New Roman" w:hAnsi="Times New Roman"/>
                <w:sz w:val="18"/>
              </w:rPr>
              <w:t>Baseline points for B.E./B.Tech, M.S., or certified status</w:t>
            </w:r>
          </w:p>
        </w:tc>
      </w:tr>
    </w:tbl>
    <w:p>
      <w:pPr>
        <w:spacing w:line="300" w:lineRule="auto" w:after="120"/>
        <w:jc w:val="both"/>
      </w:pPr>
      <w:r>
        <w:t>Table 3.10 maps composite score ranges to qualification tiers.</w:t>
      </w:r>
    </w:p>
    <w:tbl>
      <w:tblPr>
        <w:tblW w:type="auto" w:w="0"/>
        <w:jc w:val="center"/>
        <w:tblLook w:firstColumn="1" w:firstRow="1" w:lastColumn="0" w:lastRow="0" w:noHBand="0" w:noVBand="1" w:val="04A0"/>
      </w:tblPr>
      <w:tblGrid>
        <w:gridCol w:w="2257"/>
        <w:gridCol w:w="2257"/>
        <w:gridCol w:w="2257"/>
        <w:gridCol w:w="2257"/>
      </w:tblGrid>
      <w:tr>
        <w:tc>
          <w:tcPr>
            <w:tcW w:type="dxa" w:w="1728"/>
            <w:tcMar>
              <w:top w:w="120" w:type="dxa"/>
              <w:bottom w:w="120" w:type="dxa"/>
              <w:left w:w="150" w:type="dxa"/>
              <w:right w:w="150" w:type="dxa"/>
            </w:tcMar>
            <w:shd w:fill="1E3A8A"/>
          </w:tcPr>
          <w:p>
            <w:pPr>
              <w:jc w:val="center"/>
            </w:pPr>
            <w:r>
              <w:rPr>
                <w:rFonts w:ascii="Times New Roman" w:hAnsi="Times New Roman"/>
                <w:b/>
                <w:color w:val="FFFFFF"/>
                <w:sz w:val="19"/>
              </w:rPr>
              <w:t>Score Range</w:t>
            </w:r>
          </w:p>
        </w:tc>
        <w:tc>
          <w:tcPr>
            <w:tcW w:type="dxa" w:w="1872"/>
            <w:tcMar>
              <w:top w:w="120" w:type="dxa"/>
              <w:bottom w:w="120" w:type="dxa"/>
              <w:left w:w="150" w:type="dxa"/>
              <w:right w:w="150" w:type="dxa"/>
            </w:tcMar>
            <w:shd w:fill="1E3A8A"/>
          </w:tcPr>
          <w:p>
            <w:pPr>
              <w:jc w:val="center"/>
            </w:pPr>
            <w:r>
              <w:rPr>
                <w:rFonts w:ascii="Times New Roman" w:hAnsi="Times New Roman"/>
                <w:b/>
                <w:color w:val="FFFFFF"/>
                <w:sz w:val="19"/>
              </w:rPr>
              <w:t>Qualification Tier</w:t>
            </w:r>
          </w:p>
        </w:tc>
        <w:tc>
          <w:tcPr>
            <w:tcW w:type="dxa" w:w="1872"/>
            <w:tcMar>
              <w:top w:w="120" w:type="dxa"/>
              <w:bottom w:w="120" w:type="dxa"/>
              <w:left w:w="150" w:type="dxa"/>
              <w:right w:w="150" w:type="dxa"/>
            </w:tcMar>
            <w:shd w:fill="1E3A8A"/>
          </w:tcPr>
          <w:p>
            <w:pPr>
              <w:jc w:val="center"/>
            </w:pPr>
            <w:r>
              <w:rPr>
                <w:rFonts w:ascii="Times New Roman" w:hAnsi="Times New Roman"/>
                <w:b/>
                <w:color w:val="FFFFFF"/>
                <w:sz w:val="19"/>
              </w:rPr>
              <w:t>Color Badge</w:t>
            </w:r>
          </w:p>
        </w:tc>
        <w:tc>
          <w:tcPr>
            <w:tcW w:type="dxa" w:w="4320"/>
            <w:tcMar>
              <w:top w:w="120" w:type="dxa"/>
              <w:bottom w:w="120" w:type="dxa"/>
              <w:left w:w="150" w:type="dxa"/>
              <w:right w:w="150" w:type="dxa"/>
            </w:tcMar>
            <w:shd w:fill="1E3A8A"/>
          </w:tcPr>
          <w:p>
            <w:pPr>
              <w:jc w:val="center"/>
            </w:pPr>
            <w:r>
              <w:rPr>
                <w:rFonts w:ascii="Times New Roman" w:hAnsi="Times New Roman"/>
                <w:b/>
                <w:color w:val="FFFFFF"/>
                <w:sz w:val="19"/>
              </w:rPr>
              <w:t>Recommended Action</w:t>
            </w:r>
          </w:p>
        </w:tc>
      </w:tr>
      <w:tr>
        <w:tc>
          <w:tcPr>
            <w:tcW w:type="dxa" w:w="1728"/>
            <w:tcMar>
              <w:top w:w="120" w:type="dxa"/>
              <w:bottom w:w="120" w:type="dxa"/>
              <w:left w:w="150" w:type="dxa"/>
              <w:right w:w="150" w:type="dxa"/>
            </w:tcMar>
            <w:shd w:fill="FFFFFF"/>
          </w:tcPr>
          <w:p>
            <w:r>
              <w:rPr>
                <w:rFonts w:ascii="Times New Roman" w:hAnsi="Times New Roman"/>
                <w:sz w:val="18"/>
              </w:rPr>
              <w:t>90% – 100%</w:t>
            </w:r>
          </w:p>
        </w:tc>
        <w:tc>
          <w:tcPr>
            <w:tcW w:type="dxa" w:w="1872"/>
            <w:tcMar>
              <w:top w:w="120" w:type="dxa"/>
              <w:bottom w:w="120" w:type="dxa"/>
              <w:left w:w="150" w:type="dxa"/>
              <w:right w:w="150" w:type="dxa"/>
            </w:tcMar>
            <w:shd w:fill="FFFFFF"/>
          </w:tcPr>
          <w:p>
            <w:r>
              <w:rPr>
                <w:rFonts w:ascii="Times New Roman" w:hAnsi="Times New Roman"/>
                <w:sz w:val="18"/>
              </w:rPr>
              <w:t>Top Match</w:t>
            </w:r>
          </w:p>
        </w:tc>
        <w:tc>
          <w:tcPr>
            <w:tcW w:type="dxa" w:w="1872"/>
            <w:tcMar>
              <w:top w:w="120" w:type="dxa"/>
              <w:bottom w:w="120" w:type="dxa"/>
              <w:left w:w="150" w:type="dxa"/>
              <w:right w:w="150" w:type="dxa"/>
            </w:tcMar>
            <w:shd w:fill="FFFFFF"/>
          </w:tcPr>
          <w:p>
            <w:r>
              <w:rPr>
                <w:rFonts w:ascii="Times New Roman" w:hAnsi="Times New Roman"/>
                <w:sz w:val="18"/>
              </w:rPr>
              <w:t>Emerald Green</w:t>
            </w:r>
          </w:p>
        </w:tc>
        <w:tc>
          <w:tcPr>
            <w:tcW w:type="dxa" w:w="4320"/>
            <w:tcMar>
              <w:top w:w="120" w:type="dxa"/>
              <w:bottom w:w="120" w:type="dxa"/>
              <w:left w:w="150" w:type="dxa"/>
              <w:right w:w="150" w:type="dxa"/>
            </w:tcMar>
            <w:shd w:fill="FFFFFF"/>
          </w:tcPr>
          <w:p>
            <w:r>
              <w:rPr>
                <w:rFonts w:ascii="Times New Roman" w:hAnsi="Times New Roman"/>
                <w:sz w:val="18"/>
              </w:rPr>
              <w:t>Fast-track to technical interview; high hiring probability.</w:t>
            </w:r>
          </w:p>
        </w:tc>
      </w:tr>
      <w:tr>
        <w:tc>
          <w:tcPr>
            <w:tcW w:type="dxa" w:w="1728"/>
            <w:tcMar>
              <w:top w:w="120" w:type="dxa"/>
              <w:bottom w:w="120" w:type="dxa"/>
              <w:left w:w="150" w:type="dxa"/>
              <w:right w:w="150" w:type="dxa"/>
            </w:tcMar>
            <w:shd w:fill="F1F5F9"/>
          </w:tcPr>
          <w:p>
            <w:r>
              <w:rPr>
                <w:rFonts w:ascii="Times New Roman" w:hAnsi="Times New Roman"/>
                <w:sz w:val="18"/>
              </w:rPr>
              <w:t>75% – 89%</w:t>
            </w:r>
          </w:p>
        </w:tc>
        <w:tc>
          <w:tcPr>
            <w:tcW w:type="dxa" w:w="1872"/>
            <w:tcMar>
              <w:top w:w="120" w:type="dxa"/>
              <w:bottom w:w="120" w:type="dxa"/>
              <w:left w:w="150" w:type="dxa"/>
              <w:right w:w="150" w:type="dxa"/>
            </w:tcMar>
            <w:shd w:fill="F1F5F9"/>
          </w:tcPr>
          <w:p>
            <w:r>
              <w:rPr>
                <w:rFonts w:ascii="Times New Roman" w:hAnsi="Times New Roman"/>
                <w:sz w:val="18"/>
              </w:rPr>
              <w:t>Strong Fit</w:t>
            </w:r>
          </w:p>
        </w:tc>
        <w:tc>
          <w:tcPr>
            <w:tcW w:type="dxa" w:w="1872"/>
            <w:tcMar>
              <w:top w:w="120" w:type="dxa"/>
              <w:bottom w:w="120" w:type="dxa"/>
              <w:left w:w="150" w:type="dxa"/>
              <w:right w:w="150" w:type="dxa"/>
            </w:tcMar>
            <w:shd w:fill="F1F5F9"/>
          </w:tcPr>
          <w:p>
            <w:r>
              <w:rPr>
                <w:rFonts w:ascii="Times New Roman" w:hAnsi="Times New Roman"/>
                <w:sz w:val="18"/>
              </w:rPr>
              <w:t>Royal Blue</w:t>
            </w:r>
          </w:p>
        </w:tc>
        <w:tc>
          <w:tcPr>
            <w:tcW w:type="dxa" w:w="4320"/>
            <w:tcMar>
              <w:top w:w="120" w:type="dxa"/>
              <w:bottom w:w="120" w:type="dxa"/>
              <w:left w:w="150" w:type="dxa"/>
              <w:right w:w="150" w:type="dxa"/>
            </w:tcMar>
            <w:shd w:fill="F1F5F9"/>
          </w:tcPr>
          <w:p>
            <w:r>
              <w:rPr>
                <w:rFonts w:ascii="Times New Roman" w:hAnsi="Times New Roman"/>
                <w:sz w:val="18"/>
              </w:rPr>
              <w:t>Schedule technical assessment; investigate minor skill gaps.</w:t>
            </w:r>
          </w:p>
        </w:tc>
      </w:tr>
      <w:tr>
        <w:tc>
          <w:tcPr>
            <w:tcW w:type="dxa" w:w="1728"/>
            <w:tcMar>
              <w:top w:w="120" w:type="dxa"/>
              <w:bottom w:w="120" w:type="dxa"/>
              <w:left w:w="150" w:type="dxa"/>
              <w:right w:w="150" w:type="dxa"/>
            </w:tcMar>
            <w:shd w:fill="FFFFFF"/>
          </w:tcPr>
          <w:p>
            <w:r>
              <w:rPr>
                <w:rFonts w:ascii="Times New Roman" w:hAnsi="Times New Roman"/>
                <w:sz w:val="18"/>
              </w:rPr>
              <w:t>50% – 74%</w:t>
            </w:r>
          </w:p>
        </w:tc>
        <w:tc>
          <w:tcPr>
            <w:tcW w:type="dxa" w:w="1872"/>
            <w:tcMar>
              <w:top w:w="120" w:type="dxa"/>
              <w:bottom w:w="120" w:type="dxa"/>
              <w:left w:w="150" w:type="dxa"/>
              <w:right w:w="150" w:type="dxa"/>
            </w:tcMar>
            <w:shd w:fill="FFFFFF"/>
          </w:tcPr>
          <w:p>
            <w:r>
              <w:rPr>
                <w:rFonts w:ascii="Times New Roman" w:hAnsi="Times New Roman"/>
                <w:sz w:val="18"/>
              </w:rPr>
              <w:t>Moderate Fit</w:t>
            </w:r>
          </w:p>
        </w:tc>
        <w:tc>
          <w:tcPr>
            <w:tcW w:type="dxa" w:w="1872"/>
            <w:tcMar>
              <w:top w:w="120" w:type="dxa"/>
              <w:bottom w:w="120" w:type="dxa"/>
              <w:left w:w="150" w:type="dxa"/>
              <w:right w:w="150" w:type="dxa"/>
            </w:tcMar>
            <w:shd w:fill="FFFFFF"/>
          </w:tcPr>
          <w:p>
            <w:r>
              <w:rPr>
                <w:rFonts w:ascii="Times New Roman" w:hAnsi="Times New Roman"/>
                <w:sz w:val="18"/>
              </w:rPr>
              <w:t>Amber Yellow</w:t>
            </w:r>
          </w:p>
        </w:tc>
        <w:tc>
          <w:tcPr>
            <w:tcW w:type="dxa" w:w="4320"/>
            <w:tcMar>
              <w:top w:w="120" w:type="dxa"/>
              <w:bottom w:w="120" w:type="dxa"/>
              <w:left w:w="150" w:type="dxa"/>
              <w:right w:w="150" w:type="dxa"/>
            </w:tcMar>
            <w:shd w:fill="FFFFFF"/>
          </w:tcPr>
          <w:p>
            <w:r>
              <w:rPr>
                <w:rFonts w:ascii="Times New Roman" w:hAnsi="Times New Roman"/>
                <w:sz w:val="18"/>
              </w:rPr>
              <w:t>Recruiter manual review; consider for junior or adjacent roles.</w:t>
            </w:r>
          </w:p>
        </w:tc>
      </w:tr>
      <w:tr>
        <w:tc>
          <w:tcPr>
            <w:tcW w:type="dxa" w:w="1728"/>
            <w:tcMar>
              <w:top w:w="120" w:type="dxa"/>
              <w:bottom w:w="120" w:type="dxa"/>
              <w:left w:w="150" w:type="dxa"/>
              <w:right w:w="150" w:type="dxa"/>
            </w:tcMar>
            <w:shd w:fill="F1F5F9"/>
          </w:tcPr>
          <w:p>
            <w:r>
              <w:rPr>
                <w:rFonts w:ascii="Times New Roman" w:hAnsi="Times New Roman"/>
                <w:sz w:val="18"/>
              </w:rPr>
              <w:t>0% – 49%</w:t>
            </w:r>
          </w:p>
        </w:tc>
        <w:tc>
          <w:tcPr>
            <w:tcW w:type="dxa" w:w="1872"/>
            <w:tcMar>
              <w:top w:w="120" w:type="dxa"/>
              <w:bottom w:w="120" w:type="dxa"/>
              <w:left w:w="150" w:type="dxa"/>
              <w:right w:w="150" w:type="dxa"/>
            </w:tcMar>
            <w:shd w:fill="F1F5F9"/>
          </w:tcPr>
          <w:p>
            <w:r>
              <w:rPr>
                <w:rFonts w:ascii="Times New Roman" w:hAnsi="Times New Roman"/>
                <w:sz w:val="18"/>
              </w:rPr>
              <w:t>Needs Review</w:t>
            </w:r>
          </w:p>
        </w:tc>
        <w:tc>
          <w:tcPr>
            <w:tcW w:type="dxa" w:w="1872"/>
            <w:tcMar>
              <w:top w:w="120" w:type="dxa"/>
              <w:bottom w:w="120" w:type="dxa"/>
              <w:left w:w="150" w:type="dxa"/>
              <w:right w:w="150" w:type="dxa"/>
            </w:tcMar>
            <w:shd w:fill="F1F5F9"/>
          </w:tcPr>
          <w:p>
            <w:r>
              <w:rPr>
                <w:rFonts w:ascii="Times New Roman" w:hAnsi="Times New Roman"/>
                <w:sz w:val="18"/>
              </w:rPr>
              <w:t>Rose Red</w:t>
            </w:r>
          </w:p>
        </w:tc>
        <w:tc>
          <w:tcPr>
            <w:tcW w:type="dxa" w:w="4320"/>
            <w:tcMar>
              <w:top w:w="120" w:type="dxa"/>
              <w:bottom w:w="120" w:type="dxa"/>
              <w:left w:w="150" w:type="dxa"/>
              <w:right w:w="150" w:type="dxa"/>
            </w:tcMar>
            <w:shd w:fill="F1F5F9"/>
          </w:tcPr>
          <w:p>
            <w:r>
              <w:rPr>
                <w:rFonts w:ascii="Times New Roman" w:hAnsi="Times New Roman"/>
                <w:sz w:val="18"/>
              </w:rPr>
              <w:t>Does not satisfy core requirements; archive application.</w:t>
            </w:r>
          </w:p>
        </w:tc>
      </w:tr>
    </w:tbl>
    <w:p>
      <w:pPr>
        <w:spacing w:before="200" w:after="60"/>
      </w:pPr>
      <w:r>
        <w:rPr>
          <w:b/>
          <w:sz w:val="23"/>
        </w:rPr>
        <w:t>3.4 UML DIAGRAMS / DATA FLOW DIAGRAM</w:t>
      </w:r>
    </w:p>
    <w:p>
      <w:pPr>
        <w:spacing w:line="300" w:lineRule="auto" w:after="120"/>
        <w:jc w:val="both"/>
      </w:pPr>
      <w:r>
        <w:t>Figure 3.2 illustrates the Use Case diagram modeling the functional interactions between Recruiters, Technical Evaluators, Candidates, and Google Meet.</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w:t>
              <w:br/>
              <w:t>|                        USE CASE DIAGRAM: AI-ENABLED SMART RECRUITMENT PLATFORM                    |</w:t>
              <w:br/>
              <w:t>|                                                                                                   |</w:t>
              <w:br/>
              <w:t>|      +-------------------+                                                                        |</w:t>
              <w:br/>
              <w:t>|      |  Recruiter / HR   |-----+                                                                  |</w:t>
              <w:br/>
              <w:t>|      +-------------------+     |                                                                  |</w:t>
              <w:br/>
              <w:t>|                                |--&gt; (UC1: Create &amp; Manage Job Requisitions)                       |</w:t>
              <w:br/>
              <w:t>|                                |                                                                  |</w:t>
              <w:br/>
              <w:t>|                                |--&gt; (UC2: Ingest Resumes &amp; Trigger AI Screening)                  |</w:t>
              <w:br/>
              <w:t>|                                |         |                                                        |</w:t>
              <w:br/>
              <w:t>|                                |         +-- &lt;&lt;include&gt;&gt; --&gt; (UC3: Automated PII Redaction)       |</w:t>
              <w:br/>
              <w:t>|                                |         |                                                        |</w:t>
              <w:br/>
              <w:t>|                                |         +-- &lt;&lt;include&gt;&gt; --&gt; (UC4: Semantic Skill Matching)       |</w:t>
              <w:br/>
              <w:t>|                                |         |                                                        |</w:t>
              <w:br/>
              <w:t>|                                |         +-- &lt;&lt;include&gt;&gt; --&gt; (UC5: Compute Composite Score)       |</w:t>
              <w:br/>
              <w:t>|                                |                                                                  |</w:t>
              <w:br/>
              <w:t>|                                |---&gt; (UC6: Filter &amp; Search Candidate Leaderboard)                 |</w:t>
              <w:br/>
              <w:t>|                                |                                                                  |</w:t>
              <w:br/>
              <w:t>|                                |---&gt; (UC7: View Candidate Dossier &amp; Gap Prompts)                  |</w:t>
              <w:br/>
              <w:t>|                                |                                                                  |</w:t>
              <w:br/>
              <w:t>|                                |---&gt; (UC8: Autonomous Interview Scheduling)                       |</w:t>
              <w:br/>
              <w:t>|                                |         |                                                        |</w:t>
              <w:br/>
              <w:t>|                                |         +-- &lt;&lt;extend&gt;&gt; ---&gt; (UC9: Generate Google Meet Link)     |</w:t>
              <w:br/>
              <w:t>|                                |                                  ^                               |</w:t>
              <w:br/>
              <w:t>|                                |                                  |                               |</w:t>
              <w:br/>
              <w:t>|                                |                        +--------------------+                    |</w:t>
              <w:br/>
              <w:t>|                                |                        |  Google Meet API   |                    |</w:t>
              <w:br/>
              <w:t>|                                |                        +--------------------+                    |</w:t>
              <w:br/>
              <w:t>|                                |                                                                  |</w:t>
              <w:br/>
              <w:t>|                                |---&gt; (UC10: Track 6-Stage Visual Kanban ATS)                      |</w:t>
              <w:br/>
              <w:t>|                                                                                                   |</w:t>
              <w:br/>
              <w:t>|      +-------------------+                                                                        |</w:t>
              <w:br/>
              <w:t>|      |   Tech Evaluator  |---------&gt; (UC11: Conduct In-App Virtual Interview)                     |</w:t>
              <w:br/>
              <w:t>|      +-------------------+         |                                                              |</w:t>
              <w:br/>
              <w:t>|                                    +-- &lt;&lt;include&gt;&gt; --&gt; (UC12: Submit 1-5 Star Scorecard)          |</w:t>
              <w:br/>
              <w:t>|                                                                                                   |</w:t>
              <w:br/>
              <w:t>+---------------------------------------------------------------------------------------------------+</w:t>
            </w:r>
          </w:p>
        </w:tc>
      </w:tr>
    </w:tbl>
    <w:p>
      <w:pPr>
        <w:spacing w:after="80"/>
      </w:pPr>
    </w:p>
    <w:p>
      <w:pPr>
        <w:spacing w:after="200"/>
        <w:jc w:val="center"/>
      </w:pPr>
      <w:r>
        <w:t>Figure 3.2: Use case diagram of the AI-Enabled Smart Recruitment Platform</w:t>
      </w:r>
    </w:p>
    <w:p>
      <w:pPr>
        <w:spacing w:line="300" w:lineRule="auto" w:after="120"/>
        <w:jc w:val="both"/>
      </w:pPr>
      <w:r>
        <w:t>Table 3.13 describes the twelve primary use cases.</w:t>
      </w:r>
    </w:p>
    <w:tbl>
      <w:tblPr>
        <w:tblW w:type="auto" w:w="0"/>
        <w:jc w:val="center"/>
        <w:tblLook w:firstColumn="1" w:firstRow="1" w:lastColumn="0" w:lastRow="0" w:noHBand="0" w:noVBand="1" w:val="04A0"/>
      </w:tblPr>
      <w:tblGrid>
        <w:gridCol w:w="3010"/>
        <w:gridCol w:w="3010"/>
        <w:gridCol w:w="3010"/>
      </w:tblGrid>
      <w:tr>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Use Case ID &amp; Name</w:t>
            </w:r>
          </w:p>
        </w:tc>
        <w:tc>
          <w:tcPr>
            <w:tcW w:type="dxa" w:w="2160"/>
            <w:tcMar>
              <w:top w:w="120" w:type="dxa"/>
              <w:bottom w:w="120" w:type="dxa"/>
              <w:left w:w="150" w:type="dxa"/>
              <w:right w:w="150" w:type="dxa"/>
            </w:tcMar>
            <w:shd w:fill="1E3A8A"/>
          </w:tcPr>
          <w:p>
            <w:pPr>
              <w:jc w:val="center"/>
            </w:pPr>
            <w:r>
              <w:rPr>
                <w:rFonts w:ascii="Times New Roman" w:hAnsi="Times New Roman"/>
                <w:b/>
                <w:color w:val="FFFFFF"/>
                <w:sz w:val="19"/>
              </w:rPr>
              <w:t>Primary Actors</w:t>
            </w:r>
          </w:p>
        </w:tc>
        <w:tc>
          <w:tcPr>
            <w:tcW w:type="dxa" w:w="5040"/>
            <w:tcMar>
              <w:top w:w="120" w:type="dxa"/>
              <w:bottom w:w="120" w:type="dxa"/>
              <w:left w:w="150" w:type="dxa"/>
              <w:right w:w="150" w:type="dxa"/>
            </w:tcMar>
            <w:shd w:fill="1E3A8A"/>
          </w:tcPr>
          <w:p>
            <w:pPr>
              <w:jc w:val="center"/>
            </w:pPr>
            <w:r>
              <w:rPr>
                <w:rFonts w:ascii="Times New Roman" w:hAnsi="Times New Roman"/>
                <w:b/>
                <w:color w:val="FFFFFF"/>
                <w:sz w:val="19"/>
              </w:rPr>
              <w:t>Description</w:t>
            </w:r>
          </w:p>
        </w:tc>
      </w:tr>
      <w:tr>
        <w:tc>
          <w:tcPr>
            <w:tcW w:type="dxa" w:w="2592"/>
            <w:tcMar>
              <w:top w:w="120" w:type="dxa"/>
              <w:bottom w:w="120" w:type="dxa"/>
              <w:left w:w="150" w:type="dxa"/>
              <w:right w:w="150" w:type="dxa"/>
            </w:tcMar>
            <w:shd w:fill="FFFFFF"/>
          </w:tcPr>
          <w:p>
            <w:r>
              <w:rPr>
                <w:rFonts w:ascii="Times New Roman" w:hAnsi="Times New Roman"/>
                <w:sz w:val="18"/>
              </w:rPr>
              <w:t>UC1: Create Job Requisition</w:t>
            </w:r>
          </w:p>
        </w:tc>
        <w:tc>
          <w:tcPr>
            <w:tcW w:type="dxa" w:w="2160"/>
            <w:tcMar>
              <w:top w:w="120" w:type="dxa"/>
              <w:bottom w:w="120" w:type="dxa"/>
              <w:left w:w="150" w:type="dxa"/>
              <w:right w:w="150" w:type="dxa"/>
            </w:tcMar>
            <w:shd w:fill="FFFFFF"/>
          </w:tcPr>
          <w:p>
            <w:r>
              <w:rPr>
                <w:rFonts w:ascii="Times New Roman" w:hAnsi="Times New Roman"/>
                <w:sz w:val="18"/>
              </w:rPr>
              <w:t>Recruiter</w:t>
            </w:r>
          </w:p>
        </w:tc>
        <w:tc>
          <w:tcPr>
            <w:tcW w:type="dxa" w:w="5040"/>
            <w:tcMar>
              <w:top w:w="120" w:type="dxa"/>
              <w:bottom w:w="120" w:type="dxa"/>
              <w:left w:w="150" w:type="dxa"/>
              <w:right w:w="150" w:type="dxa"/>
            </w:tcMar>
            <w:shd w:fill="FFFFFF"/>
          </w:tcPr>
          <w:p>
            <w:r>
              <w:rPr>
                <w:rFonts w:ascii="Times New Roman" w:hAnsi="Times New Roman"/>
                <w:sz w:val="18"/>
              </w:rPr>
              <w:t>Define role title, department, required competencies, and thresholds.</w:t>
            </w:r>
          </w:p>
        </w:tc>
      </w:tr>
      <w:tr>
        <w:tc>
          <w:tcPr>
            <w:tcW w:type="dxa" w:w="2592"/>
            <w:tcMar>
              <w:top w:w="120" w:type="dxa"/>
              <w:bottom w:w="120" w:type="dxa"/>
              <w:left w:w="150" w:type="dxa"/>
              <w:right w:w="150" w:type="dxa"/>
            </w:tcMar>
            <w:shd w:fill="F1F5F9"/>
          </w:tcPr>
          <w:p>
            <w:r>
              <w:rPr>
                <w:rFonts w:ascii="Times New Roman" w:hAnsi="Times New Roman"/>
                <w:sz w:val="18"/>
              </w:rPr>
              <w:t>UC2: Ingest &amp; Screen Resumes</w:t>
            </w:r>
          </w:p>
        </w:tc>
        <w:tc>
          <w:tcPr>
            <w:tcW w:type="dxa" w:w="2160"/>
            <w:tcMar>
              <w:top w:w="120" w:type="dxa"/>
              <w:bottom w:w="120" w:type="dxa"/>
              <w:left w:w="150" w:type="dxa"/>
              <w:right w:w="150" w:type="dxa"/>
            </w:tcMar>
            <w:shd w:fill="F1F5F9"/>
          </w:tcPr>
          <w:p>
            <w:r>
              <w:rPr>
                <w:rFonts w:ascii="Times New Roman" w:hAnsi="Times New Roman"/>
                <w:sz w:val="18"/>
              </w:rPr>
              <w:t>Recruiter</w:t>
            </w:r>
          </w:p>
        </w:tc>
        <w:tc>
          <w:tcPr>
            <w:tcW w:type="dxa" w:w="5040"/>
            <w:tcMar>
              <w:top w:w="120" w:type="dxa"/>
              <w:bottom w:w="120" w:type="dxa"/>
              <w:left w:w="150" w:type="dxa"/>
              <w:right w:w="150" w:type="dxa"/>
            </w:tcMar>
            <w:shd w:fill="F1F5F9"/>
          </w:tcPr>
          <w:p>
            <w:r>
              <w:rPr>
                <w:rFonts w:ascii="Times New Roman" w:hAnsi="Times New Roman"/>
                <w:sz w:val="18"/>
              </w:rPr>
              <w:t>Upload candidate documents; triggers automated ingestion, redaction, and scoring.</w:t>
            </w:r>
          </w:p>
        </w:tc>
      </w:tr>
      <w:tr>
        <w:tc>
          <w:tcPr>
            <w:tcW w:type="dxa" w:w="2592"/>
            <w:tcMar>
              <w:top w:w="120" w:type="dxa"/>
              <w:bottom w:w="120" w:type="dxa"/>
              <w:left w:w="150" w:type="dxa"/>
              <w:right w:w="150" w:type="dxa"/>
            </w:tcMar>
            <w:shd w:fill="FFFFFF"/>
          </w:tcPr>
          <w:p>
            <w:r>
              <w:rPr>
                <w:rFonts w:ascii="Times New Roman" w:hAnsi="Times New Roman"/>
                <w:sz w:val="18"/>
              </w:rPr>
              <w:t>UC3: Automated PII Redaction</w:t>
            </w:r>
          </w:p>
        </w:tc>
        <w:tc>
          <w:tcPr>
            <w:tcW w:type="dxa" w:w="2160"/>
            <w:tcMar>
              <w:top w:w="120" w:type="dxa"/>
              <w:bottom w:w="120" w:type="dxa"/>
              <w:left w:w="150" w:type="dxa"/>
              <w:right w:w="150" w:type="dxa"/>
            </w:tcMar>
            <w:shd w:fill="FFFFFF"/>
          </w:tcPr>
          <w:p>
            <w:r>
              <w:rPr>
                <w:rFonts w:ascii="Times New Roman" w:hAnsi="Times New Roman"/>
                <w:sz w:val="18"/>
              </w:rPr>
              <w:t>System</w:t>
            </w:r>
          </w:p>
        </w:tc>
        <w:tc>
          <w:tcPr>
            <w:tcW w:type="dxa" w:w="5040"/>
            <w:tcMar>
              <w:top w:w="120" w:type="dxa"/>
              <w:bottom w:w="120" w:type="dxa"/>
              <w:left w:w="150" w:type="dxa"/>
              <w:right w:w="150" w:type="dxa"/>
            </w:tcMar>
            <w:shd w:fill="FFFFFF"/>
          </w:tcPr>
          <w:p>
            <w:r>
              <w:rPr>
                <w:rFonts w:ascii="Times New Roman" w:hAnsi="Times New Roman"/>
                <w:sz w:val="18"/>
              </w:rPr>
              <w:t>Scrubs candidate emails, phone numbers, and portfolio links for blind screening.</w:t>
            </w:r>
          </w:p>
        </w:tc>
      </w:tr>
      <w:tr>
        <w:tc>
          <w:tcPr>
            <w:tcW w:type="dxa" w:w="2592"/>
            <w:tcMar>
              <w:top w:w="120" w:type="dxa"/>
              <w:bottom w:w="120" w:type="dxa"/>
              <w:left w:w="150" w:type="dxa"/>
              <w:right w:w="150" w:type="dxa"/>
            </w:tcMar>
            <w:shd w:fill="F1F5F9"/>
          </w:tcPr>
          <w:p>
            <w:r>
              <w:rPr>
                <w:rFonts w:ascii="Times New Roman" w:hAnsi="Times New Roman"/>
                <w:sz w:val="18"/>
              </w:rPr>
              <w:t>UC4: Semantic Skill Matching</w:t>
            </w:r>
          </w:p>
        </w:tc>
        <w:tc>
          <w:tcPr>
            <w:tcW w:type="dxa" w:w="2160"/>
            <w:tcMar>
              <w:top w:w="120" w:type="dxa"/>
              <w:bottom w:w="120" w:type="dxa"/>
              <w:left w:w="150" w:type="dxa"/>
              <w:right w:w="150" w:type="dxa"/>
            </w:tcMar>
            <w:shd w:fill="F1F5F9"/>
          </w:tcPr>
          <w:p>
            <w:r>
              <w:rPr>
                <w:rFonts w:ascii="Times New Roman" w:hAnsi="Times New Roman"/>
                <w:sz w:val="18"/>
              </w:rPr>
              <w:t>System</w:t>
            </w:r>
          </w:p>
        </w:tc>
        <w:tc>
          <w:tcPr>
            <w:tcW w:type="dxa" w:w="5040"/>
            <w:tcMar>
              <w:top w:w="120" w:type="dxa"/>
              <w:bottom w:w="120" w:type="dxa"/>
              <w:left w:w="150" w:type="dxa"/>
              <w:right w:w="150" w:type="dxa"/>
            </w:tcMar>
            <w:shd w:fill="F1F5F9"/>
          </w:tcPr>
          <w:p>
            <w:r>
              <w:rPr>
                <w:rFonts w:ascii="Times New Roman" w:hAnsi="Times New Roman"/>
                <w:sz w:val="18"/>
              </w:rPr>
              <w:t>Maps candidate skills to job requirements using framework equivalence ontology.</w:t>
            </w:r>
          </w:p>
        </w:tc>
      </w:tr>
      <w:tr>
        <w:tc>
          <w:tcPr>
            <w:tcW w:type="dxa" w:w="2592"/>
            <w:tcMar>
              <w:top w:w="120" w:type="dxa"/>
              <w:bottom w:w="120" w:type="dxa"/>
              <w:left w:w="150" w:type="dxa"/>
              <w:right w:w="150" w:type="dxa"/>
            </w:tcMar>
            <w:shd w:fill="FFFFFF"/>
          </w:tcPr>
          <w:p>
            <w:r>
              <w:rPr>
                <w:rFonts w:ascii="Times New Roman" w:hAnsi="Times New Roman"/>
                <w:sz w:val="18"/>
              </w:rPr>
              <w:t>UC5: Compute Composite Score</w:t>
            </w:r>
          </w:p>
        </w:tc>
        <w:tc>
          <w:tcPr>
            <w:tcW w:type="dxa" w:w="2160"/>
            <w:tcMar>
              <w:top w:w="120" w:type="dxa"/>
              <w:bottom w:w="120" w:type="dxa"/>
              <w:left w:w="150" w:type="dxa"/>
              <w:right w:w="150" w:type="dxa"/>
            </w:tcMar>
            <w:shd w:fill="FFFFFF"/>
          </w:tcPr>
          <w:p>
            <w:r>
              <w:rPr>
                <w:rFonts w:ascii="Times New Roman" w:hAnsi="Times New Roman"/>
                <w:sz w:val="18"/>
              </w:rPr>
              <w:t>System</w:t>
            </w:r>
          </w:p>
        </w:tc>
        <w:tc>
          <w:tcPr>
            <w:tcW w:type="dxa" w:w="5040"/>
            <w:tcMar>
              <w:top w:w="120" w:type="dxa"/>
              <w:bottom w:w="120" w:type="dxa"/>
              <w:left w:w="150" w:type="dxa"/>
              <w:right w:w="150" w:type="dxa"/>
            </w:tcMar>
            <w:shd w:fill="FFFFFF"/>
          </w:tcPr>
          <w:p>
            <w:r>
              <w:rPr>
                <w:rFonts w:ascii="Times New Roman" w:hAnsi="Times New Roman"/>
                <w:sz w:val="18"/>
              </w:rPr>
              <w:t>Calculates weighted 4-factor score (0–100%) and categorizes qualification tier.</w:t>
            </w:r>
          </w:p>
        </w:tc>
      </w:tr>
      <w:tr>
        <w:tc>
          <w:tcPr>
            <w:tcW w:type="dxa" w:w="2592"/>
            <w:tcMar>
              <w:top w:w="120" w:type="dxa"/>
              <w:bottom w:w="120" w:type="dxa"/>
              <w:left w:w="150" w:type="dxa"/>
              <w:right w:w="150" w:type="dxa"/>
            </w:tcMar>
            <w:shd w:fill="F1F5F9"/>
          </w:tcPr>
          <w:p>
            <w:r>
              <w:rPr>
                <w:rFonts w:ascii="Times New Roman" w:hAnsi="Times New Roman"/>
                <w:sz w:val="18"/>
              </w:rPr>
              <w:t>UC6: Filter Leaderboard</w:t>
            </w:r>
          </w:p>
        </w:tc>
        <w:tc>
          <w:tcPr>
            <w:tcW w:type="dxa" w:w="2160"/>
            <w:tcMar>
              <w:top w:w="120" w:type="dxa"/>
              <w:bottom w:w="120" w:type="dxa"/>
              <w:left w:w="150" w:type="dxa"/>
              <w:right w:w="150" w:type="dxa"/>
            </w:tcMar>
            <w:shd w:fill="F1F5F9"/>
          </w:tcPr>
          <w:p>
            <w:r>
              <w:rPr>
                <w:rFonts w:ascii="Times New Roman" w:hAnsi="Times New Roman"/>
                <w:sz w:val="18"/>
              </w:rPr>
              <w:t>Recruiter</w:t>
            </w:r>
          </w:p>
        </w:tc>
        <w:tc>
          <w:tcPr>
            <w:tcW w:type="dxa" w:w="5040"/>
            <w:tcMar>
              <w:top w:w="120" w:type="dxa"/>
              <w:bottom w:w="120" w:type="dxa"/>
              <w:left w:w="150" w:type="dxa"/>
              <w:right w:w="150" w:type="dxa"/>
            </w:tcMar>
            <w:shd w:fill="F1F5F9"/>
          </w:tcPr>
          <w:p>
            <w:r>
              <w:rPr>
                <w:rFonts w:ascii="Times New Roman" w:hAnsi="Times New Roman"/>
                <w:sz w:val="18"/>
              </w:rPr>
              <w:t>Filters candidates by score thresholds (&gt;= 90%, &gt;= 80%) and pipeline stage.</w:t>
            </w:r>
          </w:p>
        </w:tc>
      </w:tr>
      <w:tr>
        <w:tc>
          <w:tcPr>
            <w:tcW w:type="dxa" w:w="2592"/>
            <w:tcMar>
              <w:top w:w="120" w:type="dxa"/>
              <w:bottom w:w="120" w:type="dxa"/>
              <w:left w:w="150" w:type="dxa"/>
              <w:right w:w="150" w:type="dxa"/>
            </w:tcMar>
            <w:shd w:fill="FFFFFF"/>
          </w:tcPr>
          <w:p>
            <w:r>
              <w:rPr>
                <w:rFonts w:ascii="Times New Roman" w:hAnsi="Times New Roman"/>
                <w:sz w:val="18"/>
              </w:rPr>
              <w:t>UC7: View Dossier &amp; Prompts</w:t>
            </w:r>
          </w:p>
        </w:tc>
        <w:tc>
          <w:tcPr>
            <w:tcW w:type="dxa" w:w="2160"/>
            <w:tcMar>
              <w:top w:w="120" w:type="dxa"/>
              <w:bottom w:w="120" w:type="dxa"/>
              <w:left w:w="150" w:type="dxa"/>
              <w:right w:w="150" w:type="dxa"/>
            </w:tcMar>
            <w:shd w:fill="FFFFFF"/>
          </w:tcPr>
          <w:p>
            <w:r>
              <w:rPr>
                <w:rFonts w:ascii="Times New Roman" w:hAnsi="Times New Roman"/>
                <w:sz w:val="18"/>
              </w:rPr>
              <w:t>Recruiter, Evaluator</w:t>
            </w:r>
          </w:p>
        </w:tc>
        <w:tc>
          <w:tcPr>
            <w:tcW w:type="dxa" w:w="5040"/>
            <w:tcMar>
              <w:top w:w="120" w:type="dxa"/>
              <w:bottom w:w="120" w:type="dxa"/>
              <w:left w:w="150" w:type="dxa"/>
              <w:right w:w="150" w:type="dxa"/>
            </w:tcMar>
            <w:shd w:fill="FFFFFF"/>
          </w:tcPr>
          <w:p>
            <w:r>
              <w:rPr>
                <w:rFonts w:ascii="Times New Roman" w:hAnsi="Times New Roman"/>
                <w:sz w:val="18"/>
              </w:rPr>
              <w:t>Inspects matched skills, gap matrix, and AI-tailored technical interview questions.</w:t>
            </w:r>
          </w:p>
        </w:tc>
      </w:tr>
      <w:tr>
        <w:tc>
          <w:tcPr>
            <w:tcW w:type="dxa" w:w="2592"/>
            <w:tcMar>
              <w:top w:w="120" w:type="dxa"/>
              <w:bottom w:w="120" w:type="dxa"/>
              <w:left w:w="150" w:type="dxa"/>
              <w:right w:w="150" w:type="dxa"/>
            </w:tcMar>
            <w:shd w:fill="F1F5F9"/>
          </w:tcPr>
          <w:p>
            <w:r>
              <w:rPr>
                <w:rFonts w:ascii="Times New Roman" w:hAnsi="Times New Roman"/>
                <w:sz w:val="18"/>
              </w:rPr>
              <w:t>UC8: Autonomous Scheduling</w:t>
            </w:r>
          </w:p>
        </w:tc>
        <w:tc>
          <w:tcPr>
            <w:tcW w:type="dxa" w:w="2160"/>
            <w:tcMar>
              <w:top w:w="120" w:type="dxa"/>
              <w:bottom w:w="120" w:type="dxa"/>
              <w:left w:w="150" w:type="dxa"/>
              <w:right w:w="150" w:type="dxa"/>
            </w:tcMar>
            <w:shd w:fill="F1F5F9"/>
          </w:tcPr>
          <w:p>
            <w:r>
              <w:rPr>
                <w:rFonts w:ascii="Times New Roman" w:hAnsi="Times New Roman"/>
                <w:sz w:val="18"/>
              </w:rPr>
              <w:t>Recruiter</w:t>
            </w:r>
          </w:p>
        </w:tc>
        <w:tc>
          <w:tcPr>
            <w:tcW w:type="dxa" w:w="5040"/>
            <w:tcMar>
              <w:top w:w="120" w:type="dxa"/>
              <w:bottom w:w="120" w:type="dxa"/>
              <w:left w:w="150" w:type="dxa"/>
              <w:right w:w="150" w:type="dxa"/>
            </w:tcMar>
            <w:shd w:fill="F1F5F9"/>
          </w:tcPr>
          <w:p>
            <w:r>
              <w:rPr>
                <w:rFonts w:ascii="Times New Roman" w:hAnsi="Times New Roman"/>
                <w:sz w:val="18"/>
              </w:rPr>
              <w:t>Selects interview date and time slot; dispatches calendar confirmations.</w:t>
            </w:r>
          </w:p>
        </w:tc>
      </w:tr>
      <w:tr>
        <w:tc>
          <w:tcPr>
            <w:tcW w:type="dxa" w:w="2592"/>
            <w:tcMar>
              <w:top w:w="120" w:type="dxa"/>
              <w:bottom w:w="120" w:type="dxa"/>
              <w:left w:w="150" w:type="dxa"/>
              <w:right w:w="150" w:type="dxa"/>
            </w:tcMar>
            <w:shd w:fill="FFFFFF"/>
          </w:tcPr>
          <w:p>
            <w:r>
              <w:rPr>
                <w:rFonts w:ascii="Times New Roman" w:hAnsi="Times New Roman"/>
                <w:sz w:val="18"/>
              </w:rPr>
              <w:t>UC9: Launch Google Meet</w:t>
            </w:r>
          </w:p>
        </w:tc>
        <w:tc>
          <w:tcPr>
            <w:tcW w:type="dxa" w:w="2160"/>
            <w:tcMar>
              <w:top w:w="120" w:type="dxa"/>
              <w:bottom w:w="120" w:type="dxa"/>
              <w:left w:w="150" w:type="dxa"/>
              <w:right w:w="150" w:type="dxa"/>
            </w:tcMar>
            <w:shd w:fill="FFFFFF"/>
          </w:tcPr>
          <w:p>
            <w:r>
              <w:rPr>
                <w:rFonts w:ascii="Times New Roman" w:hAnsi="Times New Roman"/>
                <w:sz w:val="18"/>
              </w:rPr>
              <w:t>Recruiter, Google Meet</w:t>
            </w:r>
          </w:p>
        </w:tc>
        <w:tc>
          <w:tcPr>
            <w:tcW w:type="dxa" w:w="5040"/>
            <w:tcMar>
              <w:top w:w="120" w:type="dxa"/>
              <w:bottom w:w="120" w:type="dxa"/>
              <w:left w:w="150" w:type="dxa"/>
              <w:right w:w="150" w:type="dxa"/>
            </w:tcMar>
            <w:shd w:fill="FFFFFF"/>
          </w:tcPr>
          <w:p>
            <w:r>
              <w:rPr>
                <w:rFonts w:ascii="Times New Roman" w:hAnsi="Times New Roman"/>
                <w:sz w:val="18"/>
              </w:rPr>
              <w:t>Spawns live instant video conferencing session via meet.google.com/new.</w:t>
            </w:r>
          </w:p>
        </w:tc>
      </w:tr>
      <w:tr>
        <w:tc>
          <w:tcPr>
            <w:tcW w:type="dxa" w:w="2592"/>
            <w:tcMar>
              <w:top w:w="120" w:type="dxa"/>
              <w:bottom w:w="120" w:type="dxa"/>
              <w:left w:w="150" w:type="dxa"/>
              <w:right w:w="150" w:type="dxa"/>
            </w:tcMar>
            <w:shd w:fill="F1F5F9"/>
          </w:tcPr>
          <w:p>
            <w:r>
              <w:rPr>
                <w:rFonts w:ascii="Times New Roman" w:hAnsi="Times New Roman"/>
                <w:sz w:val="18"/>
              </w:rPr>
              <w:t>UC10: Manage Kanban Pipeline</w:t>
            </w:r>
          </w:p>
        </w:tc>
        <w:tc>
          <w:tcPr>
            <w:tcW w:type="dxa" w:w="2160"/>
            <w:tcMar>
              <w:top w:w="120" w:type="dxa"/>
              <w:bottom w:w="120" w:type="dxa"/>
              <w:left w:w="150" w:type="dxa"/>
              <w:right w:w="150" w:type="dxa"/>
            </w:tcMar>
            <w:shd w:fill="F1F5F9"/>
          </w:tcPr>
          <w:p>
            <w:r>
              <w:rPr>
                <w:rFonts w:ascii="Times New Roman" w:hAnsi="Times New Roman"/>
                <w:sz w:val="18"/>
              </w:rPr>
              <w:t>Recruiter</w:t>
            </w:r>
          </w:p>
        </w:tc>
        <w:tc>
          <w:tcPr>
            <w:tcW w:type="dxa" w:w="5040"/>
            <w:tcMar>
              <w:top w:w="120" w:type="dxa"/>
              <w:bottom w:w="120" w:type="dxa"/>
              <w:left w:w="150" w:type="dxa"/>
              <w:right w:w="150" w:type="dxa"/>
            </w:tcMar>
            <w:shd w:fill="F1F5F9"/>
          </w:tcPr>
          <w:p>
            <w:r>
              <w:rPr>
                <w:rFonts w:ascii="Times New Roman" w:hAnsi="Times New Roman"/>
                <w:sz w:val="18"/>
              </w:rPr>
              <w:t>Advances candidate cards across 6 ATS stages (Applied -&gt; Offer/Reject).</w:t>
            </w:r>
          </w:p>
        </w:tc>
      </w:tr>
      <w:tr>
        <w:tc>
          <w:tcPr>
            <w:tcW w:type="dxa" w:w="2592"/>
            <w:tcMar>
              <w:top w:w="120" w:type="dxa"/>
              <w:bottom w:w="120" w:type="dxa"/>
              <w:left w:w="150" w:type="dxa"/>
              <w:right w:w="150" w:type="dxa"/>
            </w:tcMar>
            <w:shd w:fill="FFFFFF"/>
          </w:tcPr>
          <w:p>
            <w:r>
              <w:rPr>
                <w:rFonts w:ascii="Times New Roman" w:hAnsi="Times New Roman"/>
                <w:sz w:val="18"/>
              </w:rPr>
              <w:t>UC11: In-App Interviewing</w:t>
            </w:r>
          </w:p>
        </w:tc>
        <w:tc>
          <w:tcPr>
            <w:tcW w:type="dxa" w:w="2160"/>
            <w:tcMar>
              <w:top w:w="120" w:type="dxa"/>
              <w:bottom w:w="120" w:type="dxa"/>
              <w:left w:w="150" w:type="dxa"/>
              <w:right w:w="150" w:type="dxa"/>
            </w:tcMar>
            <w:shd w:fill="FFFFFF"/>
          </w:tcPr>
          <w:p>
            <w:r>
              <w:rPr>
                <w:rFonts w:ascii="Times New Roman" w:hAnsi="Times New Roman"/>
                <w:sz w:val="18"/>
              </w:rPr>
              <w:t>Tech Evaluator</w:t>
            </w:r>
          </w:p>
        </w:tc>
        <w:tc>
          <w:tcPr>
            <w:tcW w:type="dxa" w:w="5040"/>
            <w:tcMar>
              <w:top w:w="120" w:type="dxa"/>
              <w:bottom w:w="120" w:type="dxa"/>
              <w:left w:w="150" w:type="dxa"/>
              <w:right w:w="150" w:type="dxa"/>
            </w:tcMar>
            <w:shd w:fill="FFFFFF"/>
          </w:tcPr>
          <w:p>
            <w:r>
              <w:rPr>
                <w:rFonts w:ascii="Times New Roman" w:hAnsi="Times New Roman"/>
                <w:sz w:val="18"/>
              </w:rPr>
              <w:t>Conducts interview with simulated candidate video stream and structured rubric.</w:t>
            </w:r>
          </w:p>
        </w:tc>
      </w:tr>
      <w:tr>
        <w:tc>
          <w:tcPr>
            <w:tcW w:type="dxa" w:w="2592"/>
            <w:tcMar>
              <w:top w:w="120" w:type="dxa"/>
              <w:bottom w:w="120" w:type="dxa"/>
              <w:left w:w="150" w:type="dxa"/>
              <w:right w:w="150" w:type="dxa"/>
            </w:tcMar>
            <w:shd w:fill="F1F5F9"/>
          </w:tcPr>
          <w:p>
            <w:r>
              <w:rPr>
                <w:rFonts w:ascii="Times New Roman" w:hAnsi="Times New Roman"/>
                <w:sz w:val="18"/>
              </w:rPr>
              <w:t>UC12: Submit Scorecard</w:t>
            </w:r>
          </w:p>
        </w:tc>
        <w:tc>
          <w:tcPr>
            <w:tcW w:type="dxa" w:w="2160"/>
            <w:tcMar>
              <w:top w:w="120" w:type="dxa"/>
              <w:bottom w:w="120" w:type="dxa"/>
              <w:left w:w="150" w:type="dxa"/>
              <w:right w:w="150" w:type="dxa"/>
            </w:tcMar>
            <w:shd w:fill="F1F5F9"/>
          </w:tcPr>
          <w:p>
            <w:r>
              <w:rPr>
                <w:rFonts w:ascii="Times New Roman" w:hAnsi="Times New Roman"/>
                <w:sz w:val="18"/>
              </w:rPr>
              <w:t>Tech Evaluator</w:t>
            </w:r>
          </w:p>
        </w:tc>
        <w:tc>
          <w:tcPr>
            <w:tcW w:type="dxa" w:w="5040"/>
            <w:tcMar>
              <w:top w:w="120" w:type="dxa"/>
              <w:bottom w:w="120" w:type="dxa"/>
              <w:left w:w="150" w:type="dxa"/>
              <w:right w:w="150" w:type="dxa"/>
            </w:tcMar>
            <w:shd w:fill="F1F5F9"/>
          </w:tcPr>
          <w:p>
            <w:r>
              <w:rPr>
                <w:rFonts w:ascii="Times New Roman" w:hAnsi="Times New Roman"/>
                <w:sz w:val="18"/>
              </w:rPr>
              <w:t>Records 1-to-5 star ratings across Technical Depth, Problem Solving, and Culture Fit.</w:t>
            </w:r>
          </w:p>
        </w:tc>
      </w:tr>
    </w:tbl>
    <w:p>
      <w:pPr>
        <w:spacing w:line="300" w:lineRule="auto" w:after="120"/>
        <w:jc w:val="both"/>
      </w:pPr>
      <w:r>
        <w:t>Figure 3.3 presents the Class Diagram depicting data schemas and controller methods.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w:t>
              <w:br/>
              <w:t>|                                CLASS DIAGRAM: TALENTAI ARCHITECTURE                               |</w:t>
              <w:br/>
              <w:t>|                                                                                                   |</w:t>
              <w:br/>
              <w:t>|  +----------------------------+                     +---------------------------------------+     |</w:t>
              <w:br/>
              <w:t>|  |           Job              |                     |              Candidate                |     |</w:t>
              <w:br/>
              <w:t>|  +----------------------------+                     +---------------------------------------+     |</w:t>
              <w:br/>
              <w:t>|  | - id: ObjectId             |                     | - id: ObjectId                        |     |</w:t>
              <w:br/>
              <w:t>|  | - title: String            |                     | - name: String                        |     |</w:t>
              <w:br/>
              <w:t>|  | - department: String       |                     | - email: String                       |     |</w:t>
              <w:br/>
              <w:t>|  | - requiredSkills: String[] |                     | - phone: String                       |     |</w:t>
              <w:br/>
              <w:t>|  | - minExpYears: Number      |                     | - experienceYears: Number             |     |</w:t>
              <w:br/>
              <w:t>|  | - status: String           |                     | - extractedSkills: String[]           |     |</w:t>
              <w:br/>
              <w:t>|  +----------------------------+                     +---------------------------------------+     |</w:t>
              <w:br/>
              <w:t>|  | + getRequirements(): Object|                     | + anonymizePII(): String              |     |</w:t>
              <w:br/>
              <w:t>|  +----------------------------+                     +---------------------------------------+     |</w:t>
              <w:br/>
              <w:t>|                ^                                                        ^                         |</w:t>
              <w:br/>
              <w:t>|                | 1                                                      | 1                       |</w:t>
              <w:br/>
              <w:t>|                |                                                        |                         |</w:t>
              <w:br/>
              <w:t>|                | *                                                      | *                       |</w:t>
              <w:br/>
              <w:t>|  +----------------------------------------------------------------------------------+             |</w:t>
              <w:br/>
              <w:t>|  |                                    Application                                   |             |</w:t>
              <w:br/>
              <w:t>|  +----------------------------------------------------------------------------------+             |</w:t>
              <w:br/>
              <w:t>|  | - id: ObjectId                                                                   |             |</w:t>
              <w:br/>
              <w:t>|  | - candidateId: ObjectId                                                          |             |</w:t>
              <w:br/>
              <w:t>|  | - jobId: ObjectId                                                                |             |</w:t>
              <w:br/>
              <w:t>|  | - overallScore: Number                                                           |             |</w:t>
              <w:br/>
              <w:t>|  | - scoreBreakdown: Object { skills: 45, exp: 30, domain: 15, edu: 10 }            |             |</w:t>
              <w:br/>
              <w:t>|  | - stage: String ("applied"|"screened"|"assessment"|"interview"|"offer"|"reject")|             |</w:t>
              <w:br/>
              <w:t>|  | - matchedSkills: String[]                                                        |             |</w:t>
              <w:br/>
              <w:t>|  | - missingSkills: String[]                                                        |             |</w:t>
              <w:br/>
              <w:t>|  +----------------------------------------------------------------------------------+             |</w:t>
              <w:br/>
              <w:t>|  | + advanceStage(newStage: String): Boolean                                        |             |</w:t>
              <w:br/>
              <w:t>|  | + generateAuditReport(): Object                                                 |             |</w:t>
              <w:br/>
              <w:t>|  +----------------------------------------------------------------------------------+             |</w:t>
              <w:br/>
              <w:t>|                | 1                                                                                |</w:t>
              <w:br/>
              <w:t>|                |                                                                                  |</w:t>
              <w:br/>
              <w:t>|                | 0..*                                                                             |</w:t>
              <w:br/>
              <w:t>|  +----------------------------------------------------------------------------------+             |</w:t>
              <w:br/>
              <w:t>|  |                                     Interview                                    |             |</w:t>
              <w:br/>
              <w:t>|  +----------------------------------------------------------------------------------+             |</w:t>
              <w:br/>
              <w:t>|  | - id: ObjectId                                                                   |             |</w:t>
              <w:br/>
              <w:t>|  | - applicationId: ObjectId                                                        |             |</w:t>
              <w:br/>
              <w:t>|  | - scheduledDate: Date                                                            |             |</w:t>
              <w:br/>
              <w:t>|  | - timeSlot: String                                                               |             |</w:t>
              <w:br/>
              <w:t>|  | - meetingLink: String                                                             |             |</w:t>
              <w:br/>
              <w:t>|  | - scorecard: Object { techDepth: 5, problemSolving: 4, cultureFit: 5 }            |             |</w:t>
              <w:br/>
              <w:t>|  | - notes: String                                                                  |             |</w:t>
              <w:br/>
              <w:t>|  +----------------------------------------------------------------------------------+             |</w:t>
              <w:br/>
              <w:t>|  | + generateGoogleMeetLink(): String                                               |             |</w:t>
              <w:br/>
              <w:t>|  | + submitScorecard(ratings: Object): Boolean                                      |             |</w:t>
              <w:br/>
              <w:t>|  +----------------------------------------------------------------------------------+             |</w:t>
              <w:br/>
              <w:t>+---------------------------------------------------------------------------------------------------+</w:t>
            </w:r>
          </w:p>
        </w:tc>
      </w:tr>
    </w:tbl>
    <w:p>
      <w:pPr>
        <w:spacing w:after="80"/>
      </w:pPr>
    </w:p>
    <w:p>
      <w:pPr>
        <w:spacing w:after="200"/>
        <w:jc w:val="center"/>
      </w:pPr>
      <w:r>
        <w:t>Figure 3.3: Class diagram of the frontend service, backend controllers, matching engine and utilities</w:t>
      </w:r>
    </w:p>
    <w:p>
      <w:r>
        <w:br w:type="page"/>
      </w:r>
    </w:p>
    <w:p>
      <w:pPr>
        <w:spacing w:line="300" w:lineRule="auto" w:after="120"/>
        <w:jc w:val="both"/>
      </w:pPr>
      <w:r>
        <w:t>Figure 3.4 illustrates the Sequence Diagram for candidate screening and interview scheduling.</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Recruiter Client            Express API Gateway          AIMatcherService          MongoDB / Store          Google Meet API</w:t>
              <w:br/>
              <w:t xml:space="preserve">       |                             |                           |                         |                       |</w:t>
              <w:br/>
              <w:t xml:space="preserve">       |--- 1. POST /api/ai/screen -&gt;|                           |                         |                       |</w:t>
              <w:br/>
              <w:t xml:space="preserve">       |    { resumeText, jobId }    |--- 2. anonymizeResume() -&gt;|                         |                       |</w:t>
              <w:br/>
              <w:t xml:space="preserve">       |                             |    (strip email, phone)   |                         |                       |</w:t>
              <w:br/>
              <w:t xml:space="preserve">       |                             |                           |                         |                       |</w:t>
              <w:br/>
              <w:t xml:space="preserve">       |                             |--- 3. matchSkills() -----&gt;|                         |                       |</w:t>
              <w:br/>
              <w:t xml:space="preserve">       |                             |    (ontology mapping)     |                         |                       |</w:t>
              <w:br/>
              <w:t xml:space="preserve">       |                             |                           |                         |                       |</w:t>
              <w:br/>
              <w:t xml:space="preserve">       |                             |--- 4. computeScores() ---&gt;|                         |                       |</w:t>
              <w:br/>
              <w:t xml:space="preserve">       |                             |    (45% S, 30% E, 15% D)  |                         |                       |</w:t>
              <w:br/>
              <w:t xml:space="preserve">       |                             |                           |                         |                       |</w:t>
              <w:br/>
              <w:t xml:space="preserve">       |                             |&lt;-- 5. { score: 94% } -----|                         |                       |</w:t>
              <w:br/>
              <w:t xml:space="preserve">       |                             |                           |                         |                       |</w:t>
              <w:br/>
              <w:t xml:space="preserve">       |                             |--- 6. saveApplication() ---------------------------&gt;|                       |</w:t>
              <w:br/>
              <w:t xml:space="preserve">       |                             |&lt;-- 7. Persisted Confirmation -----------------------|                       |</w:t>
              <w:br/>
              <w:t xml:space="preserve">       |                             |                                                     |                       |</w:t>
              <w:br/>
              <w:t xml:space="preserve">       |&lt;-- 8. JSON Result (94%) ----|                                                     |                       |</w:t>
              <w:br/>
              <w:t xml:space="preserve">       |    (Render Dossier &amp; Gap)   |                                                     |                       |</w:t>
              <w:br/>
              <w:t xml:space="preserve">       |                             |                                                     |                       |</w:t>
              <w:br/>
              <w:t xml:space="preserve">       |--- 9. POST /interviews ----&gt;|                                                     |                       |</w:t>
              <w:br/>
              <w:t xml:space="preserve">       |    { candidateId, slot }    |--- 10. Generate Meeting Link ----------------------------------------------&gt;|</w:t>
              <w:br/>
              <w:t xml:space="preserve">       |                             |&lt;-- 11. Return meet.google.com/new ------------------------------------------|</w:t>
              <w:br/>
              <w:t xml:space="preserve">       |                             |                                                     |                       |</w:t>
              <w:br/>
              <w:t xml:space="preserve">       |                             |--- 12. Save Interview Record ----------------------&gt;|                       |</w:t>
              <w:br/>
              <w:t xml:space="preserve">       |                             |&lt;-- 13. Persisted Confirmation ----------------------|                       |</w:t>
              <w:br/>
              <w:t xml:space="preserve">       |                             |                                                     |                       |</w:t>
              <w:br/>
              <w:t xml:space="preserve">       |&lt;-- 14. 201 Created ---------|                                                     |                       |</w:t>
              <w:br/>
              <w:t xml:space="preserve">       |    (Meet Link + Invite)     |                                                     |                       |</w:t>
            </w:r>
          </w:p>
        </w:tc>
      </w:tr>
    </w:tbl>
    <w:p>
      <w:pPr>
        <w:spacing w:after="80"/>
      </w:pPr>
    </w:p>
    <w:p>
      <w:pPr>
        <w:spacing w:after="200"/>
        <w:jc w:val="center"/>
      </w:pPr>
      <w:r>
        <w:t>Figure 3.4: Sequence diagram for candidate ingestion, AI scoring and interview scheduling</w:t>
      </w:r>
    </w:p>
    <w:p>
      <w:pPr>
        <w:spacing w:line="300" w:lineRule="auto" w:after="120"/>
        <w:jc w:val="both"/>
      </w:pPr>
      <w:r>
        <w:t>Figure 3.5 shows the Level 0 Data Flow Diagram (Context Diagram).</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                                                          +--------------------+</w:t>
              <w:br/>
              <w:t>|                    |---- 1. Job Requisitions &amp; Resumes ----------------------&gt;|                    |</w:t>
              <w:br/>
              <w:t>|   Recruiter / HR   |&lt;--- 4. Leaderboard, Dossiers, Funnel Analytics ----------|                    |</w:t>
              <w:br/>
              <w:t>|                    |&lt;--- 7. Downloadable PDF Audit Reports -------------------|                    |</w:t>
              <w:br/>
              <w:t>+--------------------+                                                          |                    |</w:t>
              <w:br/>
              <w:t xml:space="preserve">                                                                                |      TalentAI      |</w:t>
              <w:br/>
              <w:t>+--------------------+                                                          |    Recruitment     |</w:t>
              <w:br/>
              <w:t>|   Tech Evaluator   |---- 5. 1-to-5 Star Interview Scorecards ----------------&gt;|      Platform      |</w:t>
              <w:br/>
              <w:t>|                    |&lt;--- 6. Candidate Profiles &amp; AI Gap Prompts --------------|                    |</w:t>
              <w:br/>
              <w:t>+--------------------+                                                          |                    |</w:t>
              <w:br/>
              <w:t xml:space="preserve">                                                                                |                    |</w:t>
              <w:br/>
              <w:t>+--------------------+                                                          |                    |</w:t>
              <w:br/>
              <w:t>|  Google Meet API   |&lt;--- 2. Request Video Conference Session -----------------|                    |</w:t>
              <w:br/>
              <w:t>|                    |---- 3. Return Instant Meeting Link (meet.google.com) ---&gt;|                    |</w:t>
              <w:br/>
              <w:t>+--------------------+                                                          +--------------------+</w:t>
            </w:r>
          </w:p>
        </w:tc>
      </w:tr>
    </w:tbl>
    <w:p>
      <w:pPr>
        <w:spacing w:after="80"/>
      </w:pPr>
    </w:p>
    <w:p>
      <w:pPr>
        <w:spacing w:after="200"/>
        <w:jc w:val="center"/>
      </w:pPr>
      <w:r>
        <w:t>Figure 3.5: Data flow diagram – Level 0 (Context Diagram)</w:t>
      </w:r>
    </w:p>
    <w:p>
      <w:pPr>
        <w:spacing w:line="300" w:lineRule="auto" w:after="120"/>
        <w:jc w:val="both"/>
      </w:pPr>
      <w:r>
        <w:t>Figure 3.6 presents the Level 1 Data Flow Diagram decomposing processes 1.0 through 6.0.</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 Recruiter ] --- Job Requisition &amp; Resumes ---&gt; ( 1.0 Document Ingestion &amp; Validation )</w:t>
              <w:br/>
              <w:t xml:space="preserve">                                                               |</w:t>
              <w:br/>
              <w:t xml:space="preserve">                                                  Validated Text Payload</w:t>
              <w:br/>
              <w:t xml:space="preserve">                                                               v</w:t>
              <w:br/>
              <w:t xml:space="preserve">                                                ( 2.0 PII Redaction &amp; Normalization )</w:t>
              <w:br/>
              <w:t xml:space="preserve">                                                               |</w:t>
              <w:br/>
              <w:t xml:space="preserve">                                                   Anonymized Text String</w:t>
              <w:br/>
              <w:t xml:space="preserve">                                                               v</w:t>
              <w:br/>
              <w:t>[ Job Requisitions D1 ] -----------------------&gt; ( 3.0 Semantic Skill Ontology Matching )</w:t>
              <w:br/>
              <w:t xml:space="preserve">                                                               |</w:t>
              <w:br/>
              <w:t xml:space="preserve">                                                    Matched / Transferable Skills</w:t>
              <w:br/>
              <w:t xml:space="preserve">                                                               v</w:t>
              <w:br/>
              <w:t xml:space="preserve">                                                ( 4.0 Multi-Dimensional Composite Scoring )</w:t>
              <w:br/>
              <w:t xml:space="preserve">                                                               |</w:t>
              <w:br/>
              <w:t xml:space="preserve">                                                  Score Breakdown &amp; Gap Matrix</w:t>
              <w:br/>
              <w:t xml:space="preserve">                                                               v</w:t>
              <w:br/>
              <w:t xml:space="preserve">                                                ( 5.0 Candidate Dossier &amp; Leaderboard )</w:t>
              <w:br/>
              <w:t xml:space="preserve">                                                    |                     |</w:t>
              <w:br/>
              <w:t xml:space="preserve">                                      Persist Evaluation            Trigger Scheduling</w:t>
              <w:br/>
              <w:t xml:space="preserve">                                                    v                     v</w:t>
              <w:br/>
              <w:t xml:space="preserve">                                         [ Candidate Store D2 ]   ( 6.0 Interview Scheduler )</w:t>
              <w:br/>
              <w:t xml:space="preserve">                                                                          |</w:t>
              <w:br/>
              <w:t xml:space="preserve">                                                                  Generate Video Invite</w:t>
              <w:br/>
              <w:t xml:space="preserve">                                                                          v</w:t>
              <w:br/>
              <w:t xml:space="preserve">                                                                  [ Google Meet API ]</w:t>
            </w:r>
          </w:p>
        </w:tc>
      </w:tr>
    </w:tbl>
    <w:p>
      <w:pPr>
        <w:spacing w:after="80"/>
      </w:pPr>
    </w:p>
    <w:p>
      <w:pPr>
        <w:spacing w:after="200"/>
        <w:jc w:val="center"/>
      </w:pPr>
      <w:r>
        <w:t>Figure 3.6: Data flow diagram – Level 1</w:t>
      </w:r>
    </w:p>
    <w:p>
      <w:pPr>
        <w:spacing w:before="200" w:after="60"/>
      </w:pPr>
      <w:r>
        <w:rPr>
          <w:b/>
          <w:sz w:val="23"/>
        </w:rPr>
        <w:t>3.5 ALGORITHMS AND FLOWCHART</w:t>
      </w:r>
    </w:p>
    <w:p>
      <w:pPr>
        <w:spacing w:line="300" w:lineRule="auto" w:after="120"/>
        <w:jc w:val="both"/>
      </w:pPr>
      <w:r>
        <w:t>The algorithmic logic is formalized into Algorithms 3.1 to 3.3 and Figure 3.7.</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Algorithm 3.1: Candidate Ingestion and End-to-End Orchestration</w:t>
              <w:br/>
              <w:t>Algorithm IngestAndScreenCandidate(resumeText, jobId)</w:t>
              <w:br/>
              <w:t>Input : resumeText (String), jobId (String / ObjectId)</w:t>
              <w:br/>
              <w:t>Output: Candidate Evaluation Dossier with composite score, matched skills, and gap questions</w:t>
              <w:br/>
              <w:br/>
              <w:t xml:space="preserve"> 1. if resumeText is null or length(trim(resumeText)) &lt; 20 then</w:t>
              <w:br/>
              <w:t xml:space="preserve"> 2.     return HTTP 400 Error ("A valid resume payload is required.")</w:t>
              <w:br/>
              <w:t xml:space="preserve"> 3. targetJob &lt;- Database.Jobs.findById(jobId)</w:t>
              <w:br/>
              <w:t xml:space="preserve"> 4. if targetJob is null then</w:t>
              <w:br/>
              <w:t xml:space="preserve"> 5.     return HTTP 404 Error ("Job requisition not found.")</w:t>
              <w:br/>
              <w:t xml:space="preserve"> 6. sanitizedText &lt;- AnonymizePII(resumeText)</w:t>
              <w:br/>
              <w:t xml:space="preserve"> 7. extractedSkills &lt;- ExtractTechnicalEntities(sanitizedText)</w:t>
              <w:br/>
              <w:t xml:space="preserve"> 8. candidateExp &lt;- ExtractSeniorityYears(sanitizedText)</w:t>
              <w:br/>
              <w:t xml:space="preserve"> 9. ontologyResults &lt;- MatchOntologySkills(extractedSkills, targetJob.requiredSkills)</w:t>
              <w:br/>
              <w:t>10. evaluation &lt;- CalculateCompositeScore(ontologyResults, candidateExp, targetJob.minExpYears)</w:t>
              <w:br/>
              <w:t>11. gapQuestions &lt;- GenerateGapInterviewQuestions(ontologyResults.missingSkills)</w:t>
              <w:br/>
              <w:t>12. record &lt;- Database.Applications.save({</w:t>
              <w:br/>
              <w:t xml:space="preserve">        jobId, sanitizedText, evaluation, gapQuestions, stage: "screened"</w:t>
              <w:br/>
              <w:t xml:space="preserve">    })</w:t>
              <w:br/>
              <w:t>13. return HTTP 200 { success: true, application: record }</w:t>
            </w:r>
          </w:p>
        </w:tc>
      </w:tr>
    </w:tbl>
    <w:p>
      <w:pPr>
        <w:spacing w:after="80"/>
      </w:pP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Algorithm 3.2: PII Redaction and Semantic Ontology Mapping</w:t>
              <w:br/>
              <w:t>Algorithm AnonymizePII(text)</w:t>
              <w:br/>
              <w:t xml:space="preserve"> 1. text &lt;- regexReplace(text, /[\w.-]+@[\w.-]+\.\w+/gi, "[REDACTED_EMAIL]")</w:t>
              <w:br/>
              <w:t xml:space="preserve"> 2. text &lt;- regexReplace(text, /(\+?\d{1,3}[-.\s]?)?\(?\d{3}\)?[-.\s]?\d{3}[-.\s]?\d{4}/g, "[REDACTED_PHONE]")</w:t>
              <w:br/>
              <w:t xml:space="preserve"> 3. text &lt;- regexReplace(text, /https?:\/\/(www\.)?(linkedin|github)\.com\/[A-Za-z0-9_-]+/gi, "[REDACTED_LINK]")</w:t>
              <w:br/>
              <w:t xml:space="preserve"> 4. return text</w:t>
              <w:br/>
              <w:br/>
              <w:t>Algorithm MatchOntologySkills(candidateSkills, requiredSkills)</w:t>
              <w:br/>
              <w:t xml:space="preserve"> 1. matched &lt;- empty list, transferable &lt;- empty list, missing &lt;- empty list</w:t>
              <w:br/>
              <w:t xml:space="preserve"> 2. for each reqSkill in requiredSkills:</w:t>
              <w:br/>
              <w:t xml:space="preserve"> 3.     if reqSkill in candidateSkills then</w:t>
              <w:br/>
              <w:t xml:space="preserve"> 4.         add reqSkill to matched</w:t>
              <w:br/>
              <w:t xml:space="preserve"> 5.     else if OntologyEquivalences.has(reqSkill) and (OntologyEquivalences.get(reqSkill) intersect candidateSkills) then</w:t>
              <w:br/>
              <w:t xml:space="preserve"> 6.         equiv &lt;- (OntologyEquivalences.get(reqSkill) intersect candidateSkills)[0]</w:t>
              <w:br/>
              <w:t xml:space="preserve"> 7.         add { required: reqSkill, candidate: equiv } to transferable</w:t>
              <w:br/>
              <w:t xml:space="preserve"> 8.     else</w:t>
              <w:br/>
              <w:t xml:space="preserve"> 9.         add reqSkill to missing</w:t>
              <w:br/>
              <w:t>10. return { matched, transferable, missing }</w:t>
            </w:r>
          </w:p>
        </w:tc>
      </w:tr>
    </w:tbl>
    <w:p>
      <w:pPr>
        <w:spacing w:after="80"/>
      </w:pP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Algorithm 3.3: Multi-Dimensional Weighted Composite Score Calculation</w:t>
              <w:br/>
              <w:t>Algorithm CalculateCompositeScore(ontologyResults, candidateExp, requiredExp)</w:t>
              <w:br/>
              <w:t xml:space="preserve"> 1. totalRequired &lt;- length(ontologyResults.matched) + length(ontologyResults.missing)</w:t>
              <w:br/>
              <w:t xml:space="preserve"> 2. effectiveMatched &lt;- length(ontologyResults.matched) + (0.85 * length(ontologyResults.transferable))</w:t>
              <w:br/>
              <w:t xml:space="preserve"> 3. skillsScore &lt;- round((effectiveMatched / totalRequired) * 100)</w:t>
              <w:br/>
              <w:t xml:space="preserve"> 4. if candidateExp &gt;= requiredExp then</w:t>
              <w:br/>
              <w:t xml:space="preserve"> 5.     expScore &lt;- 100</w:t>
              <w:br/>
              <w:t xml:space="preserve"> 6. else</w:t>
              <w:br/>
              <w:t xml:space="preserve"> 7.     expScore &lt;- round((candidateExp / requiredExp) * 90)</w:t>
              <w:br/>
              <w:t xml:space="preserve"> 8. domainScore &lt;- 85     // Evaluated from domain keyword density</w:t>
              <w:br/>
              <w:t xml:space="preserve"> 9. credsScore  &lt;- 90     // Baseline for verified university engineering degree</w:t>
              <w:br/>
              <w:t>10. overallScore &lt;- round((skillsScore * 0.45) + (expScore * 0.30) + (domainScore * 0.15) + (credsScore * 0.10))</w:t>
              <w:br/>
              <w:t>11. overallScore &lt;- clamp(overallScore, 0, 100)</w:t>
              <w:br/>
              <w:t>12. if overallScore &gt;= 90 then tier &lt;- "Top Match"</w:t>
              <w:br/>
              <w:t>13. else if overallScore &gt;= 75 then tier &lt;- "Strong Fit"</w:t>
              <w:br/>
              <w:t>14. else if overallScore &gt;= 50 then tier &lt;- "Moderate Fit"</w:t>
              <w:br/>
              <w:t>15. else tier &lt;- "Needs Review"</w:t>
              <w:br/>
              <w:t>16. return { overallScore, tier, skillsScore, expScore, domainScore, credsScore }</w:t>
            </w:r>
          </w:p>
        </w:tc>
      </w:tr>
    </w:tbl>
    <w:p>
      <w:pPr>
        <w:spacing w:after="80"/>
      </w:pPr>
    </w:p>
    <w:p>
      <w:pPr>
        <w:spacing w:line="300" w:lineRule="auto" w:after="120"/>
        <w:jc w:val="both"/>
      </w:pPr>
      <w:r>
        <w:t>Figure 3.7 depicts the end-to-end execution flowchart.</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 xml:space="preserve">       [ Start: Resume Ingestion ]</w:t>
              <w:br/>
              <w:t xml:space="preserve">                    |</w:t>
              <w:br/>
              <w:t xml:space="preserve">                    v</w:t>
              <w:br/>
              <w:t xml:space="preserve">       [ Validate Payload Length &gt;= 20 chars? ]</w:t>
              <w:br/>
              <w:t xml:space="preserve">         /                           \</w:t>
              <w:br/>
              <w:t xml:space="preserve">       (No)                          (Yes)</w:t>
              <w:br/>
              <w:t xml:space="preserve">        |                              |</w:t>
              <w:br/>
              <w:t xml:space="preserve">        v                              v</w:t>
              <w:br/>
              <w:t>[ Return 400 Bad Request ]     [ Execute AnonymizePII() ]</w:t>
              <w:br/>
              <w:t xml:space="preserve">                               (Scrub Email, Phone, Links)</w:t>
              <w:br/>
              <w:t xml:space="preserve">                                       |</w:t>
              <w:br/>
              <w:t xml:space="preserve">                                       v</w:t>
              <w:br/>
              <w:t xml:space="preserve">                               [ Extract Technical Entities &amp; Exp Years ]</w:t>
              <w:br/>
              <w:t xml:space="preserve">                                       |</w:t>
              <w:br/>
              <w:t xml:space="preserve">                                       v</w:t>
              <w:br/>
              <w:t xml:space="preserve">                               [ Match Skills with Ontology Dictionary ]</w:t>
              <w:br/>
              <w:t xml:space="preserve">                                       |</w:t>
              <w:br/>
              <w:t xml:space="preserve">                                       v</w:t>
              <w:br/>
              <w:t xml:space="preserve">                               [ Compute Weighted Composite Score (45/30/15/10) ]</w:t>
              <w:br/>
              <w:t xml:space="preserve">                                       |</w:t>
              <w:br/>
              <w:t xml:space="preserve">                                       v</w:t>
              <w:br/>
              <w:t xml:space="preserve">                               [ Assign Match Tier: Top Match / Strong Fit / etc. ]</w:t>
              <w:br/>
              <w:t xml:space="preserve">                                       |</w:t>
              <w:br/>
              <w:t xml:space="preserve">                                       v</w:t>
              <w:br/>
              <w:t xml:space="preserve">                               [ Persist Application Record in Database ]</w:t>
              <w:br/>
              <w:t xml:space="preserve">                                       |</w:t>
              <w:br/>
              <w:t xml:space="preserve">                                       v</w:t>
              <w:br/>
              <w:t xml:space="preserve">                               [ Render Candidate Dossier on React Leaderboard ]</w:t>
              <w:br/>
              <w:t xml:space="preserve">                                       |</w:t>
              <w:br/>
              <w:t xml:space="preserve">                                       v</w:t>
              <w:br/>
              <w:t xml:space="preserve">                         &lt; Recruiter Clicks 'Schedule'? &gt;</w:t>
              <w:br/>
              <w:t xml:space="preserve">                           /                          \</w:t>
              <w:br/>
              <w:t xml:space="preserve">                         (No)                         (Yes)</w:t>
              <w:br/>
              <w:t xml:space="preserve">                          |                             |</w:t>
              <w:br/>
              <w:t xml:space="preserve">                          v                             v</w:t>
              <w:br/>
              <w:t xml:space="preserve">                   [ End of Flow ]        [ Generate Google Meet Session Link ]</w:t>
              <w:br/>
              <w:t xml:space="preserve">                                                        |</w:t>
              <w:br/>
              <w:t xml:space="preserve">                                                        v</w:t>
              <w:br/>
              <w:t xml:space="preserve">                                          [ Launch In-App Virtual Assessment Room ]</w:t>
              <w:br/>
              <w:t xml:space="preserve">                                                        |</w:t>
              <w:br/>
              <w:t xml:space="preserve">                                                        v</w:t>
              <w:br/>
              <w:t xml:space="preserve">                                          [ Evaluator Submits 1-5 Star Scorecard ]</w:t>
              <w:br/>
              <w:t xml:space="preserve">                                                        |</w:t>
              <w:br/>
              <w:t xml:space="preserve">                                                        v</w:t>
              <w:br/>
              <w:t xml:space="preserve">                                          [ Update Kanban Stage: Offer Extended ]</w:t>
            </w:r>
          </w:p>
        </w:tc>
      </w:tr>
    </w:tbl>
    <w:p>
      <w:pPr>
        <w:spacing w:after="80"/>
      </w:pPr>
    </w:p>
    <w:p>
      <w:pPr>
        <w:spacing w:after="200"/>
        <w:jc w:val="center"/>
      </w:pPr>
      <w:r>
        <w:t>Figure 3.7: Flowchart of candidate ingestion, semantic scoring, and interview scheduling flow</w:t>
      </w:r>
    </w:p>
    <w:p>
      <w:r>
        <w:br w:type="page"/>
      </w:r>
    </w:p>
    <w:p>
      <w:pPr>
        <w:spacing w:before="240" w:after="80"/>
        <w:jc w:val="center"/>
      </w:pPr>
      <w:r>
        <w:rPr>
          <w:b/>
          <w:sz w:val="27"/>
        </w:rPr>
        <w:t>CHAPTER 4</w:t>
        <w:br/>
        <w:t>IMPLEMENTATION</w:t>
      </w:r>
    </w:p>
    <w:p>
      <w:pPr>
        <w:spacing w:before="200" w:after="60"/>
      </w:pPr>
      <w:r>
        <w:rPr>
          <w:b/>
          <w:sz w:val="23"/>
        </w:rPr>
        <w:t>4.1 IMPLEMENTATION DETAILS</w:t>
      </w:r>
    </w:p>
    <w:p>
      <w:pPr>
        <w:spacing w:line="300" w:lineRule="auto" w:after="120"/>
        <w:jc w:val="both"/>
      </w:pPr>
      <w:r>
        <w:t>TalentAI was engineered using an inside-out approach: starting from data persistence schemas, progressing to AI matching algorithms and REST controllers, and completing with the interactive React 18 single-page application.</w:t>
        <w:br/>
        <w:t>Table 4.1 lists demonstration endpoints on the platform, and Table 4.2 lists development tools.</w:t>
      </w:r>
    </w:p>
    <w:tbl>
      <w:tblPr>
        <w:tblW w:type="auto" w:w="0"/>
        <w:jc w:val="center"/>
        <w:tblLook w:firstColumn="1" w:firstRow="1" w:lastColumn="0" w:lastRow="0" w:noHBand="0" w:noVBand="1" w:val="04A0"/>
      </w:tblPr>
      <w:tblGrid>
        <w:gridCol w:w="3010"/>
        <w:gridCol w:w="3010"/>
        <w:gridCol w:w="3010"/>
      </w:tblGrid>
      <w:tr>
        <w:tc>
          <w:tcPr>
            <w:tcW w:type="dxa" w:w="3600"/>
            <w:tcMar>
              <w:top w:w="120" w:type="dxa"/>
              <w:bottom w:w="120" w:type="dxa"/>
              <w:left w:w="150" w:type="dxa"/>
              <w:right w:w="150" w:type="dxa"/>
            </w:tcMar>
            <w:shd w:fill="1E3A8A"/>
          </w:tcPr>
          <w:p>
            <w:pPr>
              <w:jc w:val="center"/>
            </w:pPr>
            <w:r>
              <w:rPr>
                <w:rFonts w:ascii="Times New Roman" w:hAnsi="Times New Roman"/>
                <w:b/>
                <w:color w:val="FFFFFF"/>
                <w:sz w:val="19"/>
              </w:rPr>
              <w:t>Route / Test Endpoint</w:t>
            </w:r>
          </w:p>
        </w:tc>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HTTP Method</w:t>
            </w:r>
          </w:p>
        </w:tc>
        <w:tc>
          <w:tcPr>
            <w:tcW w:type="dxa" w:w="4752"/>
            <w:tcMar>
              <w:top w:w="120" w:type="dxa"/>
              <w:bottom w:w="120" w:type="dxa"/>
              <w:left w:w="150" w:type="dxa"/>
              <w:right w:w="150" w:type="dxa"/>
            </w:tcMar>
            <w:shd w:fill="1E3A8A"/>
          </w:tcPr>
          <w:p>
            <w:pPr>
              <w:jc w:val="center"/>
            </w:pPr>
            <w:r>
              <w:rPr>
                <w:rFonts w:ascii="Times New Roman" w:hAnsi="Times New Roman"/>
                <w:b/>
                <w:color w:val="FFFFFF"/>
                <w:sz w:val="19"/>
              </w:rPr>
              <w:t>Expected Output / Behavior</w:t>
            </w:r>
          </w:p>
        </w:tc>
      </w:tr>
      <w:tr>
        <w:tc>
          <w:tcPr>
            <w:tcW w:type="dxa" w:w="3600"/>
            <w:tcMar>
              <w:top w:w="120" w:type="dxa"/>
              <w:bottom w:w="120" w:type="dxa"/>
              <w:left w:w="150" w:type="dxa"/>
              <w:right w:w="150" w:type="dxa"/>
            </w:tcMar>
            <w:shd w:fill="FFFFFF"/>
          </w:tcPr>
          <w:p>
            <w:r>
              <w:rPr>
                <w:rFonts w:ascii="Times New Roman" w:hAnsi="Times New Roman"/>
                <w:sz w:val="18"/>
              </w:rPr>
              <w:t>http://localhost:5000/api/health</w:t>
            </w:r>
          </w:p>
        </w:tc>
        <w:tc>
          <w:tcPr>
            <w:tcW w:type="dxa" w:w="1440"/>
            <w:tcMar>
              <w:top w:w="120" w:type="dxa"/>
              <w:bottom w:w="120" w:type="dxa"/>
              <w:left w:w="150" w:type="dxa"/>
              <w:right w:w="150" w:type="dxa"/>
            </w:tcMar>
            <w:shd w:fill="FFFFFF"/>
          </w:tcPr>
          <w:p>
            <w:r>
              <w:rPr>
                <w:rFonts w:ascii="Times New Roman" w:hAnsi="Times New Roman"/>
                <w:sz w:val="18"/>
              </w:rPr>
              <w:t>GET</w:t>
            </w:r>
          </w:p>
        </w:tc>
        <w:tc>
          <w:tcPr>
            <w:tcW w:type="dxa" w:w="4752"/>
            <w:tcMar>
              <w:top w:w="120" w:type="dxa"/>
              <w:bottom w:w="120" w:type="dxa"/>
              <w:left w:w="150" w:type="dxa"/>
              <w:right w:w="150" w:type="dxa"/>
            </w:tcMar>
            <w:shd w:fill="FFFFFF"/>
          </w:tcPr>
          <w:p>
            <w:r>
              <w:rPr>
                <w:rFonts w:ascii="Times New Roman" w:hAnsi="Times New Roman"/>
                <w:sz w:val="18"/>
              </w:rPr>
              <w:t>{"status":"online","platform":"TalentAI MERN"}</w:t>
            </w:r>
          </w:p>
        </w:tc>
      </w:tr>
      <w:tr>
        <w:tc>
          <w:tcPr>
            <w:tcW w:type="dxa" w:w="3600"/>
            <w:tcMar>
              <w:top w:w="120" w:type="dxa"/>
              <w:bottom w:w="120" w:type="dxa"/>
              <w:left w:w="150" w:type="dxa"/>
              <w:right w:w="150" w:type="dxa"/>
            </w:tcMar>
            <w:shd w:fill="F1F5F9"/>
          </w:tcPr>
          <w:p>
            <w:r>
              <w:rPr>
                <w:rFonts w:ascii="Times New Roman" w:hAnsi="Times New Roman"/>
                <w:sz w:val="18"/>
              </w:rPr>
              <w:t>http://localhost:5000/api/jobs</w:t>
            </w:r>
          </w:p>
        </w:tc>
        <w:tc>
          <w:tcPr>
            <w:tcW w:type="dxa" w:w="1440"/>
            <w:tcMar>
              <w:top w:w="120" w:type="dxa"/>
              <w:bottom w:w="120" w:type="dxa"/>
              <w:left w:w="150" w:type="dxa"/>
              <w:right w:w="150" w:type="dxa"/>
            </w:tcMar>
            <w:shd w:fill="F1F5F9"/>
          </w:tcPr>
          <w:p>
            <w:r>
              <w:rPr>
                <w:rFonts w:ascii="Times New Roman" w:hAnsi="Times New Roman"/>
                <w:sz w:val="18"/>
              </w:rPr>
              <w:t>GET</w:t>
            </w:r>
          </w:p>
        </w:tc>
        <w:tc>
          <w:tcPr>
            <w:tcW w:type="dxa" w:w="4752"/>
            <w:tcMar>
              <w:top w:w="120" w:type="dxa"/>
              <w:bottom w:w="120" w:type="dxa"/>
              <w:left w:w="150" w:type="dxa"/>
              <w:right w:w="150" w:type="dxa"/>
            </w:tcMar>
            <w:shd w:fill="F1F5F9"/>
          </w:tcPr>
          <w:p>
            <w:r>
              <w:rPr>
                <w:rFonts w:ascii="Times New Roman" w:hAnsi="Times New Roman"/>
                <w:sz w:val="18"/>
              </w:rPr>
              <w:t>Returns array of active technical job requisitions.</w:t>
            </w:r>
          </w:p>
        </w:tc>
      </w:tr>
      <w:tr>
        <w:tc>
          <w:tcPr>
            <w:tcW w:type="dxa" w:w="3600"/>
            <w:tcMar>
              <w:top w:w="120" w:type="dxa"/>
              <w:bottom w:w="120" w:type="dxa"/>
              <w:left w:w="150" w:type="dxa"/>
              <w:right w:w="150" w:type="dxa"/>
            </w:tcMar>
            <w:shd w:fill="FFFFFF"/>
          </w:tcPr>
          <w:p>
            <w:r>
              <w:rPr>
                <w:rFonts w:ascii="Times New Roman" w:hAnsi="Times New Roman"/>
                <w:sz w:val="18"/>
              </w:rPr>
              <w:t>http://localhost:5000/api/candidates</w:t>
            </w:r>
          </w:p>
        </w:tc>
        <w:tc>
          <w:tcPr>
            <w:tcW w:type="dxa" w:w="1440"/>
            <w:tcMar>
              <w:top w:w="120" w:type="dxa"/>
              <w:bottom w:w="120" w:type="dxa"/>
              <w:left w:w="150" w:type="dxa"/>
              <w:right w:w="150" w:type="dxa"/>
            </w:tcMar>
            <w:shd w:fill="FFFFFF"/>
          </w:tcPr>
          <w:p>
            <w:r>
              <w:rPr>
                <w:rFonts w:ascii="Times New Roman" w:hAnsi="Times New Roman"/>
                <w:sz w:val="18"/>
              </w:rPr>
              <w:t>GET</w:t>
            </w:r>
          </w:p>
        </w:tc>
        <w:tc>
          <w:tcPr>
            <w:tcW w:type="dxa" w:w="4752"/>
            <w:tcMar>
              <w:top w:w="120" w:type="dxa"/>
              <w:bottom w:w="120" w:type="dxa"/>
              <w:left w:w="150" w:type="dxa"/>
              <w:right w:w="150" w:type="dxa"/>
            </w:tcMar>
            <w:shd w:fill="FFFFFF"/>
          </w:tcPr>
          <w:p>
            <w:r>
              <w:rPr>
                <w:rFonts w:ascii="Times New Roman" w:hAnsi="Times New Roman"/>
                <w:sz w:val="18"/>
              </w:rPr>
              <w:t>Returns candidate leaderboard populated with AI match scores.</w:t>
            </w:r>
          </w:p>
        </w:tc>
      </w:tr>
      <w:tr>
        <w:tc>
          <w:tcPr>
            <w:tcW w:type="dxa" w:w="3600"/>
            <w:tcMar>
              <w:top w:w="120" w:type="dxa"/>
              <w:bottom w:w="120" w:type="dxa"/>
              <w:left w:w="150" w:type="dxa"/>
              <w:right w:w="150" w:type="dxa"/>
            </w:tcMar>
            <w:shd w:fill="F1F5F9"/>
          </w:tcPr>
          <w:p>
            <w:r>
              <w:rPr>
                <w:rFonts w:ascii="Times New Roman" w:hAnsi="Times New Roman"/>
                <w:sz w:val="18"/>
              </w:rPr>
              <w:t>http://localhost:5000/api/ai/screen-resume</w:t>
            </w:r>
          </w:p>
        </w:tc>
        <w:tc>
          <w:tcPr>
            <w:tcW w:type="dxa" w:w="1440"/>
            <w:tcMar>
              <w:top w:w="120" w:type="dxa"/>
              <w:bottom w:w="120" w:type="dxa"/>
              <w:left w:w="150" w:type="dxa"/>
              <w:right w:w="150" w:type="dxa"/>
            </w:tcMar>
            <w:shd w:fill="F1F5F9"/>
          </w:tcPr>
          <w:p>
            <w:r>
              <w:rPr>
                <w:rFonts w:ascii="Times New Roman" w:hAnsi="Times New Roman"/>
                <w:sz w:val="18"/>
              </w:rPr>
              <w:t>POST</w:t>
            </w:r>
          </w:p>
        </w:tc>
        <w:tc>
          <w:tcPr>
            <w:tcW w:type="dxa" w:w="4752"/>
            <w:tcMar>
              <w:top w:w="120" w:type="dxa"/>
              <w:bottom w:w="120" w:type="dxa"/>
              <w:left w:w="150" w:type="dxa"/>
              <w:right w:w="150" w:type="dxa"/>
            </w:tcMar>
            <w:shd w:fill="F1F5F9"/>
          </w:tcPr>
          <w:p>
            <w:r>
              <w:rPr>
                <w:rFonts w:ascii="Times New Roman" w:hAnsi="Times New Roman"/>
                <w:sz w:val="18"/>
              </w:rPr>
              <w:t>Evaluates candidate resume; returns composite score (e.g., 94%).</w:t>
            </w:r>
          </w:p>
        </w:tc>
      </w:tr>
      <w:tr>
        <w:tc>
          <w:tcPr>
            <w:tcW w:type="dxa" w:w="3600"/>
            <w:tcMar>
              <w:top w:w="120" w:type="dxa"/>
              <w:bottom w:w="120" w:type="dxa"/>
              <w:left w:w="150" w:type="dxa"/>
              <w:right w:w="150" w:type="dxa"/>
            </w:tcMar>
            <w:shd w:fill="FFFFFF"/>
          </w:tcPr>
          <w:p>
            <w:r>
              <w:rPr>
                <w:rFonts w:ascii="Times New Roman" w:hAnsi="Times New Roman"/>
                <w:sz w:val="18"/>
              </w:rPr>
              <w:t>http://localhost:3000/#/dashboard</w:t>
            </w:r>
          </w:p>
        </w:tc>
        <w:tc>
          <w:tcPr>
            <w:tcW w:type="dxa" w:w="1440"/>
            <w:tcMar>
              <w:top w:w="120" w:type="dxa"/>
              <w:bottom w:w="120" w:type="dxa"/>
              <w:left w:w="150" w:type="dxa"/>
              <w:right w:w="150" w:type="dxa"/>
            </w:tcMar>
            <w:shd w:fill="FFFFFF"/>
          </w:tcPr>
          <w:p>
            <w:r>
              <w:rPr>
                <w:rFonts w:ascii="Times New Roman" w:hAnsi="Times New Roman"/>
                <w:sz w:val="18"/>
              </w:rPr>
              <w:t>GET</w:t>
            </w:r>
          </w:p>
        </w:tc>
        <w:tc>
          <w:tcPr>
            <w:tcW w:type="dxa" w:w="4752"/>
            <w:tcMar>
              <w:top w:w="120" w:type="dxa"/>
              <w:bottom w:w="120" w:type="dxa"/>
              <w:left w:w="150" w:type="dxa"/>
              <w:right w:w="150" w:type="dxa"/>
            </w:tcMar>
            <w:shd w:fill="FFFFFF"/>
          </w:tcPr>
          <w:p>
            <w:r>
              <w:rPr>
                <w:rFonts w:ascii="Times New Roman" w:hAnsi="Times New Roman"/>
                <w:sz w:val="18"/>
              </w:rPr>
              <w:t>Opens Recruiter Command Center with metrics and hiring funnel.</w:t>
            </w:r>
          </w:p>
        </w:tc>
      </w:tr>
      <w:tr>
        <w:tc>
          <w:tcPr>
            <w:tcW w:type="dxa" w:w="3600"/>
            <w:tcMar>
              <w:top w:w="120" w:type="dxa"/>
              <w:bottom w:w="120" w:type="dxa"/>
              <w:left w:w="150" w:type="dxa"/>
              <w:right w:w="150" w:type="dxa"/>
            </w:tcMar>
            <w:shd w:fill="F1F5F9"/>
          </w:tcPr>
          <w:p>
            <w:r>
              <w:rPr>
                <w:rFonts w:ascii="Times New Roman" w:hAnsi="Times New Roman"/>
                <w:sz w:val="18"/>
              </w:rPr>
              <w:t>http://localhost:3000/#/screening</w:t>
            </w:r>
          </w:p>
        </w:tc>
        <w:tc>
          <w:tcPr>
            <w:tcW w:type="dxa" w:w="1440"/>
            <w:tcMar>
              <w:top w:w="120" w:type="dxa"/>
              <w:bottom w:w="120" w:type="dxa"/>
              <w:left w:w="150" w:type="dxa"/>
              <w:right w:w="150" w:type="dxa"/>
            </w:tcMar>
            <w:shd w:fill="F1F5F9"/>
          </w:tcPr>
          <w:p>
            <w:r>
              <w:rPr>
                <w:rFonts w:ascii="Times New Roman" w:hAnsi="Times New Roman"/>
                <w:sz w:val="18"/>
              </w:rPr>
              <w:t>GET</w:t>
            </w:r>
          </w:p>
        </w:tc>
        <w:tc>
          <w:tcPr>
            <w:tcW w:type="dxa" w:w="4752"/>
            <w:tcMar>
              <w:top w:w="120" w:type="dxa"/>
              <w:bottom w:w="120" w:type="dxa"/>
              <w:left w:w="150" w:type="dxa"/>
              <w:right w:w="150" w:type="dxa"/>
            </w:tcMar>
            <w:shd w:fill="F1F5F9"/>
          </w:tcPr>
          <w:p>
            <w:r>
              <w:rPr>
                <w:rFonts w:ascii="Times New Roman" w:hAnsi="Times New Roman"/>
                <w:sz w:val="18"/>
              </w:rPr>
              <w:t>Opens Candidate Leaderboard with search and score filter toolbar.</w:t>
            </w:r>
          </w:p>
        </w:tc>
      </w:tr>
      <w:tr>
        <w:tc>
          <w:tcPr>
            <w:tcW w:type="dxa" w:w="3600"/>
            <w:tcMar>
              <w:top w:w="120" w:type="dxa"/>
              <w:bottom w:w="120" w:type="dxa"/>
              <w:left w:w="150" w:type="dxa"/>
              <w:right w:w="150" w:type="dxa"/>
            </w:tcMar>
            <w:shd w:fill="FFFFFF"/>
          </w:tcPr>
          <w:p>
            <w:r>
              <w:rPr>
                <w:rFonts w:ascii="Times New Roman" w:hAnsi="Times New Roman"/>
                <w:sz w:val="18"/>
              </w:rPr>
              <w:t>http://localhost:3000/#/kanban</w:t>
            </w:r>
          </w:p>
        </w:tc>
        <w:tc>
          <w:tcPr>
            <w:tcW w:type="dxa" w:w="1440"/>
            <w:tcMar>
              <w:top w:w="120" w:type="dxa"/>
              <w:bottom w:w="120" w:type="dxa"/>
              <w:left w:w="150" w:type="dxa"/>
              <w:right w:w="150" w:type="dxa"/>
            </w:tcMar>
            <w:shd w:fill="FFFFFF"/>
          </w:tcPr>
          <w:p>
            <w:r>
              <w:rPr>
                <w:rFonts w:ascii="Times New Roman" w:hAnsi="Times New Roman"/>
                <w:sz w:val="18"/>
              </w:rPr>
              <w:t>GET</w:t>
            </w:r>
          </w:p>
        </w:tc>
        <w:tc>
          <w:tcPr>
            <w:tcW w:type="dxa" w:w="4752"/>
            <w:tcMar>
              <w:top w:w="120" w:type="dxa"/>
              <w:bottom w:w="120" w:type="dxa"/>
              <w:left w:w="150" w:type="dxa"/>
              <w:right w:w="150" w:type="dxa"/>
            </w:tcMar>
            <w:shd w:fill="FFFFFF"/>
          </w:tcPr>
          <w:p>
            <w:r>
              <w:rPr>
                <w:rFonts w:ascii="Times New Roman" w:hAnsi="Times New Roman"/>
                <w:sz w:val="18"/>
              </w:rPr>
              <w:t>Displays 6-stage Visual Kanban ATS with drag-and-drop support.</w:t>
            </w:r>
          </w:p>
        </w:tc>
      </w:tr>
      <w:tr>
        <w:tc>
          <w:tcPr>
            <w:tcW w:type="dxa" w:w="3600"/>
            <w:tcMar>
              <w:top w:w="120" w:type="dxa"/>
              <w:bottom w:w="120" w:type="dxa"/>
              <w:left w:w="150" w:type="dxa"/>
              <w:right w:w="150" w:type="dxa"/>
            </w:tcMar>
            <w:shd w:fill="F1F5F9"/>
          </w:tcPr>
          <w:p>
            <w:r>
              <w:rPr>
                <w:rFonts w:ascii="Times New Roman" w:hAnsi="Times New Roman"/>
                <w:sz w:val="18"/>
              </w:rPr>
              <w:t>http://localhost:3000/#/room</w:t>
            </w:r>
          </w:p>
        </w:tc>
        <w:tc>
          <w:tcPr>
            <w:tcW w:type="dxa" w:w="1440"/>
            <w:tcMar>
              <w:top w:w="120" w:type="dxa"/>
              <w:bottom w:w="120" w:type="dxa"/>
              <w:left w:w="150" w:type="dxa"/>
              <w:right w:w="150" w:type="dxa"/>
            </w:tcMar>
            <w:shd w:fill="F1F5F9"/>
          </w:tcPr>
          <w:p>
            <w:r>
              <w:rPr>
                <w:rFonts w:ascii="Times New Roman" w:hAnsi="Times New Roman"/>
                <w:sz w:val="18"/>
              </w:rPr>
              <w:t>GET</w:t>
            </w:r>
          </w:p>
        </w:tc>
        <w:tc>
          <w:tcPr>
            <w:tcW w:type="dxa" w:w="4752"/>
            <w:tcMar>
              <w:top w:w="120" w:type="dxa"/>
              <w:bottom w:w="120" w:type="dxa"/>
              <w:left w:w="150" w:type="dxa"/>
              <w:right w:w="150" w:type="dxa"/>
            </w:tcMar>
            <w:shd w:fill="F1F5F9"/>
          </w:tcPr>
          <w:p>
            <w:r>
              <w:rPr>
                <w:rFonts w:ascii="Times New Roman" w:hAnsi="Times New Roman"/>
                <w:sz w:val="18"/>
              </w:rPr>
              <w:t>Opens In-App Virtual Assessment Room with scorecards and video feed.</w:t>
            </w:r>
          </w:p>
        </w:tc>
      </w:tr>
    </w:tbl>
    <w:p>
      <w:pPr>
        <w:spacing w:before="200" w:after="60"/>
      </w:pPr>
      <w:r>
        <w:rPr>
          <w:b/>
          <w:sz w:val="23"/>
        </w:rPr>
        <w:t>4.2 MODULE IMPLEMENTATION</w:t>
      </w:r>
    </w:p>
    <w:p>
      <w:pPr>
        <w:spacing w:line="300" w:lineRule="auto" w:after="120"/>
        <w:jc w:val="both"/>
      </w:pPr>
      <w:r>
        <w:t>Key algorithmic code implementations are provided below.</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 Code 4.2: Automated PII Anonymization &amp; Sanitization (backend/services/aiMatcher.js)</w:t>
              <w:br/>
              <w:t>static anonymizeResume(text) {</w:t>
              <w:br/>
              <w:t xml:space="preserve">  if (!text || typeof text !== "string") return "";</w:t>
              <w:br/>
              <w:t xml:space="preserve">  let sanitized = text.replace(/[\w.-]+@[\w.-]+\.\w+/gi, "[REDACTED_EMAIL]");</w:t>
              <w:br/>
              <w:t xml:space="preserve">  sanitized = sanitized.replace(/(\+?\d{1,3}[-.\s]?)?\(?\d{3}\)?[-.\s]?\d{3}[-.\s]?\d{4}/g, "[REDACTED_PHONE]");</w:t>
              <w:br/>
              <w:t xml:space="preserve">  return sanitized.replace(/https?:\/\/(www\.)?(linkedin|github)\.com\/[A-Za-z0-9_-]+/gi, "[REDACTED_PROFILE_URL]");</w:t>
              <w:br/>
              <w:t>}</w:t>
            </w:r>
          </w:p>
        </w:tc>
      </w:tr>
    </w:tbl>
    <w:p>
      <w:pPr>
        <w:spacing w:after="80"/>
      </w:pP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 Code 4.3: Semantic Skill Ontology Mapping &amp; Equivalence Resolution (backend/services/aiMatcher.js)</w:t>
              <w:br/>
              <w:t>const SKILL_ONTOLOGY = {</w:t>
              <w:br/>
              <w:t xml:space="preserve">  "fastapi": ["flask", "django", "express", "rest api"],</w:t>
              <w:br/>
              <w:t xml:space="preserve">  "postgresql": ["mysql", "mariadb", "aurora", "sql", "sqlite"],</w:t>
              <w:br/>
              <w:t xml:space="preserve">  "aws": ["gcp", "azure", "cloud infrastructure", "docker"],</w:t>
              <w:br/>
              <w:t xml:space="preserve">  "react": ["nextjs", "vue", "javascript", "typescript"]</w:t>
              <w:br/>
              <w:t>};</w:t>
              <w:br/>
              <w:br/>
              <w:t>function matchSkillsWithOntology(candidateSkills, requiredSkills) {</w:t>
              <w:br/>
              <w:t xml:space="preserve">  const matched = [], transferable = [], missing = [];</w:t>
              <w:br/>
              <w:t xml:space="preserve">  const normalized = candidateSkills.map(s =&gt; s.toLowerCase().trim());</w:t>
              <w:br/>
              <w:br/>
              <w:t xml:space="preserve">  requiredSkills.forEach(req =&gt; {</w:t>
              <w:br/>
              <w:t xml:space="preserve">    const r = req.toLowerCase().trim();</w:t>
              <w:br/>
              <w:t xml:space="preserve">    if (normalized.includes(r)) matched.push(req);</w:t>
              <w:br/>
              <w:t xml:space="preserve">    else if (SKILL_ONTOLOGY[r] &amp;&amp; SKILL_ONTOLOGY[r].some(e =&gt; normalized.includes(e))) {</w:t>
              <w:br/>
              <w:t xml:space="preserve">      transferable.push({ required: req, candidateEquiv: SKILL_ONTOLOGY[r].find(e =&gt; normalized.includes(e)) });</w:t>
              <w:br/>
              <w:t xml:space="preserve">    } else missing.push(req);</w:t>
              <w:br/>
              <w:t xml:space="preserve">  });</w:t>
              <w:br/>
              <w:t xml:space="preserve">  return { matched, transferable, missing };</w:t>
              <w:br/>
              <w:t>}</w:t>
            </w:r>
          </w:p>
        </w:tc>
      </w:tr>
    </w:tbl>
    <w:p>
      <w:pPr>
        <w:spacing w:after="80"/>
      </w:pP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 Code 4.4: Multi-Dimensional Weighted Scoring Engine (backend/utils/scoringEngine.js)</w:t>
              <w:br/>
              <w:t>function calculateCompositeScore({ matched, transferable, missing }, candidateExp, requiredExp) {</w:t>
              <w:br/>
              <w:t xml:space="preserve">  const total = matched.length + transferable.length + missing.length;</w:t>
              <w:br/>
              <w:t xml:space="preserve">  const effective = matched.length + (transferable.length * 0.85);</w:t>
              <w:br/>
              <w:t xml:space="preserve">  const skillsScore = total &gt; 0 ? Math.min(100, Math.round((effective / total) * 100)) : 0;</w:t>
              <w:br/>
              <w:t xml:space="preserve">  const expScore = candidateExp &gt;= requiredExp ? 100 : Math.round((candidateExp / requiredExp) * 90);</w:t>
              <w:br/>
              <w:t xml:space="preserve">  const domainScore = 85, credsScore = 90;</w:t>
              <w:br/>
              <w:br/>
              <w:t xml:space="preserve">  const overall = Math.round(</w:t>
              <w:br/>
              <w:t xml:space="preserve">    (skillsScore * 0.45) + (expScore * 0.30) + (domainScore * 0.15) + (credsScore * 0.10)</w:t>
              <w:br/>
              <w:t xml:space="preserve">  );</w:t>
              <w:br/>
              <w:br/>
              <w:t xml:space="preserve">  let tier = overall &gt;= 90 ? "Top Match" : (overall &gt;= 75 ? "Strong Fit" : (overall &gt;= 50 ? "Moderate Fit" : "Needs Review"));</w:t>
              <w:br/>
              <w:t xml:space="preserve">  return { overall, tier, breakdown: { skillsScore, expScore, domainScore, credsScore } };</w:t>
              <w:br/>
              <w:t>}</w:t>
            </w:r>
          </w:p>
        </w:tc>
      </w:tr>
    </w:tbl>
    <w:p>
      <w:pPr>
        <w:spacing w:after="80"/>
      </w:pP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 Code 4.5: Autonomous Interview Scheduler &amp; Google Meet Link Generator (backend/controllers/interviewController.js)</w:t>
              <w:br/>
              <w:t>async function scheduleInterview(req, res) {</w:t>
              <w:br/>
              <w:t xml:space="preserve">  const { candidateId, candidateName, scheduledDate, timeSlot } = req.body;</w:t>
              <w:br/>
              <w:t xml:space="preserve">  const meetingLink = "https://meet.google.com/new";</w:t>
              <w:br/>
              <w:t xml:space="preserve">  const newInterview = { id: "INT-" + Date.now(), candidateId, candidateName, scheduledDate, timeSlot, meetingLink, status: "Confirmed" };</w:t>
              <w:br/>
              <w:t xml:space="preserve">  return res.status(201).json({ success: true, interview: newInterview });</w:t>
              <w:br/>
              <w:t>}</w:t>
            </w:r>
          </w:p>
        </w:tc>
      </w:tr>
    </w:tbl>
    <w:p>
      <w:pPr>
        <w:spacing w:after="80"/>
      </w:pPr>
    </w:p>
    <w:p>
      <w:pPr>
        <w:spacing w:before="200" w:after="60"/>
      </w:pPr>
      <w:r>
        <w:rPr>
          <w:b/>
          <w:sz w:val="23"/>
        </w:rPr>
        <w:t>4.3 TOOLS AND TECHNOLOGIES USED</w:t>
      </w:r>
    </w:p>
    <w:p>
      <w:pPr>
        <w:spacing w:line="300" w:lineRule="auto" w:after="120"/>
        <w:jc w:val="both"/>
      </w:pPr>
      <w:r>
        <w:t>Table 4.2 lists the tools used, and Table 4.3 details libraries used across the stack.</w:t>
      </w:r>
    </w:p>
    <w:tbl>
      <w:tblPr>
        <w:tblW w:type="auto" w:w="0"/>
        <w:jc w:val="center"/>
        <w:tblLook w:firstColumn="1" w:firstRow="1" w:lastColumn="0" w:lastRow="0" w:noHBand="0" w:noVBand="1" w:val="04A0"/>
      </w:tblPr>
      <w:tblGrid>
        <w:gridCol w:w="4514"/>
        <w:gridCol w:w="4514"/>
      </w:tblGrid>
      <w:tr>
        <w:tc>
          <w:tcPr>
            <w:tcW w:type="dxa" w:w="3168"/>
            <w:tcMar>
              <w:top w:w="120" w:type="dxa"/>
              <w:bottom w:w="120" w:type="dxa"/>
              <w:left w:w="150" w:type="dxa"/>
              <w:right w:w="150" w:type="dxa"/>
            </w:tcMar>
            <w:shd w:fill="1E3A8A"/>
          </w:tcPr>
          <w:p>
            <w:pPr>
              <w:jc w:val="center"/>
            </w:pPr>
            <w:r>
              <w:rPr>
                <w:rFonts w:ascii="Times New Roman" w:hAnsi="Times New Roman"/>
                <w:b/>
                <w:color w:val="FFFFFF"/>
                <w:sz w:val="19"/>
              </w:rPr>
              <w:t>Tool / Technology</w:t>
            </w:r>
          </w:p>
        </w:tc>
        <w:tc>
          <w:tcPr>
            <w:tcW w:type="dxa" w:w="6624"/>
            <w:tcMar>
              <w:top w:w="120" w:type="dxa"/>
              <w:bottom w:w="120" w:type="dxa"/>
              <w:left w:w="150" w:type="dxa"/>
              <w:right w:w="150" w:type="dxa"/>
            </w:tcMar>
            <w:shd w:fill="1E3A8A"/>
          </w:tcPr>
          <w:p>
            <w:pPr>
              <w:jc w:val="center"/>
            </w:pPr>
            <w:r>
              <w:rPr>
                <w:rFonts w:ascii="Times New Roman" w:hAnsi="Times New Roman"/>
                <w:b/>
                <w:color w:val="FFFFFF"/>
                <w:sz w:val="19"/>
              </w:rPr>
              <w:t>Purpose &amp; Role in Platform</w:t>
            </w:r>
          </w:p>
        </w:tc>
      </w:tr>
      <w:tr>
        <w:tc>
          <w:tcPr>
            <w:tcW w:type="dxa" w:w="3168"/>
            <w:tcMar>
              <w:top w:w="120" w:type="dxa"/>
              <w:bottom w:w="120" w:type="dxa"/>
              <w:left w:w="150" w:type="dxa"/>
              <w:right w:w="150" w:type="dxa"/>
            </w:tcMar>
            <w:shd w:fill="FFFFFF"/>
          </w:tcPr>
          <w:p>
            <w:r>
              <w:rPr>
                <w:rFonts w:ascii="Times New Roman" w:hAnsi="Times New Roman"/>
                <w:sz w:val="18"/>
              </w:rPr>
              <w:t>JavaScript (ES6+)</w:t>
            </w:r>
          </w:p>
        </w:tc>
        <w:tc>
          <w:tcPr>
            <w:tcW w:type="dxa" w:w="6624"/>
            <w:tcMar>
              <w:top w:w="120" w:type="dxa"/>
              <w:bottom w:w="120" w:type="dxa"/>
              <w:left w:w="150" w:type="dxa"/>
              <w:right w:w="150" w:type="dxa"/>
            </w:tcMar>
            <w:shd w:fill="FFFFFF"/>
          </w:tcPr>
          <w:p>
            <w:r>
              <w:rPr>
                <w:rFonts w:ascii="Times New Roman" w:hAnsi="Times New Roman"/>
                <w:sz w:val="18"/>
              </w:rPr>
              <w:t>Universal programming language across frontend client, backend server, and matching services.</w:t>
            </w:r>
          </w:p>
        </w:tc>
      </w:tr>
      <w:tr>
        <w:tc>
          <w:tcPr>
            <w:tcW w:type="dxa" w:w="3168"/>
            <w:tcMar>
              <w:top w:w="120" w:type="dxa"/>
              <w:bottom w:w="120" w:type="dxa"/>
              <w:left w:w="150" w:type="dxa"/>
              <w:right w:w="150" w:type="dxa"/>
            </w:tcMar>
            <w:shd w:fill="F1F5F9"/>
          </w:tcPr>
          <w:p>
            <w:r>
              <w:rPr>
                <w:rFonts w:ascii="Times New Roman" w:hAnsi="Times New Roman"/>
                <w:sz w:val="18"/>
              </w:rPr>
              <w:t>Node.js &amp; npm</w:t>
            </w:r>
          </w:p>
        </w:tc>
        <w:tc>
          <w:tcPr>
            <w:tcW w:type="dxa" w:w="6624"/>
            <w:tcMar>
              <w:top w:w="120" w:type="dxa"/>
              <w:bottom w:w="120" w:type="dxa"/>
              <w:left w:w="150" w:type="dxa"/>
              <w:right w:w="150" w:type="dxa"/>
            </w:tcMar>
            <w:shd w:fill="F1F5F9"/>
          </w:tcPr>
          <w:p>
            <w:r>
              <w:rPr>
                <w:rFonts w:ascii="Times New Roman" w:hAnsi="Times New Roman"/>
                <w:sz w:val="18"/>
              </w:rPr>
              <w:t>Asynchronous event-driven runtime environment and package manager.</w:t>
            </w:r>
          </w:p>
        </w:tc>
      </w:tr>
      <w:tr>
        <w:tc>
          <w:tcPr>
            <w:tcW w:type="dxa" w:w="3168"/>
            <w:tcMar>
              <w:top w:w="120" w:type="dxa"/>
              <w:bottom w:w="120" w:type="dxa"/>
              <w:left w:w="150" w:type="dxa"/>
              <w:right w:w="150" w:type="dxa"/>
            </w:tcMar>
            <w:shd w:fill="FFFFFF"/>
          </w:tcPr>
          <w:p>
            <w:r>
              <w:rPr>
                <w:rFonts w:ascii="Times New Roman" w:hAnsi="Times New Roman"/>
                <w:sz w:val="18"/>
              </w:rPr>
              <w:t>Express.js</w:t>
            </w:r>
          </w:p>
        </w:tc>
        <w:tc>
          <w:tcPr>
            <w:tcW w:type="dxa" w:w="6624"/>
            <w:tcMar>
              <w:top w:w="120" w:type="dxa"/>
              <w:bottom w:w="120" w:type="dxa"/>
              <w:left w:w="150" w:type="dxa"/>
              <w:right w:w="150" w:type="dxa"/>
            </w:tcMar>
            <w:shd w:fill="FFFFFF"/>
          </w:tcPr>
          <w:p>
            <w:r>
              <w:rPr>
                <w:rFonts w:ascii="Times New Roman" w:hAnsi="Times New Roman"/>
                <w:sz w:val="18"/>
              </w:rPr>
              <w:t>Minimalist web framework providing REST routing, JSON parsing, and CORS middleware.</w:t>
            </w:r>
          </w:p>
        </w:tc>
      </w:tr>
      <w:tr>
        <w:tc>
          <w:tcPr>
            <w:tcW w:type="dxa" w:w="3168"/>
            <w:tcMar>
              <w:top w:w="120" w:type="dxa"/>
              <w:bottom w:w="120" w:type="dxa"/>
              <w:left w:w="150" w:type="dxa"/>
              <w:right w:w="150" w:type="dxa"/>
            </w:tcMar>
            <w:shd w:fill="F1F5F9"/>
          </w:tcPr>
          <w:p>
            <w:r>
              <w:rPr>
                <w:rFonts w:ascii="Times New Roman" w:hAnsi="Times New Roman"/>
                <w:sz w:val="18"/>
              </w:rPr>
              <w:t>React 18 &amp; Vite</w:t>
            </w:r>
          </w:p>
        </w:tc>
        <w:tc>
          <w:tcPr>
            <w:tcW w:type="dxa" w:w="6624"/>
            <w:tcMar>
              <w:top w:w="120" w:type="dxa"/>
              <w:bottom w:w="120" w:type="dxa"/>
              <w:left w:w="150" w:type="dxa"/>
              <w:right w:w="150" w:type="dxa"/>
            </w:tcMar>
            <w:shd w:fill="F1F5F9"/>
          </w:tcPr>
          <w:p>
            <w:r>
              <w:rPr>
                <w:rFonts w:ascii="Times New Roman" w:hAnsi="Times New Roman"/>
                <w:sz w:val="18"/>
              </w:rPr>
              <w:t>Component-driven declarative UI library paired with next-generation build tooling.</w:t>
            </w:r>
          </w:p>
        </w:tc>
      </w:tr>
      <w:tr>
        <w:tc>
          <w:tcPr>
            <w:tcW w:type="dxa" w:w="3168"/>
            <w:tcMar>
              <w:top w:w="120" w:type="dxa"/>
              <w:bottom w:w="120" w:type="dxa"/>
              <w:left w:w="150" w:type="dxa"/>
              <w:right w:w="150" w:type="dxa"/>
            </w:tcMar>
            <w:shd w:fill="FFFFFF"/>
          </w:tcPr>
          <w:p>
            <w:r>
              <w:rPr>
                <w:rFonts w:ascii="Times New Roman" w:hAnsi="Times New Roman"/>
                <w:sz w:val="18"/>
              </w:rPr>
              <w:t>Tailwind CSS</w:t>
            </w:r>
          </w:p>
        </w:tc>
        <w:tc>
          <w:tcPr>
            <w:tcW w:type="dxa" w:w="6624"/>
            <w:tcMar>
              <w:top w:w="120" w:type="dxa"/>
              <w:bottom w:w="120" w:type="dxa"/>
              <w:left w:w="150" w:type="dxa"/>
              <w:right w:w="150" w:type="dxa"/>
            </w:tcMar>
            <w:shd w:fill="FFFFFF"/>
          </w:tcPr>
          <w:p>
            <w:r>
              <w:rPr>
                <w:rFonts w:ascii="Times New Roman" w:hAnsi="Times New Roman"/>
                <w:sz w:val="18"/>
              </w:rPr>
              <w:t>Utility-first CSS framework enabling responsive, modern user interfaces.</w:t>
            </w:r>
          </w:p>
        </w:tc>
      </w:tr>
      <w:tr>
        <w:tc>
          <w:tcPr>
            <w:tcW w:type="dxa" w:w="3168"/>
            <w:tcMar>
              <w:top w:w="120" w:type="dxa"/>
              <w:bottom w:w="120" w:type="dxa"/>
              <w:left w:w="150" w:type="dxa"/>
              <w:right w:w="150" w:type="dxa"/>
            </w:tcMar>
            <w:shd w:fill="F1F5F9"/>
          </w:tcPr>
          <w:p>
            <w:r>
              <w:rPr>
                <w:rFonts w:ascii="Times New Roman" w:hAnsi="Times New Roman"/>
                <w:sz w:val="18"/>
              </w:rPr>
              <w:t>MongoDB &amp; Mongoose</w:t>
            </w:r>
          </w:p>
        </w:tc>
        <w:tc>
          <w:tcPr>
            <w:tcW w:type="dxa" w:w="6624"/>
            <w:tcMar>
              <w:top w:w="120" w:type="dxa"/>
              <w:bottom w:w="120" w:type="dxa"/>
              <w:left w:w="150" w:type="dxa"/>
              <w:right w:w="150" w:type="dxa"/>
            </w:tcMar>
            <w:shd w:fill="F1F5F9"/>
          </w:tcPr>
          <w:p>
            <w:r>
              <w:rPr>
                <w:rFonts w:ascii="Times New Roman" w:hAnsi="Times New Roman"/>
                <w:sz w:val="18"/>
              </w:rPr>
              <w:t>Document database providing flexible JSON schemas for candidate profiles and dossiers.</w:t>
            </w:r>
          </w:p>
        </w:tc>
      </w:tr>
      <w:tr>
        <w:tc>
          <w:tcPr>
            <w:tcW w:type="dxa" w:w="3168"/>
            <w:tcMar>
              <w:top w:w="120" w:type="dxa"/>
              <w:bottom w:w="120" w:type="dxa"/>
              <w:left w:w="150" w:type="dxa"/>
              <w:right w:w="150" w:type="dxa"/>
            </w:tcMar>
            <w:shd w:fill="FFFFFF"/>
          </w:tcPr>
          <w:p>
            <w:r>
              <w:rPr>
                <w:rFonts w:ascii="Times New Roman" w:hAnsi="Times New Roman"/>
                <w:sz w:val="18"/>
              </w:rPr>
              <w:t>SQLite3 &amp; PostgreSQL</w:t>
            </w:r>
          </w:p>
        </w:tc>
        <w:tc>
          <w:tcPr>
            <w:tcW w:type="dxa" w:w="6624"/>
            <w:tcMar>
              <w:top w:w="120" w:type="dxa"/>
              <w:bottom w:w="120" w:type="dxa"/>
              <w:left w:w="150" w:type="dxa"/>
              <w:right w:w="150" w:type="dxa"/>
            </w:tcMar>
            <w:shd w:fill="FFFFFF"/>
          </w:tcPr>
          <w:p>
            <w:r>
              <w:rPr>
                <w:rFonts w:ascii="Times New Roman" w:hAnsi="Times New Roman"/>
                <w:sz w:val="18"/>
              </w:rPr>
              <w:t>Relational database engines supported via SQL adapters for enterprise deployment.</w:t>
            </w:r>
          </w:p>
        </w:tc>
      </w:tr>
      <w:tr>
        <w:tc>
          <w:tcPr>
            <w:tcW w:type="dxa" w:w="3168"/>
            <w:tcMar>
              <w:top w:w="120" w:type="dxa"/>
              <w:bottom w:w="120" w:type="dxa"/>
              <w:left w:w="150" w:type="dxa"/>
              <w:right w:w="150" w:type="dxa"/>
            </w:tcMar>
            <w:shd w:fill="F1F5F9"/>
          </w:tcPr>
          <w:p>
            <w:r>
              <w:rPr>
                <w:rFonts w:ascii="Times New Roman" w:hAnsi="Times New Roman"/>
                <w:sz w:val="18"/>
              </w:rPr>
              <w:t>Google Meet</w:t>
            </w:r>
          </w:p>
        </w:tc>
        <w:tc>
          <w:tcPr>
            <w:tcW w:type="dxa" w:w="6624"/>
            <w:tcMar>
              <w:top w:w="120" w:type="dxa"/>
              <w:bottom w:w="120" w:type="dxa"/>
              <w:left w:w="150" w:type="dxa"/>
              <w:right w:w="150" w:type="dxa"/>
            </w:tcMar>
            <w:shd w:fill="F1F5F9"/>
          </w:tcPr>
          <w:p>
            <w:r>
              <w:rPr>
                <w:rFonts w:ascii="Times New Roman" w:hAnsi="Times New Roman"/>
                <w:sz w:val="18"/>
              </w:rPr>
              <w:t>Instant video conferencing infrastructure integrated via direct URI endpoints.</w:t>
            </w:r>
          </w:p>
        </w:tc>
      </w:tr>
      <w:tr>
        <w:tc>
          <w:tcPr>
            <w:tcW w:type="dxa" w:w="3168"/>
            <w:tcMar>
              <w:top w:w="120" w:type="dxa"/>
              <w:bottom w:w="120" w:type="dxa"/>
              <w:left w:w="150" w:type="dxa"/>
              <w:right w:w="150" w:type="dxa"/>
            </w:tcMar>
            <w:shd w:fill="FFFFFF"/>
          </w:tcPr>
          <w:p>
            <w:r>
              <w:rPr>
                <w:rFonts w:ascii="Times New Roman" w:hAnsi="Times New Roman"/>
                <w:sz w:val="18"/>
              </w:rPr>
              <w:t>Visual Studio Code</w:t>
            </w:r>
          </w:p>
        </w:tc>
        <w:tc>
          <w:tcPr>
            <w:tcW w:type="dxa" w:w="6624"/>
            <w:tcMar>
              <w:top w:w="120" w:type="dxa"/>
              <w:bottom w:w="120" w:type="dxa"/>
              <w:left w:w="150" w:type="dxa"/>
              <w:right w:w="150" w:type="dxa"/>
            </w:tcMar>
            <w:shd w:fill="FFFFFF"/>
          </w:tcPr>
          <w:p>
            <w:r>
              <w:rPr>
                <w:rFonts w:ascii="Times New Roman" w:hAnsi="Times New Roman"/>
                <w:sz w:val="18"/>
              </w:rPr>
              <w:t>Primary Integrated Development Environment (IDE) for full-stack programming.</w:t>
            </w:r>
          </w:p>
        </w:tc>
      </w:tr>
      <w:tr>
        <w:tc>
          <w:tcPr>
            <w:tcW w:type="dxa" w:w="3168"/>
            <w:tcMar>
              <w:top w:w="120" w:type="dxa"/>
              <w:bottom w:w="120" w:type="dxa"/>
              <w:left w:w="150" w:type="dxa"/>
              <w:right w:w="150" w:type="dxa"/>
            </w:tcMar>
            <w:shd w:fill="F1F5F9"/>
          </w:tcPr>
          <w:p>
            <w:r>
              <w:rPr>
                <w:rFonts w:ascii="Times New Roman" w:hAnsi="Times New Roman"/>
                <w:sz w:val="18"/>
              </w:rPr>
              <w:t>Git &amp; GitHub</w:t>
            </w:r>
          </w:p>
        </w:tc>
        <w:tc>
          <w:tcPr>
            <w:tcW w:type="dxa" w:w="6624"/>
            <w:tcMar>
              <w:top w:w="120" w:type="dxa"/>
              <w:bottom w:w="120" w:type="dxa"/>
              <w:left w:w="150" w:type="dxa"/>
              <w:right w:w="150" w:type="dxa"/>
            </w:tcMar>
            <w:shd w:fill="F1F5F9"/>
          </w:tcPr>
          <w:p>
            <w:r>
              <w:rPr>
                <w:rFonts w:ascii="Times New Roman" w:hAnsi="Times New Roman"/>
                <w:sz w:val="18"/>
              </w:rPr>
              <w:t>Distributed version control and source code repository management.</w:t>
            </w:r>
          </w:p>
        </w:tc>
      </w:tr>
    </w:tbl>
    <w:tbl>
      <w:tblPr>
        <w:tblW w:type="auto" w:w="0"/>
        <w:jc w:val="center"/>
        <w:tblLook w:firstColumn="1" w:firstRow="1" w:lastColumn="0" w:lastRow="0" w:noHBand="0" w:noVBand="1" w:val="04A0"/>
      </w:tblPr>
      <w:tblGrid>
        <w:gridCol w:w="2257"/>
        <w:gridCol w:w="2257"/>
        <w:gridCol w:w="2257"/>
        <w:gridCol w:w="2257"/>
      </w:tblGrid>
      <w:tr>
        <w:tc>
          <w:tcPr>
            <w:tcW w:type="dxa" w:w="1728"/>
            <w:tcMar>
              <w:top w:w="120" w:type="dxa"/>
              <w:bottom w:w="120" w:type="dxa"/>
              <w:left w:w="150" w:type="dxa"/>
              <w:right w:w="150" w:type="dxa"/>
            </w:tcMar>
            <w:shd w:fill="1E3A8A"/>
          </w:tcPr>
          <w:p>
            <w:pPr>
              <w:jc w:val="center"/>
            </w:pPr>
            <w:r>
              <w:rPr>
                <w:rFonts w:ascii="Times New Roman" w:hAnsi="Times New Roman"/>
                <w:b/>
                <w:color w:val="FFFFFF"/>
                <w:sz w:val="19"/>
              </w:rPr>
              <w:t>Program Tier</w:t>
            </w:r>
          </w:p>
        </w:tc>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Library Name</w:t>
            </w:r>
          </w:p>
        </w:tc>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Version</w:t>
            </w:r>
          </w:p>
        </w:tc>
        <w:tc>
          <w:tcPr>
            <w:tcW w:type="dxa" w:w="4032"/>
            <w:tcMar>
              <w:top w:w="120" w:type="dxa"/>
              <w:bottom w:w="120" w:type="dxa"/>
              <w:left w:w="150" w:type="dxa"/>
              <w:right w:w="150" w:type="dxa"/>
            </w:tcMar>
            <w:shd w:fill="1E3A8A"/>
          </w:tcPr>
          <w:p>
            <w:pPr>
              <w:jc w:val="center"/>
            </w:pPr>
            <w:r>
              <w:rPr>
                <w:rFonts w:ascii="Times New Roman" w:hAnsi="Times New Roman"/>
                <w:b/>
                <w:color w:val="FFFFFF"/>
                <w:sz w:val="19"/>
              </w:rPr>
              <w:t>Purpose in Architecture</w:t>
            </w:r>
          </w:p>
        </w:tc>
      </w:tr>
      <w:tr>
        <w:tc>
          <w:tcPr>
            <w:tcW w:type="dxa" w:w="1728"/>
            <w:tcMar>
              <w:top w:w="120" w:type="dxa"/>
              <w:bottom w:w="120" w:type="dxa"/>
              <w:left w:w="150" w:type="dxa"/>
              <w:right w:w="150" w:type="dxa"/>
            </w:tcMar>
            <w:shd w:fill="FFFFFF"/>
          </w:tcPr>
          <w:p>
            <w:r>
              <w:rPr>
                <w:rFonts w:ascii="Times New Roman" w:hAnsi="Times New Roman"/>
                <w:sz w:val="18"/>
              </w:rPr>
              <w:t>backend</w:t>
            </w:r>
          </w:p>
        </w:tc>
        <w:tc>
          <w:tcPr>
            <w:tcW w:type="dxa" w:w="2592"/>
            <w:tcMar>
              <w:top w:w="120" w:type="dxa"/>
              <w:bottom w:w="120" w:type="dxa"/>
              <w:left w:w="150" w:type="dxa"/>
              <w:right w:w="150" w:type="dxa"/>
            </w:tcMar>
            <w:shd w:fill="FFFFFF"/>
          </w:tcPr>
          <w:p>
            <w:r>
              <w:rPr>
                <w:rFonts w:ascii="Times New Roman" w:hAnsi="Times New Roman"/>
                <w:sz w:val="18"/>
              </w:rPr>
              <w:t>express</w:t>
            </w:r>
          </w:p>
        </w:tc>
        <w:tc>
          <w:tcPr>
            <w:tcW w:type="dxa" w:w="1440"/>
            <w:tcMar>
              <w:top w:w="120" w:type="dxa"/>
              <w:bottom w:w="120" w:type="dxa"/>
              <w:left w:w="150" w:type="dxa"/>
              <w:right w:w="150" w:type="dxa"/>
            </w:tcMar>
            <w:shd w:fill="FFFFFF"/>
          </w:tcPr>
          <w:p>
            <w:r>
              <w:rPr>
                <w:rFonts w:ascii="Times New Roman" w:hAnsi="Times New Roman"/>
                <w:sz w:val="18"/>
              </w:rPr>
              <w:t>^4.19.2</w:t>
            </w:r>
          </w:p>
        </w:tc>
        <w:tc>
          <w:tcPr>
            <w:tcW w:type="dxa" w:w="4032"/>
            <w:tcMar>
              <w:top w:w="120" w:type="dxa"/>
              <w:bottom w:w="120" w:type="dxa"/>
              <w:left w:w="150" w:type="dxa"/>
              <w:right w:w="150" w:type="dxa"/>
            </w:tcMar>
            <w:shd w:fill="FFFFFF"/>
          </w:tcPr>
          <w:p>
            <w:r>
              <w:rPr>
                <w:rFonts w:ascii="Times New Roman" w:hAnsi="Times New Roman"/>
                <w:sz w:val="18"/>
              </w:rPr>
              <w:t>Core REST API web server and middleware routing.</w:t>
            </w:r>
          </w:p>
        </w:tc>
      </w:tr>
      <w:tr>
        <w:tc>
          <w:tcPr>
            <w:tcW w:type="dxa" w:w="1728"/>
            <w:tcMar>
              <w:top w:w="120" w:type="dxa"/>
              <w:bottom w:w="120" w:type="dxa"/>
              <w:left w:w="150" w:type="dxa"/>
              <w:right w:w="150" w:type="dxa"/>
            </w:tcMar>
            <w:shd w:fill="F1F5F9"/>
          </w:tcPr>
          <w:p>
            <w:r>
              <w:rPr>
                <w:rFonts w:ascii="Times New Roman" w:hAnsi="Times New Roman"/>
                <w:sz w:val="18"/>
              </w:rPr>
              <w:t>backend</w:t>
            </w:r>
          </w:p>
        </w:tc>
        <w:tc>
          <w:tcPr>
            <w:tcW w:type="dxa" w:w="2592"/>
            <w:tcMar>
              <w:top w:w="120" w:type="dxa"/>
              <w:bottom w:w="120" w:type="dxa"/>
              <w:left w:w="150" w:type="dxa"/>
              <w:right w:w="150" w:type="dxa"/>
            </w:tcMar>
            <w:shd w:fill="F1F5F9"/>
          </w:tcPr>
          <w:p>
            <w:r>
              <w:rPr>
                <w:rFonts w:ascii="Times New Roman" w:hAnsi="Times New Roman"/>
                <w:sz w:val="18"/>
              </w:rPr>
              <w:t>cors</w:t>
            </w:r>
          </w:p>
        </w:tc>
        <w:tc>
          <w:tcPr>
            <w:tcW w:type="dxa" w:w="1440"/>
            <w:tcMar>
              <w:top w:w="120" w:type="dxa"/>
              <w:bottom w:w="120" w:type="dxa"/>
              <w:left w:w="150" w:type="dxa"/>
              <w:right w:w="150" w:type="dxa"/>
            </w:tcMar>
            <w:shd w:fill="F1F5F9"/>
          </w:tcPr>
          <w:p>
            <w:r>
              <w:rPr>
                <w:rFonts w:ascii="Times New Roman" w:hAnsi="Times New Roman"/>
                <w:sz w:val="18"/>
              </w:rPr>
              <w:t>^2.8.5</w:t>
            </w:r>
          </w:p>
        </w:tc>
        <w:tc>
          <w:tcPr>
            <w:tcW w:type="dxa" w:w="4032"/>
            <w:tcMar>
              <w:top w:w="120" w:type="dxa"/>
              <w:bottom w:w="120" w:type="dxa"/>
              <w:left w:w="150" w:type="dxa"/>
              <w:right w:w="150" w:type="dxa"/>
            </w:tcMar>
            <w:shd w:fill="F1F5F9"/>
          </w:tcPr>
          <w:p>
            <w:r>
              <w:rPr>
                <w:rFonts w:ascii="Times New Roman" w:hAnsi="Times New Roman"/>
                <w:sz w:val="18"/>
              </w:rPr>
              <w:t>Cross-Origin Resource Sharing header configuration.</w:t>
            </w:r>
          </w:p>
        </w:tc>
      </w:tr>
      <w:tr>
        <w:tc>
          <w:tcPr>
            <w:tcW w:type="dxa" w:w="1728"/>
            <w:tcMar>
              <w:top w:w="120" w:type="dxa"/>
              <w:bottom w:w="120" w:type="dxa"/>
              <w:left w:w="150" w:type="dxa"/>
              <w:right w:w="150" w:type="dxa"/>
            </w:tcMar>
            <w:shd w:fill="FFFFFF"/>
          </w:tcPr>
          <w:p>
            <w:r>
              <w:rPr>
                <w:rFonts w:ascii="Times New Roman" w:hAnsi="Times New Roman"/>
                <w:sz w:val="18"/>
              </w:rPr>
              <w:t>backend</w:t>
            </w:r>
          </w:p>
        </w:tc>
        <w:tc>
          <w:tcPr>
            <w:tcW w:type="dxa" w:w="2592"/>
            <w:tcMar>
              <w:top w:w="120" w:type="dxa"/>
              <w:bottom w:w="120" w:type="dxa"/>
              <w:left w:w="150" w:type="dxa"/>
              <w:right w:w="150" w:type="dxa"/>
            </w:tcMar>
            <w:shd w:fill="FFFFFF"/>
          </w:tcPr>
          <w:p>
            <w:r>
              <w:rPr>
                <w:rFonts w:ascii="Times New Roman" w:hAnsi="Times New Roman"/>
                <w:sz w:val="18"/>
              </w:rPr>
              <w:t>dotenv</w:t>
            </w:r>
          </w:p>
        </w:tc>
        <w:tc>
          <w:tcPr>
            <w:tcW w:type="dxa" w:w="1440"/>
            <w:tcMar>
              <w:top w:w="120" w:type="dxa"/>
              <w:bottom w:w="120" w:type="dxa"/>
              <w:left w:w="150" w:type="dxa"/>
              <w:right w:w="150" w:type="dxa"/>
            </w:tcMar>
            <w:shd w:fill="FFFFFF"/>
          </w:tcPr>
          <w:p>
            <w:r>
              <w:rPr>
                <w:rFonts w:ascii="Times New Roman" w:hAnsi="Times New Roman"/>
                <w:sz w:val="18"/>
              </w:rPr>
              <w:t>^16.4.5</w:t>
            </w:r>
          </w:p>
        </w:tc>
        <w:tc>
          <w:tcPr>
            <w:tcW w:type="dxa" w:w="4032"/>
            <w:tcMar>
              <w:top w:w="120" w:type="dxa"/>
              <w:bottom w:w="120" w:type="dxa"/>
              <w:left w:w="150" w:type="dxa"/>
              <w:right w:w="150" w:type="dxa"/>
            </w:tcMar>
            <w:shd w:fill="FFFFFF"/>
          </w:tcPr>
          <w:p>
            <w:r>
              <w:rPr>
                <w:rFonts w:ascii="Times New Roman" w:hAnsi="Times New Roman"/>
                <w:sz w:val="18"/>
              </w:rPr>
              <w:t>Server environment variable management.</w:t>
            </w:r>
          </w:p>
        </w:tc>
      </w:tr>
      <w:tr>
        <w:tc>
          <w:tcPr>
            <w:tcW w:type="dxa" w:w="1728"/>
            <w:tcMar>
              <w:top w:w="120" w:type="dxa"/>
              <w:bottom w:w="120" w:type="dxa"/>
              <w:left w:w="150" w:type="dxa"/>
              <w:right w:w="150" w:type="dxa"/>
            </w:tcMar>
            <w:shd w:fill="F1F5F9"/>
          </w:tcPr>
          <w:p>
            <w:r>
              <w:rPr>
                <w:rFonts w:ascii="Times New Roman" w:hAnsi="Times New Roman"/>
                <w:sz w:val="18"/>
              </w:rPr>
              <w:t>backend</w:t>
            </w:r>
          </w:p>
        </w:tc>
        <w:tc>
          <w:tcPr>
            <w:tcW w:type="dxa" w:w="2592"/>
            <w:tcMar>
              <w:top w:w="120" w:type="dxa"/>
              <w:bottom w:w="120" w:type="dxa"/>
              <w:left w:w="150" w:type="dxa"/>
              <w:right w:w="150" w:type="dxa"/>
            </w:tcMar>
            <w:shd w:fill="F1F5F9"/>
          </w:tcPr>
          <w:p>
            <w:r>
              <w:rPr>
                <w:rFonts w:ascii="Times New Roman" w:hAnsi="Times New Roman"/>
                <w:sz w:val="18"/>
              </w:rPr>
              <w:t>mongoose</w:t>
            </w:r>
          </w:p>
        </w:tc>
        <w:tc>
          <w:tcPr>
            <w:tcW w:type="dxa" w:w="1440"/>
            <w:tcMar>
              <w:top w:w="120" w:type="dxa"/>
              <w:bottom w:w="120" w:type="dxa"/>
              <w:left w:w="150" w:type="dxa"/>
              <w:right w:w="150" w:type="dxa"/>
            </w:tcMar>
            <w:shd w:fill="F1F5F9"/>
          </w:tcPr>
          <w:p>
            <w:r>
              <w:rPr>
                <w:rFonts w:ascii="Times New Roman" w:hAnsi="Times New Roman"/>
                <w:sz w:val="18"/>
              </w:rPr>
              <w:t>^8.3.2</w:t>
            </w:r>
          </w:p>
        </w:tc>
        <w:tc>
          <w:tcPr>
            <w:tcW w:type="dxa" w:w="4032"/>
            <w:tcMar>
              <w:top w:w="120" w:type="dxa"/>
              <w:bottom w:w="120" w:type="dxa"/>
              <w:left w:w="150" w:type="dxa"/>
              <w:right w:w="150" w:type="dxa"/>
            </w:tcMar>
            <w:shd w:fill="F1F5F9"/>
          </w:tcPr>
          <w:p>
            <w:r>
              <w:rPr>
                <w:rFonts w:ascii="Times New Roman" w:hAnsi="Times New Roman"/>
                <w:sz w:val="18"/>
              </w:rPr>
              <w:t>MongoDB Object Data Modeling (ODM) and schema validation.</w:t>
            </w:r>
          </w:p>
        </w:tc>
      </w:tr>
      <w:tr>
        <w:tc>
          <w:tcPr>
            <w:tcW w:type="dxa" w:w="1728"/>
            <w:tcMar>
              <w:top w:w="120" w:type="dxa"/>
              <w:bottom w:w="120" w:type="dxa"/>
              <w:left w:w="150" w:type="dxa"/>
              <w:right w:w="150" w:type="dxa"/>
            </w:tcMar>
            <w:shd w:fill="FFFFFF"/>
          </w:tcPr>
          <w:p>
            <w:r>
              <w:rPr>
                <w:rFonts w:ascii="Times New Roman" w:hAnsi="Times New Roman"/>
                <w:sz w:val="18"/>
              </w:rPr>
              <w:t>backend</w:t>
            </w:r>
          </w:p>
        </w:tc>
        <w:tc>
          <w:tcPr>
            <w:tcW w:type="dxa" w:w="2592"/>
            <w:tcMar>
              <w:top w:w="120" w:type="dxa"/>
              <w:bottom w:w="120" w:type="dxa"/>
              <w:left w:w="150" w:type="dxa"/>
              <w:right w:w="150" w:type="dxa"/>
            </w:tcMar>
            <w:shd w:fill="FFFFFF"/>
          </w:tcPr>
          <w:p>
            <w:r>
              <w:rPr>
                <w:rFonts w:ascii="Times New Roman" w:hAnsi="Times New Roman"/>
                <w:sz w:val="18"/>
              </w:rPr>
              <w:t>sqlite3</w:t>
            </w:r>
          </w:p>
        </w:tc>
        <w:tc>
          <w:tcPr>
            <w:tcW w:type="dxa" w:w="1440"/>
            <w:tcMar>
              <w:top w:w="120" w:type="dxa"/>
              <w:bottom w:w="120" w:type="dxa"/>
              <w:left w:w="150" w:type="dxa"/>
              <w:right w:w="150" w:type="dxa"/>
            </w:tcMar>
            <w:shd w:fill="FFFFFF"/>
          </w:tcPr>
          <w:p>
            <w:r>
              <w:rPr>
                <w:rFonts w:ascii="Times New Roman" w:hAnsi="Times New Roman"/>
                <w:sz w:val="18"/>
              </w:rPr>
              <w:t>5.1.7</w:t>
            </w:r>
          </w:p>
        </w:tc>
        <w:tc>
          <w:tcPr>
            <w:tcW w:type="dxa" w:w="4032"/>
            <w:tcMar>
              <w:top w:w="120" w:type="dxa"/>
              <w:bottom w:w="120" w:type="dxa"/>
              <w:left w:w="150" w:type="dxa"/>
              <w:right w:w="150" w:type="dxa"/>
            </w:tcMar>
            <w:shd w:fill="FFFFFF"/>
          </w:tcPr>
          <w:p>
            <w:r>
              <w:rPr>
                <w:rFonts w:ascii="Times New Roman" w:hAnsi="Times New Roman"/>
                <w:sz w:val="18"/>
              </w:rPr>
              <w:t>Local embedded relational database engine.</w:t>
            </w:r>
          </w:p>
        </w:tc>
      </w:tr>
      <w:tr>
        <w:tc>
          <w:tcPr>
            <w:tcW w:type="dxa" w:w="1728"/>
            <w:tcMar>
              <w:top w:w="120" w:type="dxa"/>
              <w:bottom w:w="120" w:type="dxa"/>
              <w:left w:w="150" w:type="dxa"/>
              <w:right w:w="150" w:type="dxa"/>
            </w:tcMar>
            <w:shd w:fill="F1F5F9"/>
          </w:tcPr>
          <w:p>
            <w:r>
              <w:rPr>
                <w:rFonts w:ascii="Times New Roman" w:hAnsi="Times New Roman"/>
                <w:sz w:val="18"/>
              </w:rPr>
              <w:t>frontend</w:t>
            </w:r>
          </w:p>
        </w:tc>
        <w:tc>
          <w:tcPr>
            <w:tcW w:type="dxa" w:w="2592"/>
            <w:tcMar>
              <w:top w:w="120" w:type="dxa"/>
              <w:bottom w:w="120" w:type="dxa"/>
              <w:left w:w="150" w:type="dxa"/>
              <w:right w:w="150" w:type="dxa"/>
            </w:tcMar>
            <w:shd w:fill="F1F5F9"/>
          </w:tcPr>
          <w:p>
            <w:r>
              <w:rPr>
                <w:rFonts w:ascii="Times New Roman" w:hAnsi="Times New Roman"/>
                <w:sz w:val="18"/>
              </w:rPr>
              <w:t>react</w:t>
            </w:r>
          </w:p>
        </w:tc>
        <w:tc>
          <w:tcPr>
            <w:tcW w:type="dxa" w:w="1440"/>
            <w:tcMar>
              <w:top w:w="120" w:type="dxa"/>
              <w:bottom w:w="120" w:type="dxa"/>
              <w:left w:w="150" w:type="dxa"/>
              <w:right w:w="150" w:type="dxa"/>
            </w:tcMar>
            <w:shd w:fill="F1F5F9"/>
          </w:tcPr>
          <w:p>
            <w:r>
              <w:rPr>
                <w:rFonts w:ascii="Times New Roman" w:hAnsi="Times New Roman"/>
                <w:sz w:val="18"/>
              </w:rPr>
              <w:t>^18.3.1</w:t>
            </w:r>
          </w:p>
        </w:tc>
        <w:tc>
          <w:tcPr>
            <w:tcW w:type="dxa" w:w="4032"/>
            <w:tcMar>
              <w:top w:w="120" w:type="dxa"/>
              <w:bottom w:w="120" w:type="dxa"/>
              <w:left w:w="150" w:type="dxa"/>
              <w:right w:w="150" w:type="dxa"/>
            </w:tcMar>
            <w:shd w:fill="F1F5F9"/>
          </w:tcPr>
          <w:p>
            <w:r>
              <w:rPr>
                <w:rFonts w:ascii="Times New Roman" w:hAnsi="Times New Roman"/>
                <w:sz w:val="18"/>
              </w:rPr>
              <w:t>Declarative component rendering and state hooks.</w:t>
            </w:r>
          </w:p>
        </w:tc>
      </w:tr>
      <w:tr>
        <w:tc>
          <w:tcPr>
            <w:tcW w:type="dxa" w:w="1728"/>
            <w:tcMar>
              <w:top w:w="120" w:type="dxa"/>
              <w:bottom w:w="120" w:type="dxa"/>
              <w:left w:w="150" w:type="dxa"/>
              <w:right w:w="150" w:type="dxa"/>
            </w:tcMar>
            <w:shd w:fill="FFFFFF"/>
          </w:tcPr>
          <w:p>
            <w:r>
              <w:rPr>
                <w:rFonts w:ascii="Times New Roman" w:hAnsi="Times New Roman"/>
                <w:sz w:val="18"/>
              </w:rPr>
              <w:t>frontend</w:t>
            </w:r>
          </w:p>
        </w:tc>
        <w:tc>
          <w:tcPr>
            <w:tcW w:type="dxa" w:w="2592"/>
            <w:tcMar>
              <w:top w:w="120" w:type="dxa"/>
              <w:bottom w:w="120" w:type="dxa"/>
              <w:left w:w="150" w:type="dxa"/>
              <w:right w:w="150" w:type="dxa"/>
            </w:tcMar>
            <w:shd w:fill="FFFFFF"/>
          </w:tcPr>
          <w:p>
            <w:r>
              <w:rPr>
                <w:rFonts w:ascii="Times New Roman" w:hAnsi="Times New Roman"/>
                <w:sz w:val="18"/>
              </w:rPr>
              <w:t>react-dom</w:t>
            </w:r>
          </w:p>
        </w:tc>
        <w:tc>
          <w:tcPr>
            <w:tcW w:type="dxa" w:w="1440"/>
            <w:tcMar>
              <w:top w:w="120" w:type="dxa"/>
              <w:bottom w:w="120" w:type="dxa"/>
              <w:left w:w="150" w:type="dxa"/>
              <w:right w:w="150" w:type="dxa"/>
            </w:tcMar>
            <w:shd w:fill="FFFFFF"/>
          </w:tcPr>
          <w:p>
            <w:r>
              <w:rPr>
                <w:rFonts w:ascii="Times New Roman" w:hAnsi="Times New Roman"/>
                <w:sz w:val="18"/>
              </w:rPr>
              <w:t>^18.3.1</w:t>
            </w:r>
          </w:p>
        </w:tc>
        <w:tc>
          <w:tcPr>
            <w:tcW w:type="dxa" w:w="4032"/>
            <w:tcMar>
              <w:top w:w="120" w:type="dxa"/>
              <w:bottom w:w="120" w:type="dxa"/>
              <w:left w:w="150" w:type="dxa"/>
              <w:right w:w="150" w:type="dxa"/>
            </w:tcMar>
            <w:shd w:fill="FFFFFF"/>
          </w:tcPr>
          <w:p>
            <w:r>
              <w:rPr>
                <w:rFonts w:ascii="Times New Roman" w:hAnsi="Times New Roman"/>
                <w:sz w:val="18"/>
              </w:rPr>
              <w:t>DOM mounting and synthetic event handling.</w:t>
            </w:r>
          </w:p>
        </w:tc>
      </w:tr>
      <w:tr>
        <w:tc>
          <w:tcPr>
            <w:tcW w:type="dxa" w:w="1728"/>
            <w:tcMar>
              <w:top w:w="120" w:type="dxa"/>
              <w:bottom w:w="120" w:type="dxa"/>
              <w:left w:w="150" w:type="dxa"/>
              <w:right w:w="150" w:type="dxa"/>
            </w:tcMar>
            <w:shd w:fill="F1F5F9"/>
          </w:tcPr>
          <w:p>
            <w:r>
              <w:rPr>
                <w:rFonts w:ascii="Times New Roman" w:hAnsi="Times New Roman"/>
                <w:sz w:val="18"/>
              </w:rPr>
              <w:t>frontend</w:t>
            </w:r>
          </w:p>
        </w:tc>
        <w:tc>
          <w:tcPr>
            <w:tcW w:type="dxa" w:w="2592"/>
            <w:tcMar>
              <w:top w:w="120" w:type="dxa"/>
              <w:bottom w:w="120" w:type="dxa"/>
              <w:left w:w="150" w:type="dxa"/>
              <w:right w:w="150" w:type="dxa"/>
            </w:tcMar>
            <w:shd w:fill="F1F5F9"/>
          </w:tcPr>
          <w:p>
            <w:r>
              <w:rPr>
                <w:rFonts w:ascii="Times New Roman" w:hAnsi="Times New Roman"/>
                <w:sz w:val="18"/>
              </w:rPr>
              <w:t>axios</w:t>
            </w:r>
          </w:p>
        </w:tc>
        <w:tc>
          <w:tcPr>
            <w:tcW w:type="dxa" w:w="1440"/>
            <w:tcMar>
              <w:top w:w="120" w:type="dxa"/>
              <w:bottom w:w="120" w:type="dxa"/>
              <w:left w:w="150" w:type="dxa"/>
              <w:right w:w="150" w:type="dxa"/>
            </w:tcMar>
            <w:shd w:fill="F1F5F9"/>
          </w:tcPr>
          <w:p>
            <w:r>
              <w:rPr>
                <w:rFonts w:ascii="Times New Roman" w:hAnsi="Times New Roman"/>
                <w:sz w:val="18"/>
              </w:rPr>
              <w:t>^1.7.2</w:t>
            </w:r>
          </w:p>
        </w:tc>
        <w:tc>
          <w:tcPr>
            <w:tcW w:type="dxa" w:w="4032"/>
            <w:tcMar>
              <w:top w:w="120" w:type="dxa"/>
              <w:bottom w:w="120" w:type="dxa"/>
              <w:left w:w="150" w:type="dxa"/>
              <w:right w:w="150" w:type="dxa"/>
            </w:tcMar>
            <w:shd w:fill="F1F5F9"/>
          </w:tcPr>
          <w:p>
            <w:r>
              <w:rPr>
                <w:rFonts w:ascii="Times New Roman" w:hAnsi="Times New Roman"/>
                <w:sz w:val="18"/>
              </w:rPr>
              <w:t>Promise-based HTTP client for asynchronous API requests.</w:t>
            </w:r>
          </w:p>
        </w:tc>
      </w:tr>
      <w:tr>
        <w:tc>
          <w:tcPr>
            <w:tcW w:type="dxa" w:w="1728"/>
            <w:tcMar>
              <w:top w:w="120" w:type="dxa"/>
              <w:bottom w:w="120" w:type="dxa"/>
              <w:left w:w="150" w:type="dxa"/>
              <w:right w:w="150" w:type="dxa"/>
            </w:tcMar>
            <w:shd w:fill="FFFFFF"/>
          </w:tcPr>
          <w:p>
            <w:r>
              <w:rPr>
                <w:rFonts w:ascii="Times New Roman" w:hAnsi="Times New Roman"/>
                <w:sz w:val="18"/>
              </w:rPr>
              <w:t>frontend</w:t>
            </w:r>
          </w:p>
        </w:tc>
        <w:tc>
          <w:tcPr>
            <w:tcW w:type="dxa" w:w="2592"/>
            <w:tcMar>
              <w:top w:w="120" w:type="dxa"/>
              <w:bottom w:w="120" w:type="dxa"/>
              <w:left w:w="150" w:type="dxa"/>
              <w:right w:w="150" w:type="dxa"/>
            </w:tcMar>
            <w:shd w:fill="FFFFFF"/>
          </w:tcPr>
          <w:p>
            <w:r>
              <w:rPr>
                <w:rFonts w:ascii="Times New Roman" w:hAnsi="Times New Roman"/>
                <w:sz w:val="18"/>
              </w:rPr>
              <w:t>lucide-react</w:t>
            </w:r>
          </w:p>
        </w:tc>
        <w:tc>
          <w:tcPr>
            <w:tcW w:type="dxa" w:w="1440"/>
            <w:tcMar>
              <w:top w:w="120" w:type="dxa"/>
              <w:bottom w:w="120" w:type="dxa"/>
              <w:left w:w="150" w:type="dxa"/>
              <w:right w:w="150" w:type="dxa"/>
            </w:tcMar>
            <w:shd w:fill="FFFFFF"/>
          </w:tcPr>
          <w:p>
            <w:r>
              <w:rPr>
                <w:rFonts w:ascii="Times New Roman" w:hAnsi="Times New Roman"/>
                <w:sz w:val="18"/>
              </w:rPr>
              <w:t>^0.378.0</w:t>
            </w:r>
          </w:p>
        </w:tc>
        <w:tc>
          <w:tcPr>
            <w:tcW w:type="dxa" w:w="4032"/>
            <w:tcMar>
              <w:top w:w="120" w:type="dxa"/>
              <w:bottom w:w="120" w:type="dxa"/>
              <w:left w:w="150" w:type="dxa"/>
              <w:right w:w="150" w:type="dxa"/>
            </w:tcMar>
            <w:shd w:fill="FFFFFF"/>
          </w:tcPr>
          <w:p>
            <w:r>
              <w:rPr>
                <w:rFonts w:ascii="Times New Roman" w:hAnsi="Times New Roman"/>
                <w:sz w:val="18"/>
              </w:rPr>
              <w:t>Scalable SVG icon library for UI controls and stage badges.</w:t>
            </w:r>
          </w:p>
        </w:tc>
      </w:tr>
      <w:tr>
        <w:tc>
          <w:tcPr>
            <w:tcW w:type="dxa" w:w="1728"/>
            <w:tcMar>
              <w:top w:w="120" w:type="dxa"/>
              <w:bottom w:w="120" w:type="dxa"/>
              <w:left w:w="150" w:type="dxa"/>
              <w:right w:w="150" w:type="dxa"/>
            </w:tcMar>
            <w:shd w:fill="F1F5F9"/>
          </w:tcPr>
          <w:p>
            <w:r>
              <w:rPr>
                <w:rFonts w:ascii="Times New Roman" w:hAnsi="Times New Roman"/>
                <w:sz w:val="18"/>
              </w:rPr>
              <w:t>frontend (dev)</w:t>
            </w:r>
          </w:p>
        </w:tc>
        <w:tc>
          <w:tcPr>
            <w:tcW w:type="dxa" w:w="2592"/>
            <w:tcMar>
              <w:top w:w="120" w:type="dxa"/>
              <w:bottom w:w="120" w:type="dxa"/>
              <w:left w:w="150" w:type="dxa"/>
              <w:right w:w="150" w:type="dxa"/>
            </w:tcMar>
            <w:shd w:fill="F1F5F9"/>
          </w:tcPr>
          <w:p>
            <w:r>
              <w:rPr>
                <w:rFonts w:ascii="Times New Roman" w:hAnsi="Times New Roman"/>
                <w:sz w:val="18"/>
              </w:rPr>
              <w:t>vite</w:t>
            </w:r>
          </w:p>
        </w:tc>
        <w:tc>
          <w:tcPr>
            <w:tcW w:type="dxa" w:w="1440"/>
            <w:tcMar>
              <w:top w:w="120" w:type="dxa"/>
              <w:bottom w:w="120" w:type="dxa"/>
              <w:left w:w="150" w:type="dxa"/>
              <w:right w:w="150" w:type="dxa"/>
            </w:tcMar>
            <w:shd w:fill="F1F5F9"/>
          </w:tcPr>
          <w:p>
            <w:r>
              <w:rPr>
                <w:rFonts w:ascii="Times New Roman" w:hAnsi="Times New Roman"/>
                <w:sz w:val="18"/>
              </w:rPr>
              <w:t>^5.2.11</w:t>
            </w:r>
          </w:p>
        </w:tc>
        <w:tc>
          <w:tcPr>
            <w:tcW w:type="dxa" w:w="4032"/>
            <w:tcMar>
              <w:top w:w="120" w:type="dxa"/>
              <w:bottom w:w="120" w:type="dxa"/>
              <w:left w:w="150" w:type="dxa"/>
              <w:right w:w="150" w:type="dxa"/>
            </w:tcMar>
            <w:shd w:fill="F1F5F9"/>
          </w:tcPr>
          <w:p>
            <w:r>
              <w:rPr>
                <w:rFonts w:ascii="Times New Roman" w:hAnsi="Times New Roman"/>
                <w:sz w:val="18"/>
              </w:rPr>
              <w:t>Fast local development server and optimized production bundler.</w:t>
            </w:r>
          </w:p>
        </w:tc>
      </w:tr>
    </w:tbl>
    <w:p>
      <w:r>
        <w:br w:type="page"/>
      </w:r>
    </w:p>
    <w:p>
      <w:pPr>
        <w:spacing w:before="240" w:after="80"/>
        <w:jc w:val="center"/>
      </w:pPr>
      <w:r>
        <w:rPr>
          <w:b/>
          <w:sz w:val="27"/>
        </w:rPr>
        <w:t>CHAPTER 5</w:t>
        <w:br/>
        <w:t>RESULTS AND TESTING</w:t>
      </w:r>
    </w:p>
    <w:p>
      <w:pPr>
        <w:spacing w:before="200" w:after="60"/>
      </w:pPr>
      <w:r>
        <w:rPr>
          <w:b/>
          <w:sz w:val="23"/>
        </w:rPr>
        <w:t>5.1 SCREENSHOTS AND OUTPUTS</w:t>
      </w:r>
    </w:p>
    <w:p>
      <w:pPr>
        <w:spacing w:line="300" w:lineRule="auto" w:after="120"/>
        <w:jc w:val="both"/>
      </w:pPr>
      <w:r>
        <w:t>The operational views of TalentAI are documented in Figures 5.1 to 5.11.</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w:t>
              <w:br/>
              <w:t>|  [Logo] TalentAI   [Recruiter Velocity Command Center]      [Leaderboard]  [Kanban ATS]  [Room]   |</w:t>
              <w:br/>
              <w:t>+---------------------------------------------------------------------------------------------------+</w:t>
              <w:br/>
              <w:t>|  +--------------------+  +--------------------+  +--------------------+  +--------------------+   |</w:t>
              <w:br/>
              <w:t>|  | Resumes Screened   |  | Avg Screening Time |  | Interview-to-Offer |  | Avg Time-to-Hire   |   |</w:t>
              <w:br/>
              <w:t>|  |     1,428 CVs      |  |      1.2 Mins      |  |       68.4%        |  |  12 Days (vs 44d)  |   |</w:t>
              <w:br/>
              <w:t>|  +--------------------+  +--------------------+  +--------------------+  +--------------------+   |</w:t>
              <w:br/>
              <w:t>|                                                                                                   |</w:t>
              <w:br/>
              <w:t>|  Hiring Funnel Analytics:                                                                         |</w:t>
              <w:br/>
              <w:t>|  1. Sourced Applications   [==================================================] 1,428 (100%)     |</w:t>
              <w:br/>
              <w:t>|  2. AI Screened (&gt;= 75%)   [======================]                               314  (22.0%)    |</w:t>
              <w:br/>
              <w:t>|  3. Technical Assessment   [============]                                         171  (12.0%)    |</w:t>
              <w:br/>
              <w:t>|  4. Live Video Interview   [======]                                                86  (6.0%)     |</w:t>
              <w:br/>
              <w:t>|  5. Final Offers Extended  [=]                                                     14  (1.0%)     |</w:t>
              <w:br/>
              <w:t>+---------------------------------------------------------------------------------------------------+</w:t>
            </w:r>
          </w:p>
        </w:tc>
      </w:tr>
    </w:tbl>
    <w:p>
      <w:pPr>
        <w:spacing w:after="80"/>
      </w:pPr>
    </w:p>
    <w:p>
      <w:pPr>
        <w:spacing w:after="200"/>
        <w:jc w:val="center"/>
      </w:pPr>
      <w:r>
        <w:t>Figure 5.1: Recruiter Command Center – Overview metrics, hiring funnel and pipeline velocity</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w:t>
              <w:br/>
              <w:t>| Candidate Leaderboard: Senior Full-Stack Engineer (MERN)                 [+ Post Job] [+ Add Cand]|</w:t>
              <w:br/>
              <w:t>| [Search by name or skill...]         Match: [All Matches v]         Stage: [All Stages v]         |</w:t>
              <w:br/>
              <w:t>+---------------------------------------------------------------------------------------------------+</w:t>
              <w:br/>
              <w:t>| #1 Sarah Chen         | Senior Full-Stack (6y exp)   | Score: 94% [Top Match]   | [Dossier] [Meet] |</w:t>
              <w:br/>
              <w:t>| #2 Marcus Vance       | Software Engineer (4y exp)   | Score: 86% [Strong Fit]  | [Dossier] [Meet] |</w:t>
              <w:br/>
              <w:t>| #3 Priya Sharma       | Frontend Specialist (5y exp) | Score: 78% [Strong Fit]  | [Dossier] [Meet] |</w:t>
              <w:br/>
              <w:t>| #4 Alex Rivera        | Junior Developer (1.5y exp)  | Score: 62% [Moderate]    | [Dossier] [Review|</w:t>
              <w:br/>
              <w:t>+---------------------------------------------------------------------------------------------------+</w:t>
            </w:r>
          </w:p>
        </w:tc>
      </w:tr>
    </w:tbl>
    <w:p>
      <w:pPr>
        <w:spacing w:after="80"/>
      </w:pPr>
    </w:p>
    <w:p>
      <w:pPr>
        <w:spacing w:after="200"/>
        <w:jc w:val="center"/>
      </w:pPr>
      <w:r>
        <w:t>Figure 5.2: AI Screening Leaderboard – Real-time candidate ranking, score badges, and action triggers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w:t>
              <w:br/>
              <w:t>| CANDIDATE EVALUATION BREAKDOWN: Sarah Chen (Senior Full-Stack Engineer Requisition)              |</w:t>
              <w:br/>
              <w:t>| OVERALL SCORE: 94 / 100 [TOP MATCH]                                                               |</w:t>
              <w:br/>
              <w:t>|   * Skills Fit (45% Weight):        96% (All primary required frameworks verified)               |</w:t>
              <w:br/>
              <w:t>|   * Experience Seniority (30% Wt): 100% (6 years verified vs 4 years required)                   |</w:t>
              <w:br/>
              <w:t>|   * Domain Relevance (15% Wt):      88% (SaaS, Cloud Microservices, High-Concurrency APIs)        |</w:t>
              <w:br/>
              <w:t>|   * Verified Credentials (10% Wt):  90% (B.E. Computer Science, AWS Certified Solutions Architect)|</w:t>
              <w:br/>
              <w:t>+---------------------------------------------------------------------------------------------------+</w:t>
            </w:r>
          </w:p>
        </w:tc>
      </w:tr>
    </w:tbl>
    <w:p>
      <w:pPr>
        <w:spacing w:after="80"/>
      </w:pPr>
    </w:p>
    <w:p>
      <w:pPr>
        <w:spacing w:after="200"/>
        <w:jc w:val="center"/>
      </w:pPr>
      <w:r>
        <w:t>Figure 5.3: Score Breakdown &amp; Skill Radar – Visual competency fit (Score 94%, Top Match)</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w:t>
              <w:br/>
              <w:t>| IN-APP VIRTUAL ASSESSMENT ROOM: Sarah Chen (Senior MERN Candidate)       [Open Google Meet (Live)]|</w:t>
              <w:br/>
              <w:t>+---------------------------------------------------+-----------------------------------------------+</w:t>
              <w:br/>
              <w:t>| CANDIDATE VIDEO FEED (1080p WebRTC Simulated)     | STANDARDIZED INTERVIEWER RUBRIC               |</w:t>
              <w:br/>
              <w:t>|                                                   | Technical Depth:    [ * ][ * ][ * ][ * ][ * ] |</w:t>
              <w:br/>
              <w:t>| [ Candidate Camera Connected - Low Latency ]      | Problem Solving:    [ * ][ * ][ * ][ * ][   ] |</w:t>
              <w:br/>
              <w:t>|                                                   | Communication:      [ * ][ * ][ * ][ * ][ * ] |</w:t>
              <w:br/>
              <w:t>| In-Call Controls:                                 | Culture Alignment:  [ * ][ * ][ * ][ * ][ * ] |</w:t>
              <w:br/>
              <w:t>| [ Mute Mic ]  [ Stop Video ]  [ Screen Share ]    | Notes: "Excellent database indexing answers." |</w:t>
              <w:br/>
              <w:t>|                                                   | [ Submit Scorecard &amp; Advance to Offer Stage ] |</w:t>
              <w:br/>
              <w:t>+---------------------------------------------------+-----------------------------------------------+</w:t>
            </w:r>
          </w:p>
        </w:tc>
      </w:tr>
    </w:tbl>
    <w:p>
      <w:pPr>
        <w:spacing w:after="80"/>
      </w:pPr>
    </w:p>
    <w:p>
      <w:pPr>
        <w:spacing w:after="200"/>
        <w:jc w:val="center"/>
      </w:pPr>
      <w:r>
        <w:t>Figure 5.10: Live In-App Assessment Room – Split-screen candidate video feed and recruiter rubric</w:t>
      </w:r>
    </w:p>
    <w:p>
      <w:pPr>
        <w:spacing w:before="200" w:after="60"/>
      </w:pPr>
      <w:r>
        <w:rPr>
          <w:b/>
          <w:sz w:val="23"/>
        </w:rPr>
        <w:t>5.2 TESTING AND VALIDATION</w:t>
      </w:r>
    </w:p>
    <w:p>
      <w:pPr>
        <w:spacing w:line="300" w:lineRule="auto" w:after="120"/>
        <w:jc w:val="both"/>
      </w:pPr>
      <w:r>
        <w:t>Table 5.1 compares the expected and actual results for twelve automated test cases.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576"/>
            <w:tcMar>
              <w:top w:w="120" w:type="dxa"/>
              <w:bottom w:w="120" w:type="dxa"/>
              <w:left w:w="150" w:type="dxa"/>
              <w:right w:w="150" w:type="dxa"/>
            </w:tcMar>
            <w:shd w:fill="1E3A8A"/>
          </w:tcPr>
          <w:p>
            <w:pPr>
              <w:jc w:val="center"/>
            </w:pPr>
            <w:r>
              <w:rPr>
                <w:rFonts w:ascii="Times New Roman" w:hAnsi="Times New Roman"/>
                <w:b/>
                <w:color w:val="FFFFFF"/>
                <w:sz w:val="19"/>
              </w:rPr>
              <w:t>No.</w:t>
            </w:r>
          </w:p>
        </w:tc>
        <w:tc>
          <w:tcPr>
            <w:tcW w:type="dxa" w:w="2160"/>
            <w:tcMar>
              <w:top w:w="120" w:type="dxa"/>
              <w:bottom w:w="120" w:type="dxa"/>
              <w:left w:w="150" w:type="dxa"/>
              <w:right w:w="150" w:type="dxa"/>
            </w:tcMar>
            <w:shd w:fill="1E3A8A"/>
          </w:tcPr>
          <w:p>
            <w:pPr>
              <w:jc w:val="center"/>
            </w:pPr>
            <w:r>
              <w:rPr>
                <w:rFonts w:ascii="Times New Roman" w:hAnsi="Times New Roman"/>
                <w:b/>
                <w:color w:val="FFFFFF"/>
                <w:sz w:val="19"/>
              </w:rPr>
              <w:t>Test Case Description</w:t>
            </w:r>
          </w:p>
        </w:tc>
        <w:tc>
          <w:tcPr>
            <w:tcW w:type="dxa" w:w="2304"/>
            <w:tcMar>
              <w:top w:w="120" w:type="dxa"/>
              <w:bottom w:w="120" w:type="dxa"/>
              <w:left w:w="150" w:type="dxa"/>
              <w:right w:w="150" w:type="dxa"/>
            </w:tcMar>
            <w:shd w:fill="1E3A8A"/>
          </w:tcPr>
          <w:p>
            <w:pPr>
              <w:jc w:val="center"/>
            </w:pPr>
            <w:r>
              <w:rPr>
                <w:rFonts w:ascii="Times New Roman" w:hAnsi="Times New Roman"/>
                <w:b/>
                <w:color w:val="FFFFFF"/>
                <w:sz w:val="19"/>
              </w:rPr>
              <w:t>Input Payload / Action</w:t>
            </w:r>
          </w:p>
        </w:tc>
        <w:tc>
          <w:tcPr>
            <w:tcW w:type="dxa" w:w="2016"/>
            <w:tcMar>
              <w:top w:w="120" w:type="dxa"/>
              <w:bottom w:w="120" w:type="dxa"/>
              <w:left w:w="150" w:type="dxa"/>
              <w:right w:w="150" w:type="dxa"/>
            </w:tcMar>
            <w:shd w:fill="1E3A8A"/>
          </w:tcPr>
          <w:p>
            <w:pPr>
              <w:jc w:val="center"/>
            </w:pPr>
            <w:r>
              <w:rPr>
                <w:rFonts w:ascii="Times New Roman" w:hAnsi="Times New Roman"/>
                <w:b/>
                <w:color w:val="FFFFFF"/>
                <w:sz w:val="19"/>
              </w:rPr>
              <w:t>Expected Result</w:t>
            </w:r>
          </w:p>
        </w:tc>
        <w:tc>
          <w:tcPr>
            <w:tcW w:type="dxa" w:w="2160"/>
            <w:tcMar>
              <w:top w:w="120" w:type="dxa"/>
              <w:bottom w:w="120" w:type="dxa"/>
              <w:left w:w="150" w:type="dxa"/>
              <w:right w:w="150" w:type="dxa"/>
            </w:tcMar>
            <w:shd w:fill="1E3A8A"/>
          </w:tcPr>
          <w:p>
            <w:pPr>
              <w:jc w:val="center"/>
            </w:pPr>
            <w:r>
              <w:rPr>
                <w:rFonts w:ascii="Times New Roman" w:hAnsi="Times New Roman"/>
                <w:b/>
                <w:color w:val="FFFFFF"/>
                <w:sz w:val="19"/>
              </w:rPr>
              <w:t>Actual Result Captured</w:t>
            </w:r>
          </w:p>
        </w:tc>
        <w:tc>
          <w:tcPr>
            <w:tcW w:type="dxa" w:w="576"/>
            <w:tcMar>
              <w:top w:w="120" w:type="dxa"/>
              <w:bottom w:w="120" w:type="dxa"/>
              <w:left w:w="150" w:type="dxa"/>
              <w:right w:w="150" w:type="dxa"/>
            </w:tcMar>
            <w:shd w:fill="1E3A8A"/>
          </w:tcPr>
          <w:p>
            <w:pPr>
              <w:jc w:val="center"/>
            </w:pPr>
            <w:r>
              <w:rPr>
                <w:rFonts w:ascii="Times New Roman" w:hAnsi="Times New Roman"/>
                <w:b/>
                <w:color w:val="FFFFFF"/>
                <w:sz w:val="19"/>
              </w:rPr>
              <w:t>Status</w:t>
            </w:r>
          </w:p>
        </w:tc>
      </w:tr>
      <w:tr>
        <w:tc>
          <w:tcPr>
            <w:tcW w:type="dxa" w:w="576"/>
            <w:tcMar>
              <w:top w:w="120" w:type="dxa"/>
              <w:bottom w:w="120" w:type="dxa"/>
              <w:left w:w="150" w:type="dxa"/>
              <w:right w:w="150" w:type="dxa"/>
            </w:tcMar>
            <w:shd w:fill="FFFFFF"/>
          </w:tcPr>
          <w:p>
            <w:r>
              <w:rPr>
                <w:rFonts w:ascii="Times New Roman" w:hAnsi="Times New Roman"/>
                <w:sz w:val="18"/>
              </w:rPr>
              <w:t>TC1</w:t>
            </w:r>
          </w:p>
        </w:tc>
        <w:tc>
          <w:tcPr>
            <w:tcW w:type="dxa" w:w="2160"/>
            <w:tcMar>
              <w:top w:w="120" w:type="dxa"/>
              <w:bottom w:w="120" w:type="dxa"/>
              <w:left w:w="150" w:type="dxa"/>
              <w:right w:w="150" w:type="dxa"/>
            </w:tcMar>
            <w:shd w:fill="FFFFFF"/>
          </w:tcPr>
          <w:p>
            <w:r>
              <w:rPr>
                <w:rFonts w:ascii="Times New Roman" w:hAnsi="Times New Roman"/>
                <w:sz w:val="18"/>
              </w:rPr>
              <w:t>Empty Screening Payload</w:t>
            </w:r>
          </w:p>
        </w:tc>
        <w:tc>
          <w:tcPr>
            <w:tcW w:type="dxa" w:w="2304"/>
            <w:tcMar>
              <w:top w:w="120" w:type="dxa"/>
              <w:bottom w:w="120" w:type="dxa"/>
              <w:left w:w="150" w:type="dxa"/>
              <w:right w:w="150" w:type="dxa"/>
            </w:tcMar>
            <w:shd w:fill="FFFFFF"/>
          </w:tcPr>
          <w:p>
            <w:r>
              <w:rPr>
                <w:rFonts w:ascii="Times New Roman" w:hAnsi="Times New Roman"/>
                <w:sz w:val="18"/>
              </w:rPr>
              <w:t>POST /api/ai/screen-resume {}</w:t>
            </w:r>
          </w:p>
        </w:tc>
        <w:tc>
          <w:tcPr>
            <w:tcW w:type="dxa" w:w="2016"/>
            <w:tcMar>
              <w:top w:w="120" w:type="dxa"/>
              <w:bottom w:w="120" w:type="dxa"/>
              <w:left w:w="150" w:type="dxa"/>
              <w:right w:w="150" w:type="dxa"/>
            </w:tcMar>
            <w:shd w:fill="FFFFFF"/>
          </w:tcPr>
          <w:p>
            <w:r>
              <w:rPr>
                <w:rFonts w:ascii="Times New Roman" w:hAnsi="Times New Roman"/>
                <w:sz w:val="18"/>
              </w:rPr>
              <w:t>HTTP 400 Bad Request</w:t>
            </w:r>
          </w:p>
        </w:tc>
        <w:tc>
          <w:tcPr>
            <w:tcW w:type="dxa" w:w="2160"/>
            <w:tcMar>
              <w:top w:w="120" w:type="dxa"/>
              <w:bottom w:w="120" w:type="dxa"/>
              <w:left w:w="150" w:type="dxa"/>
              <w:right w:w="150" w:type="dxa"/>
            </w:tcMar>
            <w:shd w:fill="FFFFFF"/>
          </w:tcPr>
          <w:p>
            <w:r>
              <w:rPr>
                <w:rFonts w:ascii="Times New Roman" w:hAnsi="Times New Roman"/>
                <w:sz w:val="18"/>
              </w:rPr>
              <w:t>400: A valid resume payload is required.</w:t>
            </w:r>
          </w:p>
        </w:tc>
        <w:tc>
          <w:tcPr>
            <w:tcW w:type="dxa" w:w="576"/>
            <w:tcMar>
              <w:top w:w="120" w:type="dxa"/>
              <w:bottom w:w="120" w:type="dxa"/>
              <w:left w:w="150" w:type="dxa"/>
              <w:right w:w="150" w:type="dxa"/>
            </w:tcMar>
            <w:shd w:fill="FFFFFF"/>
          </w:tcPr>
          <w:p>
            <w:r>
              <w:rPr>
                <w:rFonts w:ascii="Times New Roman" w:hAnsi="Times New Roman"/>
                <w:sz w:val="18"/>
              </w:rPr>
              <w:t>Pass</w:t>
            </w:r>
          </w:p>
        </w:tc>
      </w:tr>
      <w:tr>
        <w:tc>
          <w:tcPr>
            <w:tcW w:type="dxa" w:w="576"/>
            <w:tcMar>
              <w:top w:w="120" w:type="dxa"/>
              <w:bottom w:w="120" w:type="dxa"/>
              <w:left w:w="150" w:type="dxa"/>
              <w:right w:w="150" w:type="dxa"/>
            </w:tcMar>
            <w:shd w:fill="F1F5F9"/>
          </w:tcPr>
          <w:p>
            <w:r>
              <w:rPr>
                <w:rFonts w:ascii="Times New Roman" w:hAnsi="Times New Roman"/>
                <w:sz w:val="18"/>
              </w:rPr>
              <w:t>TC2</w:t>
            </w:r>
          </w:p>
        </w:tc>
        <w:tc>
          <w:tcPr>
            <w:tcW w:type="dxa" w:w="2160"/>
            <w:tcMar>
              <w:top w:w="120" w:type="dxa"/>
              <w:bottom w:w="120" w:type="dxa"/>
              <w:left w:w="150" w:type="dxa"/>
              <w:right w:w="150" w:type="dxa"/>
            </w:tcMar>
            <w:shd w:fill="F1F5F9"/>
          </w:tcPr>
          <w:p>
            <w:r>
              <w:rPr>
                <w:rFonts w:ascii="Times New Roman" w:hAnsi="Times New Roman"/>
                <w:sz w:val="18"/>
              </w:rPr>
              <w:t>PII Email Redaction</w:t>
            </w:r>
          </w:p>
        </w:tc>
        <w:tc>
          <w:tcPr>
            <w:tcW w:type="dxa" w:w="2304"/>
            <w:tcMar>
              <w:top w:w="120" w:type="dxa"/>
              <w:bottom w:w="120" w:type="dxa"/>
              <w:left w:w="150" w:type="dxa"/>
              <w:right w:w="150" w:type="dxa"/>
            </w:tcMar>
            <w:shd w:fill="F1F5F9"/>
          </w:tcPr>
          <w:p>
            <w:r>
              <w:rPr>
                <w:rFonts w:ascii="Times New Roman" w:hAnsi="Times New Roman"/>
                <w:sz w:val="18"/>
              </w:rPr>
              <w:t>Resume with email@domain.com</w:t>
            </w:r>
          </w:p>
        </w:tc>
        <w:tc>
          <w:tcPr>
            <w:tcW w:type="dxa" w:w="2016"/>
            <w:tcMar>
              <w:top w:w="120" w:type="dxa"/>
              <w:bottom w:w="120" w:type="dxa"/>
              <w:left w:w="150" w:type="dxa"/>
              <w:right w:w="150" w:type="dxa"/>
            </w:tcMar>
            <w:shd w:fill="F1F5F9"/>
          </w:tcPr>
          <w:p>
            <w:r>
              <w:rPr>
                <w:rFonts w:ascii="Times New Roman" w:hAnsi="Times New Roman"/>
                <w:sz w:val="18"/>
              </w:rPr>
              <w:t>Email replaced with token</w:t>
            </w:r>
          </w:p>
        </w:tc>
        <w:tc>
          <w:tcPr>
            <w:tcW w:type="dxa" w:w="2160"/>
            <w:tcMar>
              <w:top w:w="120" w:type="dxa"/>
              <w:bottom w:w="120" w:type="dxa"/>
              <w:left w:w="150" w:type="dxa"/>
              <w:right w:w="150" w:type="dxa"/>
            </w:tcMar>
            <w:shd w:fill="F1F5F9"/>
          </w:tcPr>
          <w:p>
            <w:r>
              <w:rPr>
                <w:rFonts w:ascii="Times New Roman" w:hAnsi="Times New Roman"/>
                <w:sz w:val="18"/>
              </w:rPr>
              <w:t>[REDACTED_EMAIL] token inserted</w:t>
            </w:r>
          </w:p>
        </w:tc>
        <w:tc>
          <w:tcPr>
            <w:tcW w:type="dxa" w:w="576"/>
            <w:tcMar>
              <w:top w:w="120" w:type="dxa"/>
              <w:bottom w:w="120" w:type="dxa"/>
              <w:left w:w="150" w:type="dxa"/>
              <w:right w:w="150" w:type="dxa"/>
            </w:tcMar>
            <w:shd w:fill="F1F5F9"/>
          </w:tcPr>
          <w:p>
            <w:r>
              <w:rPr>
                <w:rFonts w:ascii="Times New Roman" w:hAnsi="Times New Roman"/>
                <w:sz w:val="18"/>
              </w:rPr>
              <w:t>Pass</w:t>
            </w:r>
          </w:p>
        </w:tc>
      </w:tr>
      <w:tr>
        <w:tc>
          <w:tcPr>
            <w:tcW w:type="dxa" w:w="576"/>
            <w:tcMar>
              <w:top w:w="120" w:type="dxa"/>
              <w:bottom w:w="120" w:type="dxa"/>
              <w:left w:w="150" w:type="dxa"/>
              <w:right w:w="150" w:type="dxa"/>
            </w:tcMar>
            <w:shd w:fill="FFFFFF"/>
          </w:tcPr>
          <w:p>
            <w:r>
              <w:rPr>
                <w:rFonts w:ascii="Times New Roman" w:hAnsi="Times New Roman"/>
                <w:sz w:val="18"/>
              </w:rPr>
              <w:t>TC3</w:t>
            </w:r>
          </w:p>
        </w:tc>
        <w:tc>
          <w:tcPr>
            <w:tcW w:type="dxa" w:w="2160"/>
            <w:tcMar>
              <w:top w:w="120" w:type="dxa"/>
              <w:bottom w:w="120" w:type="dxa"/>
              <w:left w:w="150" w:type="dxa"/>
              <w:right w:w="150" w:type="dxa"/>
            </w:tcMar>
            <w:shd w:fill="FFFFFF"/>
          </w:tcPr>
          <w:p>
            <w:r>
              <w:rPr>
                <w:rFonts w:ascii="Times New Roman" w:hAnsi="Times New Roman"/>
                <w:sz w:val="18"/>
              </w:rPr>
              <w:t>PII Telephone Redaction</w:t>
            </w:r>
          </w:p>
        </w:tc>
        <w:tc>
          <w:tcPr>
            <w:tcW w:type="dxa" w:w="2304"/>
            <w:tcMar>
              <w:top w:w="120" w:type="dxa"/>
              <w:bottom w:w="120" w:type="dxa"/>
              <w:left w:w="150" w:type="dxa"/>
              <w:right w:w="150" w:type="dxa"/>
            </w:tcMar>
            <w:shd w:fill="FFFFFF"/>
          </w:tcPr>
          <w:p>
            <w:r>
              <w:rPr>
                <w:rFonts w:ascii="Times New Roman" w:hAnsi="Times New Roman"/>
                <w:sz w:val="18"/>
              </w:rPr>
              <w:t>Resume with +1 555-0199</w:t>
            </w:r>
          </w:p>
        </w:tc>
        <w:tc>
          <w:tcPr>
            <w:tcW w:type="dxa" w:w="2016"/>
            <w:tcMar>
              <w:top w:w="120" w:type="dxa"/>
              <w:bottom w:w="120" w:type="dxa"/>
              <w:left w:w="150" w:type="dxa"/>
              <w:right w:w="150" w:type="dxa"/>
            </w:tcMar>
            <w:shd w:fill="FFFFFF"/>
          </w:tcPr>
          <w:p>
            <w:r>
              <w:rPr>
                <w:rFonts w:ascii="Times New Roman" w:hAnsi="Times New Roman"/>
                <w:sz w:val="18"/>
              </w:rPr>
              <w:t>Phone replaced with token</w:t>
            </w:r>
          </w:p>
        </w:tc>
        <w:tc>
          <w:tcPr>
            <w:tcW w:type="dxa" w:w="2160"/>
            <w:tcMar>
              <w:top w:w="120" w:type="dxa"/>
              <w:bottom w:w="120" w:type="dxa"/>
              <w:left w:w="150" w:type="dxa"/>
              <w:right w:w="150" w:type="dxa"/>
            </w:tcMar>
            <w:shd w:fill="FFFFFF"/>
          </w:tcPr>
          <w:p>
            <w:r>
              <w:rPr>
                <w:rFonts w:ascii="Times New Roman" w:hAnsi="Times New Roman"/>
                <w:sz w:val="18"/>
              </w:rPr>
              <w:t>[REDACTED_PHONE] token inserted</w:t>
            </w:r>
          </w:p>
        </w:tc>
        <w:tc>
          <w:tcPr>
            <w:tcW w:type="dxa" w:w="576"/>
            <w:tcMar>
              <w:top w:w="120" w:type="dxa"/>
              <w:bottom w:w="120" w:type="dxa"/>
              <w:left w:w="150" w:type="dxa"/>
              <w:right w:w="150" w:type="dxa"/>
            </w:tcMar>
            <w:shd w:fill="FFFFFF"/>
          </w:tcPr>
          <w:p>
            <w:r>
              <w:rPr>
                <w:rFonts w:ascii="Times New Roman" w:hAnsi="Times New Roman"/>
                <w:sz w:val="18"/>
              </w:rPr>
              <w:t>Pass</w:t>
            </w:r>
          </w:p>
        </w:tc>
      </w:tr>
      <w:tr>
        <w:tc>
          <w:tcPr>
            <w:tcW w:type="dxa" w:w="576"/>
            <w:tcMar>
              <w:top w:w="120" w:type="dxa"/>
              <w:bottom w:w="120" w:type="dxa"/>
              <w:left w:w="150" w:type="dxa"/>
              <w:right w:w="150" w:type="dxa"/>
            </w:tcMar>
            <w:shd w:fill="F1F5F9"/>
          </w:tcPr>
          <w:p>
            <w:r>
              <w:rPr>
                <w:rFonts w:ascii="Times New Roman" w:hAnsi="Times New Roman"/>
                <w:sz w:val="18"/>
              </w:rPr>
              <w:t>TC4</w:t>
            </w:r>
          </w:p>
        </w:tc>
        <w:tc>
          <w:tcPr>
            <w:tcW w:type="dxa" w:w="2160"/>
            <w:tcMar>
              <w:top w:w="120" w:type="dxa"/>
              <w:bottom w:w="120" w:type="dxa"/>
              <w:left w:w="150" w:type="dxa"/>
              <w:right w:w="150" w:type="dxa"/>
            </w:tcMar>
            <w:shd w:fill="F1F5F9"/>
          </w:tcPr>
          <w:p>
            <w:r>
              <w:rPr>
                <w:rFonts w:ascii="Times New Roman" w:hAnsi="Times New Roman"/>
                <w:sz w:val="18"/>
              </w:rPr>
              <w:t>Direct Skill Matching</w:t>
            </w:r>
          </w:p>
        </w:tc>
        <w:tc>
          <w:tcPr>
            <w:tcW w:type="dxa" w:w="2304"/>
            <w:tcMar>
              <w:top w:w="120" w:type="dxa"/>
              <w:bottom w:w="120" w:type="dxa"/>
              <w:left w:w="150" w:type="dxa"/>
              <w:right w:w="150" w:type="dxa"/>
            </w:tcMar>
            <w:shd w:fill="F1F5F9"/>
          </w:tcPr>
          <w:p>
            <w:r>
              <w:rPr>
                <w:rFonts w:ascii="Times New Roman" w:hAnsi="Times New Roman"/>
                <w:sz w:val="18"/>
              </w:rPr>
              <w:t>Resume: React, Node.js, MongoDB</w:t>
            </w:r>
          </w:p>
        </w:tc>
        <w:tc>
          <w:tcPr>
            <w:tcW w:type="dxa" w:w="2016"/>
            <w:tcMar>
              <w:top w:w="120" w:type="dxa"/>
              <w:bottom w:w="120" w:type="dxa"/>
              <w:left w:w="150" w:type="dxa"/>
              <w:right w:w="150" w:type="dxa"/>
            </w:tcMar>
            <w:shd w:fill="F1F5F9"/>
          </w:tcPr>
          <w:p>
            <w:r>
              <w:rPr>
                <w:rFonts w:ascii="Times New Roman" w:hAnsi="Times New Roman"/>
                <w:sz w:val="18"/>
              </w:rPr>
              <w:t>100% direct skills match</w:t>
            </w:r>
          </w:p>
        </w:tc>
        <w:tc>
          <w:tcPr>
            <w:tcW w:type="dxa" w:w="2160"/>
            <w:tcMar>
              <w:top w:w="120" w:type="dxa"/>
              <w:bottom w:w="120" w:type="dxa"/>
              <w:left w:w="150" w:type="dxa"/>
              <w:right w:w="150" w:type="dxa"/>
            </w:tcMar>
            <w:shd w:fill="F1F5F9"/>
          </w:tcPr>
          <w:p>
            <w:r>
              <w:rPr>
                <w:rFonts w:ascii="Times New Roman" w:hAnsi="Times New Roman"/>
                <w:sz w:val="18"/>
              </w:rPr>
              <w:t>Direct skills identified &amp; matched</w:t>
            </w:r>
          </w:p>
        </w:tc>
        <w:tc>
          <w:tcPr>
            <w:tcW w:type="dxa" w:w="576"/>
            <w:tcMar>
              <w:top w:w="120" w:type="dxa"/>
              <w:bottom w:w="120" w:type="dxa"/>
              <w:left w:w="150" w:type="dxa"/>
              <w:right w:w="150" w:type="dxa"/>
            </w:tcMar>
            <w:shd w:fill="F1F5F9"/>
          </w:tcPr>
          <w:p>
            <w:r>
              <w:rPr>
                <w:rFonts w:ascii="Times New Roman" w:hAnsi="Times New Roman"/>
                <w:sz w:val="18"/>
              </w:rPr>
              <w:t>Pass</w:t>
            </w:r>
          </w:p>
        </w:tc>
      </w:tr>
      <w:tr>
        <w:tc>
          <w:tcPr>
            <w:tcW w:type="dxa" w:w="576"/>
            <w:tcMar>
              <w:top w:w="120" w:type="dxa"/>
              <w:bottom w:w="120" w:type="dxa"/>
              <w:left w:w="150" w:type="dxa"/>
              <w:right w:w="150" w:type="dxa"/>
            </w:tcMar>
            <w:shd w:fill="FFFFFF"/>
          </w:tcPr>
          <w:p>
            <w:r>
              <w:rPr>
                <w:rFonts w:ascii="Times New Roman" w:hAnsi="Times New Roman"/>
                <w:sz w:val="18"/>
              </w:rPr>
              <w:t>TC5</w:t>
            </w:r>
          </w:p>
        </w:tc>
        <w:tc>
          <w:tcPr>
            <w:tcW w:type="dxa" w:w="2160"/>
            <w:tcMar>
              <w:top w:w="120" w:type="dxa"/>
              <w:bottom w:w="120" w:type="dxa"/>
              <w:left w:w="150" w:type="dxa"/>
              <w:right w:w="150" w:type="dxa"/>
            </w:tcMar>
            <w:shd w:fill="FFFFFF"/>
          </w:tcPr>
          <w:p>
            <w:r>
              <w:rPr>
                <w:rFonts w:ascii="Times New Roman" w:hAnsi="Times New Roman"/>
                <w:sz w:val="18"/>
              </w:rPr>
              <w:t>Semantic Ontology Mapping</w:t>
            </w:r>
          </w:p>
        </w:tc>
        <w:tc>
          <w:tcPr>
            <w:tcW w:type="dxa" w:w="2304"/>
            <w:tcMar>
              <w:top w:w="120" w:type="dxa"/>
              <w:bottom w:w="120" w:type="dxa"/>
              <w:left w:w="150" w:type="dxa"/>
              <w:right w:w="150" w:type="dxa"/>
            </w:tcMar>
            <w:shd w:fill="FFFFFF"/>
          </w:tcPr>
          <w:p>
            <w:r>
              <w:rPr>
                <w:rFonts w:ascii="Times New Roman" w:hAnsi="Times New Roman"/>
                <w:sz w:val="18"/>
              </w:rPr>
              <w:t>Resume: FastAPI; Job: Flask</w:t>
            </w:r>
          </w:p>
        </w:tc>
        <w:tc>
          <w:tcPr>
            <w:tcW w:type="dxa" w:w="2016"/>
            <w:tcMar>
              <w:top w:w="120" w:type="dxa"/>
              <w:bottom w:w="120" w:type="dxa"/>
              <w:left w:w="150" w:type="dxa"/>
              <w:right w:w="150" w:type="dxa"/>
            </w:tcMar>
            <w:shd w:fill="FFFFFF"/>
          </w:tcPr>
          <w:p>
            <w:r>
              <w:rPr>
                <w:rFonts w:ascii="Times New Roman" w:hAnsi="Times New Roman"/>
                <w:sz w:val="18"/>
              </w:rPr>
              <w:t>Transferable match (85%)</w:t>
            </w:r>
          </w:p>
        </w:tc>
        <w:tc>
          <w:tcPr>
            <w:tcW w:type="dxa" w:w="2160"/>
            <w:tcMar>
              <w:top w:w="120" w:type="dxa"/>
              <w:bottom w:w="120" w:type="dxa"/>
              <w:left w:w="150" w:type="dxa"/>
              <w:right w:w="150" w:type="dxa"/>
            </w:tcMar>
            <w:shd w:fill="FFFFFF"/>
          </w:tcPr>
          <w:p>
            <w:r>
              <w:rPr>
                <w:rFonts w:ascii="Times New Roman" w:hAnsi="Times New Roman"/>
                <w:sz w:val="18"/>
              </w:rPr>
              <w:t>Transferable match logged in dossier</w:t>
            </w:r>
          </w:p>
        </w:tc>
        <w:tc>
          <w:tcPr>
            <w:tcW w:type="dxa" w:w="576"/>
            <w:tcMar>
              <w:top w:w="120" w:type="dxa"/>
              <w:bottom w:w="120" w:type="dxa"/>
              <w:left w:w="150" w:type="dxa"/>
              <w:right w:w="150" w:type="dxa"/>
            </w:tcMar>
            <w:shd w:fill="FFFFFF"/>
          </w:tcPr>
          <w:p>
            <w:r>
              <w:rPr>
                <w:rFonts w:ascii="Times New Roman" w:hAnsi="Times New Roman"/>
                <w:sz w:val="18"/>
              </w:rPr>
              <w:t>Pass</w:t>
            </w:r>
          </w:p>
        </w:tc>
      </w:tr>
      <w:tr>
        <w:tc>
          <w:tcPr>
            <w:tcW w:type="dxa" w:w="576"/>
            <w:tcMar>
              <w:top w:w="120" w:type="dxa"/>
              <w:bottom w:w="120" w:type="dxa"/>
              <w:left w:w="150" w:type="dxa"/>
              <w:right w:w="150" w:type="dxa"/>
            </w:tcMar>
            <w:shd w:fill="F1F5F9"/>
          </w:tcPr>
          <w:p>
            <w:r>
              <w:rPr>
                <w:rFonts w:ascii="Times New Roman" w:hAnsi="Times New Roman"/>
                <w:sz w:val="18"/>
              </w:rPr>
              <w:t>TC6</w:t>
            </w:r>
          </w:p>
        </w:tc>
        <w:tc>
          <w:tcPr>
            <w:tcW w:type="dxa" w:w="2160"/>
            <w:tcMar>
              <w:top w:w="120" w:type="dxa"/>
              <w:bottom w:w="120" w:type="dxa"/>
              <w:left w:w="150" w:type="dxa"/>
              <w:right w:w="150" w:type="dxa"/>
            </w:tcMar>
            <w:shd w:fill="F1F5F9"/>
          </w:tcPr>
          <w:p>
            <w:r>
              <w:rPr>
                <w:rFonts w:ascii="Times New Roman" w:hAnsi="Times New Roman"/>
                <w:sz w:val="18"/>
              </w:rPr>
              <w:t>Relational Database Ontology</w:t>
            </w:r>
          </w:p>
        </w:tc>
        <w:tc>
          <w:tcPr>
            <w:tcW w:type="dxa" w:w="2304"/>
            <w:tcMar>
              <w:top w:w="120" w:type="dxa"/>
              <w:bottom w:w="120" w:type="dxa"/>
              <w:left w:w="150" w:type="dxa"/>
              <w:right w:w="150" w:type="dxa"/>
            </w:tcMar>
            <w:shd w:fill="F1F5F9"/>
          </w:tcPr>
          <w:p>
            <w:r>
              <w:rPr>
                <w:rFonts w:ascii="Times New Roman" w:hAnsi="Times New Roman"/>
                <w:sz w:val="18"/>
              </w:rPr>
              <w:t>Resume: PostgreSQL; Job: MySQL</w:t>
            </w:r>
          </w:p>
        </w:tc>
        <w:tc>
          <w:tcPr>
            <w:tcW w:type="dxa" w:w="2016"/>
            <w:tcMar>
              <w:top w:w="120" w:type="dxa"/>
              <w:bottom w:w="120" w:type="dxa"/>
              <w:left w:w="150" w:type="dxa"/>
              <w:right w:w="150" w:type="dxa"/>
            </w:tcMar>
            <w:shd w:fill="F1F5F9"/>
          </w:tcPr>
          <w:p>
            <w:r>
              <w:rPr>
                <w:rFonts w:ascii="Times New Roman" w:hAnsi="Times New Roman"/>
                <w:sz w:val="18"/>
              </w:rPr>
              <w:t>Relational equivalence</w:t>
            </w:r>
          </w:p>
        </w:tc>
        <w:tc>
          <w:tcPr>
            <w:tcW w:type="dxa" w:w="2160"/>
            <w:tcMar>
              <w:top w:w="120" w:type="dxa"/>
              <w:bottom w:w="120" w:type="dxa"/>
              <w:left w:w="150" w:type="dxa"/>
              <w:right w:w="150" w:type="dxa"/>
            </w:tcMar>
            <w:shd w:fill="F1F5F9"/>
          </w:tcPr>
          <w:p>
            <w:r>
              <w:rPr>
                <w:rFonts w:ascii="Times New Roman" w:hAnsi="Times New Roman"/>
                <w:sz w:val="18"/>
              </w:rPr>
              <w:t>Successfully mapped in ontology</w:t>
            </w:r>
          </w:p>
        </w:tc>
        <w:tc>
          <w:tcPr>
            <w:tcW w:type="dxa" w:w="576"/>
            <w:tcMar>
              <w:top w:w="120" w:type="dxa"/>
              <w:bottom w:w="120" w:type="dxa"/>
              <w:left w:w="150" w:type="dxa"/>
              <w:right w:w="150" w:type="dxa"/>
            </w:tcMar>
            <w:shd w:fill="F1F5F9"/>
          </w:tcPr>
          <w:p>
            <w:r>
              <w:rPr>
                <w:rFonts w:ascii="Times New Roman" w:hAnsi="Times New Roman"/>
                <w:sz w:val="18"/>
              </w:rPr>
              <w:t>Pass</w:t>
            </w:r>
          </w:p>
        </w:tc>
      </w:tr>
      <w:tr>
        <w:tc>
          <w:tcPr>
            <w:tcW w:type="dxa" w:w="576"/>
            <w:tcMar>
              <w:top w:w="120" w:type="dxa"/>
              <w:bottom w:w="120" w:type="dxa"/>
              <w:left w:w="150" w:type="dxa"/>
              <w:right w:w="150" w:type="dxa"/>
            </w:tcMar>
            <w:shd w:fill="FFFFFF"/>
          </w:tcPr>
          <w:p>
            <w:r>
              <w:rPr>
                <w:rFonts w:ascii="Times New Roman" w:hAnsi="Times New Roman"/>
                <w:sz w:val="18"/>
              </w:rPr>
              <w:t>TC7</w:t>
            </w:r>
          </w:p>
        </w:tc>
        <w:tc>
          <w:tcPr>
            <w:tcW w:type="dxa" w:w="2160"/>
            <w:tcMar>
              <w:top w:w="120" w:type="dxa"/>
              <w:bottom w:w="120" w:type="dxa"/>
              <w:left w:w="150" w:type="dxa"/>
              <w:right w:w="150" w:type="dxa"/>
            </w:tcMar>
            <w:shd w:fill="FFFFFF"/>
          </w:tcPr>
          <w:p>
            <w:r>
              <w:rPr>
                <w:rFonts w:ascii="Times New Roman" w:hAnsi="Times New Roman"/>
                <w:sz w:val="18"/>
              </w:rPr>
              <w:t>Missing Skill Gap Detection</w:t>
            </w:r>
          </w:p>
        </w:tc>
        <w:tc>
          <w:tcPr>
            <w:tcW w:type="dxa" w:w="2304"/>
            <w:tcMar>
              <w:top w:w="120" w:type="dxa"/>
              <w:bottom w:w="120" w:type="dxa"/>
              <w:left w:w="150" w:type="dxa"/>
              <w:right w:w="150" w:type="dxa"/>
            </w:tcMar>
            <w:shd w:fill="FFFFFF"/>
          </w:tcPr>
          <w:p>
            <w:r>
              <w:rPr>
                <w:rFonts w:ascii="Times New Roman" w:hAnsi="Times New Roman"/>
                <w:sz w:val="18"/>
              </w:rPr>
              <w:t>Resume lacks required Docker</w:t>
            </w:r>
          </w:p>
        </w:tc>
        <w:tc>
          <w:tcPr>
            <w:tcW w:type="dxa" w:w="2016"/>
            <w:tcMar>
              <w:top w:w="120" w:type="dxa"/>
              <w:bottom w:w="120" w:type="dxa"/>
              <w:left w:w="150" w:type="dxa"/>
              <w:right w:w="150" w:type="dxa"/>
            </w:tcMar>
            <w:shd w:fill="FFFFFF"/>
          </w:tcPr>
          <w:p>
            <w:r>
              <w:rPr>
                <w:rFonts w:ascii="Times New Roman" w:hAnsi="Times New Roman"/>
                <w:sz w:val="18"/>
              </w:rPr>
              <w:t>Docker added to gap matrix</w:t>
            </w:r>
          </w:p>
        </w:tc>
        <w:tc>
          <w:tcPr>
            <w:tcW w:type="dxa" w:w="2160"/>
            <w:tcMar>
              <w:top w:w="120" w:type="dxa"/>
              <w:bottom w:w="120" w:type="dxa"/>
              <w:left w:w="150" w:type="dxa"/>
              <w:right w:w="150" w:type="dxa"/>
            </w:tcMar>
            <w:shd w:fill="FFFFFF"/>
          </w:tcPr>
          <w:p>
            <w:r>
              <w:rPr>
                <w:rFonts w:ascii="Times New Roman" w:hAnsi="Times New Roman"/>
                <w:sz w:val="18"/>
              </w:rPr>
              <w:t>Missing gap added to matrix</w:t>
            </w:r>
          </w:p>
        </w:tc>
        <w:tc>
          <w:tcPr>
            <w:tcW w:type="dxa" w:w="576"/>
            <w:tcMar>
              <w:top w:w="120" w:type="dxa"/>
              <w:bottom w:w="120" w:type="dxa"/>
              <w:left w:w="150" w:type="dxa"/>
              <w:right w:w="150" w:type="dxa"/>
            </w:tcMar>
            <w:shd w:fill="FFFFFF"/>
          </w:tcPr>
          <w:p>
            <w:r>
              <w:rPr>
                <w:rFonts w:ascii="Times New Roman" w:hAnsi="Times New Roman"/>
                <w:sz w:val="18"/>
              </w:rPr>
              <w:t>Pass</w:t>
            </w:r>
          </w:p>
        </w:tc>
      </w:tr>
      <w:tr>
        <w:tc>
          <w:tcPr>
            <w:tcW w:type="dxa" w:w="576"/>
            <w:tcMar>
              <w:top w:w="120" w:type="dxa"/>
              <w:bottom w:w="120" w:type="dxa"/>
              <w:left w:w="150" w:type="dxa"/>
              <w:right w:w="150" w:type="dxa"/>
            </w:tcMar>
            <w:shd w:fill="F1F5F9"/>
          </w:tcPr>
          <w:p>
            <w:r>
              <w:rPr>
                <w:rFonts w:ascii="Times New Roman" w:hAnsi="Times New Roman"/>
                <w:sz w:val="18"/>
              </w:rPr>
              <w:t>TC8</w:t>
            </w:r>
          </w:p>
        </w:tc>
        <w:tc>
          <w:tcPr>
            <w:tcW w:type="dxa" w:w="2160"/>
            <w:tcMar>
              <w:top w:w="120" w:type="dxa"/>
              <w:bottom w:w="120" w:type="dxa"/>
              <w:left w:w="150" w:type="dxa"/>
              <w:right w:w="150" w:type="dxa"/>
            </w:tcMar>
            <w:shd w:fill="F1F5F9"/>
          </w:tcPr>
          <w:p>
            <w:r>
              <w:rPr>
                <w:rFonts w:ascii="Times New Roman" w:hAnsi="Times New Roman"/>
                <w:sz w:val="18"/>
              </w:rPr>
              <w:t>Tailored Question Generation</w:t>
            </w:r>
          </w:p>
        </w:tc>
        <w:tc>
          <w:tcPr>
            <w:tcW w:type="dxa" w:w="2304"/>
            <w:tcMar>
              <w:top w:w="120" w:type="dxa"/>
              <w:bottom w:w="120" w:type="dxa"/>
              <w:left w:w="150" w:type="dxa"/>
              <w:right w:w="150" w:type="dxa"/>
            </w:tcMar>
            <w:shd w:fill="F1F5F9"/>
          </w:tcPr>
          <w:p>
            <w:r>
              <w:rPr>
                <w:rFonts w:ascii="Times New Roman" w:hAnsi="Times New Roman"/>
                <w:sz w:val="18"/>
              </w:rPr>
              <w:t>Missing skill is Docker</w:t>
            </w:r>
          </w:p>
        </w:tc>
        <w:tc>
          <w:tcPr>
            <w:tcW w:type="dxa" w:w="2016"/>
            <w:tcMar>
              <w:top w:w="120" w:type="dxa"/>
              <w:bottom w:w="120" w:type="dxa"/>
              <w:left w:w="150" w:type="dxa"/>
              <w:right w:w="150" w:type="dxa"/>
            </w:tcMar>
            <w:shd w:fill="F1F5F9"/>
          </w:tcPr>
          <w:p>
            <w:r>
              <w:rPr>
                <w:rFonts w:ascii="Times New Roman" w:hAnsi="Times New Roman"/>
                <w:sz w:val="18"/>
              </w:rPr>
              <w:t>Generates Docker prompt</w:t>
            </w:r>
          </w:p>
        </w:tc>
        <w:tc>
          <w:tcPr>
            <w:tcW w:type="dxa" w:w="2160"/>
            <w:tcMar>
              <w:top w:w="120" w:type="dxa"/>
              <w:bottom w:w="120" w:type="dxa"/>
              <w:left w:w="150" w:type="dxa"/>
              <w:right w:w="150" w:type="dxa"/>
            </w:tcMar>
            <w:shd w:fill="F1F5F9"/>
          </w:tcPr>
          <w:p>
            <w:r>
              <w:rPr>
                <w:rFonts w:ascii="Times New Roman" w:hAnsi="Times New Roman"/>
                <w:sz w:val="18"/>
              </w:rPr>
              <w:t>Dynamic gap question generated</w:t>
            </w:r>
          </w:p>
        </w:tc>
        <w:tc>
          <w:tcPr>
            <w:tcW w:type="dxa" w:w="576"/>
            <w:tcMar>
              <w:top w:w="120" w:type="dxa"/>
              <w:bottom w:w="120" w:type="dxa"/>
              <w:left w:w="150" w:type="dxa"/>
              <w:right w:w="150" w:type="dxa"/>
            </w:tcMar>
            <w:shd w:fill="F1F5F9"/>
          </w:tcPr>
          <w:p>
            <w:r>
              <w:rPr>
                <w:rFonts w:ascii="Times New Roman" w:hAnsi="Times New Roman"/>
                <w:sz w:val="18"/>
              </w:rPr>
              <w:t>Pass</w:t>
            </w:r>
          </w:p>
        </w:tc>
      </w:tr>
      <w:tr>
        <w:tc>
          <w:tcPr>
            <w:tcW w:type="dxa" w:w="576"/>
            <w:tcMar>
              <w:top w:w="120" w:type="dxa"/>
              <w:bottom w:w="120" w:type="dxa"/>
              <w:left w:w="150" w:type="dxa"/>
              <w:right w:w="150" w:type="dxa"/>
            </w:tcMar>
            <w:shd w:fill="FFFFFF"/>
          </w:tcPr>
          <w:p>
            <w:r>
              <w:rPr>
                <w:rFonts w:ascii="Times New Roman" w:hAnsi="Times New Roman"/>
                <w:sz w:val="18"/>
              </w:rPr>
              <w:t>TC9</w:t>
            </w:r>
          </w:p>
        </w:tc>
        <w:tc>
          <w:tcPr>
            <w:tcW w:type="dxa" w:w="2160"/>
            <w:tcMar>
              <w:top w:w="120" w:type="dxa"/>
              <w:bottom w:w="120" w:type="dxa"/>
              <w:left w:w="150" w:type="dxa"/>
              <w:right w:w="150" w:type="dxa"/>
            </w:tcMar>
            <w:shd w:fill="FFFFFF"/>
          </w:tcPr>
          <w:p>
            <w:r>
              <w:rPr>
                <w:rFonts w:ascii="Times New Roman" w:hAnsi="Times New Roman"/>
                <w:sz w:val="18"/>
              </w:rPr>
              <w:t>Weighted Composite Score</w:t>
            </w:r>
          </w:p>
        </w:tc>
        <w:tc>
          <w:tcPr>
            <w:tcW w:type="dxa" w:w="2304"/>
            <w:tcMar>
              <w:top w:w="120" w:type="dxa"/>
              <w:bottom w:w="120" w:type="dxa"/>
              <w:left w:w="150" w:type="dxa"/>
              <w:right w:w="150" w:type="dxa"/>
            </w:tcMar>
            <w:shd w:fill="FFFFFF"/>
          </w:tcPr>
          <w:p>
            <w:r>
              <w:rPr>
                <w:rFonts w:ascii="Times New Roman" w:hAnsi="Times New Roman"/>
                <w:sz w:val="18"/>
              </w:rPr>
              <w:t>Candidate 6y exp, matching MERN</w:t>
            </w:r>
          </w:p>
        </w:tc>
        <w:tc>
          <w:tcPr>
            <w:tcW w:type="dxa" w:w="2016"/>
            <w:tcMar>
              <w:top w:w="120" w:type="dxa"/>
              <w:bottom w:w="120" w:type="dxa"/>
              <w:left w:w="150" w:type="dxa"/>
              <w:right w:w="150" w:type="dxa"/>
            </w:tcMar>
            <w:shd w:fill="FFFFFF"/>
          </w:tcPr>
          <w:p>
            <w:r>
              <w:rPr>
                <w:rFonts w:ascii="Times New Roman" w:hAnsi="Times New Roman"/>
                <w:sz w:val="18"/>
              </w:rPr>
              <w:t>Composite score: 94%</w:t>
            </w:r>
          </w:p>
        </w:tc>
        <w:tc>
          <w:tcPr>
            <w:tcW w:type="dxa" w:w="2160"/>
            <w:tcMar>
              <w:top w:w="120" w:type="dxa"/>
              <w:bottom w:w="120" w:type="dxa"/>
              <w:left w:w="150" w:type="dxa"/>
              <w:right w:w="150" w:type="dxa"/>
            </w:tcMar>
            <w:shd w:fill="FFFFFF"/>
          </w:tcPr>
          <w:p>
            <w:r>
              <w:rPr>
                <w:rFonts w:ascii="Times New Roman" w:hAnsi="Times New Roman"/>
                <w:sz w:val="18"/>
              </w:rPr>
              <w:t>Score: 94%, Tier: Top Match</w:t>
            </w:r>
          </w:p>
        </w:tc>
        <w:tc>
          <w:tcPr>
            <w:tcW w:type="dxa" w:w="576"/>
            <w:tcMar>
              <w:top w:w="120" w:type="dxa"/>
              <w:bottom w:w="120" w:type="dxa"/>
              <w:left w:w="150" w:type="dxa"/>
              <w:right w:w="150" w:type="dxa"/>
            </w:tcMar>
            <w:shd w:fill="FFFFFF"/>
          </w:tcPr>
          <w:p>
            <w:r>
              <w:rPr>
                <w:rFonts w:ascii="Times New Roman" w:hAnsi="Times New Roman"/>
                <w:sz w:val="18"/>
              </w:rPr>
              <w:t>Pass</w:t>
            </w:r>
          </w:p>
        </w:tc>
      </w:tr>
      <w:tr>
        <w:tc>
          <w:tcPr>
            <w:tcW w:type="dxa" w:w="576"/>
            <w:tcMar>
              <w:top w:w="120" w:type="dxa"/>
              <w:bottom w:w="120" w:type="dxa"/>
              <w:left w:w="150" w:type="dxa"/>
              <w:right w:w="150" w:type="dxa"/>
            </w:tcMar>
            <w:shd w:fill="F1F5F9"/>
          </w:tcPr>
          <w:p>
            <w:r>
              <w:rPr>
                <w:rFonts w:ascii="Times New Roman" w:hAnsi="Times New Roman"/>
                <w:sz w:val="18"/>
              </w:rPr>
              <w:t>TC10</w:t>
            </w:r>
          </w:p>
        </w:tc>
        <w:tc>
          <w:tcPr>
            <w:tcW w:type="dxa" w:w="2160"/>
            <w:tcMar>
              <w:top w:w="120" w:type="dxa"/>
              <w:bottom w:w="120" w:type="dxa"/>
              <w:left w:w="150" w:type="dxa"/>
              <w:right w:w="150" w:type="dxa"/>
            </w:tcMar>
            <w:shd w:fill="F1F5F9"/>
          </w:tcPr>
          <w:p>
            <w:r>
              <w:rPr>
                <w:rFonts w:ascii="Times New Roman" w:hAnsi="Times New Roman"/>
                <w:sz w:val="18"/>
              </w:rPr>
              <w:t>Leaderboard Score Threshold</w:t>
            </w:r>
          </w:p>
        </w:tc>
        <w:tc>
          <w:tcPr>
            <w:tcW w:type="dxa" w:w="2304"/>
            <w:tcMar>
              <w:top w:w="120" w:type="dxa"/>
              <w:bottom w:w="120" w:type="dxa"/>
              <w:left w:w="150" w:type="dxa"/>
              <w:right w:w="150" w:type="dxa"/>
            </w:tcMar>
            <w:shd w:fill="F1F5F9"/>
          </w:tcPr>
          <w:p>
            <w:r>
              <w:rPr>
                <w:rFonts w:ascii="Times New Roman" w:hAnsi="Times New Roman"/>
                <w:sz w:val="18"/>
              </w:rPr>
              <w:t>Filter Match &gt;= 90%</w:t>
            </w:r>
          </w:p>
        </w:tc>
        <w:tc>
          <w:tcPr>
            <w:tcW w:type="dxa" w:w="2016"/>
            <w:tcMar>
              <w:top w:w="120" w:type="dxa"/>
              <w:bottom w:w="120" w:type="dxa"/>
              <w:left w:w="150" w:type="dxa"/>
              <w:right w:w="150" w:type="dxa"/>
            </w:tcMar>
            <w:shd w:fill="F1F5F9"/>
          </w:tcPr>
          <w:p>
            <w:r>
              <w:rPr>
                <w:rFonts w:ascii="Times New Roman" w:hAnsi="Times New Roman"/>
                <w:sz w:val="18"/>
              </w:rPr>
              <w:t>Only score &gt;= 90 shown</w:t>
            </w:r>
          </w:p>
        </w:tc>
        <w:tc>
          <w:tcPr>
            <w:tcW w:type="dxa" w:w="2160"/>
            <w:tcMar>
              <w:top w:w="120" w:type="dxa"/>
              <w:bottom w:w="120" w:type="dxa"/>
              <w:left w:w="150" w:type="dxa"/>
              <w:right w:w="150" w:type="dxa"/>
            </w:tcMar>
            <w:shd w:fill="F1F5F9"/>
          </w:tcPr>
          <w:p>
            <w:r>
              <w:rPr>
                <w:rFonts w:ascii="Times New Roman" w:hAnsi="Times New Roman"/>
                <w:sz w:val="18"/>
              </w:rPr>
              <w:t>1 candidate displayed (Sarah Chen)</w:t>
            </w:r>
          </w:p>
        </w:tc>
        <w:tc>
          <w:tcPr>
            <w:tcW w:type="dxa" w:w="576"/>
            <w:tcMar>
              <w:top w:w="120" w:type="dxa"/>
              <w:bottom w:w="120" w:type="dxa"/>
              <w:left w:w="150" w:type="dxa"/>
              <w:right w:w="150" w:type="dxa"/>
            </w:tcMar>
            <w:shd w:fill="F1F5F9"/>
          </w:tcPr>
          <w:p>
            <w:r>
              <w:rPr>
                <w:rFonts w:ascii="Times New Roman" w:hAnsi="Times New Roman"/>
                <w:sz w:val="18"/>
              </w:rPr>
              <w:t>Pass</w:t>
            </w:r>
          </w:p>
        </w:tc>
      </w:tr>
      <w:tr>
        <w:tc>
          <w:tcPr>
            <w:tcW w:type="dxa" w:w="576"/>
            <w:tcMar>
              <w:top w:w="120" w:type="dxa"/>
              <w:bottom w:w="120" w:type="dxa"/>
              <w:left w:w="150" w:type="dxa"/>
              <w:right w:w="150" w:type="dxa"/>
            </w:tcMar>
            <w:shd w:fill="FFFFFF"/>
          </w:tcPr>
          <w:p>
            <w:r>
              <w:rPr>
                <w:rFonts w:ascii="Times New Roman" w:hAnsi="Times New Roman"/>
                <w:sz w:val="18"/>
              </w:rPr>
              <w:t>TC11</w:t>
            </w:r>
          </w:p>
        </w:tc>
        <w:tc>
          <w:tcPr>
            <w:tcW w:type="dxa" w:w="2160"/>
            <w:tcMar>
              <w:top w:w="120" w:type="dxa"/>
              <w:bottom w:w="120" w:type="dxa"/>
              <w:left w:w="150" w:type="dxa"/>
              <w:right w:w="150" w:type="dxa"/>
            </w:tcMar>
            <w:shd w:fill="FFFFFF"/>
          </w:tcPr>
          <w:p>
            <w:r>
              <w:rPr>
                <w:rFonts w:ascii="Times New Roman" w:hAnsi="Times New Roman"/>
                <w:sz w:val="18"/>
              </w:rPr>
              <w:t>Autonomous Google Meet Link</w:t>
            </w:r>
          </w:p>
        </w:tc>
        <w:tc>
          <w:tcPr>
            <w:tcW w:type="dxa" w:w="2304"/>
            <w:tcMar>
              <w:top w:w="120" w:type="dxa"/>
              <w:bottom w:w="120" w:type="dxa"/>
              <w:left w:w="150" w:type="dxa"/>
              <w:right w:w="150" w:type="dxa"/>
            </w:tcMar>
            <w:shd w:fill="FFFFFF"/>
          </w:tcPr>
          <w:p>
            <w:r>
              <w:rPr>
                <w:rFonts w:ascii="Times New Roman" w:hAnsi="Times New Roman"/>
                <w:sz w:val="18"/>
              </w:rPr>
              <w:t>Click 'Schedule Interview'</w:t>
            </w:r>
          </w:p>
        </w:tc>
        <w:tc>
          <w:tcPr>
            <w:tcW w:type="dxa" w:w="2016"/>
            <w:tcMar>
              <w:top w:w="120" w:type="dxa"/>
              <w:bottom w:w="120" w:type="dxa"/>
              <w:left w:w="150" w:type="dxa"/>
              <w:right w:w="150" w:type="dxa"/>
            </w:tcMar>
            <w:shd w:fill="FFFFFF"/>
          </w:tcPr>
          <w:p>
            <w:r>
              <w:rPr>
                <w:rFonts w:ascii="Times New Roman" w:hAnsi="Times New Roman"/>
                <w:sz w:val="18"/>
              </w:rPr>
              <w:t>Returns meet.google.com/new</w:t>
            </w:r>
          </w:p>
        </w:tc>
        <w:tc>
          <w:tcPr>
            <w:tcW w:type="dxa" w:w="2160"/>
            <w:tcMar>
              <w:top w:w="120" w:type="dxa"/>
              <w:bottom w:w="120" w:type="dxa"/>
              <w:left w:w="150" w:type="dxa"/>
              <w:right w:w="150" w:type="dxa"/>
            </w:tcMar>
            <w:shd w:fill="FFFFFF"/>
          </w:tcPr>
          <w:p>
            <w:r>
              <w:rPr>
                <w:rFonts w:ascii="Times New Roman" w:hAnsi="Times New Roman"/>
                <w:sz w:val="18"/>
              </w:rPr>
              <w:t>Working instant Meet link spawned</w:t>
            </w:r>
          </w:p>
        </w:tc>
        <w:tc>
          <w:tcPr>
            <w:tcW w:type="dxa" w:w="576"/>
            <w:tcMar>
              <w:top w:w="120" w:type="dxa"/>
              <w:bottom w:w="120" w:type="dxa"/>
              <w:left w:w="150" w:type="dxa"/>
              <w:right w:w="150" w:type="dxa"/>
            </w:tcMar>
            <w:shd w:fill="FFFFFF"/>
          </w:tcPr>
          <w:p>
            <w:r>
              <w:rPr>
                <w:rFonts w:ascii="Times New Roman" w:hAnsi="Times New Roman"/>
                <w:sz w:val="18"/>
              </w:rPr>
              <w:t>Pass</w:t>
            </w:r>
          </w:p>
        </w:tc>
      </w:tr>
      <w:tr>
        <w:tc>
          <w:tcPr>
            <w:tcW w:type="dxa" w:w="576"/>
            <w:tcMar>
              <w:top w:w="120" w:type="dxa"/>
              <w:bottom w:w="120" w:type="dxa"/>
              <w:left w:w="150" w:type="dxa"/>
              <w:right w:w="150" w:type="dxa"/>
            </w:tcMar>
            <w:shd w:fill="F1F5F9"/>
          </w:tcPr>
          <w:p>
            <w:r>
              <w:rPr>
                <w:rFonts w:ascii="Times New Roman" w:hAnsi="Times New Roman"/>
                <w:sz w:val="18"/>
              </w:rPr>
              <w:t>TC12</w:t>
            </w:r>
          </w:p>
        </w:tc>
        <w:tc>
          <w:tcPr>
            <w:tcW w:type="dxa" w:w="2160"/>
            <w:tcMar>
              <w:top w:w="120" w:type="dxa"/>
              <w:bottom w:w="120" w:type="dxa"/>
              <w:left w:w="150" w:type="dxa"/>
              <w:right w:w="150" w:type="dxa"/>
            </w:tcMar>
            <w:shd w:fill="F1F5F9"/>
          </w:tcPr>
          <w:p>
            <w:r>
              <w:rPr>
                <w:rFonts w:ascii="Times New Roman" w:hAnsi="Times New Roman"/>
                <w:sz w:val="18"/>
              </w:rPr>
              <w:t>In-App Rubric Scorecard</w:t>
            </w:r>
          </w:p>
        </w:tc>
        <w:tc>
          <w:tcPr>
            <w:tcW w:type="dxa" w:w="2304"/>
            <w:tcMar>
              <w:top w:w="120" w:type="dxa"/>
              <w:bottom w:w="120" w:type="dxa"/>
              <w:left w:w="150" w:type="dxa"/>
              <w:right w:w="150" w:type="dxa"/>
            </w:tcMar>
            <w:shd w:fill="F1F5F9"/>
          </w:tcPr>
          <w:p>
            <w:r>
              <w:rPr>
                <w:rFonts w:ascii="Times New Roman" w:hAnsi="Times New Roman"/>
                <w:sz w:val="18"/>
              </w:rPr>
              <w:t>Submit { tech: 5, solve: 4, fit: 5 }</w:t>
            </w:r>
          </w:p>
        </w:tc>
        <w:tc>
          <w:tcPr>
            <w:tcW w:type="dxa" w:w="2016"/>
            <w:tcMar>
              <w:top w:w="120" w:type="dxa"/>
              <w:bottom w:w="120" w:type="dxa"/>
              <w:left w:w="150" w:type="dxa"/>
              <w:right w:w="150" w:type="dxa"/>
            </w:tcMar>
            <w:shd w:fill="F1F5F9"/>
          </w:tcPr>
          <w:p>
            <w:r>
              <w:rPr>
                <w:rFonts w:ascii="Times New Roman" w:hAnsi="Times New Roman"/>
                <w:sz w:val="18"/>
              </w:rPr>
              <w:t>Avg 4.7 stars; stage: Offer</w:t>
            </w:r>
          </w:p>
        </w:tc>
        <w:tc>
          <w:tcPr>
            <w:tcW w:type="dxa" w:w="2160"/>
            <w:tcMar>
              <w:top w:w="120" w:type="dxa"/>
              <w:bottom w:w="120" w:type="dxa"/>
              <w:left w:w="150" w:type="dxa"/>
              <w:right w:w="150" w:type="dxa"/>
            </w:tcMar>
            <w:shd w:fill="F1F5F9"/>
          </w:tcPr>
          <w:p>
            <w:r>
              <w:rPr>
                <w:rFonts w:ascii="Times New Roman" w:hAnsi="Times New Roman"/>
                <w:sz w:val="18"/>
              </w:rPr>
              <w:t>Rubric saved; stage set to Offer</w:t>
            </w:r>
          </w:p>
        </w:tc>
        <w:tc>
          <w:tcPr>
            <w:tcW w:type="dxa" w:w="576"/>
            <w:tcMar>
              <w:top w:w="120" w:type="dxa"/>
              <w:bottom w:w="120" w:type="dxa"/>
              <w:left w:w="150" w:type="dxa"/>
              <w:right w:w="150" w:type="dxa"/>
            </w:tcMar>
            <w:shd w:fill="F1F5F9"/>
          </w:tcPr>
          <w:p>
            <w:r>
              <w:rPr>
                <w:rFonts w:ascii="Times New Roman" w:hAnsi="Times New Roman"/>
                <w:sz w:val="18"/>
              </w:rPr>
              <w:t>Pass</w:t>
            </w:r>
          </w:p>
        </w:tc>
      </w:tr>
    </w:tbl>
    <w:p>
      <w:pPr>
        <w:spacing w:line="300" w:lineRule="auto" w:after="120"/>
        <w:jc w:val="both"/>
      </w:pPr>
      <w:r>
        <w:t>Table 5.2 shows captured API behavior, and Table 5.3 itemizes candidate scoring.</w:t>
      </w:r>
    </w:p>
    <w:tbl>
      <w:tblPr>
        <w:tblW w:type="auto" w:w="0"/>
        <w:jc w:val="center"/>
        <w:tblLook w:firstColumn="1" w:firstRow="1" w:lastColumn="0" w:lastRow="0" w:noHBand="0" w:noVBand="1" w:val="04A0"/>
      </w:tblPr>
      <w:tblGrid>
        <w:gridCol w:w="1806"/>
        <w:gridCol w:w="1806"/>
        <w:gridCol w:w="1806"/>
        <w:gridCol w:w="1806"/>
        <w:gridCol w:w="1806"/>
      </w:tblGrid>
      <w:tr>
        <w:tc>
          <w:tcPr>
            <w:tcW w:type="dxa" w:w="2592"/>
            <w:tcMar>
              <w:top w:w="120" w:type="dxa"/>
              <w:bottom w:w="120" w:type="dxa"/>
              <w:left w:w="150" w:type="dxa"/>
              <w:right w:w="150" w:type="dxa"/>
            </w:tcMar>
            <w:shd w:fill="1E3A8A"/>
          </w:tcPr>
          <w:p>
            <w:pPr>
              <w:jc w:val="center"/>
            </w:pPr>
            <w:r>
              <w:rPr>
                <w:rFonts w:ascii="Times New Roman" w:hAnsi="Times New Roman"/>
                <w:b/>
                <w:color w:val="FFFFFF"/>
                <w:sz w:val="19"/>
              </w:rPr>
              <w:t>Evaluation Parameter</w:t>
            </w:r>
          </w:p>
        </w:tc>
        <w:tc>
          <w:tcPr>
            <w:tcW w:type="dxa" w:w="2160"/>
            <w:tcMar>
              <w:top w:w="120" w:type="dxa"/>
              <w:bottom w:w="120" w:type="dxa"/>
              <w:left w:w="150" w:type="dxa"/>
              <w:right w:w="150" w:type="dxa"/>
            </w:tcMar>
            <w:shd w:fill="1E3A8A"/>
          </w:tcPr>
          <w:p>
            <w:pPr>
              <w:jc w:val="center"/>
            </w:pPr>
            <w:r>
              <w:rPr>
                <w:rFonts w:ascii="Times New Roman" w:hAnsi="Times New Roman"/>
                <w:b/>
                <w:color w:val="FFFFFF"/>
                <w:sz w:val="19"/>
              </w:rPr>
              <w:t>Candidate Value</w:t>
            </w:r>
          </w:p>
        </w:tc>
        <w:tc>
          <w:tcPr>
            <w:tcW w:type="dxa" w:w="2160"/>
            <w:tcMar>
              <w:top w:w="120" w:type="dxa"/>
              <w:bottom w:w="120" w:type="dxa"/>
              <w:left w:w="150" w:type="dxa"/>
              <w:right w:w="150" w:type="dxa"/>
            </w:tcMar>
            <w:shd w:fill="1E3A8A"/>
          </w:tcPr>
          <w:p>
            <w:pPr>
              <w:jc w:val="center"/>
            </w:pPr>
            <w:r>
              <w:rPr>
                <w:rFonts w:ascii="Times New Roman" w:hAnsi="Times New Roman"/>
                <w:b/>
                <w:color w:val="FFFFFF"/>
                <w:sz w:val="19"/>
              </w:rPr>
              <w:t>Criteria Standard</w:t>
            </w:r>
          </w:p>
        </w:tc>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Score Earned</w:t>
            </w:r>
          </w:p>
        </w:tc>
        <w:tc>
          <w:tcPr>
            <w:tcW w:type="dxa" w:w="1440"/>
            <w:tcMar>
              <w:top w:w="120" w:type="dxa"/>
              <w:bottom w:w="120" w:type="dxa"/>
              <w:left w:w="150" w:type="dxa"/>
              <w:right w:w="150" w:type="dxa"/>
            </w:tcMar>
            <w:shd w:fill="1E3A8A"/>
          </w:tcPr>
          <w:p>
            <w:pPr>
              <w:jc w:val="center"/>
            </w:pPr>
            <w:r>
              <w:rPr>
                <w:rFonts w:ascii="Times New Roman" w:hAnsi="Times New Roman"/>
                <w:b/>
                <w:color w:val="FFFFFF"/>
                <w:sz w:val="19"/>
              </w:rPr>
              <w:t>Weighted Contribution</w:t>
            </w:r>
          </w:p>
        </w:tc>
      </w:tr>
      <w:tr>
        <w:tc>
          <w:tcPr>
            <w:tcW w:type="dxa" w:w="2592"/>
            <w:tcMar>
              <w:top w:w="120" w:type="dxa"/>
              <w:bottom w:w="120" w:type="dxa"/>
              <w:left w:w="150" w:type="dxa"/>
              <w:right w:w="150" w:type="dxa"/>
            </w:tcMar>
            <w:shd w:fill="FFFFFF"/>
          </w:tcPr>
          <w:p>
            <w:r>
              <w:rPr>
                <w:rFonts w:ascii="Times New Roman" w:hAnsi="Times New Roman"/>
                <w:sz w:val="18"/>
              </w:rPr>
              <w:t>Technical Skills (S)</w:t>
            </w:r>
          </w:p>
        </w:tc>
        <w:tc>
          <w:tcPr>
            <w:tcW w:type="dxa" w:w="2160"/>
            <w:tcMar>
              <w:top w:w="120" w:type="dxa"/>
              <w:bottom w:w="120" w:type="dxa"/>
              <w:left w:w="150" w:type="dxa"/>
              <w:right w:w="150" w:type="dxa"/>
            </w:tcMar>
            <w:shd w:fill="FFFFFF"/>
          </w:tcPr>
          <w:p>
            <w:r>
              <w:rPr>
                <w:rFonts w:ascii="Times New Roman" w:hAnsi="Times New Roman"/>
                <w:sz w:val="18"/>
              </w:rPr>
              <w:t>6 matched / 1 transferable</w:t>
            </w:r>
          </w:p>
        </w:tc>
        <w:tc>
          <w:tcPr>
            <w:tcW w:type="dxa" w:w="2160"/>
            <w:tcMar>
              <w:top w:w="120" w:type="dxa"/>
              <w:bottom w:w="120" w:type="dxa"/>
              <w:left w:w="150" w:type="dxa"/>
              <w:right w:w="150" w:type="dxa"/>
            </w:tcMar>
            <w:shd w:fill="FFFFFF"/>
          </w:tcPr>
          <w:p>
            <w:r>
              <w:rPr>
                <w:rFonts w:ascii="Times New Roman" w:hAnsi="Times New Roman"/>
                <w:sz w:val="18"/>
              </w:rPr>
              <w:t>6 required skills</w:t>
            </w:r>
          </w:p>
        </w:tc>
        <w:tc>
          <w:tcPr>
            <w:tcW w:type="dxa" w:w="1440"/>
            <w:tcMar>
              <w:top w:w="120" w:type="dxa"/>
              <w:bottom w:w="120" w:type="dxa"/>
              <w:left w:w="150" w:type="dxa"/>
              <w:right w:w="150" w:type="dxa"/>
            </w:tcMar>
            <w:shd w:fill="FFFFFF"/>
          </w:tcPr>
          <w:p>
            <w:r>
              <w:rPr>
                <w:rFonts w:ascii="Times New Roman" w:hAnsi="Times New Roman"/>
                <w:sz w:val="18"/>
              </w:rPr>
              <w:t>96%</w:t>
            </w:r>
          </w:p>
        </w:tc>
        <w:tc>
          <w:tcPr>
            <w:tcW w:type="dxa" w:w="1440"/>
            <w:tcMar>
              <w:top w:w="120" w:type="dxa"/>
              <w:bottom w:w="120" w:type="dxa"/>
              <w:left w:w="150" w:type="dxa"/>
              <w:right w:w="150" w:type="dxa"/>
            </w:tcMar>
            <w:shd w:fill="FFFFFF"/>
          </w:tcPr>
          <w:p>
            <w:r>
              <w:rPr>
                <w:rFonts w:ascii="Times New Roman" w:hAnsi="Times New Roman"/>
                <w:sz w:val="18"/>
              </w:rPr>
              <w:t>43.2% (out of 45%)</w:t>
            </w:r>
          </w:p>
        </w:tc>
      </w:tr>
      <w:tr>
        <w:tc>
          <w:tcPr>
            <w:tcW w:type="dxa" w:w="2592"/>
            <w:tcMar>
              <w:top w:w="120" w:type="dxa"/>
              <w:bottom w:w="120" w:type="dxa"/>
              <w:left w:w="150" w:type="dxa"/>
              <w:right w:w="150" w:type="dxa"/>
            </w:tcMar>
            <w:shd w:fill="F1F5F9"/>
          </w:tcPr>
          <w:p>
            <w:r>
              <w:rPr>
                <w:rFonts w:ascii="Times New Roman" w:hAnsi="Times New Roman"/>
                <w:sz w:val="18"/>
              </w:rPr>
              <w:t>Experience Seniority (E)</w:t>
            </w:r>
          </w:p>
        </w:tc>
        <w:tc>
          <w:tcPr>
            <w:tcW w:type="dxa" w:w="2160"/>
            <w:tcMar>
              <w:top w:w="120" w:type="dxa"/>
              <w:bottom w:w="120" w:type="dxa"/>
              <w:left w:w="150" w:type="dxa"/>
              <w:right w:w="150" w:type="dxa"/>
            </w:tcMar>
            <w:shd w:fill="F1F5F9"/>
          </w:tcPr>
          <w:p>
            <w:r>
              <w:rPr>
                <w:rFonts w:ascii="Times New Roman" w:hAnsi="Times New Roman"/>
                <w:sz w:val="18"/>
              </w:rPr>
              <w:t>6.0 years verified</w:t>
            </w:r>
          </w:p>
        </w:tc>
        <w:tc>
          <w:tcPr>
            <w:tcW w:type="dxa" w:w="2160"/>
            <w:tcMar>
              <w:top w:w="120" w:type="dxa"/>
              <w:bottom w:w="120" w:type="dxa"/>
              <w:left w:w="150" w:type="dxa"/>
              <w:right w:w="150" w:type="dxa"/>
            </w:tcMar>
            <w:shd w:fill="F1F5F9"/>
          </w:tcPr>
          <w:p>
            <w:r>
              <w:rPr>
                <w:rFonts w:ascii="Times New Roman" w:hAnsi="Times New Roman"/>
                <w:sz w:val="18"/>
              </w:rPr>
              <w:t>4.0 years threshold</w:t>
            </w:r>
          </w:p>
        </w:tc>
        <w:tc>
          <w:tcPr>
            <w:tcW w:type="dxa" w:w="1440"/>
            <w:tcMar>
              <w:top w:w="120" w:type="dxa"/>
              <w:bottom w:w="120" w:type="dxa"/>
              <w:left w:w="150" w:type="dxa"/>
              <w:right w:w="150" w:type="dxa"/>
            </w:tcMar>
            <w:shd w:fill="F1F5F9"/>
          </w:tcPr>
          <w:p>
            <w:r>
              <w:rPr>
                <w:rFonts w:ascii="Times New Roman" w:hAnsi="Times New Roman"/>
                <w:sz w:val="18"/>
              </w:rPr>
              <w:t>100%</w:t>
            </w:r>
          </w:p>
        </w:tc>
        <w:tc>
          <w:tcPr>
            <w:tcW w:type="dxa" w:w="1440"/>
            <w:tcMar>
              <w:top w:w="120" w:type="dxa"/>
              <w:bottom w:w="120" w:type="dxa"/>
              <w:left w:w="150" w:type="dxa"/>
              <w:right w:w="150" w:type="dxa"/>
            </w:tcMar>
            <w:shd w:fill="F1F5F9"/>
          </w:tcPr>
          <w:p>
            <w:r>
              <w:rPr>
                <w:rFonts w:ascii="Times New Roman" w:hAnsi="Times New Roman"/>
                <w:sz w:val="18"/>
              </w:rPr>
              <w:t>30.0% (out of 30%)</w:t>
            </w:r>
          </w:p>
        </w:tc>
      </w:tr>
      <w:tr>
        <w:tc>
          <w:tcPr>
            <w:tcW w:type="dxa" w:w="2592"/>
            <w:tcMar>
              <w:top w:w="120" w:type="dxa"/>
              <w:bottom w:w="120" w:type="dxa"/>
              <w:left w:w="150" w:type="dxa"/>
              <w:right w:w="150" w:type="dxa"/>
            </w:tcMar>
            <w:shd w:fill="FFFFFF"/>
          </w:tcPr>
          <w:p>
            <w:r>
              <w:rPr>
                <w:rFonts w:ascii="Times New Roman" w:hAnsi="Times New Roman"/>
                <w:sz w:val="18"/>
              </w:rPr>
              <w:t>Domain Relevance (D)</w:t>
            </w:r>
          </w:p>
        </w:tc>
        <w:tc>
          <w:tcPr>
            <w:tcW w:type="dxa" w:w="2160"/>
            <w:tcMar>
              <w:top w:w="120" w:type="dxa"/>
              <w:bottom w:w="120" w:type="dxa"/>
              <w:left w:w="150" w:type="dxa"/>
              <w:right w:w="150" w:type="dxa"/>
            </w:tcMar>
            <w:shd w:fill="FFFFFF"/>
          </w:tcPr>
          <w:p>
            <w:r>
              <w:rPr>
                <w:rFonts w:ascii="Times New Roman" w:hAnsi="Times New Roman"/>
                <w:sz w:val="18"/>
              </w:rPr>
              <w:t>SaaS &amp; Cloud APIs</w:t>
            </w:r>
          </w:p>
        </w:tc>
        <w:tc>
          <w:tcPr>
            <w:tcW w:type="dxa" w:w="2160"/>
            <w:tcMar>
              <w:top w:w="120" w:type="dxa"/>
              <w:bottom w:w="120" w:type="dxa"/>
              <w:left w:w="150" w:type="dxa"/>
              <w:right w:w="150" w:type="dxa"/>
            </w:tcMar>
            <w:shd w:fill="FFFFFF"/>
          </w:tcPr>
          <w:p>
            <w:r>
              <w:rPr>
                <w:rFonts w:ascii="Times New Roman" w:hAnsi="Times New Roman"/>
                <w:sz w:val="18"/>
              </w:rPr>
              <w:t>Distributed Web Systems</w:t>
            </w:r>
          </w:p>
        </w:tc>
        <w:tc>
          <w:tcPr>
            <w:tcW w:type="dxa" w:w="1440"/>
            <w:tcMar>
              <w:top w:w="120" w:type="dxa"/>
              <w:bottom w:w="120" w:type="dxa"/>
              <w:left w:w="150" w:type="dxa"/>
              <w:right w:w="150" w:type="dxa"/>
            </w:tcMar>
            <w:shd w:fill="FFFFFF"/>
          </w:tcPr>
          <w:p>
            <w:r>
              <w:rPr>
                <w:rFonts w:ascii="Times New Roman" w:hAnsi="Times New Roman"/>
                <w:sz w:val="18"/>
              </w:rPr>
              <w:t>88%</w:t>
            </w:r>
          </w:p>
        </w:tc>
        <w:tc>
          <w:tcPr>
            <w:tcW w:type="dxa" w:w="1440"/>
            <w:tcMar>
              <w:top w:w="120" w:type="dxa"/>
              <w:bottom w:w="120" w:type="dxa"/>
              <w:left w:w="150" w:type="dxa"/>
              <w:right w:w="150" w:type="dxa"/>
            </w:tcMar>
            <w:shd w:fill="FFFFFF"/>
          </w:tcPr>
          <w:p>
            <w:r>
              <w:rPr>
                <w:rFonts w:ascii="Times New Roman" w:hAnsi="Times New Roman"/>
                <w:sz w:val="18"/>
              </w:rPr>
              <w:t>13.2% (out of 15%)</w:t>
            </w:r>
          </w:p>
        </w:tc>
      </w:tr>
      <w:tr>
        <w:tc>
          <w:tcPr>
            <w:tcW w:type="dxa" w:w="2592"/>
            <w:tcMar>
              <w:top w:w="120" w:type="dxa"/>
              <w:bottom w:w="120" w:type="dxa"/>
              <w:left w:w="150" w:type="dxa"/>
              <w:right w:w="150" w:type="dxa"/>
            </w:tcMar>
            <w:shd w:fill="F1F5F9"/>
          </w:tcPr>
          <w:p>
            <w:r>
              <w:rPr>
                <w:rFonts w:ascii="Times New Roman" w:hAnsi="Times New Roman"/>
                <w:sz w:val="18"/>
              </w:rPr>
              <w:t>Verified Credentials (C)</w:t>
            </w:r>
          </w:p>
        </w:tc>
        <w:tc>
          <w:tcPr>
            <w:tcW w:type="dxa" w:w="2160"/>
            <w:tcMar>
              <w:top w:w="120" w:type="dxa"/>
              <w:bottom w:w="120" w:type="dxa"/>
              <w:left w:w="150" w:type="dxa"/>
              <w:right w:w="150" w:type="dxa"/>
            </w:tcMar>
            <w:shd w:fill="F1F5F9"/>
          </w:tcPr>
          <w:p>
            <w:r>
              <w:rPr>
                <w:rFonts w:ascii="Times New Roman" w:hAnsi="Times New Roman"/>
                <w:sz w:val="18"/>
              </w:rPr>
              <w:t>B.E. CSE + AWS Cert</w:t>
            </w:r>
          </w:p>
        </w:tc>
        <w:tc>
          <w:tcPr>
            <w:tcW w:type="dxa" w:w="2160"/>
            <w:tcMar>
              <w:top w:w="120" w:type="dxa"/>
              <w:bottom w:w="120" w:type="dxa"/>
              <w:left w:w="150" w:type="dxa"/>
              <w:right w:w="150" w:type="dxa"/>
            </w:tcMar>
            <w:shd w:fill="F1F5F9"/>
          </w:tcPr>
          <w:p>
            <w:r>
              <w:rPr>
                <w:rFonts w:ascii="Times New Roman" w:hAnsi="Times New Roman"/>
                <w:sz w:val="18"/>
              </w:rPr>
              <w:t>Accredited Degree</w:t>
            </w:r>
          </w:p>
        </w:tc>
        <w:tc>
          <w:tcPr>
            <w:tcW w:type="dxa" w:w="1440"/>
            <w:tcMar>
              <w:top w:w="120" w:type="dxa"/>
              <w:bottom w:w="120" w:type="dxa"/>
              <w:left w:w="150" w:type="dxa"/>
              <w:right w:w="150" w:type="dxa"/>
            </w:tcMar>
            <w:shd w:fill="F1F5F9"/>
          </w:tcPr>
          <w:p>
            <w:r>
              <w:rPr>
                <w:rFonts w:ascii="Times New Roman" w:hAnsi="Times New Roman"/>
                <w:sz w:val="18"/>
              </w:rPr>
              <w:t>90%</w:t>
            </w:r>
          </w:p>
        </w:tc>
        <w:tc>
          <w:tcPr>
            <w:tcW w:type="dxa" w:w="1440"/>
            <w:tcMar>
              <w:top w:w="120" w:type="dxa"/>
              <w:bottom w:w="120" w:type="dxa"/>
              <w:left w:w="150" w:type="dxa"/>
              <w:right w:w="150" w:type="dxa"/>
            </w:tcMar>
            <w:shd w:fill="F1F5F9"/>
          </w:tcPr>
          <w:p>
            <w:r>
              <w:rPr>
                <w:rFonts w:ascii="Times New Roman" w:hAnsi="Times New Roman"/>
                <w:sz w:val="18"/>
              </w:rPr>
              <w:t>9.0% (out of 10%)</w:t>
            </w:r>
          </w:p>
        </w:tc>
      </w:tr>
      <w:tr>
        <w:tc>
          <w:tcPr>
            <w:tcW w:type="dxa" w:w="2592"/>
            <w:tcMar>
              <w:top w:w="120" w:type="dxa"/>
              <w:bottom w:w="120" w:type="dxa"/>
              <w:left w:w="150" w:type="dxa"/>
              <w:right w:w="150" w:type="dxa"/>
            </w:tcMar>
            <w:shd w:fill="FFFFFF"/>
          </w:tcPr>
          <w:p>
            <w:r>
              <w:rPr>
                <w:rFonts w:ascii="Times New Roman" w:hAnsi="Times New Roman"/>
                <w:sz w:val="18"/>
              </w:rPr>
              <w:t>Final Composite Score</w:t>
            </w:r>
          </w:p>
        </w:tc>
        <w:tc>
          <w:tcPr>
            <w:tcW w:type="dxa" w:w="2160"/>
            <w:tcMar>
              <w:top w:w="120" w:type="dxa"/>
              <w:bottom w:w="120" w:type="dxa"/>
              <w:left w:w="150" w:type="dxa"/>
              <w:right w:w="150" w:type="dxa"/>
            </w:tcMar>
            <w:shd w:fill="FFFFFF"/>
          </w:tcPr>
          <w:p>
            <w:r>
              <w:rPr>
                <w:rFonts w:ascii="Times New Roman" w:hAnsi="Times New Roman"/>
                <w:sz w:val="18"/>
              </w:rPr>
              <w:t>—</w:t>
            </w:r>
          </w:p>
        </w:tc>
        <w:tc>
          <w:tcPr>
            <w:tcW w:type="dxa" w:w="2160"/>
            <w:tcMar>
              <w:top w:w="120" w:type="dxa"/>
              <w:bottom w:w="120" w:type="dxa"/>
              <w:left w:w="150" w:type="dxa"/>
              <w:right w:w="150" w:type="dxa"/>
            </w:tcMar>
            <w:shd w:fill="FFFFFF"/>
          </w:tcPr>
          <w:p>
            <w:r>
              <w:rPr>
                <w:rFonts w:ascii="Times New Roman" w:hAnsi="Times New Roman"/>
                <w:sz w:val="18"/>
              </w:rPr>
              <w:t>—</w:t>
            </w:r>
          </w:p>
        </w:tc>
        <w:tc>
          <w:tcPr>
            <w:tcW w:type="dxa" w:w="1440"/>
            <w:tcMar>
              <w:top w:w="120" w:type="dxa"/>
              <w:bottom w:w="120" w:type="dxa"/>
              <w:left w:w="150" w:type="dxa"/>
              <w:right w:w="150" w:type="dxa"/>
            </w:tcMar>
            <w:shd w:fill="FFFFFF"/>
          </w:tcPr>
          <w:p>
            <w:r>
              <w:rPr>
                <w:rFonts w:ascii="Times New Roman" w:hAnsi="Times New Roman"/>
                <w:sz w:val="18"/>
              </w:rPr>
              <w:t>94 / 100</w:t>
            </w:r>
          </w:p>
        </w:tc>
        <w:tc>
          <w:tcPr>
            <w:tcW w:type="dxa" w:w="1440"/>
            <w:tcMar>
              <w:top w:w="120" w:type="dxa"/>
              <w:bottom w:w="120" w:type="dxa"/>
              <w:left w:w="150" w:type="dxa"/>
              <w:right w:w="150" w:type="dxa"/>
            </w:tcMar>
            <w:shd w:fill="FFFFFF"/>
          </w:tcPr>
          <w:p>
            <w:r>
              <w:rPr>
                <w:rFonts w:ascii="Times New Roman" w:hAnsi="Times New Roman"/>
                <w:sz w:val="18"/>
              </w:rPr>
              <w:t>Top Match Tier</w:t>
            </w:r>
          </w:p>
        </w:tc>
      </w:tr>
    </w:tbl>
    <w:p>
      <w:pPr>
        <w:spacing w:before="200" w:after="60"/>
      </w:pPr>
      <w:r>
        <w:rPr>
          <w:b/>
          <w:sz w:val="23"/>
        </w:rPr>
        <w:t>5.3 RESULTS AND DISCUSSION</w:t>
      </w:r>
    </w:p>
    <w:p>
      <w:pPr>
        <w:spacing w:line="300" w:lineRule="auto" w:after="120"/>
        <w:jc w:val="both"/>
      </w:pPr>
      <w:r>
        <w:t>All twelve test cases passed verification. The semantic skill ontology engine recognized framework equivalences (FastAPI ≈ Flask, PostgreSQL ≈ MySQL), preventing keyword rejections. Automated PII redaction stripped contact data, guaranteeing unbiased blind initial screening.</w:t>
        <w:br/>
        <w:t>Table 5.4 summarizes the achievement of project objectives.</w:t>
      </w:r>
    </w:p>
    <w:tbl>
      <w:tblPr>
        <w:tblW w:type="auto" w:w="0"/>
        <w:jc w:val="center"/>
        <w:tblLook w:firstColumn="1" w:firstRow="1" w:lastColumn="0" w:lastRow="0" w:noHBand="0" w:noVBand="1" w:val="04A0"/>
      </w:tblPr>
      <w:tblGrid>
        <w:gridCol w:w="4514"/>
        <w:gridCol w:w="4514"/>
      </w:tblGrid>
      <w:tr>
        <w:tc>
          <w:tcPr>
            <w:tcW w:type="dxa" w:w="3600"/>
            <w:tcMar>
              <w:top w:w="120" w:type="dxa"/>
              <w:bottom w:w="120" w:type="dxa"/>
              <w:left w:w="150" w:type="dxa"/>
              <w:right w:w="150" w:type="dxa"/>
            </w:tcMar>
            <w:shd w:fill="1E3A8A"/>
          </w:tcPr>
          <w:p>
            <w:pPr>
              <w:jc w:val="center"/>
            </w:pPr>
            <w:r>
              <w:rPr>
                <w:rFonts w:ascii="Times New Roman" w:hAnsi="Times New Roman"/>
                <w:b/>
                <w:color w:val="FFFFFF"/>
                <w:sz w:val="19"/>
              </w:rPr>
              <w:t>Project Objective</w:t>
            </w:r>
          </w:p>
        </w:tc>
        <w:tc>
          <w:tcPr>
            <w:tcW w:type="dxa" w:w="6192"/>
            <w:tcMar>
              <w:top w:w="120" w:type="dxa"/>
              <w:bottom w:w="120" w:type="dxa"/>
              <w:left w:w="150" w:type="dxa"/>
              <w:right w:w="150" w:type="dxa"/>
            </w:tcMar>
            <w:shd w:fill="1E3A8A"/>
          </w:tcPr>
          <w:p>
            <w:pPr>
              <w:jc w:val="center"/>
            </w:pPr>
            <w:r>
              <w:rPr>
                <w:rFonts w:ascii="Times New Roman" w:hAnsi="Times New Roman"/>
                <w:b/>
                <w:color w:val="FFFFFF"/>
                <w:sz w:val="19"/>
              </w:rPr>
              <w:t>Result Achieved &amp; Validation Reference</w:t>
            </w:r>
          </w:p>
        </w:tc>
      </w:tr>
      <w:tr>
        <w:tc>
          <w:tcPr>
            <w:tcW w:type="dxa" w:w="3600"/>
            <w:tcMar>
              <w:top w:w="120" w:type="dxa"/>
              <w:bottom w:w="120" w:type="dxa"/>
              <w:left w:w="150" w:type="dxa"/>
              <w:right w:w="150" w:type="dxa"/>
            </w:tcMar>
            <w:shd w:fill="FFFFFF"/>
          </w:tcPr>
          <w:p>
            <w:r>
              <w:rPr>
                <w:rFonts w:ascii="Times New Roman" w:hAnsi="Times New Roman"/>
                <w:sz w:val="18"/>
              </w:rPr>
              <w:t>Automated Resume Ingestion &amp; Normalization</w:t>
            </w:r>
          </w:p>
        </w:tc>
        <w:tc>
          <w:tcPr>
            <w:tcW w:type="dxa" w:w="6192"/>
            <w:tcMar>
              <w:top w:w="120" w:type="dxa"/>
              <w:bottom w:w="120" w:type="dxa"/>
              <w:left w:w="150" w:type="dxa"/>
              <w:right w:w="150" w:type="dxa"/>
            </w:tcMar>
            <w:shd w:fill="FFFFFF"/>
          </w:tcPr>
          <w:p>
            <w:r>
              <w:rPr>
                <w:rFonts w:ascii="Times New Roman" w:hAnsi="Times New Roman"/>
                <w:sz w:val="18"/>
              </w:rPr>
              <w:t>Achieved; parses raw documents into structured JSON candidate schemas (TC1, TC4).</w:t>
            </w:r>
          </w:p>
        </w:tc>
      </w:tr>
      <w:tr>
        <w:tc>
          <w:tcPr>
            <w:tcW w:type="dxa" w:w="3600"/>
            <w:tcMar>
              <w:top w:w="120" w:type="dxa"/>
              <w:bottom w:w="120" w:type="dxa"/>
              <w:left w:w="150" w:type="dxa"/>
              <w:right w:w="150" w:type="dxa"/>
            </w:tcMar>
            <w:shd w:fill="F1F5F9"/>
          </w:tcPr>
          <w:p>
            <w:r>
              <w:rPr>
                <w:rFonts w:ascii="Times New Roman" w:hAnsi="Times New Roman"/>
                <w:sz w:val="18"/>
              </w:rPr>
              <w:t>Automated PII Masking for Blind Screening</w:t>
            </w:r>
          </w:p>
        </w:tc>
        <w:tc>
          <w:tcPr>
            <w:tcW w:type="dxa" w:w="6192"/>
            <w:tcMar>
              <w:top w:w="120" w:type="dxa"/>
              <w:bottom w:w="120" w:type="dxa"/>
              <w:left w:w="150" w:type="dxa"/>
              <w:right w:w="150" w:type="dxa"/>
            </w:tcMar>
            <w:shd w:fill="F1F5F9"/>
          </w:tcPr>
          <w:p>
            <w:r>
              <w:rPr>
                <w:rFonts w:ascii="Times New Roman" w:hAnsi="Times New Roman"/>
                <w:sz w:val="18"/>
              </w:rPr>
              <w:t>Achieved; scrubs emails, phone numbers, and profile links prior to scoring (TC2, TC3).</w:t>
            </w:r>
          </w:p>
        </w:tc>
      </w:tr>
      <w:tr>
        <w:tc>
          <w:tcPr>
            <w:tcW w:type="dxa" w:w="3600"/>
            <w:tcMar>
              <w:top w:w="120" w:type="dxa"/>
              <w:bottom w:w="120" w:type="dxa"/>
              <w:left w:w="150" w:type="dxa"/>
              <w:right w:w="150" w:type="dxa"/>
            </w:tcMar>
            <w:shd w:fill="FFFFFF"/>
          </w:tcPr>
          <w:p>
            <w:r>
              <w:rPr>
                <w:rFonts w:ascii="Times New Roman" w:hAnsi="Times New Roman"/>
                <w:sz w:val="18"/>
              </w:rPr>
              <w:t>Semantic Skill Ontology Mapping</w:t>
            </w:r>
          </w:p>
        </w:tc>
        <w:tc>
          <w:tcPr>
            <w:tcW w:type="dxa" w:w="6192"/>
            <w:tcMar>
              <w:top w:w="120" w:type="dxa"/>
              <w:bottom w:w="120" w:type="dxa"/>
              <w:left w:w="150" w:type="dxa"/>
              <w:right w:w="150" w:type="dxa"/>
            </w:tcMar>
            <w:shd w:fill="FFFFFF"/>
          </w:tcPr>
          <w:p>
            <w:r>
              <w:rPr>
                <w:rFonts w:ascii="Times New Roman" w:hAnsi="Times New Roman"/>
                <w:sz w:val="18"/>
              </w:rPr>
              <w:t>Achieved; recognizes framework equivalences (FastAPI &lt;-&gt; Flask) with 85% credit (TC5, TC6).</w:t>
            </w:r>
          </w:p>
        </w:tc>
      </w:tr>
      <w:tr>
        <w:tc>
          <w:tcPr>
            <w:tcW w:type="dxa" w:w="3600"/>
            <w:tcMar>
              <w:top w:w="120" w:type="dxa"/>
              <w:bottom w:w="120" w:type="dxa"/>
              <w:left w:w="150" w:type="dxa"/>
              <w:right w:w="150" w:type="dxa"/>
            </w:tcMar>
            <w:shd w:fill="F1F5F9"/>
          </w:tcPr>
          <w:p>
            <w:r>
              <w:rPr>
                <w:rFonts w:ascii="Times New Roman" w:hAnsi="Times New Roman"/>
                <w:sz w:val="18"/>
              </w:rPr>
              <w:t>Multi-Dimensional Weighted Composite Scoring</w:t>
            </w:r>
          </w:p>
        </w:tc>
        <w:tc>
          <w:tcPr>
            <w:tcW w:type="dxa" w:w="6192"/>
            <w:tcMar>
              <w:top w:w="120" w:type="dxa"/>
              <w:bottom w:w="120" w:type="dxa"/>
              <w:left w:w="150" w:type="dxa"/>
              <w:right w:w="150" w:type="dxa"/>
            </w:tcMar>
            <w:shd w:fill="F1F5F9"/>
          </w:tcPr>
          <w:p>
            <w:r>
              <w:rPr>
                <w:rFonts w:ascii="Times New Roman" w:hAnsi="Times New Roman"/>
                <w:sz w:val="18"/>
              </w:rPr>
              <w:t>Achieved; computes transparent 4-factor score out of 100% and assigns match tiers (TC9).</w:t>
            </w:r>
          </w:p>
        </w:tc>
      </w:tr>
      <w:tr>
        <w:tc>
          <w:tcPr>
            <w:tcW w:type="dxa" w:w="3600"/>
            <w:tcMar>
              <w:top w:w="120" w:type="dxa"/>
              <w:bottom w:w="120" w:type="dxa"/>
              <w:left w:w="150" w:type="dxa"/>
              <w:right w:w="150" w:type="dxa"/>
            </w:tcMar>
            <w:shd w:fill="FFFFFF"/>
          </w:tcPr>
          <w:p>
            <w:r>
              <w:rPr>
                <w:rFonts w:ascii="Times New Roman" w:hAnsi="Times New Roman"/>
                <w:sz w:val="18"/>
              </w:rPr>
              <w:t>Dynamic Skill Gap Interview Questions</w:t>
            </w:r>
          </w:p>
        </w:tc>
        <w:tc>
          <w:tcPr>
            <w:tcW w:type="dxa" w:w="6192"/>
            <w:tcMar>
              <w:top w:w="120" w:type="dxa"/>
              <w:bottom w:w="120" w:type="dxa"/>
              <w:left w:w="150" w:type="dxa"/>
              <w:right w:w="150" w:type="dxa"/>
            </w:tcMar>
            <w:shd w:fill="FFFFFF"/>
          </w:tcPr>
          <w:p>
            <w:r>
              <w:rPr>
                <w:rFonts w:ascii="Times New Roman" w:hAnsi="Times New Roman"/>
                <w:sz w:val="18"/>
              </w:rPr>
              <w:t>Achieved; identifies missing competencies and generates targeted technical prompts (TC7, TC8).</w:t>
            </w:r>
          </w:p>
        </w:tc>
      </w:tr>
      <w:tr>
        <w:tc>
          <w:tcPr>
            <w:tcW w:type="dxa" w:w="3600"/>
            <w:tcMar>
              <w:top w:w="120" w:type="dxa"/>
              <w:bottom w:w="120" w:type="dxa"/>
              <w:left w:w="150" w:type="dxa"/>
              <w:right w:w="150" w:type="dxa"/>
            </w:tcMar>
            <w:shd w:fill="F1F5F9"/>
          </w:tcPr>
          <w:p>
            <w:r>
              <w:rPr>
                <w:rFonts w:ascii="Times New Roman" w:hAnsi="Times New Roman"/>
                <w:sz w:val="18"/>
              </w:rPr>
              <w:t>Interactive Candidate Leaderboard &amp; Filters</w:t>
            </w:r>
          </w:p>
        </w:tc>
        <w:tc>
          <w:tcPr>
            <w:tcW w:type="dxa" w:w="6192"/>
            <w:tcMar>
              <w:top w:w="120" w:type="dxa"/>
              <w:bottom w:w="120" w:type="dxa"/>
              <w:left w:w="150" w:type="dxa"/>
              <w:right w:w="150" w:type="dxa"/>
            </w:tcMar>
            <w:shd w:fill="F1F5F9"/>
          </w:tcPr>
          <w:p>
            <w:r>
              <w:rPr>
                <w:rFonts w:ascii="Times New Roman" w:hAnsi="Times New Roman"/>
                <w:sz w:val="18"/>
              </w:rPr>
              <w:t>Achieved; real-time search and score threshold filtering (&gt;= 90%, &gt;= 80%) (TC10).</w:t>
            </w:r>
          </w:p>
        </w:tc>
      </w:tr>
      <w:tr>
        <w:tc>
          <w:tcPr>
            <w:tcW w:type="dxa" w:w="3600"/>
            <w:tcMar>
              <w:top w:w="120" w:type="dxa"/>
              <w:bottom w:w="120" w:type="dxa"/>
              <w:left w:w="150" w:type="dxa"/>
              <w:right w:w="150" w:type="dxa"/>
            </w:tcMar>
            <w:shd w:fill="FFFFFF"/>
          </w:tcPr>
          <w:p>
            <w:r>
              <w:rPr>
                <w:rFonts w:ascii="Times New Roman" w:hAnsi="Times New Roman"/>
                <w:sz w:val="18"/>
              </w:rPr>
              <w:t>Autonomous Scheduling with Google Meet</w:t>
            </w:r>
          </w:p>
        </w:tc>
        <w:tc>
          <w:tcPr>
            <w:tcW w:type="dxa" w:w="6192"/>
            <w:tcMar>
              <w:top w:w="120" w:type="dxa"/>
              <w:bottom w:w="120" w:type="dxa"/>
              <w:left w:w="150" w:type="dxa"/>
              <w:right w:w="150" w:type="dxa"/>
            </w:tcMar>
            <w:shd w:fill="FFFFFF"/>
          </w:tcPr>
          <w:p>
            <w:r>
              <w:rPr>
                <w:rFonts w:ascii="Times New Roman" w:hAnsi="Times New Roman"/>
                <w:sz w:val="18"/>
              </w:rPr>
              <w:t>Achieved; generates working instant Google Meet conference links (meet.google.com/new) (TC11).</w:t>
            </w:r>
          </w:p>
        </w:tc>
      </w:tr>
      <w:tr>
        <w:tc>
          <w:tcPr>
            <w:tcW w:type="dxa" w:w="3600"/>
            <w:tcMar>
              <w:top w:w="120" w:type="dxa"/>
              <w:bottom w:w="120" w:type="dxa"/>
              <w:left w:w="150" w:type="dxa"/>
              <w:right w:w="150" w:type="dxa"/>
            </w:tcMar>
            <w:shd w:fill="F1F5F9"/>
          </w:tcPr>
          <w:p>
            <w:r>
              <w:rPr>
                <w:rFonts w:ascii="Times New Roman" w:hAnsi="Times New Roman"/>
                <w:sz w:val="18"/>
              </w:rPr>
              <w:t>In-App Assessment Room &amp; 1–5 Star Scorecards</w:t>
            </w:r>
          </w:p>
        </w:tc>
        <w:tc>
          <w:tcPr>
            <w:tcW w:type="dxa" w:w="6192"/>
            <w:tcMar>
              <w:top w:w="120" w:type="dxa"/>
              <w:bottom w:w="120" w:type="dxa"/>
              <w:left w:w="150" w:type="dxa"/>
              <w:right w:w="150" w:type="dxa"/>
            </w:tcMar>
            <w:shd w:fill="F1F5F9"/>
          </w:tcPr>
          <w:p>
            <w:r>
              <w:rPr>
                <w:rFonts w:ascii="Times New Roman" w:hAnsi="Times New Roman"/>
                <w:sz w:val="18"/>
              </w:rPr>
              <w:t>Achieved; standardized rubric grading and 1-click progression across 6 Kanban stages (TC12).</w:t>
            </w:r>
          </w:p>
        </w:tc>
      </w:tr>
      <w:tr>
        <w:tc>
          <w:tcPr>
            <w:tcW w:type="dxa" w:w="3600"/>
            <w:tcMar>
              <w:top w:w="120" w:type="dxa"/>
              <w:bottom w:w="120" w:type="dxa"/>
              <w:left w:w="150" w:type="dxa"/>
              <w:right w:w="150" w:type="dxa"/>
            </w:tcMar>
            <w:shd w:fill="FFFFFF"/>
          </w:tcPr>
          <w:p>
            <w:r>
              <w:rPr>
                <w:rFonts w:ascii="Times New Roman" w:hAnsi="Times New Roman"/>
                <w:sz w:val="18"/>
              </w:rPr>
              <w:t>Downloadable PDF Evaluation Reports</w:t>
            </w:r>
          </w:p>
        </w:tc>
        <w:tc>
          <w:tcPr>
            <w:tcW w:type="dxa" w:w="6192"/>
            <w:tcMar>
              <w:top w:w="120" w:type="dxa"/>
              <w:bottom w:w="120" w:type="dxa"/>
              <w:left w:w="150" w:type="dxa"/>
              <w:right w:w="150" w:type="dxa"/>
            </w:tcMar>
            <w:shd w:fill="FFFFFF"/>
          </w:tcPr>
          <w:p>
            <w:r>
              <w:rPr>
                <w:rFonts w:ascii="Times New Roman" w:hAnsi="Times New Roman"/>
                <w:sz w:val="18"/>
              </w:rPr>
              <w:t>Achieved; candidate dossiers and scorecards exportable as formal PDF documents.</w:t>
            </w:r>
          </w:p>
        </w:tc>
      </w:tr>
    </w:tbl>
    <w:p>
      <w:r>
        <w:br w:type="page"/>
      </w:r>
    </w:p>
    <w:p>
      <w:pPr>
        <w:spacing w:before="240" w:after="80"/>
        <w:jc w:val="center"/>
      </w:pPr>
      <w:r>
        <w:rPr>
          <w:b/>
          <w:sz w:val="27"/>
        </w:rPr>
        <w:t>CHAPTER 6</w:t>
        <w:br/>
        <w:t>CONCLUSION AND FUTURE ENHANCEMENT</w:t>
      </w:r>
    </w:p>
    <w:p>
      <w:pPr>
        <w:spacing w:before="200" w:after="60"/>
      </w:pPr>
      <w:r>
        <w:rPr>
          <w:b/>
          <w:sz w:val="23"/>
        </w:rPr>
        <w:t>6.1 CONCLUSION</w:t>
      </w:r>
    </w:p>
    <w:p>
      <w:pPr>
        <w:spacing w:line="300" w:lineRule="auto" w:after="120"/>
        <w:jc w:val="both"/>
      </w:pPr>
      <w:r>
        <w:t>The AI-Enabled Smart Recruitment Platform (TalentAI) successfully resolves the critical operational bottlenecks of modern corporate talent acquisition. By replacing rigid substring matching queries with NLP entity extraction, semantic framework ontology mapping, and multi-dimensional weighted composite scoring, the platform achieves significant operational milestones:</w:t>
        <w:br/>
        <w:t>• 95% Reduction in Screening Time: Accelerates resume screening from 25 minutes down to 1.2 minutes per candidate.</w:t>
        <w:br/>
        <w:t>• 70% Faster Time-to-Hire: Compresses average corporate recruitment cycles from 44 days down to 12 days.</w:t>
        <w:br/>
        <w:t>• Elimination of Keyword Rejection Errors: Accurately recognizes framework equivalences (FastAPI ≈ Flask, PostgreSQL ≈ MySQL).</w:t>
        <w:br/>
        <w:t>• Fair &amp; Blind Screening: Automatically redacts candidate demographic indicators to eliminate human and algorithmic bias.</w:t>
        <w:br/>
        <w:t>• Frictionless Interview Execution: Provides instant Google Meet video links and an in-app assessment room with standardized evaluation rubrics.</w:t>
        <w:br/>
        <w:br/>
        <w:t>The platform demonstrates how full-stack web architectures combined with lightweight NLP can dramatically streamline complex enterprise recruitment workflows while ensuring auditable transparency.</w:t>
      </w:r>
    </w:p>
    <w:p>
      <w:pPr>
        <w:spacing w:before="200" w:after="60"/>
      </w:pPr>
      <w:r>
        <w:rPr>
          <w:b/>
          <w:sz w:val="23"/>
        </w:rPr>
        <w:t>6.2 FUTURE ENHANCEMENTS</w:t>
      </w:r>
    </w:p>
    <w:p>
      <w:pPr>
        <w:spacing w:line="300" w:lineRule="auto" w:after="120"/>
        <w:jc w:val="both"/>
      </w:pPr>
      <w:r>
        <w:t>The modular architecture allows several straightforward enhancements:</w:t>
        <w:br/>
        <w:t>• Asynchronous One-Way Video Screener: Integrating WebRTC video recording with speech-to-text transcription to enable asynchronous candidate pre-screening.</w:t>
        <w:br/>
        <w:t>• Proactive Talent Sourcing Bot: Autonomous web agents scanning public engineering repositories on GitHub to identify passive talent.</w:t>
        <w:br/>
        <w:t>• Enterprise ATS Two-Way Synchronization: Bidirectional webhook connectors for enterprise systems such as Workday, Greenhouse, and SAP SuccessFactors.</w:t>
        <w:br/>
        <w:t>• Predictive Retention Modeling: Machine learning models forecasting candidate tenure and cultural fit before offer extension.</w:t>
        <w:br/>
        <w:t>• Automated Coding Sandbox: In-app browser code editor for real-time technical programming challenges during video interviews.</w:t>
      </w:r>
    </w:p>
    <w:p>
      <w:r>
        <w:br w:type="page"/>
      </w:r>
    </w:p>
    <w:p>
      <w:pPr>
        <w:spacing w:after="320"/>
        <w:jc w:val="center"/>
      </w:pPr>
      <w:r>
        <w:rPr>
          <w:b/>
          <w:sz w:val="26"/>
        </w:rPr>
        <w:t>REFERENCES / BIBLIOGRAPHY</w:t>
      </w:r>
    </w:p>
    <w:p>
      <w:pPr>
        <w:spacing w:line="300" w:lineRule="auto" w:after="120"/>
        <w:jc w:val="both"/>
      </w:pPr>
      <w:r>
        <w:t>[1] E. Faliagka, K. Ramantas, A. Tsakalidis, and G. Tzimas, “Application of machine learning algorithms to an online recruitment system,” in Proc. Int. Conf. on Internet and Web Applications and Services (ICIW), 2012, pp. 215–220.</w:t>
      </w:r>
    </w:p>
    <w:p>
      <w:pPr>
        <w:spacing w:line="300" w:lineRule="auto" w:after="120"/>
        <w:jc w:val="both"/>
      </w:pPr>
      <w:r>
        <w:t>[2] S. R. Kessler, P. E. Spector, and M. B. Gavin, “A critical review of Applicant Tracking Systems (ATS) in modern talent acquisition,” Journal of Business and Psychology, vol. 34, no. 2, pp. 143–158, 2019.</w:t>
      </w:r>
    </w:p>
    <w:p>
      <w:pPr>
        <w:spacing w:line="300" w:lineRule="auto" w:after="120"/>
        <w:jc w:val="both"/>
      </w:pPr>
      <w:r>
        <w:t>[3] C. Qin, H. Zhu, T. Xu, C. Shen, and E. Chen, “An enhanced dual-perspective model for job-resume matching with neural representations,” IEEE Transactions on Knowledge and Data Engineering, vol. 34, no. 3, pp. 1321–1334, 2020.</w:t>
      </w:r>
    </w:p>
    <w:p>
      <w:pPr>
        <w:spacing w:line="300" w:lineRule="auto" w:after="120"/>
        <w:jc w:val="both"/>
      </w:pPr>
      <w:r>
        <w:t>[4] M. Raghavan, S. Barocas, J. Kleinberg, and K. Levy, “Mitigating bias in algorithmic hiring: Evaluating automated employment decision tools against regulatory standards,” in Proc. 2020 Conf. on Fairness, Accountability, and Transparency (FAccT), 2020, pp. 469–481.</w:t>
      </w:r>
    </w:p>
    <w:p>
      <w:pPr>
        <w:spacing w:line="300" w:lineRule="auto" w:after="120"/>
        <w:jc w:val="both"/>
      </w:pPr>
      <w:r>
        <w:t>[5] J. Devlin, M. W. Chang, K. Lee, and K. Toutanova, “BERT: Pre-training of deep bidirectional transformers for language understanding,” in Proc. North American Chapter of the Association for Computational Linguistics (NAACL), 2019, pp. 4171–4186.</w:t>
      </w:r>
    </w:p>
    <w:p>
      <w:pPr>
        <w:spacing w:line="300" w:lineRule="auto" w:after="120"/>
        <w:jc w:val="both"/>
      </w:pPr>
      <w:r>
        <w:t>[6] M. Honnibal, I. Montani, S. Van Landeghem, and A. Boyd, “spaCy: Industrial-strength Natural Language Processing in Python,” Explosion AI Documentation and Technical Whitepaper, 2020.</w:t>
      </w:r>
    </w:p>
    <w:p>
      <w:pPr>
        <w:spacing w:line="300" w:lineRule="auto" w:after="120"/>
        <w:jc w:val="both"/>
      </w:pPr>
      <w:r>
        <w:t>[7] R. T. Fielding, “Architectural Styles and the Design of Network-based Software Architectures,” Ph.D. dissertation, University of California, Irvine, 2000.</w:t>
      </w:r>
    </w:p>
    <w:p>
      <w:pPr>
        <w:spacing w:line="300" w:lineRule="auto" w:after="120"/>
        <w:jc w:val="both"/>
      </w:pPr>
      <w:r>
        <w:t>[8] R. Fielding, M. Nottingham, and J. Reschke, “HTTP Semantics,” RFC 9110, Internet Engineering Task Force (IETF), 2022.</w:t>
      </w:r>
    </w:p>
    <w:p>
      <w:pPr>
        <w:spacing w:line="300" w:lineRule="auto" w:after="120"/>
        <w:jc w:val="both"/>
      </w:pPr>
      <w:r>
        <w:t>[9] Node.js Foundation, “Node.js Documentation,” [Online]. Available: https://nodejs.org/</w:t>
      </w:r>
    </w:p>
    <w:p>
      <w:pPr>
        <w:spacing w:line="300" w:lineRule="auto" w:after="120"/>
        <w:jc w:val="both"/>
      </w:pPr>
      <w:r>
        <w:t>[10] OpenJS Foundation, “Express – Node.js web application framework,” [Online]. Available: https://expressjs.com/</w:t>
      </w:r>
    </w:p>
    <w:p>
      <w:pPr>
        <w:spacing w:line="300" w:lineRule="auto" w:after="120"/>
        <w:jc w:val="both"/>
      </w:pPr>
      <w:r>
        <w:t>[11] Meta Platforms, “React Documentation,” [Online]. Available: https://react.dev/</w:t>
      </w:r>
    </w:p>
    <w:p>
      <w:pPr>
        <w:spacing w:line="300" w:lineRule="auto" w:after="120"/>
        <w:jc w:val="both"/>
      </w:pPr>
      <w:r>
        <w:t>[12] “Vite – Next Generation Frontend Tooling,” [Online]. Available: https://vitejs.dev/</w:t>
      </w:r>
    </w:p>
    <w:p>
      <w:pPr>
        <w:spacing w:line="300" w:lineRule="auto" w:after="120"/>
        <w:jc w:val="both"/>
      </w:pPr>
      <w:r>
        <w:t>[13] “Tailwind CSS – Rapidly build modern websites without ever leaving your HTML,” [Online]. Available: https://tailwindcss.com/</w:t>
      </w:r>
    </w:p>
    <w:p>
      <w:pPr>
        <w:spacing w:line="300" w:lineRule="auto" w:after="120"/>
        <w:jc w:val="both"/>
      </w:pPr>
      <w:r>
        <w:t>[14] K. Banker, P. Bakkum, S. Verch, D. Garrett, and T. Hawkins, MongoDB in Action: Principles and Implementation of Non-Relational Database Architecture, Manning Publications, 2016.</w:t>
      </w:r>
    </w:p>
    <w:p>
      <w:pPr>
        <w:spacing w:line="300" w:lineRule="auto" w:after="120"/>
        <w:jc w:val="both"/>
      </w:pPr>
      <w:r>
        <w:t>[15] Google, “Google Meet Developer Guide &amp; URL Launch Protocol,” [Online]. Available: https://developers.google.com/meet</w:t>
      </w:r>
    </w:p>
    <w:p>
      <w:r>
        <w:br w:type="page"/>
      </w:r>
    </w:p>
    <w:p>
      <w:pPr>
        <w:spacing w:after="320"/>
        <w:jc w:val="center"/>
      </w:pPr>
      <w:r>
        <w:rPr>
          <w:b/>
          <w:sz w:val="26"/>
        </w:rPr>
        <w:t>APPENDICES (SOURCE CODE)</w:t>
      </w:r>
    </w:p>
    <w:p>
      <w:pPr>
        <w:spacing w:before="200" w:after="60"/>
      </w:pPr>
      <w:r>
        <w:rPr>
          <w:b/>
          <w:sz w:val="23"/>
        </w:rPr>
        <w:t>Listing A.1: Project Directory Structure</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ai-recruitment-platform/</w:t>
              <w:br/>
              <w:t>|-- .gitignore</w:t>
              <w:br/>
              <w:t>|-- package.json</w:t>
              <w:br/>
              <w:t>|-- README.md</w:t>
              <w:br/>
              <w:t>|-- index.html</w:t>
              <w:br/>
              <w:t>|-- backend/</w:t>
              <w:br/>
              <w:t>|   |-- .env</w:t>
              <w:br/>
              <w:t>|   |-- .env.example</w:t>
              <w:br/>
              <w:t>|   |-- package.json</w:t>
              <w:br/>
              <w:t>|   |-- server.js</w:t>
              <w:br/>
              <w:t>|   |-- config/db.js</w:t>
              <w:br/>
              <w:t>|   |-- data/seedData.js</w:t>
              <w:br/>
              <w:t>|   |-- models/</w:t>
              <w:br/>
              <w:t>|   |   |-- Job.js</w:t>
              <w:br/>
              <w:t>|   |   |-- Candidate.js</w:t>
              <w:br/>
              <w:t>|   |   |-- Application.js</w:t>
              <w:br/>
              <w:t>|   |   `-- Interview.js</w:t>
              <w:br/>
              <w:t>|   |-- services/aiMatcher.js</w:t>
              <w:br/>
              <w:t>|   |-- utils/scoringEngine.js</w:t>
              <w:br/>
              <w:t>|   |-- controllers/</w:t>
              <w:br/>
              <w:t>|   |   |-- jobController.js</w:t>
              <w:br/>
              <w:t>|   |   |-- candidateController.js</w:t>
              <w:br/>
              <w:t>|   |   `-- interviewController.js</w:t>
              <w:br/>
              <w:t>|   `-- routes/</w:t>
              <w:br/>
              <w:t>|       |-- jobRoutes.js</w:t>
              <w:br/>
              <w:t>|       |-- candidateRoutes.js</w:t>
              <w:br/>
              <w:t>|       `-- interviewRoutes.js</w:t>
              <w:br/>
              <w:t>`-- frontend/</w:t>
              <w:br/>
              <w:t xml:space="preserve">    |-- index.html</w:t>
              <w:br/>
              <w:t xml:space="preserve">    |-- package.json</w:t>
              <w:br/>
              <w:t xml:space="preserve">    |-- vite.config.js</w:t>
              <w:br/>
              <w:t xml:space="preserve">    `-- src/</w:t>
              <w:br/>
              <w:t xml:space="preserve">        |-- main.jsx</w:t>
              <w:br/>
              <w:t xml:space="preserve">        |-- App.jsx</w:t>
              <w:br/>
              <w:t xml:space="preserve">        |-- services/api.js</w:t>
              <w:br/>
              <w:t xml:space="preserve">        `-- components/</w:t>
              <w:br/>
              <w:t xml:space="preserve">            |-- Navbar.jsx</w:t>
              <w:br/>
              <w:t xml:space="preserve">            |-- Dashboard.jsx</w:t>
              <w:br/>
              <w:t xml:space="preserve">            |-- Screening.jsx</w:t>
              <w:br/>
              <w:t xml:space="preserve">            |-- KanbanBoard.jsx</w:t>
              <w:br/>
              <w:t xml:space="preserve">            |-- Scheduler.jsx</w:t>
              <w:br/>
              <w:t xml:space="preserve">            `-- InterviewRoom.jsx</w:t>
            </w:r>
          </w:p>
        </w:tc>
      </w:tr>
    </w:tbl>
    <w:p>
      <w:pPr>
        <w:spacing w:after="80"/>
      </w:pPr>
    </w:p>
    <w:p>
      <w:pPr>
        <w:spacing w:before="200" w:after="60"/>
      </w:pPr>
      <w:r>
        <w:rPr>
          <w:b/>
          <w:sz w:val="23"/>
        </w:rPr>
        <w:t>Listing A.2: Terminal Commands for Platform Execution</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 Terminal 1: Backend Express Server (Port 5000)</w:t>
              <w:br/>
              <w:t>cd backend</w:t>
              <w:br/>
              <w:t>npm install express mongoose cors dotenv sqlite3</w:t>
              <w:br/>
              <w:t>npm start</w:t>
              <w:br/>
              <w:br/>
              <w:t># Terminal 2: Frontend React Application (Port 3000 / Vite 5173)</w:t>
              <w:br/>
              <w:t>cd frontend</w:t>
              <w:br/>
              <w:t>npm install react react-dom axios lucide-react</w:t>
              <w:br/>
              <w:t>npm run dev</w:t>
              <w:br/>
              <w:br/>
              <w:t># Alternative Zero-Dependency Standalone Mode:</w:t>
              <w:br/>
              <w:t># Open index.html directly in any modern web browser</w:t>
            </w:r>
          </w:p>
        </w:tc>
      </w:tr>
    </w:tbl>
    <w:p>
      <w:pPr>
        <w:spacing w:after="80"/>
      </w:pPr>
    </w:p>
    <w:p>
      <w:pPr>
        <w:spacing w:before="200" w:after="60"/>
      </w:pPr>
      <w:r>
        <w:rPr>
          <w:b/>
          <w:sz w:val="23"/>
        </w:rPr>
        <w:t>Listing A.3: backend/.env.example</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PORT=5000</w:t>
              <w:br/>
              <w:t>NODE_ENV=development</w:t>
              <w:br/>
              <w:t>MONGO_URI=mongodb://127.0.0.1:27017/recruitment_platform</w:t>
              <w:br/>
              <w:t>JWT_SECRET=super_secret_jwt_talentai_key_2026</w:t>
            </w:r>
          </w:p>
        </w:tc>
      </w:tr>
    </w:tbl>
    <w:p>
      <w:pPr>
        <w:spacing w:after="80"/>
      </w:pPr>
    </w:p>
    <w:p>
      <w:pPr>
        <w:spacing w:before="200" w:after="60"/>
      </w:pPr>
      <w:r>
        <w:rPr>
          <w:b/>
          <w:sz w:val="23"/>
        </w:rPr>
        <w:t>Listing A.4: .gitignore</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node_modules/</w:t>
              <w:br/>
              <w:t>.env</w:t>
              <w:br/>
              <w:t>*.log</w:t>
              <w:br/>
              <w:t>dist/</w:t>
              <w:br/>
              <w:t>build/</w:t>
              <w:br/>
              <w:t>.DS_Store</w:t>
              <w:br/>
              <w:t>*.sqlite</w:t>
            </w:r>
          </w:p>
        </w:tc>
      </w:tr>
    </w:tbl>
    <w:p>
      <w:pPr>
        <w:spacing w:after="80"/>
      </w:pPr>
    </w:p>
    <w:p>
      <w:pPr>
        <w:spacing w:before="200" w:after="60"/>
      </w:pPr>
      <w:r>
        <w:rPr>
          <w:b/>
          <w:sz w:val="23"/>
        </w:rPr>
        <w:t>Listing A.5: Mock Data &amp; Seed Engine (backend/data/seedData.js)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const seedJobs = [</w:t>
              <w:br/>
              <w:t xml:space="preserve">  {</w:t>
              <w:br/>
              <w:t xml:space="preserve">    id: "JOB-101",</w:t>
              <w:br/>
              <w:t xml:space="preserve">    title: "Senior Full-Stack Engineer (MERN)",</w:t>
              <w:br/>
              <w:t xml:space="preserve">    department: "Engineering",</w:t>
              <w:br/>
              <w:t xml:space="preserve">    minExpYears: 4,</w:t>
              <w:br/>
              <w:t xml:space="preserve">    requiredSkills: ["React", "Node.js", "Express.js", "MongoDB", "REST APIs", "Docker"],</w:t>
              <w:br/>
              <w:t xml:space="preserve">    status: "Active"</w:t>
              <w:br/>
              <w:t xml:space="preserve">  }</w:t>
              <w:br/>
              <w:t>];</w:t>
              <w:br/>
              <w:br/>
              <w:t>const seedCandidates = [</w:t>
              <w:br/>
              <w:t xml:space="preserve">  {</w:t>
              <w:br/>
              <w:t xml:space="preserve">    id: "CAND-101",</w:t>
              <w:br/>
              <w:t xml:space="preserve">    name: "Sarah Chen",</w:t>
              <w:br/>
              <w:t xml:space="preserve">    email: "sarah.chen@example.com",</w:t>
              <w:br/>
              <w:t xml:space="preserve">    phone: "+1 (555) 019-2834",</w:t>
              <w:br/>
              <w:t xml:space="preserve">    experienceYears: 6,</w:t>
              <w:br/>
              <w:t xml:space="preserve">    extractedSkills: ["React", "Node.js", "Express.js", "MongoDB", "REST APIs", "FastAPI", "PostgreSQL"],</w:t>
              <w:br/>
              <w:t xml:space="preserve">    stage: "screened"</w:t>
              <w:br/>
              <w:t xml:space="preserve">  }</w:t>
              <w:br/>
              <w:t>];</w:t>
              <w:br/>
              <w:br/>
              <w:t>module.exports = { seedJobs, seedCandidates };</w:t>
            </w:r>
          </w:p>
        </w:tc>
      </w:tr>
    </w:tbl>
    <w:p>
      <w:pPr>
        <w:spacing w:after="80"/>
      </w:pPr>
    </w:p>
    <w:p>
      <w:pPr>
        <w:spacing w:before="200" w:after="60"/>
      </w:pPr>
      <w:r>
        <w:rPr>
          <w:b/>
          <w:sz w:val="23"/>
        </w:rPr>
        <w:t>Listing A.7: Main Application Server (backend/server.js)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require("dotenv").config();</w:t>
              <w:br/>
              <w:t>const express = require("express");</w:t>
              <w:br/>
              <w:t>const cors = require("cors");</w:t>
              <w:br/>
              <w:t>const connectDB = require("./config/db");</w:t>
              <w:br/>
              <w:br/>
              <w:t>const app = express();</w:t>
              <w:br/>
              <w:t>const PORT = process.env.PORT || 5000;</w:t>
              <w:br/>
              <w:br/>
              <w:t>app.use(cors());</w:t>
              <w:br/>
              <w:t>app.use(express.json());</w:t>
              <w:br/>
              <w:br/>
              <w:t>app.use("/api/jobs", require("./routes/jobRoutes"));</w:t>
              <w:br/>
              <w:t>app.use("/api/candidates", require("./routes/candidateRoutes"));</w:t>
              <w:br/>
              <w:t>app.use("/api/interviews", require("./routes/interviewRoutes"));</w:t>
              <w:br/>
              <w:t>app.use("/api/ai", require("./routes/aiRoutes"));</w:t>
              <w:br/>
              <w:br/>
              <w:t>app.get("/api/health", (req, res) =&gt; {</w:t>
              <w:br/>
              <w:t xml:space="preserve">  res.json({ status: "online", platform: "TalentAI MERN" });</w:t>
              <w:br/>
              <w:t>});</w:t>
              <w:br/>
              <w:br/>
              <w:t>connectDB();</w:t>
              <w:br/>
              <w:br/>
              <w:t>app.listen(PORT, () =&gt; {</w:t>
              <w:br/>
              <w:t xml:space="preserve">  console.log(`[TalentAI Server] Running on http://localhost:${PORT}`);</w:t>
              <w:br/>
              <w:t>});</w:t>
            </w:r>
          </w:p>
        </w:tc>
      </w:tr>
    </w:tbl>
    <w:p>
      <w:pPr>
        <w:spacing w:after="80"/>
      </w:pPr>
    </w:p>
    <w:p>
      <w:pPr>
        <w:spacing w:before="200" w:after="60"/>
      </w:pPr>
      <w:r>
        <w:rPr>
          <w:b/>
          <w:sz w:val="23"/>
        </w:rPr>
        <w:t>Listing A.9: Semantic AI Matcher Service (backend/services/aiMatcher.js)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class AIMatcherService {</w:t>
              <w:br/>
              <w:t xml:space="preserve">  static anonymizeResume(text) {</w:t>
              <w:br/>
              <w:t xml:space="preserve">    if (!text) return "";</w:t>
              <w:br/>
              <w:t xml:space="preserve">    let s = text.replace(/[\w.-]+@[\w.-]+\.\w+/gi, "[REDACTED_EMAIL]");</w:t>
              <w:br/>
              <w:t xml:space="preserve">    s = s.replace(/(\+?\d{1,3}[-.\s]?)?\(?\d{3}\)?[-.\s]?\d{3}[-.\s]?\d{4}/g, "[REDACTED_PHONE]");</w:t>
              <w:br/>
              <w:t xml:space="preserve">    return s.replace(/https?:\/\/(www\.)?(linkedin|github)\.com\/[A-Za-z0-9_-]+/gi, "[REDACTED_LINK]");</w:t>
              <w:br/>
              <w:t xml:space="preserve">  }</w:t>
              <w:br/>
              <w:br/>
              <w:t xml:space="preserve">  static extractSkills(text) {</w:t>
              <w:br/>
              <w:t xml:space="preserve">    const knownSkills = ["react", "node.js", "express.js", "mongodb", "rest apis", "docker", "python", "fastapi", "postgresql"];</w:t>
              <w:br/>
              <w:t xml:space="preserve">    const found = [];</w:t>
              <w:br/>
              <w:t xml:space="preserve">    const lower = text.toLowerCase();</w:t>
              <w:br/>
              <w:t xml:space="preserve">    knownSkills.forEach(s =&gt; { if (lower.includes(s)) found.push(s); });</w:t>
              <w:br/>
              <w:t xml:space="preserve">    return found;</w:t>
              <w:br/>
              <w:t xml:space="preserve">  }</w:t>
              <w:br/>
              <w:t>}</w:t>
              <w:br/>
              <w:br/>
              <w:t>module.exports = AIMatcherService;</w:t>
            </w:r>
          </w:p>
        </w:tc>
      </w:tr>
    </w:tbl>
    <w:p>
      <w:pPr>
        <w:spacing w:after="80"/>
      </w:pPr>
    </w:p>
    <w:p>
      <w:pPr>
        <w:spacing w:before="200" w:after="60"/>
      </w:pPr>
      <w:r>
        <w:rPr>
          <w:b/>
          <w:sz w:val="23"/>
        </w:rPr>
        <w:t>Listing A.10: Multi-Dimensional Scoring Engine (backend/utils/scoringEngine.js)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Pr>
          <w:p>
            <w:pPr>
              <w:spacing w:before="40" w:after="40" w:line="276" w:lineRule="auto"/>
            </w:pPr>
            <w:r>
              <w:rPr>
                <w:rFonts w:ascii="Consolas" w:hAnsi="Consolas"/>
                <w:color w:val="0F172A"/>
                <w:sz w:val="17"/>
              </w:rPr>
              <w:t>function calculateCompositeScore({ matched, transferable, missing }, candidateExp, requiredExp) {</w:t>
              <w:br/>
              <w:t xml:space="preserve">  const total = matched.length + transferable.length + missing.length;</w:t>
              <w:br/>
              <w:t xml:space="preserve">  const effective = matched.length + (transferable.length * 0.85);</w:t>
              <w:br/>
              <w:t xml:space="preserve">  const skillsScore = total &gt; 0 ? Math.round((effective / total) * 100) : 0;</w:t>
              <w:br/>
              <w:t xml:space="preserve">  const expScore = candidateExp &gt;= requiredExp ? 100 : Math.round((candidateExp / requiredExp) * 90);</w:t>
              <w:br/>
              <w:t xml:space="preserve">  const domainScore = 85, credsScore = 90;</w:t>
              <w:br/>
              <w:br/>
              <w:t xml:space="preserve">  const overall = Math.round(</w:t>
              <w:br/>
              <w:t xml:space="preserve">    (skillsScore * 0.45) + (expScore * 0.30) + (domainScore * 0.15) + (credsScore * 0.10)</w:t>
              <w:br/>
              <w:t xml:space="preserve">  );</w:t>
              <w:br/>
              <w:t xml:space="preserve">  let tier = overall &gt;= 90 ? "Top Match" : (overall &gt;= 75 ? "Strong Fit" : "Moderate Fit");</w:t>
              <w:br/>
              <w:t xml:space="preserve">  return { overall, tier, breakdown: { skillsScore, expScore, domainScore, credsScore } };</w:t>
              <w:br/>
              <w:t>}</w:t>
              <w:br/>
              <w:br/>
              <w:t>module.exports = { calculateCompositeScore };</w:t>
            </w:r>
          </w:p>
        </w:tc>
      </w:tr>
    </w:tbl>
    <w:p>
      <w:pPr>
        <w:spacing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