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98" w:rsidRPr="00795398" w:rsidRDefault="00795398" w:rsidP="00995649">
      <w:pPr>
        <w:spacing w:after="0" w:line="48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795398">
        <w:rPr>
          <w:rFonts w:asciiTheme="majorBidi" w:eastAsia="Times New Roman" w:hAnsiTheme="majorBidi" w:cstheme="majorBidi"/>
          <w:sz w:val="36"/>
          <w:szCs w:val="36"/>
        </w:rPr>
        <w:t>ECE 414 - Take Home Test</w:t>
      </w:r>
    </w:p>
    <w:p w:rsidR="00795398" w:rsidRPr="00795398" w:rsidRDefault="00795398" w:rsidP="00995649">
      <w:pPr>
        <w:spacing w:after="0" w:line="48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95398">
        <w:rPr>
          <w:rFonts w:asciiTheme="majorBidi" w:eastAsia="Times New Roman" w:hAnsiTheme="majorBidi" w:cstheme="majorBidi"/>
          <w:sz w:val="28"/>
          <w:szCs w:val="28"/>
        </w:rPr>
        <w:t>Mohammed Al-Sayegh</w:t>
      </w:r>
    </w:p>
    <w:p w:rsidR="00795398" w:rsidRPr="00995649" w:rsidRDefault="00795398" w:rsidP="00995649">
      <w:pPr>
        <w:spacing w:after="0" w:line="48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95398">
        <w:rPr>
          <w:rFonts w:asciiTheme="majorBidi" w:eastAsia="Times New Roman" w:hAnsiTheme="majorBidi" w:cstheme="majorBidi"/>
          <w:sz w:val="28"/>
          <w:szCs w:val="28"/>
        </w:rPr>
        <w:t>April 22, 2019</w:t>
      </w:r>
    </w:p>
    <w:p w:rsidR="00795398" w:rsidRPr="00795398" w:rsidRDefault="00795398" w:rsidP="00795398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577BBF" w:rsidRDefault="005377A4" w:rsidP="0079539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77A4">
        <w:rPr>
          <w:rFonts w:asciiTheme="majorBidi" w:hAnsiTheme="majorBidi" w:cstheme="majorBidi"/>
          <w:sz w:val="24"/>
          <w:szCs w:val="24"/>
        </w:rPr>
        <w:t>In this report five technical method</w:t>
      </w:r>
      <w:r w:rsidR="00BD4F96">
        <w:rPr>
          <w:rFonts w:asciiTheme="majorBidi" w:hAnsiTheme="majorBidi" w:cstheme="majorBidi"/>
          <w:sz w:val="24"/>
          <w:szCs w:val="24"/>
        </w:rPr>
        <w:t>s</w:t>
      </w:r>
      <w:r w:rsidRPr="005377A4">
        <w:rPr>
          <w:rFonts w:asciiTheme="majorBidi" w:hAnsiTheme="majorBidi" w:cstheme="majorBidi"/>
          <w:sz w:val="24"/>
          <w:szCs w:val="24"/>
        </w:rPr>
        <w:t xml:space="preserve"> of design </w:t>
      </w:r>
      <w:r w:rsidR="00BD4F96">
        <w:rPr>
          <w:rFonts w:asciiTheme="majorBidi" w:hAnsiTheme="majorBidi" w:cstheme="majorBidi"/>
          <w:sz w:val="24"/>
          <w:szCs w:val="24"/>
        </w:rPr>
        <w:t xml:space="preserve">for </w:t>
      </w:r>
      <w:r w:rsidRPr="005377A4">
        <w:rPr>
          <w:rFonts w:asciiTheme="majorBidi" w:hAnsiTheme="majorBidi" w:cstheme="majorBidi"/>
          <w:sz w:val="24"/>
          <w:szCs w:val="24"/>
        </w:rPr>
        <w:t>controller</w:t>
      </w:r>
      <w:r w:rsidR="00BD4F96">
        <w:rPr>
          <w:rFonts w:asciiTheme="majorBidi" w:hAnsiTheme="majorBidi" w:cstheme="majorBidi"/>
          <w:sz w:val="24"/>
          <w:szCs w:val="24"/>
        </w:rPr>
        <w:t>s</w:t>
      </w:r>
      <w:r w:rsidRPr="005377A4">
        <w:rPr>
          <w:rFonts w:asciiTheme="majorBidi" w:hAnsiTheme="majorBidi" w:cstheme="majorBidi"/>
          <w:sz w:val="24"/>
          <w:szCs w:val="24"/>
        </w:rPr>
        <w:t xml:space="preserve"> for G(s) plant</w:t>
      </w:r>
      <w:r w:rsidR="00BD4F96">
        <w:rPr>
          <w:rFonts w:asciiTheme="majorBidi" w:hAnsiTheme="majorBidi" w:cstheme="majorBidi"/>
          <w:sz w:val="24"/>
          <w:szCs w:val="24"/>
        </w:rPr>
        <w:t xml:space="preserve"> are investigated</w:t>
      </w:r>
      <w:r w:rsidRPr="005377A4">
        <w:rPr>
          <w:rFonts w:asciiTheme="majorBidi" w:hAnsiTheme="majorBidi" w:cstheme="majorBidi"/>
          <w:sz w:val="24"/>
          <w:szCs w:val="24"/>
        </w:rPr>
        <w:t xml:space="preserve">. The plant itself </w:t>
      </w:r>
      <w:r w:rsidR="00BD4F96">
        <w:rPr>
          <w:rFonts w:asciiTheme="majorBidi" w:hAnsiTheme="majorBidi" w:cstheme="majorBidi"/>
          <w:sz w:val="24"/>
          <w:szCs w:val="24"/>
        </w:rPr>
        <w:t xml:space="preserve">is </w:t>
      </w:r>
      <w:r w:rsidRPr="005377A4">
        <w:rPr>
          <w:rFonts w:asciiTheme="majorBidi" w:hAnsiTheme="majorBidi" w:cstheme="majorBidi"/>
          <w:sz w:val="24"/>
          <w:szCs w:val="24"/>
        </w:rPr>
        <w:t>given to us in a form of randomly generated output</w:t>
      </w:r>
      <w:r w:rsidR="00BD4F96">
        <w:rPr>
          <w:rFonts w:asciiTheme="majorBidi" w:hAnsiTheme="majorBidi" w:cstheme="majorBidi"/>
          <w:sz w:val="24"/>
          <w:szCs w:val="24"/>
        </w:rPr>
        <w:t>s</w:t>
      </w:r>
      <w:r w:rsidRPr="005377A4">
        <w:rPr>
          <w:rFonts w:asciiTheme="majorBidi" w:hAnsiTheme="majorBidi" w:cstheme="majorBidi"/>
          <w:sz w:val="24"/>
          <w:szCs w:val="24"/>
        </w:rPr>
        <w:t xml:space="preserve"> from the function </w:t>
      </w:r>
      <w:proofErr w:type="gramStart"/>
      <w:r w:rsidRPr="005377A4">
        <w:rPr>
          <w:rFonts w:asciiTheme="majorBidi" w:hAnsiTheme="majorBidi" w:cstheme="majorBidi"/>
          <w:i/>
          <w:iCs/>
          <w:sz w:val="24"/>
          <w:szCs w:val="24"/>
        </w:rPr>
        <w:t xml:space="preserve">ece414planttf.p </w:t>
      </w:r>
      <w:r w:rsidRPr="005377A4">
        <w:rPr>
          <w:rFonts w:asciiTheme="majorBidi" w:hAnsiTheme="majorBidi" w:cstheme="majorBidi"/>
          <w:sz w:val="24"/>
          <w:szCs w:val="24"/>
        </w:rPr>
        <w:t xml:space="preserve"> set</w:t>
      </w:r>
      <w:proofErr w:type="gramEnd"/>
      <w:r w:rsidRPr="005377A4">
        <w:rPr>
          <w:rFonts w:asciiTheme="majorBidi" w:hAnsiTheme="majorBidi" w:cstheme="majorBidi"/>
          <w:sz w:val="24"/>
          <w:szCs w:val="24"/>
        </w:rPr>
        <w:t xml:space="preserve"> </w:t>
      </w:r>
      <w:r w:rsidR="00BD4F96">
        <w:rPr>
          <w:rFonts w:asciiTheme="majorBidi" w:hAnsiTheme="majorBidi" w:cstheme="majorBidi"/>
          <w:sz w:val="24"/>
          <w:szCs w:val="24"/>
        </w:rPr>
        <w:t>by the date of our</w:t>
      </w:r>
      <w:r w:rsidRPr="005377A4">
        <w:rPr>
          <w:rFonts w:asciiTheme="majorBidi" w:hAnsiTheme="majorBidi" w:cstheme="majorBidi"/>
          <w:sz w:val="24"/>
          <w:szCs w:val="24"/>
        </w:rPr>
        <w:t xml:space="preserve"> birthday</w:t>
      </w:r>
      <w:r w:rsidR="00BD4F96">
        <w:rPr>
          <w:rFonts w:asciiTheme="majorBidi" w:hAnsiTheme="majorBidi" w:cstheme="majorBidi"/>
          <w:sz w:val="24"/>
          <w:szCs w:val="24"/>
        </w:rPr>
        <w:t>,</w:t>
      </w:r>
      <w:r w:rsidRPr="005377A4">
        <w:rPr>
          <w:rFonts w:asciiTheme="majorBidi" w:hAnsiTheme="majorBidi" w:cstheme="majorBidi"/>
          <w:sz w:val="24"/>
          <w:szCs w:val="24"/>
        </w:rPr>
        <w:t xml:space="preserve"> in this case</w:t>
      </w:r>
      <w:r w:rsidR="00BD4F96">
        <w:rPr>
          <w:rFonts w:asciiTheme="majorBidi" w:hAnsiTheme="majorBidi" w:cstheme="majorBidi"/>
          <w:sz w:val="24"/>
          <w:szCs w:val="24"/>
        </w:rPr>
        <w:t xml:space="preserve"> the</w:t>
      </w:r>
      <w:r w:rsidRPr="005377A4">
        <w:rPr>
          <w:rFonts w:asciiTheme="majorBidi" w:hAnsiTheme="majorBidi" w:cstheme="majorBidi"/>
          <w:sz w:val="24"/>
          <w:szCs w:val="24"/>
        </w:rPr>
        <w:t xml:space="preserve"> 28</w:t>
      </w:r>
      <w:r w:rsidRPr="005377A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5377A4">
        <w:rPr>
          <w:rFonts w:asciiTheme="majorBidi" w:hAnsiTheme="majorBidi" w:cstheme="majorBidi"/>
          <w:sz w:val="24"/>
          <w:szCs w:val="24"/>
        </w:rPr>
        <w:t xml:space="preserve"> of December. There will be 100 plant G(s) where the nominal plant </w:t>
      </w:r>
      <w:r w:rsidR="00BD4F96">
        <w:rPr>
          <w:rFonts w:asciiTheme="majorBidi" w:hAnsiTheme="majorBidi" w:cstheme="majorBidi"/>
          <w:sz w:val="24"/>
          <w:szCs w:val="24"/>
        </w:rPr>
        <w:t>must</w:t>
      </w:r>
      <w:r w:rsidRPr="005377A4">
        <w:rPr>
          <w:rFonts w:asciiTheme="majorBidi" w:hAnsiTheme="majorBidi" w:cstheme="majorBidi"/>
          <w:sz w:val="24"/>
          <w:szCs w:val="24"/>
        </w:rPr>
        <w:t xml:space="preserve"> be located to design</w:t>
      </w:r>
      <w:r w:rsidR="00BD4F96">
        <w:rPr>
          <w:rFonts w:asciiTheme="majorBidi" w:hAnsiTheme="majorBidi" w:cstheme="majorBidi"/>
          <w:sz w:val="24"/>
          <w:szCs w:val="24"/>
        </w:rPr>
        <w:t xml:space="preserve"> each controller</w:t>
      </w:r>
      <w:r w:rsidRPr="005377A4">
        <w:rPr>
          <w:rFonts w:asciiTheme="majorBidi" w:hAnsiTheme="majorBidi" w:cstheme="majorBidi"/>
          <w:sz w:val="24"/>
          <w:szCs w:val="24"/>
        </w:rPr>
        <w:t>. Robust system that can manage to control the 100 plant of G(s)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377A4" w:rsidRPr="005377A4" w:rsidRDefault="005377A4" w:rsidP="0079539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377A4">
        <w:rPr>
          <w:rFonts w:asciiTheme="majorBidi" w:hAnsiTheme="majorBidi" w:cstheme="majorBidi"/>
          <w:b/>
          <w:bCs/>
          <w:sz w:val="24"/>
          <w:szCs w:val="24"/>
        </w:rPr>
        <w:t>1. Root Locus</w:t>
      </w:r>
    </w:p>
    <w:p w:rsidR="005377A4" w:rsidRDefault="005377A4" w:rsidP="0079539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technique is root locus. By investigation the option of the PID type controller</w:t>
      </w:r>
      <w:r w:rsidR="00BD4F96">
        <w:rPr>
          <w:rFonts w:asciiTheme="majorBidi" w:hAnsiTheme="majorBidi" w:cstheme="majorBidi"/>
          <w:sz w:val="24"/>
          <w:szCs w:val="24"/>
        </w:rPr>
        <w:t xml:space="preserve"> w</w:t>
      </w:r>
      <w:r>
        <w:rPr>
          <w:rFonts w:asciiTheme="majorBidi" w:hAnsiTheme="majorBidi" w:cstheme="majorBidi"/>
          <w:sz w:val="24"/>
          <w:szCs w:val="24"/>
        </w:rPr>
        <w:t xml:space="preserve">e decide </w:t>
      </w:r>
      <w:r w:rsidR="00BD4F96">
        <w:rPr>
          <w:rFonts w:asciiTheme="majorBidi" w:hAnsiTheme="majorBidi" w:cstheme="majorBidi"/>
          <w:sz w:val="24"/>
          <w:szCs w:val="24"/>
        </w:rPr>
        <w:t>which</w:t>
      </w:r>
      <w:r>
        <w:rPr>
          <w:rFonts w:asciiTheme="majorBidi" w:hAnsiTheme="majorBidi" w:cstheme="majorBidi"/>
          <w:sz w:val="24"/>
          <w:szCs w:val="24"/>
        </w:rPr>
        <w:t xml:space="preserve"> best fit controller</w:t>
      </w:r>
      <w:r w:rsidR="00BD4F96">
        <w:rPr>
          <w:rFonts w:asciiTheme="majorBidi" w:hAnsiTheme="majorBidi" w:cstheme="majorBidi"/>
          <w:sz w:val="24"/>
          <w:szCs w:val="24"/>
        </w:rPr>
        <w:t xml:space="preserve"> is</w:t>
      </w:r>
      <w:r>
        <w:rPr>
          <w:rFonts w:asciiTheme="majorBidi" w:hAnsiTheme="majorBidi" w:cstheme="majorBidi"/>
          <w:sz w:val="24"/>
          <w:szCs w:val="24"/>
        </w:rPr>
        <w:t xml:space="preserve"> to be design</w:t>
      </w:r>
      <w:r w:rsidR="00BD4F96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>. Because of the number zero’s in the plant only type</w:t>
      </w:r>
      <w:r w:rsidR="00BD4F96">
        <w:rPr>
          <w:rFonts w:asciiTheme="majorBidi" w:hAnsiTheme="majorBidi" w:cstheme="majorBidi"/>
          <w:sz w:val="24"/>
          <w:szCs w:val="24"/>
        </w:rPr>
        <w:t>s PID and PIDF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D4F96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D4F96">
        <w:rPr>
          <w:rFonts w:asciiTheme="majorBidi" w:hAnsiTheme="majorBidi" w:cstheme="majorBidi"/>
          <w:sz w:val="24"/>
          <w:szCs w:val="24"/>
        </w:rPr>
        <w:t>fea</w:t>
      </w:r>
      <w:r>
        <w:rPr>
          <w:rFonts w:asciiTheme="majorBidi" w:hAnsiTheme="majorBidi" w:cstheme="majorBidi"/>
          <w:sz w:val="24"/>
          <w:szCs w:val="24"/>
        </w:rPr>
        <w:t>sible to be design</w:t>
      </w:r>
      <w:r w:rsidR="00BD4F96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. A PI controller was chosen as candidate based on what </w:t>
      </w:r>
      <w:r w:rsidR="00BD4F96">
        <w:rPr>
          <w:rFonts w:asciiTheme="majorBidi" w:hAnsiTheme="majorBidi" w:cstheme="majorBidi"/>
          <w:sz w:val="24"/>
          <w:szCs w:val="24"/>
        </w:rPr>
        <w:t xml:space="preserve">was </w:t>
      </w:r>
      <w:r>
        <w:rPr>
          <w:rFonts w:asciiTheme="majorBidi" w:hAnsiTheme="majorBidi" w:cstheme="majorBidi"/>
          <w:sz w:val="24"/>
          <w:szCs w:val="24"/>
        </w:rPr>
        <w:t>given as nominal plants.</w:t>
      </w:r>
    </w:p>
    <w:p w:rsidR="005377A4" w:rsidRPr="005377A4" w:rsidRDefault="005377A4" w:rsidP="0079539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377A4">
        <w:rPr>
          <w:rFonts w:asciiTheme="majorBidi" w:hAnsiTheme="majorBidi" w:cstheme="majorBidi"/>
          <w:b/>
          <w:bCs/>
          <w:sz w:val="24"/>
          <w:szCs w:val="24"/>
        </w:rPr>
        <w:t>2. pid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5377A4">
        <w:rPr>
          <w:rFonts w:asciiTheme="majorBidi" w:hAnsiTheme="majorBidi" w:cstheme="majorBidi"/>
          <w:b/>
          <w:bCs/>
          <w:sz w:val="24"/>
          <w:szCs w:val="24"/>
        </w:rPr>
        <w:t>une and pid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5377A4">
        <w:rPr>
          <w:rFonts w:asciiTheme="majorBidi" w:hAnsiTheme="majorBidi" w:cstheme="majorBidi"/>
          <w:b/>
          <w:bCs/>
          <w:sz w:val="24"/>
          <w:szCs w:val="24"/>
        </w:rPr>
        <w:t>uner</w:t>
      </w:r>
    </w:p>
    <w:p w:rsidR="005377A4" w:rsidRDefault="005377A4" w:rsidP="0079539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part, only </w:t>
      </w:r>
      <w:r w:rsidR="00BD4F96">
        <w:rPr>
          <w:rFonts w:asciiTheme="majorBidi" w:hAnsiTheme="majorBidi" w:cstheme="majorBidi"/>
          <w:sz w:val="24"/>
          <w:szCs w:val="24"/>
        </w:rPr>
        <w:t xml:space="preserve">the </w:t>
      </w:r>
      <w:r w:rsidR="00013B64">
        <w:rPr>
          <w:rFonts w:asciiTheme="majorBidi" w:hAnsiTheme="majorBidi" w:cstheme="majorBidi"/>
          <w:sz w:val="24"/>
          <w:szCs w:val="24"/>
        </w:rPr>
        <w:t>candidate</w:t>
      </w:r>
      <w:r w:rsidR="00BD4F96">
        <w:rPr>
          <w:rFonts w:asciiTheme="majorBidi" w:hAnsiTheme="majorBidi" w:cstheme="majorBidi"/>
          <w:sz w:val="24"/>
          <w:szCs w:val="24"/>
        </w:rPr>
        <w:t>s</w:t>
      </w:r>
      <w:r w:rsidR="00013B64">
        <w:rPr>
          <w:rFonts w:asciiTheme="majorBidi" w:hAnsiTheme="majorBidi" w:cstheme="majorBidi"/>
          <w:sz w:val="24"/>
          <w:szCs w:val="24"/>
        </w:rPr>
        <w:t xml:space="preserve"> PI and PIDF were consider</w:t>
      </w:r>
      <w:r w:rsidR="00BD4F96">
        <w:rPr>
          <w:rFonts w:asciiTheme="majorBidi" w:hAnsiTheme="majorBidi" w:cstheme="majorBidi"/>
          <w:sz w:val="24"/>
          <w:szCs w:val="24"/>
        </w:rPr>
        <w:t>ed</w:t>
      </w:r>
      <w:r w:rsidR="00013B64">
        <w:rPr>
          <w:rFonts w:asciiTheme="majorBidi" w:hAnsiTheme="majorBidi" w:cstheme="majorBidi"/>
          <w:sz w:val="24"/>
          <w:szCs w:val="24"/>
        </w:rPr>
        <w:t xml:space="preserve"> </w:t>
      </w:r>
      <w:r w:rsidR="00BD4F96">
        <w:rPr>
          <w:rFonts w:asciiTheme="majorBidi" w:hAnsiTheme="majorBidi" w:cstheme="majorBidi"/>
          <w:sz w:val="24"/>
          <w:szCs w:val="24"/>
        </w:rPr>
        <w:t>for</w:t>
      </w:r>
      <w:r w:rsidR="00013B64">
        <w:rPr>
          <w:rFonts w:asciiTheme="majorBidi" w:hAnsiTheme="majorBidi" w:cstheme="majorBidi"/>
          <w:sz w:val="24"/>
          <w:szCs w:val="24"/>
        </w:rPr>
        <w:t xml:space="preserve"> design on the bases of the possibility of PID that can achieved goal specification. A pidTuner use to generate the PID type plant. While pidTuner </w:t>
      </w:r>
      <w:r w:rsidR="00BD4F96">
        <w:rPr>
          <w:rFonts w:asciiTheme="majorBidi" w:hAnsiTheme="majorBidi" w:cstheme="majorBidi"/>
          <w:sz w:val="24"/>
          <w:szCs w:val="24"/>
        </w:rPr>
        <w:t xml:space="preserve">is </w:t>
      </w:r>
      <w:r w:rsidR="00013B64">
        <w:rPr>
          <w:rFonts w:asciiTheme="majorBidi" w:hAnsiTheme="majorBidi" w:cstheme="majorBidi"/>
          <w:sz w:val="24"/>
          <w:szCs w:val="24"/>
        </w:rPr>
        <w:t>used to open GUI interface and control the parameters of the PI and PIDF controller.</w:t>
      </w:r>
    </w:p>
    <w:p w:rsidR="00906BB6" w:rsidRDefault="00906BB6" w:rsidP="00906BB6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906BB6">
        <w:rPr>
          <w:rFonts w:asciiTheme="majorBidi" w:hAnsiTheme="majorBidi" w:cstheme="majorBidi"/>
          <w:b/>
          <w:bCs/>
          <w:sz w:val="24"/>
          <w:szCs w:val="24"/>
        </w:rPr>
        <w:t xml:space="preserve">. pidtune </w:t>
      </w:r>
      <w:r w:rsidRPr="00906BB6">
        <w:rPr>
          <w:rFonts w:asciiTheme="majorBidi" w:hAnsiTheme="majorBidi" w:cstheme="majorBidi"/>
          <w:b/>
          <w:bCs/>
          <w:sz w:val="24"/>
          <w:szCs w:val="24"/>
        </w:rPr>
        <w:t xml:space="preserve">with </w:t>
      </w:r>
      <w:r w:rsidRPr="00906BB6">
        <w:rPr>
          <w:rFonts w:asciiTheme="majorBidi" w:hAnsiTheme="majorBidi" w:cstheme="majorBidi"/>
          <w:b/>
          <w:bCs/>
          <w:i/>
          <w:iCs/>
          <w:sz w:val="24"/>
          <w:szCs w:val="24"/>
        </w:rPr>
        <w:t>pidsearch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.m</w:t>
      </w:r>
    </w:p>
    <w:p w:rsidR="00906BB6" w:rsidRDefault="00906BB6" w:rsidP="00C055B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41B8C">
        <w:rPr>
          <w:rFonts w:asciiTheme="majorBidi" w:hAnsiTheme="majorBidi" w:cstheme="majorBidi"/>
          <w:sz w:val="24"/>
          <w:szCs w:val="24"/>
        </w:rPr>
        <w:t>In this section,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A062F">
        <w:rPr>
          <w:rFonts w:asciiTheme="majorBidi" w:hAnsiTheme="majorBidi" w:cstheme="majorBidi"/>
          <w:i/>
          <w:iCs/>
          <w:sz w:val="24"/>
          <w:szCs w:val="24"/>
        </w:rPr>
        <w:t>pidsearch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.m </w:t>
      </w:r>
      <w:r>
        <w:rPr>
          <w:rFonts w:asciiTheme="majorBidi" w:hAnsiTheme="majorBidi" w:cstheme="majorBidi"/>
          <w:iCs/>
          <w:sz w:val="24"/>
          <w:szCs w:val="24"/>
        </w:rPr>
        <w:t xml:space="preserve">is </w:t>
      </w:r>
      <w:r w:rsidRPr="00B42278">
        <w:rPr>
          <w:rFonts w:asciiTheme="majorBidi" w:hAnsiTheme="majorBidi" w:cstheme="majorBidi"/>
          <w:iCs/>
          <w:sz w:val="24"/>
          <w:szCs w:val="24"/>
        </w:rPr>
        <w:t>used to tone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5A062F">
        <w:rPr>
          <w:rFonts w:asciiTheme="majorBidi" w:hAnsiTheme="majorBidi" w:cstheme="majorBidi"/>
          <w:i/>
          <w:iCs/>
          <w:sz w:val="24"/>
          <w:szCs w:val="24"/>
        </w:rPr>
        <w:t>pidTune</w:t>
      </w:r>
      <w:r>
        <w:rPr>
          <w:rFonts w:asciiTheme="majorBidi" w:hAnsiTheme="majorBidi" w:cstheme="majorBidi"/>
          <w:sz w:val="24"/>
          <w:szCs w:val="24"/>
        </w:rPr>
        <w:t xml:space="preserve"> control plant</w:t>
      </w:r>
      <w:r w:rsidRPr="005A062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It helped to optimize the </w:t>
      </w:r>
      <w:r w:rsidRPr="005A062F">
        <w:rPr>
          <w:rFonts w:asciiTheme="majorBidi" w:hAnsiTheme="majorBidi" w:cstheme="majorBidi"/>
          <w:sz w:val="24"/>
          <w:szCs w:val="24"/>
        </w:rPr>
        <w:t>baseline</w:t>
      </w:r>
      <w:r>
        <w:rPr>
          <w:rFonts w:asciiTheme="majorBidi" w:hAnsiTheme="majorBidi" w:cstheme="majorBidi"/>
          <w:sz w:val="24"/>
          <w:szCs w:val="24"/>
        </w:rPr>
        <w:t xml:space="preserve"> of the PID</w:t>
      </w:r>
      <w:r w:rsidRPr="005A062F">
        <w:rPr>
          <w:rFonts w:asciiTheme="majorBidi" w:hAnsiTheme="majorBidi" w:cstheme="majorBidi"/>
          <w:sz w:val="24"/>
          <w:szCs w:val="24"/>
        </w:rPr>
        <w:t xml:space="preserve"> controller </w:t>
      </w:r>
      <w:r>
        <w:rPr>
          <w:rFonts w:asciiTheme="majorBidi" w:hAnsiTheme="majorBidi" w:cstheme="majorBidi"/>
          <w:sz w:val="24"/>
          <w:szCs w:val="24"/>
        </w:rPr>
        <w:t>to control</w:t>
      </w:r>
      <w:r>
        <w:rPr>
          <w:rFonts w:asciiTheme="majorBidi" w:hAnsiTheme="majorBidi" w:cstheme="majorBidi"/>
          <w:sz w:val="24"/>
          <w:szCs w:val="24"/>
        </w:rPr>
        <w:t>. The overshoot chosen to be the best to be control.</w:t>
      </w:r>
    </w:p>
    <w:p w:rsidR="00013B64" w:rsidRPr="00013B64" w:rsidRDefault="00906BB6" w:rsidP="0079539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</w:t>
      </w:r>
      <w:r w:rsidR="00013B64" w:rsidRPr="00013B64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013B64" w:rsidRPr="00013B64">
        <w:rPr>
          <w:rFonts w:asciiTheme="majorBidi" w:hAnsiTheme="majorBidi" w:cstheme="majorBidi"/>
          <w:b/>
          <w:bCs/>
          <w:sz w:val="24"/>
          <w:szCs w:val="24"/>
        </w:rPr>
        <w:t>Unity Feedback Linear Algebra design</w:t>
      </w:r>
    </w:p>
    <w:p w:rsidR="005377A4" w:rsidRDefault="00013B64" w:rsidP="0079539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part of the report, a </w:t>
      </w:r>
      <w:r w:rsidRPr="00755C08">
        <w:rPr>
          <w:rFonts w:asciiTheme="majorBidi" w:hAnsiTheme="majorBidi" w:cstheme="majorBidi"/>
          <w:b/>
          <w:bCs/>
          <w:i/>
          <w:iCs/>
          <w:sz w:val="24"/>
          <w:szCs w:val="24"/>
        </w:rPr>
        <w:t>stepitae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013B64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55C08">
        <w:rPr>
          <w:rFonts w:asciiTheme="majorBidi" w:hAnsiTheme="majorBidi" w:cstheme="majorBidi"/>
          <w:b/>
          <w:bCs/>
          <w:i/>
          <w:iCs/>
          <w:sz w:val="24"/>
          <w:szCs w:val="24"/>
        </w:rPr>
        <w:t>stepshape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BD4F96" w:rsidRPr="00BD4F96">
        <w:rPr>
          <w:rFonts w:asciiTheme="majorBidi" w:hAnsiTheme="majorBidi" w:cstheme="majorBidi"/>
          <w:sz w:val="24"/>
          <w:szCs w:val="24"/>
        </w:rPr>
        <w:t>were</w:t>
      </w:r>
      <w:r w:rsidR="00BD4F9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used to generate a D(s) plant to </w:t>
      </w:r>
      <w:r w:rsidR="00906BB6">
        <w:rPr>
          <w:rFonts w:asciiTheme="majorBidi" w:hAnsiTheme="majorBidi" w:cstheme="majorBidi"/>
          <w:sz w:val="24"/>
          <w:szCs w:val="24"/>
        </w:rPr>
        <w:t>control</w:t>
      </w:r>
      <w:r>
        <w:rPr>
          <w:rFonts w:asciiTheme="majorBidi" w:hAnsiTheme="majorBidi" w:cstheme="majorBidi"/>
          <w:sz w:val="24"/>
          <w:szCs w:val="24"/>
        </w:rPr>
        <w:t xml:space="preserve"> the nominal G(s) plant. With the help of the </w:t>
      </w:r>
      <w:proofErr w:type="spellStart"/>
      <w:r w:rsidRPr="00013B64">
        <w:rPr>
          <w:rFonts w:asciiTheme="majorBidi" w:hAnsiTheme="majorBidi" w:cstheme="majorBidi"/>
          <w:b/>
          <w:bCs/>
          <w:i/>
          <w:iCs/>
          <w:sz w:val="24"/>
          <w:szCs w:val="24"/>
        </w:rPr>
        <w:t>lamdesign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function, the result of the generated controller plan was generated and check if it met the unity feedback deign limitation.</w:t>
      </w:r>
    </w:p>
    <w:p w:rsidR="00013B64" w:rsidRDefault="00906BB6" w:rsidP="0079539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013B64" w:rsidRPr="00013B64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013B64">
        <w:rPr>
          <w:rFonts w:asciiTheme="majorBidi" w:hAnsiTheme="majorBidi" w:cstheme="majorBidi"/>
          <w:sz w:val="24"/>
          <w:szCs w:val="24"/>
        </w:rPr>
        <w:t xml:space="preserve"> </w:t>
      </w:r>
      <w:r w:rsidR="00013B64" w:rsidRPr="00936C82">
        <w:rPr>
          <w:rFonts w:asciiTheme="majorBidi" w:hAnsiTheme="majorBidi" w:cstheme="majorBidi"/>
          <w:b/>
          <w:bCs/>
          <w:sz w:val="24"/>
          <w:szCs w:val="24"/>
        </w:rPr>
        <w:t>Two Parameter Linear Algebraic Controller</w:t>
      </w:r>
      <w:r w:rsidR="00013B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13B64" w:rsidRPr="00936C82">
        <w:rPr>
          <w:rFonts w:asciiTheme="majorBidi" w:hAnsiTheme="majorBidi" w:cstheme="majorBidi"/>
          <w:b/>
          <w:bCs/>
          <w:sz w:val="24"/>
          <w:szCs w:val="24"/>
        </w:rPr>
        <w:t>Design</w:t>
      </w:r>
    </w:p>
    <w:p w:rsidR="00013B64" w:rsidRPr="00013B64" w:rsidRDefault="00013B64" w:rsidP="0079539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two parameters LAM, </w:t>
      </w:r>
      <w:proofErr w:type="spellStart"/>
      <w:r w:rsidRPr="00013B64">
        <w:rPr>
          <w:rFonts w:asciiTheme="majorBidi" w:hAnsiTheme="majorBidi" w:cstheme="majorBidi"/>
          <w:b/>
          <w:bCs/>
          <w:i/>
          <w:iCs/>
          <w:sz w:val="24"/>
          <w:szCs w:val="24"/>
        </w:rPr>
        <w:t>lamdesign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function was used. A plant generated using </w:t>
      </w:r>
      <w:proofErr w:type="spellStart"/>
      <w:r w:rsidRPr="00013B64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steplqr</w:t>
      </w:r>
      <w:proofErr w:type="spellEnd"/>
      <w:r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real roots of the plant used as vector to pass </w:t>
      </w:r>
      <w:proofErr w:type="spellStart"/>
      <w:r w:rsidRPr="00013B64">
        <w:rPr>
          <w:rFonts w:asciiTheme="majorBidi" w:hAnsiTheme="majorBidi" w:cstheme="majorBidi"/>
          <w:b/>
          <w:bCs/>
          <w:i/>
          <w:iCs/>
          <w:sz w:val="24"/>
          <w:szCs w:val="24"/>
        </w:rPr>
        <w:t>lamdesign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 generate H(s) and F(s) plants.</w:t>
      </w:r>
      <w:bookmarkStart w:id="0" w:name="_GoBack"/>
      <w:bookmarkEnd w:id="0"/>
    </w:p>
    <w:sectPr w:rsidR="00013B64" w:rsidRPr="00013B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BA9" w:rsidRDefault="00191BA9" w:rsidP="005377A4">
      <w:pPr>
        <w:spacing w:after="0" w:line="240" w:lineRule="auto"/>
      </w:pPr>
      <w:r>
        <w:separator/>
      </w:r>
    </w:p>
  </w:endnote>
  <w:endnote w:type="continuationSeparator" w:id="0">
    <w:p w:rsidR="00191BA9" w:rsidRDefault="00191BA9" w:rsidP="0053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276" w:rsidRDefault="00453276" w:rsidP="00453276">
    <w:pPr>
      <w:pStyle w:val="Footer"/>
      <w:jc w:val="right"/>
    </w:pPr>
    <w:r>
      <w:t>2</w:t>
    </w:r>
    <w:r w:rsidRPr="00453276">
      <w:rPr>
        <w:vertAlign w:val="superscript"/>
      </w:rPr>
      <w:t>nd</w:t>
    </w:r>
    <w:r>
      <w:rPr>
        <w:vertAlign w:val="superscript"/>
      </w:rPr>
      <w:t xml:space="preserve"> </w:t>
    </w:r>
    <w:r w:rsidRPr="00453276">
      <w:t>revised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BA9" w:rsidRDefault="00191BA9" w:rsidP="005377A4">
      <w:pPr>
        <w:spacing w:after="0" w:line="240" w:lineRule="auto"/>
      </w:pPr>
      <w:r>
        <w:separator/>
      </w:r>
    </w:p>
  </w:footnote>
  <w:footnote w:type="continuationSeparator" w:id="0">
    <w:p w:rsidR="00191BA9" w:rsidRDefault="00191BA9" w:rsidP="0053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86B36"/>
    <w:multiLevelType w:val="hybridMultilevel"/>
    <w:tmpl w:val="DA92D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4"/>
    <w:rsid w:val="00013B64"/>
    <w:rsid w:val="00191BA9"/>
    <w:rsid w:val="00453276"/>
    <w:rsid w:val="005377A4"/>
    <w:rsid w:val="00577BBF"/>
    <w:rsid w:val="00795398"/>
    <w:rsid w:val="00906BB6"/>
    <w:rsid w:val="00911FA4"/>
    <w:rsid w:val="00995649"/>
    <w:rsid w:val="00A60B3C"/>
    <w:rsid w:val="00BD4F96"/>
    <w:rsid w:val="00C055B5"/>
    <w:rsid w:val="00E3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2E6E"/>
  <w15:chartTrackingRefBased/>
  <w15:docId w15:val="{B491823B-50DC-4B01-89B4-EE8D356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A4"/>
  </w:style>
  <w:style w:type="paragraph" w:styleId="Footer">
    <w:name w:val="footer"/>
    <w:basedOn w:val="Normal"/>
    <w:link w:val="FooterChar"/>
    <w:uiPriority w:val="99"/>
    <w:unhideWhenUsed/>
    <w:rsid w:val="00537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A4"/>
  </w:style>
  <w:style w:type="paragraph" w:styleId="ListParagraph">
    <w:name w:val="List Paragraph"/>
    <w:basedOn w:val="Normal"/>
    <w:uiPriority w:val="34"/>
    <w:qFormat/>
    <w:rsid w:val="0001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الصايغ</dc:creator>
  <cp:keywords/>
  <dc:description/>
  <cp:lastModifiedBy>محمد الصايغ</cp:lastModifiedBy>
  <cp:revision>6</cp:revision>
  <cp:lastPrinted>2019-04-18T14:52:00Z</cp:lastPrinted>
  <dcterms:created xsi:type="dcterms:W3CDTF">2019-04-18T14:19:00Z</dcterms:created>
  <dcterms:modified xsi:type="dcterms:W3CDTF">2019-04-22T13:21:00Z</dcterms:modified>
</cp:coreProperties>
</file>