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293"/>
        <w:gridCol w:w="2294"/>
        <w:gridCol w:w="2294"/>
        <w:gridCol w:w="2294"/>
      </w:tblGrid>
      <w:tr w:rsidR="00AC0870" w:rsidTr="0095591D">
        <w:tc>
          <w:tcPr>
            <w:tcW w:w="3775" w:type="dxa"/>
          </w:tcPr>
          <w:p w:rsidR="00AC0870" w:rsidRPr="0095591D" w:rsidRDefault="00AC0870" w:rsidP="00AC0870">
            <w:pPr>
              <w:rPr>
                <w:b/>
                <w:bCs/>
                <w:sz w:val="20"/>
                <w:szCs w:val="20"/>
              </w:rPr>
            </w:pPr>
            <w:r w:rsidRPr="0095591D">
              <w:rPr>
                <w:b/>
                <w:bCs/>
                <w:sz w:val="20"/>
                <w:szCs w:val="20"/>
              </w:rPr>
              <w:t>Info type</w:t>
            </w:r>
          </w:p>
        </w:tc>
        <w:tc>
          <w:tcPr>
            <w:tcW w:w="2293" w:type="dxa"/>
          </w:tcPr>
          <w:p w:rsidR="00AC0870" w:rsidRPr="0095591D" w:rsidRDefault="0095591D" w:rsidP="00DA6748">
            <w:pPr>
              <w:jc w:val="center"/>
              <w:rPr>
                <w:b/>
                <w:bCs/>
                <w:sz w:val="20"/>
                <w:szCs w:val="20"/>
              </w:rPr>
            </w:pPr>
            <w:r w:rsidRPr="0095591D">
              <w:rPr>
                <w:b/>
                <w:bCs/>
                <w:sz w:val="20"/>
                <w:szCs w:val="20"/>
              </w:rPr>
              <w:t>P Controller</w:t>
            </w:r>
          </w:p>
        </w:tc>
        <w:tc>
          <w:tcPr>
            <w:tcW w:w="2294" w:type="dxa"/>
          </w:tcPr>
          <w:p w:rsidR="00AC0870" w:rsidRPr="0095591D" w:rsidRDefault="0095591D" w:rsidP="00DA6748">
            <w:pPr>
              <w:jc w:val="center"/>
              <w:rPr>
                <w:b/>
                <w:bCs/>
                <w:sz w:val="20"/>
                <w:szCs w:val="20"/>
              </w:rPr>
            </w:pPr>
            <w:r w:rsidRPr="0095591D">
              <w:rPr>
                <w:b/>
                <w:bCs/>
                <w:sz w:val="20"/>
                <w:szCs w:val="20"/>
              </w:rPr>
              <w:t>P</w:t>
            </w:r>
            <w:r w:rsidRPr="0095591D">
              <w:rPr>
                <w:b/>
                <w:bCs/>
                <w:sz w:val="20"/>
                <w:szCs w:val="20"/>
              </w:rPr>
              <w:t>I</w:t>
            </w:r>
            <w:r w:rsidRPr="0095591D">
              <w:rPr>
                <w:b/>
                <w:bCs/>
                <w:sz w:val="20"/>
                <w:szCs w:val="20"/>
              </w:rPr>
              <w:t xml:space="preserve"> Controller</w:t>
            </w:r>
          </w:p>
        </w:tc>
        <w:tc>
          <w:tcPr>
            <w:tcW w:w="2294" w:type="dxa"/>
          </w:tcPr>
          <w:p w:rsidR="00AC0870" w:rsidRPr="0095591D" w:rsidRDefault="0095591D" w:rsidP="00DA6748">
            <w:pPr>
              <w:jc w:val="center"/>
              <w:rPr>
                <w:b/>
                <w:bCs/>
                <w:sz w:val="20"/>
                <w:szCs w:val="20"/>
              </w:rPr>
            </w:pPr>
            <w:r w:rsidRPr="0095591D">
              <w:rPr>
                <w:b/>
                <w:bCs/>
                <w:sz w:val="20"/>
                <w:szCs w:val="20"/>
              </w:rPr>
              <w:t>P</w:t>
            </w:r>
            <w:r w:rsidRPr="0095591D">
              <w:rPr>
                <w:b/>
                <w:bCs/>
                <w:sz w:val="20"/>
                <w:szCs w:val="20"/>
              </w:rPr>
              <w:t>ID</w:t>
            </w:r>
            <w:r w:rsidRPr="0095591D">
              <w:rPr>
                <w:b/>
                <w:bCs/>
                <w:sz w:val="20"/>
                <w:szCs w:val="20"/>
              </w:rPr>
              <w:t xml:space="preserve"> Controller</w:t>
            </w:r>
          </w:p>
        </w:tc>
        <w:tc>
          <w:tcPr>
            <w:tcW w:w="2294" w:type="dxa"/>
          </w:tcPr>
          <w:p w:rsidR="00AC0870" w:rsidRPr="0095591D" w:rsidRDefault="0095591D" w:rsidP="00DA6748">
            <w:pPr>
              <w:jc w:val="center"/>
              <w:rPr>
                <w:b/>
                <w:bCs/>
                <w:sz w:val="20"/>
                <w:szCs w:val="20"/>
              </w:rPr>
            </w:pPr>
            <w:r w:rsidRPr="0095591D">
              <w:rPr>
                <w:b/>
                <w:bCs/>
                <w:sz w:val="20"/>
                <w:szCs w:val="20"/>
              </w:rPr>
              <w:t>P</w:t>
            </w:r>
            <w:r w:rsidRPr="0095591D">
              <w:rPr>
                <w:b/>
                <w:bCs/>
                <w:sz w:val="20"/>
                <w:szCs w:val="20"/>
              </w:rPr>
              <w:t>IDF</w:t>
            </w:r>
            <w:r w:rsidRPr="0095591D">
              <w:rPr>
                <w:b/>
                <w:bCs/>
                <w:sz w:val="20"/>
                <w:szCs w:val="20"/>
              </w:rPr>
              <w:t xml:space="preserve"> Controller</w:t>
            </w:r>
          </w:p>
        </w:tc>
      </w:tr>
      <w:tr w:rsidR="00DA6748" w:rsidTr="0095591D">
        <w:tc>
          <w:tcPr>
            <w:tcW w:w="3775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AC0870">
              <w:rPr>
                <w:sz w:val="20"/>
                <w:szCs w:val="20"/>
              </w:rPr>
              <w:t>Rise</w:t>
            </w:r>
            <w:r>
              <w:rPr>
                <w:sz w:val="20"/>
                <w:szCs w:val="20"/>
              </w:rPr>
              <w:t xml:space="preserve"> </w:t>
            </w:r>
            <w:r w:rsidRPr="00AC0870">
              <w:rPr>
                <w:sz w:val="20"/>
                <w:szCs w:val="20"/>
              </w:rPr>
              <w:t>Time</w:t>
            </w:r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0.0589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0.0382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0.1089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0.0776</w:t>
            </w:r>
          </w:p>
        </w:tc>
      </w:tr>
      <w:tr w:rsidR="00DA6748" w:rsidTr="0095591D">
        <w:tc>
          <w:tcPr>
            <w:tcW w:w="3775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AC0870">
              <w:rPr>
                <w:sz w:val="20"/>
                <w:szCs w:val="20"/>
              </w:rPr>
              <w:t>Settling</w:t>
            </w:r>
            <w:r>
              <w:rPr>
                <w:sz w:val="20"/>
                <w:szCs w:val="20"/>
              </w:rPr>
              <w:t xml:space="preserve"> </w:t>
            </w:r>
            <w:r w:rsidRPr="00AC0870">
              <w:rPr>
                <w:sz w:val="20"/>
                <w:szCs w:val="20"/>
              </w:rPr>
              <w:t>Time</w:t>
            </w:r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0.5734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0.2161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0.7404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0.3370</w:t>
            </w:r>
          </w:p>
        </w:tc>
      </w:tr>
      <w:tr w:rsidR="00DA6748" w:rsidTr="0095591D">
        <w:tc>
          <w:tcPr>
            <w:tcW w:w="3775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AC0870">
              <w:rPr>
                <w:sz w:val="20"/>
                <w:szCs w:val="20"/>
              </w:rPr>
              <w:t>Settling</w:t>
            </w:r>
            <w:r>
              <w:rPr>
                <w:sz w:val="20"/>
                <w:szCs w:val="20"/>
              </w:rPr>
              <w:t xml:space="preserve"> </w:t>
            </w:r>
            <w:r w:rsidRPr="00AC0870">
              <w:rPr>
                <w:sz w:val="20"/>
                <w:szCs w:val="20"/>
              </w:rPr>
              <w:t>Min</w:t>
            </w:r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0.5432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0.6730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0.8407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0.9218</w:t>
            </w:r>
          </w:p>
        </w:tc>
      </w:tr>
      <w:tr w:rsidR="00DA6748" w:rsidTr="0095591D">
        <w:tc>
          <w:tcPr>
            <w:tcW w:w="3775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AC0870">
              <w:rPr>
                <w:sz w:val="20"/>
                <w:szCs w:val="20"/>
              </w:rPr>
              <w:t>Settling</w:t>
            </w:r>
            <w:r>
              <w:rPr>
                <w:sz w:val="20"/>
                <w:szCs w:val="20"/>
              </w:rPr>
              <w:t xml:space="preserve"> </w:t>
            </w:r>
            <w:r w:rsidRPr="00AC0870">
              <w:rPr>
                <w:sz w:val="20"/>
                <w:szCs w:val="20"/>
              </w:rPr>
              <w:t>Max</w:t>
            </w:r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0.8939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0.9250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0.9993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0.9997</w:t>
            </w:r>
          </w:p>
        </w:tc>
      </w:tr>
      <w:tr w:rsidR="00DA6748" w:rsidTr="0095591D">
        <w:tc>
          <w:tcPr>
            <w:tcW w:w="3775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AC0870">
              <w:rPr>
                <w:sz w:val="20"/>
                <w:szCs w:val="20"/>
              </w:rPr>
              <w:t>Overshoot</w:t>
            </w:r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37.1986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24.5415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0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0</w:t>
            </w:r>
          </w:p>
        </w:tc>
      </w:tr>
      <w:tr w:rsidR="00DA6748" w:rsidTr="0095591D">
        <w:tc>
          <w:tcPr>
            <w:tcW w:w="3775" w:type="dxa"/>
          </w:tcPr>
          <w:p w:rsidR="00DA6748" w:rsidRPr="00AC0870" w:rsidRDefault="00DA6748" w:rsidP="00DA6748">
            <w:pPr>
              <w:rPr>
                <w:sz w:val="20"/>
                <w:szCs w:val="20"/>
              </w:rPr>
            </w:pPr>
            <w:r w:rsidRPr="00AC0870">
              <w:rPr>
                <w:sz w:val="20"/>
                <w:szCs w:val="20"/>
              </w:rPr>
              <w:t>Undershoot</w:t>
            </w:r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0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0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0</w:t>
            </w:r>
          </w:p>
        </w:tc>
      </w:tr>
      <w:tr w:rsidR="00DA6748" w:rsidTr="0095591D">
        <w:tc>
          <w:tcPr>
            <w:tcW w:w="3775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AC0870">
              <w:rPr>
                <w:sz w:val="20"/>
                <w:szCs w:val="20"/>
              </w:rPr>
              <w:t>Peak</w:t>
            </w:r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0.8939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0.9250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0.9993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0.9997</w:t>
            </w:r>
          </w:p>
        </w:tc>
      </w:tr>
      <w:tr w:rsidR="00DA6748" w:rsidTr="0095591D">
        <w:tc>
          <w:tcPr>
            <w:tcW w:w="3775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AC0870">
              <w:rPr>
                <w:sz w:val="20"/>
                <w:szCs w:val="20"/>
              </w:rPr>
              <w:t>Peak</w:t>
            </w:r>
            <w:r>
              <w:rPr>
                <w:sz w:val="20"/>
                <w:szCs w:val="20"/>
              </w:rPr>
              <w:t xml:space="preserve"> </w:t>
            </w:r>
            <w:r w:rsidRPr="00AC0870">
              <w:rPr>
                <w:sz w:val="20"/>
                <w:szCs w:val="20"/>
              </w:rPr>
              <w:t>Time</w:t>
            </w:r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0.1508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0.0900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1.5326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0.8487</w:t>
            </w:r>
          </w:p>
        </w:tc>
      </w:tr>
      <w:tr w:rsidR="00DA6748" w:rsidTr="0095591D">
        <w:tc>
          <w:tcPr>
            <w:tcW w:w="3775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proofErr w:type="spellStart"/>
            <w:r w:rsidRPr="00AC0870">
              <w:rPr>
                <w:sz w:val="20"/>
                <w:szCs w:val="20"/>
              </w:rPr>
              <w:t>Umax</w:t>
            </w:r>
            <w:proofErr w:type="spellEnd"/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437.7165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Inf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320.6729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Inf</w:t>
            </w:r>
          </w:p>
        </w:tc>
      </w:tr>
      <w:tr w:rsidR="00DA6748" w:rsidTr="0095591D">
        <w:tc>
          <w:tcPr>
            <w:tcW w:w="3775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proofErr w:type="spellStart"/>
            <w:r w:rsidRPr="00AC0870">
              <w:rPr>
                <w:sz w:val="20"/>
                <w:szCs w:val="20"/>
              </w:rPr>
              <w:t>Ess</w:t>
            </w:r>
            <w:r w:rsidRPr="0095591D">
              <w:rPr>
                <w:sz w:val="20"/>
                <w:szCs w:val="20"/>
                <w:vertAlign w:val="subscript"/>
              </w:rPr>
              <w:t>Step</w:t>
            </w:r>
            <w:proofErr w:type="spellEnd"/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0.3485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0.2572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0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0</w:t>
            </w:r>
          </w:p>
        </w:tc>
      </w:tr>
      <w:tr w:rsidR="00DA6748" w:rsidTr="0095591D">
        <w:tc>
          <w:tcPr>
            <w:tcW w:w="3775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AC0870">
              <w:rPr>
                <w:sz w:val="20"/>
                <w:szCs w:val="20"/>
              </w:rPr>
              <w:t>Ess</w:t>
            </w:r>
            <w:r w:rsidRPr="0095591D">
              <w:rPr>
                <w:sz w:val="20"/>
                <w:szCs w:val="20"/>
                <w:vertAlign w:val="subscript"/>
              </w:rPr>
              <w:t>Ramp</w:t>
            </w:r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Inf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Inf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-0.1377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-0.0684</w:t>
            </w:r>
          </w:p>
        </w:tc>
      </w:tr>
      <w:tr w:rsidR="00DA6748" w:rsidTr="0095591D">
        <w:tc>
          <w:tcPr>
            <w:tcW w:w="3775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95591D">
              <w:rPr>
                <w:sz w:val="20"/>
                <w:szCs w:val="20"/>
              </w:rPr>
              <w:t>Gain margin in dB</w:t>
            </w:r>
            <w:r>
              <w:rPr>
                <w:sz w:val="20"/>
                <w:szCs w:val="20"/>
              </w:rPr>
              <w:t xml:space="preserve"> (</w:t>
            </w:r>
            <w:r w:rsidRPr="00AC0870">
              <w:rPr>
                <w:sz w:val="20"/>
                <w:szCs w:val="20"/>
              </w:rPr>
              <w:t>Gm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9.8811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Inf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11.1795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Inf</w:t>
            </w:r>
          </w:p>
        </w:tc>
      </w:tr>
      <w:tr w:rsidR="00DA6748" w:rsidTr="0095591D">
        <w:tc>
          <w:tcPr>
            <w:tcW w:w="3775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95591D">
              <w:rPr>
                <w:sz w:val="20"/>
                <w:szCs w:val="20"/>
              </w:rPr>
              <w:t>Phase margin in degrees</w:t>
            </w:r>
            <w:r>
              <w:rPr>
                <w:sz w:val="20"/>
                <w:szCs w:val="20"/>
              </w:rPr>
              <w:t xml:space="preserve"> (</w:t>
            </w:r>
            <w:r w:rsidRPr="00AC0870">
              <w:rPr>
                <w:sz w:val="20"/>
                <w:szCs w:val="20"/>
              </w:rPr>
              <w:t>Pm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60.0521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60.0086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70.0006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69.0232</w:t>
            </w:r>
          </w:p>
        </w:tc>
      </w:tr>
      <w:tr w:rsidR="00DA6748" w:rsidTr="0095591D">
        <w:tc>
          <w:tcPr>
            <w:tcW w:w="3775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95591D">
              <w:rPr>
                <w:sz w:val="20"/>
                <w:szCs w:val="20"/>
              </w:rPr>
              <w:t>Gain crossover frequency in rad/s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 w:rsidRPr="00AC0870">
              <w:rPr>
                <w:sz w:val="20"/>
                <w:szCs w:val="20"/>
              </w:rPr>
              <w:t>Wcg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34.4987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Inf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30.1628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Inf</w:t>
            </w:r>
          </w:p>
        </w:tc>
      </w:tr>
      <w:tr w:rsidR="00DA6748" w:rsidTr="0095591D">
        <w:tc>
          <w:tcPr>
            <w:tcW w:w="3775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95591D">
              <w:rPr>
                <w:sz w:val="20"/>
                <w:szCs w:val="20"/>
              </w:rPr>
              <w:t>Phase crossover frequency in rad/s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 w:rsidRPr="00AC0870">
              <w:rPr>
                <w:sz w:val="20"/>
                <w:szCs w:val="20"/>
              </w:rPr>
              <w:t>Wcp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18.3519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30.8153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12.0367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19.6941</w:t>
            </w:r>
          </w:p>
        </w:tc>
      </w:tr>
      <w:tr w:rsidR="00DA6748" w:rsidTr="0095591D">
        <w:tc>
          <w:tcPr>
            <w:tcW w:w="3775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95591D">
              <w:rPr>
                <w:sz w:val="20"/>
                <w:szCs w:val="20"/>
              </w:rPr>
              <w:t>Vector margin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 w:rsidRPr="00AC0870">
              <w:rPr>
                <w:sz w:val="20"/>
                <w:szCs w:val="20"/>
              </w:rPr>
              <w:t>Vm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0.5344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0.6921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0.5937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0.7349</w:t>
            </w:r>
          </w:p>
        </w:tc>
      </w:tr>
      <w:tr w:rsidR="00DA6748" w:rsidTr="0095591D">
        <w:tc>
          <w:tcPr>
            <w:tcW w:w="3775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95591D">
              <w:rPr>
                <w:sz w:val="20"/>
                <w:szCs w:val="20"/>
              </w:rPr>
              <w:t>Vector margin frequency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 w:rsidRPr="00AC0870">
              <w:rPr>
                <w:sz w:val="20"/>
                <w:szCs w:val="20"/>
              </w:rPr>
              <w:t>Wvm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26.5172</w:t>
            </w:r>
          </w:p>
        </w:tc>
        <w:tc>
          <w:tcPr>
            <w:tcW w:w="2294" w:type="dxa"/>
          </w:tcPr>
          <w:p w:rsidR="00DA6748" w:rsidRPr="00426B4D" w:rsidRDefault="00DA6748" w:rsidP="00DA6748">
            <w:r w:rsidRPr="00426B4D">
              <w:t>46.2437</w:t>
            </w:r>
          </w:p>
        </w:tc>
        <w:tc>
          <w:tcPr>
            <w:tcW w:w="2294" w:type="dxa"/>
          </w:tcPr>
          <w:p w:rsidR="00DA6748" w:rsidRPr="00365B0C" w:rsidRDefault="00DA6748" w:rsidP="00DA6748">
            <w:r w:rsidRPr="00365B0C">
              <w:t>21.2805</w:t>
            </w:r>
          </w:p>
        </w:tc>
        <w:tc>
          <w:tcPr>
            <w:tcW w:w="2294" w:type="dxa"/>
          </w:tcPr>
          <w:p w:rsidR="00DA6748" w:rsidRPr="005154F3" w:rsidRDefault="00DA6748" w:rsidP="00DA6748">
            <w:r w:rsidRPr="005154F3">
              <w:t>35.7598</w:t>
            </w:r>
          </w:p>
        </w:tc>
      </w:tr>
      <w:tr w:rsidR="00DA6748" w:rsidTr="0095591D">
        <w:tc>
          <w:tcPr>
            <w:tcW w:w="3775" w:type="dxa"/>
          </w:tcPr>
          <w:p w:rsidR="00DA6748" w:rsidRPr="0095591D" w:rsidRDefault="00DA6748" w:rsidP="00DA674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5591D">
              <w:rPr>
                <w:sz w:val="20"/>
                <w:szCs w:val="20"/>
              </w:rPr>
              <w:t>Peak sensitivity</w:t>
            </w:r>
            <w:r w:rsidRPr="009559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 w:rsidRPr="00AC0870">
              <w:rPr>
                <w:sz w:val="20"/>
                <w:szCs w:val="20"/>
              </w:rPr>
              <w:t>Smax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93" w:type="dxa"/>
          </w:tcPr>
          <w:p w:rsidR="00DA6748" w:rsidRDefault="00DA6748" w:rsidP="00DA6748">
            <w:pPr>
              <w:rPr>
                <w:sz w:val="20"/>
                <w:szCs w:val="20"/>
              </w:rPr>
            </w:pPr>
            <w:r w:rsidRPr="00DA6748">
              <w:rPr>
                <w:sz w:val="20"/>
                <w:szCs w:val="20"/>
              </w:rPr>
              <w:t>1.8712</w:t>
            </w:r>
          </w:p>
        </w:tc>
        <w:tc>
          <w:tcPr>
            <w:tcW w:w="2294" w:type="dxa"/>
          </w:tcPr>
          <w:p w:rsidR="00DA6748" w:rsidRDefault="00DA6748" w:rsidP="00DA6748">
            <w:r w:rsidRPr="00426B4D">
              <w:t>1.4449</w:t>
            </w:r>
          </w:p>
        </w:tc>
        <w:tc>
          <w:tcPr>
            <w:tcW w:w="2294" w:type="dxa"/>
          </w:tcPr>
          <w:p w:rsidR="00DA6748" w:rsidRDefault="00DA6748" w:rsidP="00DA6748">
            <w:r w:rsidRPr="00365B0C">
              <w:t>1.6843</w:t>
            </w:r>
          </w:p>
        </w:tc>
        <w:tc>
          <w:tcPr>
            <w:tcW w:w="2294" w:type="dxa"/>
          </w:tcPr>
          <w:p w:rsidR="00DA6748" w:rsidRDefault="00DA6748" w:rsidP="00DA6748">
            <w:r w:rsidRPr="005154F3">
              <w:t>1.3608</w:t>
            </w:r>
          </w:p>
        </w:tc>
      </w:tr>
    </w:tbl>
    <w:p w:rsidR="009D1ACB" w:rsidRDefault="009D1ACB" w:rsidP="00AC0870">
      <w:pPr>
        <w:rPr>
          <w:sz w:val="20"/>
          <w:szCs w:val="20"/>
        </w:rPr>
      </w:pP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6748">
        <w:rPr>
          <w:rFonts w:ascii="Courier New" w:hAnsi="Courier New" w:cs="Courier New"/>
          <w:color w:val="228B22"/>
          <w:sz w:val="20"/>
          <w:szCs w:val="20"/>
        </w:rPr>
        <w:t>Rise</w:t>
      </w:r>
      <w:r w:rsidRPr="00DA674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DA6748">
        <w:rPr>
          <w:rFonts w:ascii="Courier New" w:hAnsi="Courier New" w:cs="Courier New"/>
          <w:color w:val="228B22"/>
          <w:sz w:val="20"/>
          <w:szCs w:val="20"/>
        </w:rPr>
        <w:t>Time --&gt; Time it takes the system to rise from 10% to 90% of the</w:t>
      </w:r>
      <w:r w:rsidRPr="00DA6748">
        <w:rPr>
          <w:rFonts w:ascii="Courier New" w:hAnsi="Courier New" w:cs="Courier New"/>
          <w:sz w:val="24"/>
          <w:szCs w:val="24"/>
        </w:rPr>
        <w:t xml:space="preserve"> </w:t>
      </w:r>
      <w:r w:rsidRPr="00DA6748">
        <w:rPr>
          <w:rFonts w:ascii="Courier New" w:hAnsi="Courier New" w:cs="Courier New"/>
          <w:color w:val="228B22"/>
          <w:sz w:val="20"/>
          <w:szCs w:val="20"/>
        </w:rPr>
        <w:t>final value.</w:t>
      </w: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6748">
        <w:rPr>
          <w:rFonts w:ascii="Courier New" w:hAnsi="Courier New" w:cs="Courier New"/>
          <w:color w:val="228B22"/>
          <w:sz w:val="20"/>
          <w:szCs w:val="20"/>
        </w:rPr>
        <w:t>Settling</w:t>
      </w:r>
      <w:r w:rsidRPr="00DA674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DA6748">
        <w:rPr>
          <w:rFonts w:ascii="Courier New" w:hAnsi="Courier New" w:cs="Courier New"/>
          <w:color w:val="228B22"/>
          <w:sz w:val="20"/>
          <w:szCs w:val="20"/>
        </w:rPr>
        <w:t>Time --&gt; Time it takes the system to settle to within 2% of the</w:t>
      </w:r>
      <w:r w:rsidRPr="00DA674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DA6748">
        <w:rPr>
          <w:rFonts w:ascii="Courier New" w:hAnsi="Courier New" w:cs="Courier New"/>
          <w:color w:val="228B22"/>
          <w:sz w:val="20"/>
          <w:szCs w:val="20"/>
        </w:rPr>
        <w:t>final value.</w:t>
      </w: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6748">
        <w:rPr>
          <w:rFonts w:ascii="Courier New" w:hAnsi="Courier New" w:cs="Courier New"/>
          <w:color w:val="228B22"/>
          <w:sz w:val="20"/>
          <w:szCs w:val="20"/>
        </w:rPr>
        <w:t>Settling Min --&gt; Minimum value of output once the response has risen.</w:t>
      </w: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6748">
        <w:rPr>
          <w:rFonts w:ascii="Courier New" w:hAnsi="Courier New" w:cs="Courier New"/>
          <w:color w:val="228B22"/>
          <w:sz w:val="20"/>
          <w:szCs w:val="20"/>
        </w:rPr>
        <w:t>Settling</w:t>
      </w:r>
      <w:r w:rsidRPr="00DA674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DA6748">
        <w:rPr>
          <w:rFonts w:ascii="Courier New" w:hAnsi="Courier New" w:cs="Courier New"/>
          <w:color w:val="228B22"/>
          <w:sz w:val="20"/>
          <w:szCs w:val="20"/>
        </w:rPr>
        <w:t>Max --&gt; Maximum value of output once the response has risen.</w:t>
      </w: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6748">
        <w:rPr>
          <w:rFonts w:ascii="Courier New" w:hAnsi="Courier New" w:cs="Courier New"/>
          <w:color w:val="228B22"/>
          <w:sz w:val="20"/>
          <w:szCs w:val="20"/>
        </w:rPr>
        <w:t>Overshoot --&gt; Percent overshoot relative to the final value.</w:t>
      </w: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6748">
        <w:rPr>
          <w:rFonts w:ascii="Courier New" w:hAnsi="Courier New" w:cs="Courier New"/>
          <w:color w:val="228B22"/>
          <w:sz w:val="20"/>
          <w:szCs w:val="20"/>
        </w:rPr>
        <w:t>Undershoot --&gt; Percent undershoot</w:t>
      </w: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6748">
        <w:rPr>
          <w:rFonts w:ascii="Courier New" w:hAnsi="Courier New" w:cs="Courier New"/>
          <w:color w:val="228B22"/>
          <w:sz w:val="20"/>
          <w:szCs w:val="20"/>
        </w:rPr>
        <w:t>Peak --&gt; Peak absolute value of output.</w:t>
      </w: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6748">
        <w:rPr>
          <w:rFonts w:ascii="Courier New" w:hAnsi="Courier New" w:cs="Courier New"/>
          <w:color w:val="228B22"/>
          <w:sz w:val="20"/>
          <w:szCs w:val="20"/>
        </w:rPr>
        <w:t>Peak</w:t>
      </w:r>
      <w:r w:rsidRPr="00DA674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DA6748">
        <w:rPr>
          <w:rFonts w:ascii="Courier New" w:hAnsi="Courier New" w:cs="Courier New"/>
          <w:color w:val="228B22"/>
          <w:sz w:val="20"/>
          <w:szCs w:val="20"/>
        </w:rPr>
        <w:t>Time --&gt; Time where Peak occurs.</w:t>
      </w:r>
    </w:p>
    <w:p w:rsidR="00DA6748" w:rsidRPr="00DA6748" w:rsidRDefault="00DA6748" w:rsidP="00DA67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A6748">
        <w:rPr>
          <w:rFonts w:ascii="Courier New" w:hAnsi="Courier New" w:cs="Courier New"/>
          <w:color w:val="228B22"/>
          <w:sz w:val="20"/>
          <w:szCs w:val="20"/>
        </w:rPr>
        <w:t>Umax</w:t>
      </w:r>
      <w:proofErr w:type="spellEnd"/>
      <w:r w:rsidRPr="00DA6748">
        <w:rPr>
          <w:rFonts w:ascii="Courier New" w:hAnsi="Courier New" w:cs="Courier New"/>
          <w:color w:val="228B22"/>
          <w:sz w:val="20"/>
          <w:szCs w:val="20"/>
        </w:rPr>
        <w:t xml:space="preserve"> --&gt; Peak control effort for unit step input</w:t>
      </w:r>
    </w:p>
    <w:p w:rsidR="0095591D" w:rsidRPr="0095591D" w:rsidRDefault="0095591D" w:rsidP="009559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5591D">
        <w:rPr>
          <w:rFonts w:ascii="Courier New" w:hAnsi="Courier New" w:cs="Courier New"/>
          <w:color w:val="228B22"/>
          <w:sz w:val="20"/>
          <w:szCs w:val="20"/>
        </w:rPr>
        <w:t>EssStep</w:t>
      </w:r>
      <w:proofErr w:type="spellEnd"/>
      <w:r w:rsidRPr="0095591D">
        <w:rPr>
          <w:rFonts w:ascii="Courier New" w:hAnsi="Courier New" w:cs="Courier New"/>
          <w:color w:val="228B22"/>
          <w:sz w:val="20"/>
          <w:szCs w:val="20"/>
        </w:rPr>
        <w:t xml:space="preserve"> --&gt; Steady state error for a unit step input</w:t>
      </w:r>
    </w:p>
    <w:p w:rsidR="00DA6748" w:rsidRPr="00DA6748" w:rsidRDefault="0095591D" w:rsidP="00DA67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591D">
        <w:rPr>
          <w:rFonts w:ascii="Courier New" w:hAnsi="Courier New" w:cs="Courier New"/>
          <w:color w:val="228B22"/>
          <w:sz w:val="20"/>
          <w:szCs w:val="20"/>
        </w:rPr>
        <w:t>EssRamp --&gt; Steady state error for a unit ramp input</w:t>
      </w:r>
      <w:bookmarkStart w:id="0" w:name="_GoBack"/>
      <w:bookmarkEnd w:id="0"/>
    </w:p>
    <w:sectPr w:rsidR="00DA6748" w:rsidRPr="00DA6748" w:rsidSect="00AC0870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507" w:rsidRDefault="00143507" w:rsidP="00DA6748">
      <w:pPr>
        <w:spacing w:after="0" w:line="240" w:lineRule="auto"/>
      </w:pPr>
      <w:r>
        <w:separator/>
      </w:r>
    </w:p>
  </w:endnote>
  <w:endnote w:type="continuationSeparator" w:id="0">
    <w:p w:rsidR="00143507" w:rsidRDefault="00143507" w:rsidP="00DA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507" w:rsidRDefault="00143507" w:rsidP="00DA6748">
      <w:pPr>
        <w:spacing w:after="0" w:line="240" w:lineRule="auto"/>
      </w:pPr>
      <w:r>
        <w:separator/>
      </w:r>
    </w:p>
  </w:footnote>
  <w:footnote w:type="continuationSeparator" w:id="0">
    <w:p w:rsidR="00143507" w:rsidRDefault="00143507" w:rsidP="00DA6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748" w:rsidRPr="00DA6748" w:rsidRDefault="00DA6748" w:rsidP="00DA6748">
    <w:pPr>
      <w:autoSpaceDE w:val="0"/>
      <w:autoSpaceDN w:val="0"/>
      <w:adjustRightInd w:val="0"/>
      <w:spacing w:after="0" w:line="240" w:lineRule="auto"/>
      <w:rPr>
        <w:rFonts w:ascii="Courier New" w:hAnsi="Courier New" w:cs="Courier New"/>
        <w:color w:val="000000"/>
        <w:sz w:val="20"/>
        <w:szCs w:val="20"/>
      </w:rPr>
    </w:pPr>
    <w:proofErr w:type="spellStart"/>
    <w:r>
      <w:rPr>
        <w:rFonts w:ascii="Courier New" w:hAnsi="Courier New" w:cs="Courier New"/>
        <w:color w:val="000000"/>
        <w:sz w:val="20"/>
        <w:szCs w:val="20"/>
      </w:rPr>
      <w:t>Matlab</w:t>
    </w:r>
    <w:proofErr w:type="spellEnd"/>
    <w:r>
      <w:rPr>
        <w:rFonts w:ascii="Courier New" w:hAnsi="Courier New" w:cs="Courier New"/>
        <w:color w:val="000000"/>
        <w:sz w:val="20"/>
        <w:szCs w:val="20"/>
      </w:rPr>
      <w:t xml:space="preserve"> pidTuner controller for </w:t>
    </w:r>
    <w:proofErr w:type="spellStart"/>
    <w:r w:rsidRPr="00DA6748">
      <w:rPr>
        <w:rFonts w:ascii="Courier New" w:hAnsi="Courier New" w:cs="Courier New"/>
        <w:color w:val="000000"/>
        <w:sz w:val="20"/>
        <w:szCs w:val="20"/>
      </w:rPr>
      <w:t>Norminal</w:t>
    </w:r>
    <w:proofErr w:type="spellEnd"/>
    <w:r w:rsidRPr="00DA6748">
      <w:rPr>
        <w:rFonts w:ascii="Courier New" w:hAnsi="Courier New" w:cs="Courier New"/>
        <w:color w:val="000000"/>
        <w:sz w:val="20"/>
        <w:szCs w:val="20"/>
      </w:rPr>
      <w:t xml:space="preserve"> transfer function</w:t>
    </w:r>
    <w:r>
      <w:rPr>
        <w:rFonts w:ascii="Courier New" w:hAnsi="Courier New" w:cs="Courier New"/>
        <w:color w:val="000000"/>
        <w:sz w:val="20"/>
        <w:szCs w:val="20"/>
      </w:rPr>
      <w:t xml:space="preserve"> ‘G’</w:t>
    </w:r>
  </w:p>
  <w:p w:rsidR="00DA6748" w:rsidRDefault="00DA6748" w:rsidP="00DA6748">
    <w:pPr>
      <w:autoSpaceDE w:val="0"/>
      <w:autoSpaceDN w:val="0"/>
      <w:adjustRightInd w:val="0"/>
      <w:spacing w:after="0" w:line="240" w:lineRule="auto"/>
      <w:rPr>
        <w:rFonts w:ascii="Courier New" w:hAnsi="Courier New" w:cs="Courier New"/>
        <w:sz w:val="24"/>
        <w:szCs w:val="24"/>
      </w:rPr>
    </w:pPr>
  </w:p>
  <w:p w:rsidR="00DA6748" w:rsidRDefault="00DA6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D16"/>
    <w:multiLevelType w:val="hybridMultilevel"/>
    <w:tmpl w:val="0056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23D8"/>
    <w:multiLevelType w:val="hybridMultilevel"/>
    <w:tmpl w:val="9AF2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70"/>
    <w:rsid w:val="00143507"/>
    <w:rsid w:val="003B758B"/>
    <w:rsid w:val="0095591D"/>
    <w:rsid w:val="009D1ACB"/>
    <w:rsid w:val="00AC0870"/>
    <w:rsid w:val="00DA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484C"/>
  <w15:chartTrackingRefBased/>
  <w15:docId w15:val="{C5308F26-ABB8-4635-BC50-499DE8BC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59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48"/>
  </w:style>
  <w:style w:type="paragraph" w:styleId="Footer">
    <w:name w:val="footer"/>
    <w:basedOn w:val="Normal"/>
    <w:link w:val="FooterChar"/>
    <w:uiPriority w:val="99"/>
    <w:unhideWhenUsed/>
    <w:rsid w:val="00DA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الصايغ</dc:creator>
  <cp:keywords/>
  <dc:description/>
  <cp:lastModifiedBy>محمد الصايغ</cp:lastModifiedBy>
  <cp:revision>1</cp:revision>
  <dcterms:created xsi:type="dcterms:W3CDTF">2019-04-04T13:58:00Z</dcterms:created>
  <dcterms:modified xsi:type="dcterms:W3CDTF">2019-04-04T14:32:00Z</dcterms:modified>
</cp:coreProperties>
</file>