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Initialization and Planning Phase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7"/>
        <w:gridCol w:w="6559"/>
      </w:tblGrid>
      <w:tr>
        <w:tc>
          <w:tcPr>
            <w:tcW w:type="dxa" w:w="29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6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 September 2026</w:t>
            </w:r>
          </w:p>
        </w:tc>
      </w:tr>
      <w:tr>
        <w:tc>
          <w:tcPr>
            <w:tcW w:type="dxa" w:w="29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Team ID</w:t>
            </w:r>
          </w:p>
        </w:tc>
        <w:tc>
          <w:tcPr>
            <w:tcW w:type="dxa" w:w="6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SWTID-2026-3934/6ab4dd426603573ccfb5912f</w:t>
            </w:r>
          </w:p>
        </w:tc>
      </w:tr>
      <w:tr>
        <w:tc>
          <w:tcPr>
            <w:tcW w:type="dxa" w:w="29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AI BlogNest API</w:t>
            </w:r>
          </w:p>
        </w:tc>
      </w:tr>
      <w:tr>
        <w:tc>
          <w:tcPr>
            <w:tcW w:type="dxa" w:w="29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Marks</w:t>
            </w:r>
          </w:p>
        </w:tc>
      </w:tr>
    </w:tbl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Define Problem Statements (Customer Problem Statement Template):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Customer problem statements for the AI BlogNest API, written from the point of view of the people it serves: content creators, readers, blog authors and developers. Each statement follows the format “I am … I’m trying to … But … Because … Which makes me feel …” so the team can focus on what matters to them and design a solution around their real challenges.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Customer Problem Statement Canvas (PS-1):</w:t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4FD8" w:val="clear"/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I am</w:t>
            </w:r>
          </w:p>
          <w:p>
            <w:pPr>
              <w:shd w:fill="FFFFFF" w:val="clear"/>
              <w:spacing w:after="60" w:before="60"/>
              <w:jc w:val="center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Content creator managing multiple blogs</w:t>
            </w:r>
          </w:p>
        </w:tc>
        <w:tc>
          <w:tcPr>
            <w:tcW w:type="dxa" w:w="19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472" w:val="clear"/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I’m trying to</w:t>
            </w:r>
          </w:p>
          <w:p>
            <w:pPr>
              <w:shd w:fill="FFFFFF" w:val="clear"/>
              <w:spacing w:after="60" w:before="60"/>
              <w:jc w:val="center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Write and publish posts quickly</w:t>
            </w:r>
          </w:p>
        </w:tc>
        <w:tc>
          <w:tcPr>
            <w:tcW w:type="dxa" w:w="19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BFC0" w:val="clear"/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But</w:t>
            </w:r>
          </w:p>
          <w:p>
            <w:pPr>
              <w:shd w:fill="FFFFFF" w:val="clear"/>
              <w:spacing w:after="60" w:before="60"/>
              <w:jc w:val="center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Writer’s block; drafting takes hours</w:t>
            </w:r>
          </w:p>
        </w:tc>
        <w:tc>
          <w:tcPr>
            <w:tcW w:type="dxa" w:w="19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D22E" w:val="clear"/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Because</w:t>
            </w:r>
          </w:p>
          <w:p>
            <w:pPr>
              <w:shd w:fill="FFFFFF" w:val="clear"/>
              <w:spacing w:after="60" w:before="60"/>
              <w:jc w:val="center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 AI drafting inside my workflow</w:t>
            </w:r>
          </w:p>
        </w:tc>
        <w:tc>
          <w:tcPr>
            <w:tcW w:type="dxa" w:w="19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3C" w:val="clear"/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Which makes me feel</w:t>
            </w:r>
          </w:p>
          <w:p>
            <w:pPr>
              <w:shd w:fill="FFFFFF" w:val="clear"/>
              <w:spacing w:after="60" w:before="60"/>
              <w:jc w:val="center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Frustrated and overwhelmed</w:t>
            </w:r>
          </w:p>
        </w:tc>
      </w:tr>
    </w:tbl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Problem Statements: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50"/>
        <w:gridCol w:w="1700"/>
        <w:gridCol w:w="1900"/>
        <w:gridCol w:w="1456"/>
      </w:tblGrid>
      <w:tr>
        <w:trPr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Problem Statement (PS)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 am (Customer)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I’m trying to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But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Because</w:t>
            </w:r>
          </w:p>
        </w:tc>
        <w:tc>
          <w:tcPr>
            <w:tcW w:type="dxa" w:w="1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Which makes me feel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PS-1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content creator who manages one or more blogs.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Write and publish quality blog posts quickly.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 get writer’s block and spend hours drafting each post from scratch.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There is no tool inside my blogging workflow that can generate a draft from a topic.</w:t>
            </w:r>
          </w:p>
        </w:tc>
        <w:tc>
          <w:tcPr>
            <w:tcW w:type="dxa" w:w="1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Frustrated and overwhelmed.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PS-2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busy reader browsing blog posts.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Understand the key points of a long article in a few seconds.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 do not have time to read every post in full.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Posts are long and no short summary is available.</w:t>
            </w:r>
          </w:p>
        </w:tc>
        <w:tc>
          <w:tcPr>
            <w:tcW w:type="dxa" w:w="1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Overloaded and impatient.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PS-3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blog author who publishes under my own account.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Keep my account safe and make sure only I can edit or delete my posts.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Others could access my account or tamper with my content.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Without secure login, password hashing and token-based checks there is no protection or ownership control.</w:t>
            </w:r>
          </w:p>
        </w:tc>
        <w:tc>
          <w:tcPr>
            <w:tcW w:type="dxa" w:w="1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Anxious about the safety of my content.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PS-4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frontend / mobile developer building a blogging app.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Connect my app to a ready-made blogging backend.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 have to build authentication, a database and AI integration from scratch.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There is no well-structured, documented REST API I can plug in and test quickly.</w:t>
            </w:r>
          </w:p>
        </w:tc>
        <w:tc>
          <w:tcPr>
            <w:tcW w:type="dxa" w:w="1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Stressed and slowed down.</w:t>
            </w:r>
          </w:p>
        </w:tc>
      </w:tr>
    </w:tbl>
    <w:sectPr>
      <w:headerReference w:type="default" r:id="rId7"/>
      <w:pgSz w:w="11906" w:h="16838" w:orient="portrait"/>
      <w:pgMar w:top="1300" w:right="1200" w:bottom="1000" w:left="1200" w:header="5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753"/>
      <w:gridCol w:w="4753"/>
    </w:tblGrid>
    <w:tr>
      <w:tc>
        <w:tcPr>
          <w:tcW w:type="dxa" w:w="475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428750" cy="600075"/>
                <wp:effectExtent t="0" r="0" b="0" l="0"/>
                <wp:docPr id="1" name="sb" descr="SmartBridge logo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5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952500" cy="438150"/>
                <wp:effectExtent t="0" r="0" b="0" l="0"/>
                <wp:docPr id="1" name="sw" descr="SkillWallet logo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70757ec5aa961845f4b744d1610e1d6ea3f6e6.png"/><Relationship Id="rId1" Type="http://schemas.openxmlformats.org/officeDocument/2006/relationships/image" Target="media/be523efd22f1c7519b3e64eac979edd9e44470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2026-09-30T07:50:26.834Z</dcterms:created>
  <dcterms:modified xsi:type="dcterms:W3CDTF">2026-09-30T07:50:26.834Z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