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154746699" w:displacedByCustomXml="next"/>
    <w:bookmarkStart w:id="2" w:name="_Toc154746288" w:displacedByCustomXml="next"/>
    <w:bookmarkStart w:id="3" w:name="_Toc154746190" w:displacedByCustomXml="next"/>
    <w:sdt>
      <w:sdtPr>
        <w:id w:val="1633279517"/>
        <w:docPartObj>
          <w:docPartGallery w:val="Cover Pages"/>
          <w:docPartUnique/>
        </w:docPartObj>
      </w:sdtPr>
      <w:sdtEndPr/>
      <w:sdtContent>
        <w:p w:rsidR="00B82150" w:rsidRPr="007B6B5D" w:rsidRDefault="00673E7F" w:rsidP="007B6B5D">
          <w:pPr>
            <w:pStyle w:val="Titre1"/>
            <w:numPr>
              <w:ilvl w:val="0"/>
              <w:numId w:val="0"/>
            </w:numPr>
          </w:pPr>
          <w:r>
            <w:rPr>
              <w:noProof/>
              <w:lang w:eastAsia="fr-FR"/>
            </w:rPr>
            <mc:AlternateContent>
              <mc:Choice Requires="wps">
                <w:drawing>
                  <wp:anchor distT="0" distB="0" distL="114300" distR="114300" simplePos="0" relativeHeight="251663360" behindDoc="1" locked="0" layoutInCell="1" allowOverlap="1" wp14:anchorId="133B0C01" wp14:editId="5B484233">
                    <wp:simplePos x="0" y="0"/>
                    <wp:positionH relativeFrom="page">
                      <wp:posOffset>297180</wp:posOffset>
                    </wp:positionH>
                    <wp:positionV relativeFrom="page">
                      <wp:posOffset>312420</wp:posOffset>
                    </wp:positionV>
                    <wp:extent cx="6949440" cy="10081260"/>
                    <wp:effectExtent l="0" t="0" r="381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9440" cy="100812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D00BA" w:rsidRPr="000E3650" w:rsidRDefault="00FD00BA" w:rsidP="00232F41">
                                <w:pPr>
                                  <w:pStyle w:val="Sansinterligne"/>
                                  <w:rPr>
                                    <w:rFonts w:asciiTheme="majorBidi" w:hAnsiTheme="majorBidi" w:cstheme="majorBidi"/>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3B0C01" id="Rectangle 466" o:spid="_x0000_s1026" style="position:absolute;margin-left:23.4pt;margin-top:24.6pt;width:547.2pt;height:793.8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" fillcolor="#deeaf6 [660]" stroked="f" strokeweight="1pt">
                    <v:fill color2="#9cc2e5 [1940]" rotate="t" focus="100%" type="gradient">
                      <o:fill v:ext="view" type="gradientUnscaled"/>
                    </v:fill>
                    <v:path arrowok="t"/>
                    <v:textbox inset="21.6pt,,21.6pt">
                      <w:txbxContent>
                        <w:p w:rsidR="00FD00BA" w:rsidRPr="000E3650" w:rsidRDefault="00FD00BA" w:rsidP="00232F41">
                          <w:pPr>
                            <w:pStyle w:val="Sansinterligne"/>
                            <w:rPr>
                              <w:rFonts w:asciiTheme="majorBidi" w:hAnsiTheme="majorBidi" w:cstheme="majorBidi"/>
                            </w:rPr>
                          </w:pPr>
                        </w:p>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7E20956F" wp14:editId="4311CD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00BA" w:rsidRPr="003E1D36" w:rsidRDefault="00972E27" w:rsidP="003E1D36">
                                <w:pPr>
                                  <w:spacing w:before="240"/>
                                  <w:jc w:val="center"/>
                                  <w:rPr>
                                    <w:color w:val="FFFFFF" w:themeColor="background1"/>
                                  </w:rPr>
                                </w:pPr>
                                <w:sdt>
                                  <w:sdtPr>
                                    <w:rPr>
                                      <w:rFonts w:asciiTheme="majorBidi" w:eastAsiaTheme="majorEastAsia" w:hAnsiTheme="majorBidi" w:cstheme="majorBidi"/>
                                      <w:color w:val="FFFFFF" w:themeColor="background1"/>
                                      <w:sz w:val="24"/>
                                      <w:szCs w:val="24"/>
                                      <w:lang w:eastAsia="fr-FR"/>
                                    </w:rPr>
                                    <w:alias w:val="Résumé"/>
                                    <w:id w:val="537944363"/>
                                    <w:dataBinding w:prefixMappings="xmlns:ns0='http://schemas.microsoft.com/office/2006/coverPageProps'" w:xpath="/ns0:CoverPageProperties[1]/ns0:Abstract[1]" w:storeItemID="{55AF091B-3C7A-41E3-B477-F2FDAA23CFDA}"/>
                                    <w:text/>
                                  </w:sdtPr>
                                  <w:sdtEndPr/>
                                  <w:sdtContent>
                                    <w:r w:rsidR="00FD00BA" w:rsidRPr="003E1D36">
                                      <w:rPr>
                                        <w:rFonts w:asciiTheme="majorBidi" w:eastAsiaTheme="majorEastAsia" w:hAnsiTheme="majorBidi" w:cstheme="majorBidi"/>
                                        <w:color w:val="FFFFFF" w:themeColor="background1"/>
                                        <w:sz w:val="24"/>
                                        <w:szCs w:val="24"/>
                                        <w:lang w:eastAsia="fr-FR"/>
                                      </w:rPr>
                                      <w:t>Ce rapport souligne la montée en importance des technologies de l'information et de la communication (TIC) dans notre société. Les principales conclusions émanent de l'analyse des services Google, des outils Microsoft, ainsi que de l'utilisation de Git et GitHub. Ces plateformes jouent un rôle crucial dans notre environnement technologique, facilitant la collaboration, le stockage des données et l'efficacité des processus.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20956F"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FD00BA" w:rsidRPr="003E1D36" w:rsidRDefault="00FD00BA" w:rsidP="003E1D36">
                          <w:pPr>
                            <w:spacing w:before="240"/>
                            <w:jc w:val="center"/>
                            <w:rPr>
                              <w:color w:val="FFFFFF" w:themeColor="background1"/>
                            </w:rPr>
                          </w:pPr>
                          <w:sdt>
                            <w:sdtPr>
                              <w:rPr>
                                <w:rFonts w:asciiTheme="majorBidi" w:eastAsiaTheme="majorEastAsia" w:hAnsiTheme="majorBidi" w:cstheme="majorBidi"/>
                                <w:color w:val="FFFFFF" w:themeColor="background1"/>
                                <w:sz w:val="24"/>
                                <w:szCs w:val="24"/>
                                <w:lang w:eastAsia="fr-FR"/>
                              </w:rPr>
                              <w:alias w:val="Résumé"/>
                              <w:id w:val="537944363"/>
                              <w:dataBinding w:prefixMappings="xmlns:ns0='http://schemas.microsoft.com/office/2006/coverPageProps'" w:xpath="/ns0:CoverPageProperties[1]/ns0:Abstract[1]" w:storeItemID="{55AF091B-3C7A-41E3-B477-F2FDAA23CFDA}"/>
                              <w:text/>
                            </w:sdtPr>
                            <w:sdtContent>
                              <w:r w:rsidRPr="003E1D36">
                                <w:rPr>
                                  <w:rFonts w:asciiTheme="majorBidi" w:eastAsiaTheme="majorEastAsia" w:hAnsiTheme="majorBidi" w:cstheme="majorBidi"/>
                                  <w:color w:val="FFFFFF" w:themeColor="background1"/>
                                  <w:sz w:val="24"/>
                                  <w:szCs w:val="24"/>
                                  <w:lang w:eastAsia="fr-FR"/>
                                </w:rPr>
                                <w:t>Ce rapport souligne la montée en importance des technologies de l'information et de la communication (TIC) dans notre société. Les principales conclusions émanent de l'analyse des services Google, des outils Microsoft, ainsi que de l'utilisation de Git et GitHub. Ces plateformes jouent un rôle crucial dans notre environnement technologique, facilitant la collaboration, le stockage des données et l'efficacité des processus.</w:t>
                              </w:r>
                            </w:sdtContent>
                          </w:sdt>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14:anchorId="1D0AF268" wp14:editId="480253D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890E9A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14:anchorId="1C57A465" wp14:editId="694A742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07E74B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C94C54">
            <w:rPr>
              <w:noProof/>
              <w:lang w:eastAsia="fr-FR"/>
            </w:rPr>
            <mc:AlternateContent>
              <mc:Choice Requires="wps">
                <w:drawing>
                  <wp:anchor distT="0" distB="0" distL="114300" distR="114300" simplePos="0" relativeHeight="251664384" behindDoc="0" locked="0" layoutInCell="1" allowOverlap="1" wp14:anchorId="68561417" wp14:editId="494DAB18">
                    <wp:simplePos x="0" y="0"/>
                    <wp:positionH relativeFrom="page">
                      <wp:posOffset>3478216</wp:posOffset>
                    </wp:positionH>
                    <wp:positionV relativeFrom="page">
                      <wp:posOffset>7464009</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D00BA" w:rsidRPr="00232F41" w:rsidRDefault="00972E27" w:rsidP="00232F41">
                                <w:pPr>
                                  <w:pStyle w:val="Sansinterligne"/>
                                  <w:rPr>
                                    <w:rFonts w:asciiTheme="majorHAnsi" w:eastAsiaTheme="majorEastAsia" w:hAnsiTheme="majorHAnsi" w:cstheme="majorBidi"/>
                                    <w:b/>
                                    <w:bCs/>
                                    <w:color w:val="44546A" w:themeColor="text2"/>
                                    <w:sz w:val="24"/>
                                    <w:szCs w:val="24"/>
                                    <w:lang w:val="en-US" w:eastAsia="en-US"/>
                                  </w:rPr>
                                </w:pPr>
                                <w:sdt>
                                  <w:sdtPr>
                                    <w:rPr>
                                      <w:rFonts w:asciiTheme="majorHAnsi" w:eastAsiaTheme="majorEastAsia" w:hAnsiTheme="majorHAnsi" w:cstheme="majorBidi"/>
                                      <w:b/>
                                      <w:bCs/>
                                      <w:color w:val="44546A" w:themeColor="text2"/>
                                      <w:sz w:val="24"/>
                                      <w:szCs w:val="24"/>
                                      <w:lang w:val="en-US" w:eastAsia="en-US"/>
                                    </w:rPr>
                                    <w:alias w:val="Auteur"/>
                                    <w:id w:val="270213996"/>
                                    <w:dataBinding w:prefixMappings="xmlns:ns0='http://schemas.openxmlformats.org/package/2006/metadata/core-properties' xmlns:ns1='http://purl.org/dc/elements/1.1/'" w:xpath="/ns0:coreProperties[1]/ns1:creator[1]" w:storeItemID="{6C3C8BC8-F283-45AE-878A-BAB7291924A1}"/>
                                    <w:text/>
                                  </w:sdtPr>
                                  <w:sdtEndPr/>
                                  <w:sdtContent>
                                    <w:r w:rsidR="00FD00BA" w:rsidRPr="00232F41">
                                      <w:rPr>
                                        <w:rFonts w:asciiTheme="majorHAnsi" w:eastAsiaTheme="majorEastAsia" w:hAnsiTheme="majorHAnsi" w:cstheme="majorBidi"/>
                                        <w:b/>
                                        <w:bCs/>
                                        <w:color w:val="44546A" w:themeColor="text2"/>
                                        <w:sz w:val="24"/>
                                        <w:szCs w:val="24"/>
                                        <w:lang w:val="en-US" w:eastAsia="en-US"/>
                                      </w:rPr>
                                      <w:t>12/28/2023</w:t>
                                    </w:r>
                                  </w:sdtContent>
                                </w:sdt>
                              </w:p>
                              <w:p w:rsidR="00FD00BA" w:rsidRDefault="00FD00BA"/>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8561417" id="_x0000_t202" coordsize="21600,21600" o:spt="202" path="m,l,21600r21600,l21600,xe">
                    <v:stroke joinstyle="miter"/>
                    <v:path gradientshapeok="t" o:connecttype="rect"/>
                  </v:shapetype>
                  <v:shape id="Zone de texte 465" o:spid="_x0000_s1028" type="#_x0000_t202" style="position:absolute;margin-left:273.9pt;margin-top:587.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" filled="f" stroked="f" strokeweight=".5pt">
                    <v:textbox style="mso-fit-shape-to-text:t">
                      <w:txbxContent>
                        <w:p w:rsidR="00FD00BA" w:rsidRPr="00232F41" w:rsidRDefault="00FD00BA" w:rsidP="00232F41">
                          <w:pPr>
                            <w:pStyle w:val="Sansinterligne"/>
                            <w:rPr>
                              <w:rFonts w:asciiTheme="majorHAnsi" w:eastAsiaTheme="majorEastAsia" w:hAnsiTheme="majorHAnsi" w:cstheme="majorBidi"/>
                              <w:b/>
                              <w:bCs/>
                              <w:color w:val="44546A" w:themeColor="text2"/>
                              <w:sz w:val="24"/>
                              <w:szCs w:val="24"/>
                              <w:lang w:val="en-US" w:eastAsia="en-US"/>
                            </w:rPr>
                          </w:pPr>
                          <w:sdt>
                            <w:sdtPr>
                              <w:rPr>
                                <w:rFonts w:asciiTheme="majorHAnsi" w:eastAsiaTheme="majorEastAsia" w:hAnsiTheme="majorHAnsi" w:cstheme="majorBidi"/>
                                <w:b/>
                                <w:bCs/>
                                <w:color w:val="44546A" w:themeColor="text2"/>
                                <w:sz w:val="24"/>
                                <w:szCs w:val="24"/>
                                <w:lang w:val="en-US" w:eastAsia="en-US"/>
                              </w:rPr>
                              <w:alias w:val="Auteur"/>
                              <w:id w:val="270213996"/>
                              <w:dataBinding w:prefixMappings="xmlns:ns0='http://schemas.openxmlformats.org/package/2006/metadata/core-properties' xmlns:ns1='http://purl.org/dc/elements/1.1/'" w:xpath="/ns0:coreProperties[1]/ns1:creator[1]" w:storeItemID="{6C3C8BC8-F283-45AE-878A-BAB7291924A1}"/>
                              <w:text/>
                            </w:sdtPr>
                            <w:sdtContent>
                              <w:r w:rsidRPr="00232F41">
                                <w:rPr>
                                  <w:rFonts w:asciiTheme="majorHAnsi" w:eastAsiaTheme="majorEastAsia" w:hAnsiTheme="majorHAnsi" w:cstheme="majorBidi"/>
                                  <w:b/>
                                  <w:bCs/>
                                  <w:color w:val="44546A" w:themeColor="text2"/>
                                  <w:sz w:val="24"/>
                                  <w:szCs w:val="24"/>
                                  <w:lang w:val="en-US" w:eastAsia="en-US"/>
                                </w:rPr>
                                <w:t>12/28/2023</w:t>
                              </w:r>
                            </w:sdtContent>
                          </w:sdt>
                        </w:p>
                        <w:p w:rsidR="00FD00BA" w:rsidRDefault="00FD00BA"/>
                      </w:txbxContent>
                    </v:textbox>
                    <w10:wrap type="square" anchorx="page" anchory="page"/>
                  </v:shape>
                </w:pict>
              </mc:Fallback>
            </mc:AlternateContent>
          </w:r>
          <w:r w:rsidR="00C94C54">
            <w:rPr>
              <w:noProof/>
              <w:lang w:eastAsia="fr-FR"/>
            </w:rPr>
            <mc:AlternateContent>
              <mc:Choice Requires="wps">
                <w:drawing>
                  <wp:anchor distT="0" distB="0" distL="114300" distR="114300" simplePos="0" relativeHeight="251661312" behindDoc="0" locked="0" layoutInCell="1" allowOverlap="1" wp14:anchorId="43A99168" wp14:editId="5B3C2CE1">
                    <wp:simplePos x="0" y="0"/>
                    <wp:positionH relativeFrom="page">
                      <wp:posOffset>3442447</wp:posOffset>
                    </wp:positionH>
                    <wp:positionV relativeFrom="page">
                      <wp:posOffset>3742125</wp:posOffset>
                    </wp:positionV>
                    <wp:extent cx="2797810" cy="4925466"/>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5117567"/>
                            </a:xfrm>
                            <a:prstGeom prst="rect">
                              <a:avLst/>
                            </a:prstGeom>
                            <a:noFill/>
                            <a:ln w="6350">
                              <a:noFill/>
                            </a:ln>
                            <a:effectLst/>
                          </wps:spPr>
                          <wps:txbx>
                            <w:txbxContent>
                              <w:p w:rsidR="00FD00BA" w:rsidRPr="00BB19A4" w:rsidRDefault="00FD00BA" w:rsidP="00C94C54">
                                <w:pPr>
                                  <w:rPr>
                                    <w:rFonts w:asciiTheme="majorBidi" w:eastAsiaTheme="majorEastAsia" w:hAnsiTheme="majorBidi" w:cstheme="majorBidi"/>
                                    <w:i/>
                                    <w:iCs/>
                                    <w:color w:val="44546A" w:themeColor="text2"/>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B19A4">
                                  <w:rPr>
                                    <w:rFonts w:asciiTheme="majorBidi" w:eastAsiaTheme="majorEastAsia" w:hAnsiTheme="majorBidi" w:cstheme="majorBidi"/>
                                    <w:bCs/>
                                    <w:color w:val="5B9BD5"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Exploration des Technologies de l'Information et de la Communication (TIC)</w:t>
                                </w:r>
                                <w:sdt>
                                  <w:sdtPr>
                                    <w:rPr>
                                      <w:rFonts w:asciiTheme="majorBidi" w:eastAsiaTheme="majorEastAsia" w:hAnsiTheme="majorBidi" w:cstheme="majorBidi"/>
                                      <w:i/>
                                      <w:iCs/>
                                      <w:color w:val="000000" w:themeColor="text1"/>
                                      <w:sz w:val="32"/>
                                      <w:szCs w:val="32"/>
                                    </w:rPr>
                                    <w:alias w:val="Sous-titre"/>
                                    <w:id w:val="979882943"/>
                                    <w:dataBinding w:prefixMappings="xmlns:ns0='http://schemas.openxmlformats.org/package/2006/metadata/core-properties' xmlns:ns1='http://purl.org/dc/elements/1.1/'" w:xpath="/ns0:coreProperties[1]/ns1:subject[1]" w:storeItemID="{6C3C8BC8-F283-45AE-878A-BAB7291924A1}"/>
                                    <w:text/>
                                  </w:sdtPr>
                                  <w:sdtEndPr/>
                                  <w:sdtContent>
                                    <w:r w:rsidRPr="000F3531">
                                      <w:rPr>
                                        <w:rFonts w:asciiTheme="majorBidi" w:eastAsiaTheme="majorEastAsia" w:hAnsiTheme="majorBidi" w:cstheme="majorBidi"/>
                                        <w:i/>
                                        <w:iCs/>
                                        <w:color w:val="000000" w:themeColor="text1"/>
                                        <w:sz w:val="32"/>
                                        <w:szCs w:val="32"/>
                                      </w:rPr>
                                      <w:t>Un Rapport sur les Services Google, les Outils Microsoft, Git et GitHub</w:t>
                                    </w:r>
                                  </w:sdtContent>
                                </w:sdt>
                              </w:p>
                              <w:p w:rsidR="00FD00BA" w:rsidRPr="00BB19A4" w:rsidRDefault="00FD00BA">
                                <w:pPr>
                                  <w:rPr>
                                    <w:rFonts w:asciiTheme="majorBidi" w:eastAsiaTheme="majorEastAsia" w:hAnsiTheme="majorBidi" w:cstheme="majorBidi"/>
                                    <w:b/>
                                    <w:bCs/>
                                    <w:color w:val="44546A" w:themeColor="text2"/>
                                    <w:sz w:val="24"/>
                                    <w:szCs w:val="24"/>
                                  </w:rPr>
                                </w:pPr>
                                <w:proofErr w:type="spellStart"/>
                                <w:r w:rsidRPr="00BB19A4">
                                  <w:rPr>
                                    <w:rFonts w:asciiTheme="majorBidi" w:eastAsiaTheme="majorEastAsia" w:hAnsiTheme="majorBidi" w:cstheme="majorBidi"/>
                                    <w:b/>
                                    <w:bCs/>
                                    <w:color w:val="44546A" w:themeColor="text2"/>
                                    <w:sz w:val="24"/>
                                    <w:szCs w:val="24"/>
                                  </w:rPr>
                                  <w:t>Dalia</w:t>
                                </w:r>
                                <w:proofErr w:type="spellEnd"/>
                                <w:r w:rsidRPr="00BB19A4">
                                  <w:rPr>
                                    <w:rFonts w:asciiTheme="majorBidi" w:eastAsiaTheme="majorEastAsia" w:hAnsiTheme="majorBidi" w:cstheme="majorBidi"/>
                                    <w:b/>
                                    <w:bCs/>
                                    <w:color w:val="44546A" w:themeColor="text2"/>
                                    <w:sz w:val="24"/>
                                    <w:szCs w:val="24"/>
                                  </w:rPr>
                                  <w:t xml:space="preserve"> ZEHER.</w:t>
                                </w:r>
                              </w:p>
                              <w:p w:rsidR="00FD00BA" w:rsidRPr="00BB19A4" w:rsidRDefault="00FD00BA" w:rsidP="00232F41">
                                <w:pPr>
                                  <w:pStyle w:val="Sansinterligne"/>
                                  <w:rPr>
                                    <w:rFonts w:asciiTheme="majorBidi" w:eastAsiaTheme="majorEastAsia" w:hAnsiTheme="majorBidi" w:cstheme="majorBidi"/>
                                    <w:b/>
                                    <w:bCs/>
                                    <w:color w:val="44546A" w:themeColor="text2"/>
                                    <w:sz w:val="24"/>
                                    <w:szCs w:val="24"/>
                                    <w:lang w:eastAsia="en-US"/>
                                  </w:rPr>
                                </w:pPr>
                                <w:r w:rsidRPr="00BB19A4">
                                  <w:rPr>
                                    <w:rFonts w:asciiTheme="majorBidi" w:eastAsiaTheme="majorEastAsia" w:hAnsiTheme="majorBidi" w:cstheme="majorBidi"/>
                                    <w:b/>
                                    <w:bCs/>
                                    <w:color w:val="44546A" w:themeColor="text2"/>
                                    <w:sz w:val="24"/>
                                    <w:szCs w:val="24"/>
                                    <w:lang w:val="en-US" w:eastAsia="en-US"/>
                                  </w:rPr>
                                  <w:t>USTHB.</w:t>
                                </w:r>
                              </w:p>
                              <w:p w:rsidR="00FD00BA" w:rsidRPr="00BB19A4" w:rsidRDefault="00FD00BA">
                                <w:pPr>
                                  <w:rPr>
                                    <w:rFonts w:asciiTheme="majorBidi" w:eastAsiaTheme="majorEastAsia" w:hAnsiTheme="majorBidi" w:cstheme="majorBidi"/>
                                    <w:b/>
                                    <w:bCs/>
                                    <w:color w:val="44546A" w:themeColor="text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43A99168" id="Zone de texte 470" o:spid="_x0000_s1029" type="#_x0000_t202" style="position:absolute;margin-left:271.05pt;margin-top:294.65pt;width:220.3pt;height:387.8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" filled="f" stroked="f" strokeweight=".5pt">
                    <v:textbox>
                      <w:txbxContent>
                        <w:p w:rsidR="00FD00BA" w:rsidRPr="00BB19A4" w:rsidRDefault="00FD00BA" w:rsidP="00C94C54">
                          <w:pPr>
                            <w:rPr>
                              <w:rFonts w:asciiTheme="majorBidi" w:eastAsiaTheme="majorEastAsia" w:hAnsiTheme="majorBidi" w:cstheme="majorBidi"/>
                              <w:i/>
                              <w:iCs/>
                              <w:color w:val="44546A" w:themeColor="text2"/>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B19A4">
                            <w:rPr>
                              <w:rFonts w:asciiTheme="majorBidi" w:eastAsiaTheme="majorEastAsia" w:hAnsiTheme="majorBidi" w:cstheme="majorBidi"/>
                              <w:bCs/>
                              <w:color w:val="5B9BD5"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Exploration des Technologies de l'Information et de la Communication (TIC)</w:t>
                          </w:r>
                          <w:sdt>
                            <w:sdtPr>
                              <w:rPr>
                                <w:rFonts w:asciiTheme="majorBidi" w:eastAsiaTheme="majorEastAsia" w:hAnsiTheme="majorBidi" w:cstheme="majorBidi"/>
                                <w:i/>
                                <w:iCs/>
                                <w:color w:val="000000" w:themeColor="text1"/>
                                <w:sz w:val="32"/>
                                <w:szCs w:val="32"/>
                              </w:rPr>
                              <w:alias w:val="Sous-titre"/>
                              <w:id w:val="979882943"/>
                              <w:dataBinding w:prefixMappings="xmlns:ns0='http://schemas.openxmlformats.org/package/2006/metadata/core-properties' xmlns:ns1='http://purl.org/dc/elements/1.1/'" w:xpath="/ns0:coreProperties[1]/ns1:subject[1]" w:storeItemID="{6C3C8BC8-F283-45AE-878A-BAB7291924A1}"/>
                              <w:text/>
                            </w:sdtPr>
                            <w:sdtContent>
                              <w:r w:rsidRPr="000F3531">
                                <w:rPr>
                                  <w:rFonts w:asciiTheme="majorBidi" w:eastAsiaTheme="majorEastAsia" w:hAnsiTheme="majorBidi" w:cstheme="majorBidi"/>
                                  <w:i/>
                                  <w:iCs/>
                                  <w:color w:val="000000" w:themeColor="text1"/>
                                  <w:sz w:val="32"/>
                                  <w:szCs w:val="32"/>
                                </w:rPr>
                                <w:t>Un Rapport sur les Services Google, les Outils Microsoft, Git et GitHub</w:t>
                              </w:r>
                            </w:sdtContent>
                          </w:sdt>
                        </w:p>
                        <w:p w:rsidR="00FD00BA" w:rsidRPr="00BB19A4" w:rsidRDefault="00FD00BA">
                          <w:pPr>
                            <w:rPr>
                              <w:rFonts w:asciiTheme="majorBidi" w:eastAsiaTheme="majorEastAsia" w:hAnsiTheme="majorBidi" w:cstheme="majorBidi"/>
                              <w:b/>
                              <w:bCs/>
                              <w:color w:val="44546A" w:themeColor="text2"/>
                              <w:sz w:val="24"/>
                              <w:szCs w:val="24"/>
                            </w:rPr>
                          </w:pPr>
                          <w:proofErr w:type="spellStart"/>
                          <w:r w:rsidRPr="00BB19A4">
                            <w:rPr>
                              <w:rFonts w:asciiTheme="majorBidi" w:eastAsiaTheme="majorEastAsia" w:hAnsiTheme="majorBidi" w:cstheme="majorBidi"/>
                              <w:b/>
                              <w:bCs/>
                              <w:color w:val="44546A" w:themeColor="text2"/>
                              <w:sz w:val="24"/>
                              <w:szCs w:val="24"/>
                            </w:rPr>
                            <w:t>Dalia</w:t>
                          </w:r>
                          <w:proofErr w:type="spellEnd"/>
                          <w:r w:rsidRPr="00BB19A4">
                            <w:rPr>
                              <w:rFonts w:asciiTheme="majorBidi" w:eastAsiaTheme="majorEastAsia" w:hAnsiTheme="majorBidi" w:cstheme="majorBidi"/>
                              <w:b/>
                              <w:bCs/>
                              <w:color w:val="44546A" w:themeColor="text2"/>
                              <w:sz w:val="24"/>
                              <w:szCs w:val="24"/>
                            </w:rPr>
                            <w:t xml:space="preserve"> ZEHER.</w:t>
                          </w:r>
                        </w:p>
                        <w:p w:rsidR="00FD00BA" w:rsidRPr="00BB19A4" w:rsidRDefault="00FD00BA" w:rsidP="00232F41">
                          <w:pPr>
                            <w:pStyle w:val="Sansinterligne"/>
                            <w:rPr>
                              <w:rFonts w:asciiTheme="majorBidi" w:eastAsiaTheme="majorEastAsia" w:hAnsiTheme="majorBidi" w:cstheme="majorBidi"/>
                              <w:b/>
                              <w:bCs/>
                              <w:color w:val="44546A" w:themeColor="text2"/>
                              <w:sz w:val="24"/>
                              <w:szCs w:val="24"/>
                              <w:lang w:eastAsia="en-US"/>
                            </w:rPr>
                          </w:pPr>
                          <w:r w:rsidRPr="00BB19A4">
                            <w:rPr>
                              <w:rFonts w:asciiTheme="majorBidi" w:eastAsiaTheme="majorEastAsia" w:hAnsiTheme="majorBidi" w:cstheme="majorBidi"/>
                              <w:b/>
                              <w:bCs/>
                              <w:color w:val="44546A" w:themeColor="text2"/>
                              <w:sz w:val="24"/>
                              <w:szCs w:val="24"/>
                              <w:lang w:val="en-US" w:eastAsia="en-US"/>
                            </w:rPr>
                            <w:t>USTHB.</w:t>
                          </w:r>
                        </w:p>
                        <w:p w:rsidR="00FD00BA" w:rsidRPr="00BB19A4" w:rsidRDefault="00FD00BA">
                          <w:pPr>
                            <w:rPr>
                              <w:rFonts w:asciiTheme="majorBidi" w:eastAsiaTheme="majorEastAsia" w:hAnsiTheme="majorBidi" w:cstheme="majorBidi"/>
                              <w:b/>
                              <w:bCs/>
                              <w:color w:val="44546A" w:themeColor="text2"/>
                              <w:sz w:val="28"/>
                              <w:szCs w:val="28"/>
                            </w:rPr>
                          </w:pPr>
                        </w:p>
                      </w:txbxContent>
                    </v:textbox>
                    <w10:wrap type="square" anchorx="page" anchory="page"/>
                  </v:shape>
                </w:pict>
              </mc:Fallback>
            </mc:AlternateContent>
          </w:r>
        </w:p>
      </w:sdtContent>
    </w:sdt>
    <w:bookmarkEnd w:id="1" w:displacedByCustomXml="prev"/>
    <w:bookmarkEnd w:id="2" w:displacedByCustomXml="prev"/>
    <w:bookmarkEnd w:id="3" w:displacedByCustomXml="prev"/>
    <w:p w:rsidR="00232F41" w:rsidRPr="00B82150" w:rsidRDefault="00232F41" w:rsidP="00B82150">
      <w:r w:rsidRPr="00BB19A4">
        <w:rPr>
          <w:rFonts w:asciiTheme="majorBidi" w:hAnsiTheme="majorBidi" w:cstheme="majorBidi"/>
        </w:rPr>
        <w:br w:type="page"/>
      </w:r>
    </w:p>
    <w:p w:rsidR="007B6B5D" w:rsidRDefault="00B74CF0" w:rsidP="00B74CF0">
      <w:pPr>
        <w:pStyle w:val="Titre1"/>
        <w:rPr>
          <w:lang w:eastAsia="fr-FR"/>
        </w:rPr>
      </w:pPr>
      <w:bookmarkStart w:id="4" w:name="_Toc154746191"/>
      <w:bookmarkStart w:id="5" w:name="_Toc154746289"/>
      <w:bookmarkStart w:id="6" w:name="_Toc154746700"/>
      <w:bookmarkEnd w:id="4"/>
      <w:r>
        <w:rPr>
          <w:lang w:eastAsia="fr-FR"/>
        </w:rPr>
        <w:lastRenderedPageBreak/>
        <w:t>Table</w:t>
      </w:r>
      <w:r w:rsidR="00E5601E">
        <w:rPr>
          <w:lang w:eastAsia="fr-FR"/>
        </w:rPr>
        <w:t xml:space="preserve"> des </w:t>
      </w:r>
      <w:r w:rsidR="00E5601E" w:rsidRPr="00E5601E">
        <w:t>matières</w:t>
      </w:r>
      <w:r w:rsidR="00E5601E">
        <w:rPr>
          <w:lang w:eastAsia="fr-FR"/>
        </w:rPr>
        <w:t> :</w:t>
      </w:r>
      <w:bookmarkEnd w:id="5"/>
      <w:bookmarkEnd w:id="6"/>
    </w:p>
    <w:p w:rsidR="00BD267C" w:rsidRDefault="00BD267C">
      <w:pPr>
        <w:pStyle w:val="TM1"/>
        <w:tabs>
          <w:tab w:val="right" w:leader="dot" w:pos="9062"/>
        </w:tabs>
        <w:rPr>
          <w:rFonts w:cstheme="minorBidi"/>
          <w:noProof/>
        </w:rPr>
      </w:pPr>
      <w:r>
        <w:fldChar w:fldCharType="begin"/>
      </w:r>
      <w:r>
        <w:instrText xml:space="preserve"> TOC \o \h \z \u </w:instrText>
      </w:r>
      <w:r>
        <w:fldChar w:fldCharType="separate"/>
      </w:r>
      <w:hyperlink w:anchor="_Toc154746699" w:history="1">
        <w:r>
          <w:rPr>
            <w:noProof/>
            <w:webHidden/>
          </w:rPr>
          <w:tab/>
        </w:r>
        <w:r>
          <w:rPr>
            <w:noProof/>
            <w:webHidden/>
          </w:rPr>
          <w:fldChar w:fldCharType="begin"/>
        </w:r>
        <w:r>
          <w:rPr>
            <w:noProof/>
            <w:webHidden/>
          </w:rPr>
          <w:instrText xml:space="preserve"> PAGEREF _Toc154746699 \h </w:instrText>
        </w:r>
        <w:r>
          <w:rPr>
            <w:noProof/>
            <w:webHidden/>
          </w:rPr>
        </w:r>
        <w:r>
          <w:rPr>
            <w:noProof/>
            <w:webHidden/>
          </w:rPr>
          <w:fldChar w:fldCharType="separate"/>
        </w:r>
        <w:r>
          <w:rPr>
            <w:noProof/>
            <w:webHidden/>
          </w:rPr>
          <w:t>1</w:t>
        </w:r>
        <w:r>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00" w:history="1">
        <w:r w:rsidR="00BD267C" w:rsidRPr="00557A82">
          <w:rPr>
            <w:rStyle w:val="Lienhypertexte"/>
            <w:noProof/>
          </w:rPr>
          <w:t>1</w:t>
        </w:r>
        <w:r w:rsidR="00BD267C">
          <w:rPr>
            <w:rFonts w:cstheme="minorBidi"/>
            <w:noProof/>
          </w:rPr>
          <w:tab/>
        </w:r>
        <w:r w:rsidR="00B74CF0">
          <w:rPr>
            <w:rStyle w:val="Lienhypertexte"/>
            <w:noProof/>
          </w:rPr>
          <w:t>Table</w:t>
        </w:r>
        <w:r w:rsidR="00BD267C" w:rsidRPr="00557A82">
          <w:rPr>
            <w:rStyle w:val="Lienhypertexte"/>
            <w:noProof/>
          </w:rPr>
          <w:t xml:space="preserve"> des matières :</w:t>
        </w:r>
        <w:r w:rsidR="00BD267C">
          <w:rPr>
            <w:noProof/>
            <w:webHidden/>
          </w:rPr>
          <w:tab/>
        </w:r>
        <w:r w:rsidR="00BD267C">
          <w:rPr>
            <w:noProof/>
            <w:webHidden/>
          </w:rPr>
          <w:fldChar w:fldCharType="begin"/>
        </w:r>
        <w:r w:rsidR="00BD267C">
          <w:rPr>
            <w:noProof/>
            <w:webHidden/>
          </w:rPr>
          <w:instrText xml:space="preserve"> PAGEREF _Toc154746700 \h </w:instrText>
        </w:r>
        <w:r w:rsidR="00BD267C">
          <w:rPr>
            <w:noProof/>
            <w:webHidden/>
          </w:rPr>
        </w:r>
        <w:r w:rsidR="00BD267C">
          <w:rPr>
            <w:noProof/>
            <w:webHidden/>
          </w:rPr>
          <w:fldChar w:fldCharType="separate"/>
        </w:r>
        <w:r w:rsidR="00BD267C">
          <w:rPr>
            <w:noProof/>
            <w:webHidden/>
          </w:rPr>
          <w:t>2</w:t>
        </w:r>
        <w:r w:rsidR="00BD267C">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01" w:history="1">
        <w:r w:rsidR="00BD267C" w:rsidRPr="00557A82">
          <w:rPr>
            <w:rStyle w:val="Lienhypertexte"/>
            <w:noProof/>
          </w:rPr>
          <w:t>2</w:t>
        </w:r>
        <w:r w:rsidR="00BD267C">
          <w:rPr>
            <w:rFonts w:cstheme="minorBidi"/>
            <w:noProof/>
          </w:rPr>
          <w:tab/>
        </w:r>
        <w:r w:rsidR="00BD267C" w:rsidRPr="00557A82">
          <w:rPr>
            <w:rStyle w:val="Lienhypertexte"/>
            <w:noProof/>
          </w:rPr>
          <w:t>Introduction :</w:t>
        </w:r>
        <w:r w:rsidR="00BD267C">
          <w:rPr>
            <w:noProof/>
            <w:webHidden/>
          </w:rPr>
          <w:tab/>
        </w:r>
        <w:r w:rsidR="00BD267C">
          <w:rPr>
            <w:noProof/>
            <w:webHidden/>
          </w:rPr>
          <w:fldChar w:fldCharType="begin"/>
        </w:r>
        <w:r w:rsidR="00BD267C">
          <w:rPr>
            <w:noProof/>
            <w:webHidden/>
          </w:rPr>
          <w:instrText xml:space="preserve"> PAGEREF _Toc154746701 \h </w:instrText>
        </w:r>
        <w:r w:rsidR="00BD267C">
          <w:rPr>
            <w:noProof/>
            <w:webHidden/>
          </w:rPr>
        </w:r>
        <w:r w:rsidR="00BD267C">
          <w:rPr>
            <w:noProof/>
            <w:webHidden/>
          </w:rPr>
          <w:fldChar w:fldCharType="separate"/>
        </w:r>
        <w:r w:rsidR="00BD267C">
          <w:rPr>
            <w:noProof/>
            <w:webHidden/>
          </w:rPr>
          <w:t>2</w:t>
        </w:r>
        <w:r w:rsidR="00BD267C">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02" w:history="1">
        <w:r w:rsidR="00BD267C" w:rsidRPr="00557A82">
          <w:rPr>
            <w:rStyle w:val="Lienhypertexte"/>
            <w:noProof/>
          </w:rPr>
          <w:t>3</w:t>
        </w:r>
        <w:r w:rsidR="00BD267C">
          <w:rPr>
            <w:rFonts w:cstheme="minorBidi"/>
            <w:noProof/>
          </w:rPr>
          <w:tab/>
        </w:r>
        <w:r w:rsidR="00BD267C" w:rsidRPr="00557A82">
          <w:rPr>
            <w:rStyle w:val="Lienhypertexte"/>
            <w:noProof/>
          </w:rPr>
          <w:t>Technologies de l'Information et de la Communication (TIC) :</w:t>
        </w:r>
        <w:r w:rsidR="00BD267C">
          <w:rPr>
            <w:noProof/>
            <w:webHidden/>
          </w:rPr>
          <w:tab/>
        </w:r>
        <w:r w:rsidR="00BD267C">
          <w:rPr>
            <w:noProof/>
            <w:webHidden/>
          </w:rPr>
          <w:fldChar w:fldCharType="begin"/>
        </w:r>
        <w:r w:rsidR="00BD267C">
          <w:rPr>
            <w:noProof/>
            <w:webHidden/>
          </w:rPr>
          <w:instrText xml:space="preserve"> PAGEREF _Toc154746702 \h </w:instrText>
        </w:r>
        <w:r w:rsidR="00BD267C">
          <w:rPr>
            <w:noProof/>
            <w:webHidden/>
          </w:rPr>
        </w:r>
        <w:r w:rsidR="00BD267C">
          <w:rPr>
            <w:noProof/>
            <w:webHidden/>
          </w:rPr>
          <w:fldChar w:fldCharType="separate"/>
        </w:r>
        <w:r w:rsidR="00BD267C">
          <w:rPr>
            <w:noProof/>
            <w:webHidden/>
          </w:rPr>
          <w:t>4</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03" w:history="1">
        <w:r w:rsidR="00BD267C" w:rsidRPr="00557A82">
          <w:rPr>
            <w:rStyle w:val="Lienhypertexte"/>
            <w:noProof/>
          </w:rPr>
          <w:t>3.1</w:t>
        </w:r>
        <w:r w:rsidR="00BD267C">
          <w:rPr>
            <w:rFonts w:cstheme="minorBidi"/>
            <w:noProof/>
          </w:rPr>
          <w:tab/>
        </w:r>
        <w:r w:rsidR="00BD267C" w:rsidRPr="00557A82">
          <w:rPr>
            <w:rStyle w:val="Lienhypertexte"/>
            <w:noProof/>
          </w:rPr>
          <w:t>Internet :</w:t>
        </w:r>
        <w:r w:rsidR="00BD267C">
          <w:rPr>
            <w:noProof/>
            <w:webHidden/>
          </w:rPr>
          <w:tab/>
        </w:r>
        <w:r w:rsidR="00BD267C">
          <w:rPr>
            <w:noProof/>
            <w:webHidden/>
          </w:rPr>
          <w:fldChar w:fldCharType="begin"/>
        </w:r>
        <w:r w:rsidR="00BD267C">
          <w:rPr>
            <w:noProof/>
            <w:webHidden/>
          </w:rPr>
          <w:instrText xml:space="preserve"> PAGEREF _Toc154746703 \h </w:instrText>
        </w:r>
        <w:r w:rsidR="00BD267C">
          <w:rPr>
            <w:noProof/>
            <w:webHidden/>
          </w:rPr>
        </w:r>
        <w:r w:rsidR="00BD267C">
          <w:rPr>
            <w:noProof/>
            <w:webHidden/>
          </w:rPr>
          <w:fldChar w:fldCharType="separate"/>
        </w:r>
        <w:r w:rsidR="00BD267C">
          <w:rPr>
            <w:noProof/>
            <w:webHidden/>
          </w:rPr>
          <w:t>4</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04" w:history="1">
        <w:r w:rsidR="00BD267C" w:rsidRPr="00557A82">
          <w:rPr>
            <w:rStyle w:val="Lienhypertexte"/>
            <w:noProof/>
          </w:rPr>
          <w:t>3.1.1</w:t>
        </w:r>
        <w:r w:rsidR="00BD267C">
          <w:rPr>
            <w:rFonts w:cstheme="minorBidi"/>
            <w:noProof/>
          </w:rPr>
          <w:tab/>
        </w:r>
        <w:r w:rsidR="00BD267C" w:rsidRPr="00557A82">
          <w:rPr>
            <w:rStyle w:val="Lienhypertexte"/>
            <w:noProof/>
          </w:rPr>
          <w:t>Applications Web Interactives :</w:t>
        </w:r>
        <w:r w:rsidR="00BD267C">
          <w:rPr>
            <w:noProof/>
            <w:webHidden/>
          </w:rPr>
          <w:tab/>
        </w:r>
        <w:r w:rsidR="00BD267C">
          <w:rPr>
            <w:noProof/>
            <w:webHidden/>
          </w:rPr>
          <w:fldChar w:fldCharType="begin"/>
        </w:r>
        <w:r w:rsidR="00BD267C">
          <w:rPr>
            <w:noProof/>
            <w:webHidden/>
          </w:rPr>
          <w:instrText xml:space="preserve"> PAGEREF _Toc154746704 \h </w:instrText>
        </w:r>
        <w:r w:rsidR="00BD267C">
          <w:rPr>
            <w:noProof/>
            <w:webHidden/>
          </w:rPr>
        </w:r>
        <w:r w:rsidR="00BD267C">
          <w:rPr>
            <w:noProof/>
            <w:webHidden/>
          </w:rPr>
          <w:fldChar w:fldCharType="separate"/>
        </w:r>
        <w:r w:rsidR="00BD267C">
          <w:rPr>
            <w:noProof/>
            <w:webHidden/>
          </w:rPr>
          <w:t>4</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05" w:history="1">
        <w:r w:rsidR="00BD267C" w:rsidRPr="00557A82">
          <w:rPr>
            <w:rStyle w:val="Lienhypertexte"/>
            <w:noProof/>
          </w:rPr>
          <w:t>3.1.2</w:t>
        </w:r>
        <w:r w:rsidR="00BD267C">
          <w:rPr>
            <w:rFonts w:cstheme="minorBidi"/>
            <w:noProof/>
          </w:rPr>
          <w:tab/>
        </w:r>
        <w:r w:rsidR="00BD267C" w:rsidRPr="00557A82">
          <w:rPr>
            <w:rStyle w:val="Lienhypertexte"/>
            <w:noProof/>
          </w:rPr>
          <w:t>Cybersécurité :</w:t>
        </w:r>
        <w:r w:rsidR="00BD267C">
          <w:rPr>
            <w:noProof/>
            <w:webHidden/>
          </w:rPr>
          <w:tab/>
        </w:r>
        <w:r w:rsidR="00BD267C">
          <w:rPr>
            <w:noProof/>
            <w:webHidden/>
          </w:rPr>
          <w:fldChar w:fldCharType="begin"/>
        </w:r>
        <w:r w:rsidR="00BD267C">
          <w:rPr>
            <w:noProof/>
            <w:webHidden/>
          </w:rPr>
          <w:instrText xml:space="preserve"> PAGEREF _Toc154746705 \h </w:instrText>
        </w:r>
        <w:r w:rsidR="00BD267C">
          <w:rPr>
            <w:noProof/>
            <w:webHidden/>
          </w:rPr>
        </w:r>
        <w:r w:rsidR="00BD267C">
          <w:rPr>
            <w:noProof/>
            <w:webHidden/>
          </w:rPr>
          <w:fldChar w:fldCharType="separate"/>
        </w:r>
        <w:r w:rsidR="00BD267C">
          <w:rPr>
            <w:noProof/>
            <w:webHidden/>
          </w:rPr>
          <w:t>4</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06" w:history="1">
        <w:r w:rsidR="00BD267C" w:rsidRPr="00557A82">
          <w:rPr>
            <w:rStyle w:val="Lienhypertexte"/>
            <w:noProof/>
          </w:rPr>
          <w:t>3.1.3</w:t>
        </w:r>
        <w:r w:rsidR="00BD267C">
          <w:rPr>
            <w:rFonts w:cstheme="minorBidi"/>
            <w:noProof/>
          </w:rPr>
          <w:tab/>
        </w:r>
        <w:r w:rsidR="00BD267C" w:rsidRPr="00557A82">
          <w:rPr>
            <w:rStyle w:val="Lienhypertexte"/>
            <w:noProof/>
          </w:rPr>
          <w:t>Connectivité Globale :</w:t>
        </w:r>
        <w:r w:rsidR="00BD267C">
          <w:rPr>
            <w:noProof/>
            <w:webHidden/>
          </w:rPr>
          <w:tab/>
        </w:r>
        <w:r w:rsidR="00BD267C">
          <w:rPr>
            <w:noProof/>
            <w:webHidden/>
          </w:rPr>
          <w:fldChar w:fldCharType="begin"/>
        </w:r>
        <w:r w:rsidR="00BD267C">
          <w:rPr>
            <w:noProof/>
            <w:webHidden/>
          </w:rPr>
          <w:instrText xml:space="preserve"> PAGEREF _Toc154746706 \h </w:instrText>
        </w:r>
        <w:r w:rsidR="00BD267C">
          <w:rPr>
            <w:noProof/>
            <w:webHidden/>
          </w:rPr>
        </w:r>
        <w:r w:rsidR="00BD267C">
          <w:rPr>
            <w:noProof/>
            <w:webHidden/>
          </w:rPr>
          <w:fldChar w:fldCharType="separate"/>
        </w:r>
        <w:r w:rsidR="00BD267C">
          <w:rPr>
            <w:noProof/>
            <w:webHidden/>
          </w:rPr>
          <w:t>4</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07" w:history="1">
        <w:r w:rsidR="00BD267C" w:rsidRPr="00557A82">
          <w:rPr>
            <w:rStyle w:val="Lienhypertexte"/>
            <w:noProof/>
          </w:rPr>
          <w:t>3.1.4</w:t>
        </w:r>
        <w:r w:rsidR="00BD267C">
          <w:rPr>
            <w:rFonts w:cstheme="minorBidi"/>
            <w:noProof/>
          </w:rPr>
          <w:tab/>
        </w:r>
        <w:r w:rsidR="00BD267C" w:rsidRPr="00557A82">
          <w:rPr>
            <w:rStyle w:val="Lienhypertexte"/>
            <w:noProof/>
          </w:rPr>
          <w:t>Mégadonnées et Cloud :</w:t>
        </w:r>
        <w:r w:rsidR="00BD267C">
          <w:rPr>
            <w:noProof/>
            <w:webHidden/>
          </w:rPr>
          <w:tab/>
        </w:r>
        <w:r w:rsidR="00BD267C">
          <w:rPr>
            <w:noProof/>
            <w:webHidden/>
          </w:rPr>
          <w:fldChar w:fldCharType="begin"/>
        </w:r>
        <w:r w:rsidR="00BD267C">
          <w:rPr>
            <w:noProof/>
            <w:webHidden/>
          </w:rPr>
          <w:instrText xml:space="preserve"> PAGEREF _Toc154746707 \h </w:instrText>
        </w:r>
        <w:r w:rsidR="00BD267C">
          <w:rPr>
            <w:noProof/>
            <w:webHidden/>
          </w:rPr>
        </w:r>
        <w:r w:rsidR="00BD267C">
          <w:rPr>
            <w:noProof/>
            <w:webHidden/>
          </w:rPr>
          <w:fldChar w:fldCharType="separate"/>
        </w:r>
        <w:r w:rsidR="00BD267C">
          <w:rPr>
            <w:noProof/>
            <w:webHidden/>
          </w:rPr>
          <w:t>4</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08" w:history="1">
        <w:r w:rsidR="00BD267C" w:rsidRPr="00557A82">
          <w:rPr>
            <w:rStyle w:val="Lienhypertexte"/>
            <w:noProof/>
          </w:rPr>
          <w:t>3.2</w:t>
        </w:r>
        <w:r w:rsidR="00BD267C">
          <w:rPr>
            <w:rFonts w:cstheme="minorBidi"/>
            <w:noProof/>
          </w:rPr>
          <w:tab/>
        </w:r>
        <w:r w:rsidR="00BD267C" w:rsidRPr="00557A82">
          <w:rPr>
            <w:rStyle w:val="Lienhypertexte"/>
            <w:noProof/>
          </w:rPr>
          <w:t>Réseaux Sociaux :</w:t>
        </w:r>
        <w:r w:rsidR="00BD267C">
          <w:rPr>
            <w:noProof/>
            <w:webHidden/>
          </w:rPr>
          <w:tab/>
        </w:r>
        <w:r w:rsidR="00BD267C">
          <w:rPr>
            <w:noProof/>
            <w:webHidden/>
          </w:rPr>
          <w:fldChar w:fldCharType="begin"/>
        </w:r>
        <w:r w:rsidR="00BD267C">
          <w:rPr>
            <w:noProof/>
            <w:webHidden/>
          </w:rPr>
          <w:instrText xml:space="preserve"> PAGEREF _Toc154746708 \h </w:instrText>
        </w:r>
        <w:r w:rsidR="00BD267C">
          <w:rPr>
            <w:noProof/>
            <w:webHidden/>
          </w:rPr>
        </w:r>
        <w:r w:rsidR="00BD267C">
          <w:rPr>
            <w:noProof/>
            <w:webHidden/>
          </w:rPr>
          <w:fldChar w:fldCharType="separate"/>
        </w:r>
        <w:r w:rsidR="00BD267C">
          <w:rPr>
            <w:noProof/>
            <w:webHidden/>
          </w:rPr>
          <w:t>5</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09" w:history="1">
        <w:r w:rsidR="00BD267C" w:rsidRPr="00557A82">
          <w:rPr>
            <w:rStyle w:val="Lienhypertexte"/>
            <w:noProof/>
          </w:rPr>
          <w:t>3.2.1</w:t>
        </w:r>
        <w:r w:rsidR="00BD267C">
          <w:rPr>
            <w:rFonts w:cstheme="minorBidi"/>
            <w:noProof/>
          </w:rPr>
          <w:tab/>
        </w:r>
        <w:r w:rsidR="00BD267C" w:rsidRPr="00557A82">
          <w:rPr>
            <w:rStyle w:val="Lienhypertexte"/>
            <w:noProof/>
          </w:rPr>
          <w:t>Écosystèmes de Contenu :</w:t>
        </w:r>
        <w:r w:rsidR="00BD267C">
          <w:rPr>
            <w:noProof/>
            <w:webHidden/>
          </w:rPr>
          <w:tab/>
        </w:r>
        <w:r w:rsidR="00BD267C">
          <w:rPr>
            <w:noProof/>
            <w:webHidden/>
          </w:rPr>
          <w:fldChar w:fldCharType="begin"/>
        </w:r>
        <w:r w:rsidR="00BD267C">
          <w:rPr>
            <w:noProof/>
            <w:webHidden/>
          </w:rPr>
          <w:instrText xml:space="preserve"> PAGEREF _Toc154746709 \h </w:instrText>
        </w:r>
        <w:r w:rsidR="00BD267C">
          <w:rPr>
            <w:noProof/>
            <w:webHidden/>
          </w:rPr>
        </w:r>
        <w:r w:rsidR="00BD267C">
          <w:rPr>
            <w:noProof/>
            <w:webHidden/>
          </w:rPr>
          <w:fldChar w:fldCharType="separate"/>
        </w:r>
        <w:r w:rsidR="00BD267C">
          <w:rPr>
            <w:noProof/>
            <w:webHidden/>
          </w:rPr>
          <w:t>5</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10" w:history="1">
        <w:r w:rsidR="00BD267C" w:rsidRPr="00557A82">
          <w:rPr>
            <w:rStyle w:val="Lienhypertexte"/>
            <w:noProof/>
          </w:rPr>
          <w:t>3.2.2</w:t>
        </w:r>
        <w:r w:rsidR="00BD267C">
          <w:rPr>
            <w:rFonts w:cstheme="minorBidi"/>
            <w:noProof/>
          </w:rPr>
          <w:tab/>
        </w:r>
        <w:r w:rsidR="00BD267C" w:rsidRPr="00557A82">
          <w:rPr>
            <w:rStyle w:val="Lienhypertexte"/>
            <w:noProof/>
          </w:rPr>
          <w:t>Vie Privée :</w:t>
        </w:r>
        <w:r w:rsidR="00BD267C">
          <w:rPr>
            <w:noProof/>
            <w:webHidden/>
          </w:rPr>
          <w:tab/>
        </w:r>
        <w:r w:rsidR="00BD267C">
          <w:rPr>
            <w:noProof/>
            <w:webHidden/>
          </w:rPr>
          <w:fldChar w:fldCharType="begin"/>
        </w:r>
        <w:r w:rsidR="00BD267C">
          <w:rPr>
            <w:noProof/>
            <w:webHidden/>
          </w:rPr>
          <w:instrText xml:space="preserve"> PAGEREF _Toc154746710 \h </w:instrText>
        </w:r>
        <w:r w:rsidR="00BD267C">
          <w:rPr>
            <w:noProof/>
            <w:webHidden/>
          </w:rPr>
        </w:r>
        <w:r w:rsidR="00BD267C">
          <w:rPr>
            <w:noProof/>
            <w:webHidden/>
          </w:rPr>
          <w:fldChar w:fldCharType="separate"/>
        </w:r>
        <w:r w:rsidR="00BD267C">
          <w:rPr>
            <w:noProof/>
            <w:webHidden/>
          </w:rPr>
          <w:t>5</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11" w:history="1">
        <w:r w:rsidR="00BD267C" w:rsidRPr="00557A82">
          <w:rPr>
            <w:rStyle w:val="Lienhypertexte"/>
            <w:noProof/>
          </w:rPr>
          <w:t>3.2.3</w:t>
        </w:r>
        <w:r w:rsidR="00BD267C">
          <w:rPr>
            <w:rFonts w:cstheme="minorBidi"/>
            <w:noProof/>
          </w:rPr>
          <w:tab/>
        </w:r>
        <w:r w:rsidR="00BD267C" w:rsidRPr="00557A82">
          <w:rPr>
            <w:rStyle w:val="Lienhypertexte"/>
            <w:noProof/>
          </w:rPr>
          <w:t>Opinion Publique :</w:t>
        </w:r>
        <w:r w:rsidR="00BD267C">
          <w:rPr>
            <w:noProof/>
            <w:webHidden/>
          </w:rPr>
          <w:tab/>
        </w:r>
        <w:r w:rsidR="00BD267C">
          <w:rPr>
            <w:noProof/>
            <w:webHidden/>
          </w:rPr>
          <w:fldChar w:fldCharType="begin"/>
        </w:r>
        <w:r w:rsidR="00BD267C">
          <w:rPr>
            <w:noProof/>
            <w:webHidden/>
          </w:rPr>
          <w:instrText xml:space="preserve"> PAGEREF _Toc154746711 \h </w:instrText>
        </w:r>
        <w:r w:rsidR="00BD267C">
          <w:rPr>
            <w:noProof/>
            <w:webHidden/>
          </w:rPr>
        </w:r>
        <w:r w:rsidR="00BD267C">
          <w:rPr>
            <w:noProof/>
            <w:webHidden/>
          </w:rPr>
          <w:fldChar w:fldCharType="separate"/>
        </w:r>
        <w:r w:rsidR="00BD267C">
          <w:rPr>
            <w:noProof/>
            <w:webHidden/>
          </w:rPr>
          <w:t>5</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12" w:history="1">
        <w:r w:rsidR="00BD267C" w:rsidRPr="00557A82">
          <w:rPr>
            <w:rStyle w:val="Lienhypertexte"/>
            <w:noProof/>
          </w:rPr>
          <w:t>3.3</w:t>
        </w:r>
        <w:r w:rsidR="00BD267C">
          <w:rPr>
            <w:rFonts w:cstheme="minorBidi"/>
            <w:noProof/>
          </w:rPr>
          <w:tab/>
        </w:r>
        <w:r w:rsidR="00BD267C" w:rsidRPr="00557A82">
          <w:rPr>
            <w:rStyle w:val="Lienhypertexte"/>
            <w:noProof/>
          </w:rPr>
          <w:t>Communications Numériques :</w:t>
        </w:r>
        <w:r w:rsidR="00BD267C">
          <w:rPr>
            <w:noProof/>
            <w:webHidden/>
          </w:rPr>
          <w:tab/>
        </w:r>
        <w:r w:rsidR="00BD267C">
          <w:rPr>
            <w:noProof/>
            <w:webHidden/>
          </w:rPr>
          <w:fldChar w:fldCharType="begin"/>
        </w:r>
        <w:r w:rsidR="00BD267C">
          <w:rPr>
            <w:noProof/>
            <w:webHidden/>
          </w:rPr>
          <w:instrText xml:space="preserve"> PAGEREF _Toc154746712 \h </w:instrText>
        </w:r>
        <w:r w:rsidR="00BD267C">
          <w:rPr>
            <w:noProof/>
            <w:webHidden/>
          </w:rPr>
        </w:r>
        <w:r w:rsidR="00BD267C">
          <w:rPr>
            <w:noProof/>
            <w:webHidden/>
          </w:rPr>
          <w:fldChar w:fldCharType="separate"/>
        </w:r>
        <w:r w:rsidR="00BD267C">
          <w:rPr>
            <w:noProof/>
            <w:webHidden/>
          </w:rPr>
          <w:t>5</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13" w:history="1">
        <w:r w:rsidR="00BD267C" w:rsidRPr="00557A82">
          <w:rPr>
            <w:rStyle w:val="Lienhypertexte"/>
            <w:noProof/>
          </w:rPr>
          <w:t>3.3.1</w:t>
        </w:r>
        <w:r w:rsidR="00BD267C">
          <w:rPr>
            <w:rFonts w:cstheme="minorBidi"/>
            <w:noProof/>
          </w:rPr>
          <w:tab/>
        </w:r>
        <w:r w:rsidR="00BD267C" w:rsidRPr="00557A82">
          <w:rPr>
            <w:rStyle w:val="Lienhypertexte"/>
            <w:noProof/>
          </w:rPr>
          <w:t>Messagerie Instantanée :</w:t>
        </w:r>
        <w:r w:rsidR="00BD267C">
          <w:rPr>
            <w:noProof/>
            <w:webHidden/>
          </w:rPr>
          <w:tab/>
        </w:r>
        <w:r w:rsidR="00BD267C">
          <w:rPr>
            <w:noProof/>
            <w:webHidden/>
          </w:rPr>
          <w:fldChar w:fldCharType="begin"/>
        </w:r>
        <w:r w:rsidR="00BD267C">
          <w:rPr>
            <w:noProof/>
            <w:webHidden/>
          </w:rPr>
          <w:instrText xml:space="preserve"> PAGEREF _Toc154746713 \h </w:instrText>
        </w:r>
        <w:r w:rsidR="00BD267C">
          <w:rPr>
            <w:noProof/>
            <w:webHidden/>
          </w:rPr>
        </w:r>
        <w:r w:rsidR="00BD267C">
          <w:rPr>
            <w:noProof/>
            <w:webHidden/>
          </w:rPr>
          <w:fldChar w:fldCharType="separate"/>
        </w:r>
        <w:r w:rsidR="00BD267C">
          <w:rPr>
            <w:noProof/>
            <w:webHidden/>
          </w:rPr>
          <w:t>5</w:t>
        </w:r>
        <w:r w:rsidR="00BD267C">
          <w:rPr>
            <w:noProof/>
            <w:webHidden/>
          </w:rPr>
          <w:fldChar w:fldCharType="end"/>
        </w:r>
      </w:hyperlink>
    </w:p>
    <w:p w:rsidR="00BD267C" w:rsidRDefault="00972E27">
      <w:pPr>
        <w:pStyle w:val="TM3"/>
        <w:tabs>
          <w:tab w:val="left" w:pos="1320"/>
          <w:tab w:val="right" w:leader="dot" w:pos="9062"/>
        </w:tabs>
        <w:rPr>
          <w:rFonts w:cstheme="minorBidi"/>
          <w:noProof/>
        </w:rPr>
      </w:pPr>
      <w:hyperlink w:anchor="_Toc154746714" w:history="1">
        <w:r w:rsidR="00BD267C" w:rsidRPr="00557A82">
          <w:rPr>
            <w:rStyle w:val="Lienhypertexte"/>
            <w:noProof/>
          </w:rPr>
          <w:t>3.3.2</w:t>
        </w:r>
        <w:r w:rsidR="00BD267C">
          <w:rPr>
            <w:rFonts w:cstheme="minorBidi"/>
            <w:noProof/>
          </w:rPr>
          <w:tab/>
        </w:r>
        <w:r w:rsidR="00BD267C" w:rsidRPr="00557A82">
          <w:rPr>
            <w:rStyle w:val="Lienhypertexte"/>
            <w:noProof/>
          </w:rPr>
          <w:t>Visioconférence :</w:t>
        </w:r>
        <w:r w:rsidR="00BD267C">
          <w:rPr>
            <w:noProof/>
            <w:webHidden/>
          </w:rPr>
          <w:tab/>
        </w:r>
        <w:r w:rsidR="00BD267C">
          <w:rPr>
            <w:noProof/>
            <w:webHidden/>
          </w:rPr>
          <w:fldChar w:fldCharType="begin"/>
        </w:r>
        <w:r w:rsidR="00BD267C">
          <w:rPr>
            <w:noProof/>
            <w:webHidden/>
          </w:rPr>
          <w:instrText xml:space="preserve"> PAGEREF _Toc154746714 \h </w:instrText>
        </w:r>
        <w:r w:rsidR="00BD267C">
          <w:rPr>
            <w:noProof/>
            <w:webHidden/>
          </w:rPr>
        </w:r>
        <w:r w:rsidR="00BD267C">
          <w:rPr>
            <w:noProof/>
            <w:webHidden/>
          </w:rPr>
          <w:fldChar w:fldCharType="separate"/>
        </w:r>
        <w:r w:rsidR="00BD267C">
          <w:rPr>
            <w:noProof/>
            <w:webHidden/>
          </w:rPr>
          <w:t>5</w:t>
        </w:r>
        <w:r w:rsidR="00BD267C">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15" w:history="1">
        <w:r w:rsidR="00BD267C" w:rsidRPr="00557A82">
          <w:rPr>
            <w:rStyle w:val="Lienhypertexte"/>
            <w:noProof/>
          </w:rPr>
          <w:t>4</w:t>
        </w:r>
        <w:r w:rsidR="00BD267C">
          <w:rPr>
            <w:rFonts w:cstheme="minorBidi"/>
            <w:noProof/>
          </w:rPr>
          <w:tab/>
        </w:r>
        <w:r w:rsidR="00BD267C" w:rsidRPr="00557A82">
          <w:rPr>
            <w:rStyle w:val="Lienhypertexte"/>
            <w:noProof/>
          </w:rPr>
          <w:t>Services Google :</w:t>
        </w:r>
        <w:r w:rsidR="00BD267C">
          <w:rPr>
            <w:noProof/>
            <w:webHidden/>
          </w:rPr>
          <w:tab/>
        </w:r>
        <w:r w:rsidR="00BD267C">
          <w:rPr>
            <w:noProof/>
            <w:webHidden/>
          </w:rPr>
          <w:fldChar w:fldCharType="begin"/>
        </w:r>
        <w:r w:rsidR="00BD267C">
          <w:rPr>
            <w:noProof/>
            <w:webHidden/>
          </w:rPr>
          <w:instrText xml:space="preserve"> PAGEREF _Toc154746715 \h </w:instrText>
        </w:r>
        <w:r w:rsidR="00BD267C">
          <w:rPr>
            <w:noProof/>
            <w:webHidden/>
          </w:rPr>
        </w:r>
        <w:r w:rsidR="00BD267C">
          <w:rPr>
            <w:noProof/>
            <w:webHidden/>
          </w:rPr>
          <w:fldChar w:fldCharType="separate"/>
        </w:r>
        <w:r w:rsidR="00BD267C">
          <w:rPr>
            <w:noProof/>
            <w:webHidden/>
          </w:rPr>
          <w:t>6</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16" w:history="1">
        <w:r w:rsidR="00BD267C" w:rsidRPr="00557A82">
          <w:rPr>
            <w:rStyle w:val="Lienhypertexte"/>
            <w:noProof/>
          </w:rPr>
          <w:t>4.1</w:t>
        </w:r>
        <w:r w:rsidR="00BD267C">
          <w:rPr>
            <w:rFonts w:cstheme="minorBidi"/>
            <w:noProof/>
          </w:rPr>
          <w:tab/>
        </w:r>
        <w:r w:rsidR="00BD267C" w:rsidRPr="00557A82">
          <w:rPr>
            <w:rStyle w:val="Lienhypertexte"/>
            <w:noProof/>
          </w:rPr>
          <w:t>Gmail :</w:t>
        </w:r>
        <w:r w:rsidR="00BD267C">
          <w:rPr>
            <w:noProof/>
            <w:webHidden/>
          </w:rPr>
          <w:tab/>
        </w:r>
        <w:r w:rsidR="00BD267C">
          <w:rPr>
            <w:noProof/>
            <w:webHidden/>
          </w:rPr>
          <w:fldChar w:fldCharType="begin"/>
        </w:r>
        <w:r w:rsidR="00BD267C">
          <w:rPr>
            <w:noProof/>
            <w:webHidden/>
          </w:rPr>
          <w:instrText xml:space="preserve"> PAGEREF _Toc154746716 \h </w:instrText>
        </w:r>
        <w:r w:rsidR="00BD267C">
          <w:rPr>
            <w:noProof/>
            <w:webHidden/>
          </w:rPr>
        </w:r>
        <w:r w:rsidR="00BD267C">
          <w:rPr>
            <w:noProof/>
            <w:webHidden/>
          </w:rPr>
          <w:fldChar w:fldCharType="separate"/>
        </w:r>
        <w:r w:rsidR="00BD267C">
          <w:rPr>
            <w:noProof/>
            <w:webHidden/>
          </w:rPr>
          <w:t>6</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17" w:history="1">
        <w:r w:rsidR="00BD267C" w:rsidRPr="00557A82">
          <w:rPr>
            <w:rStyle w:val="Lienhypertexte"/>
            <w:noProof/>
          </w:rPr>
          <w:t>4.2</w:t>
        </w:r>
        <w:r w:rsidR="00BD267C">
          <w:rPr>
            <w:rFonts w:cstheme="minorBidi"/>
            <w:noProof/>
          </w:rPr>
          <w:tab/>
        </w:r>
        <w:r w:rsidR="00BD267C" w:rsidRPr="00557A82">
          <w:rPr>
            <w:rStyle w:val="Lienhypertexte"/>
            <w:noProof/>
          </w:rPr>
          <w:t>Google Drive :</w:t>
        </w:r>
        <w:r w:rsidR="00BD267C">
          <w:rPr>
            <w:noProof/>
            <w:webHidden/>
          </w:rPr>
          <w:tab/>
        </w:r>
        <w:r w:rsidR="00BD267C">
          <w:rPr>
            <w:noProof/>
            <w:webHidden/>
          </w:rPr>
          <w:fldChar w:fldCharType="begin"/>
        </w:r>
        <w:r w:rsidR="00BD267C">
          <w:rPr>
            <w:noProof/>
            <w:webHidden/>
          </w:rPr>
          <w:instrText xml:space="preserve"> PAGEREF _Toc154746717 \h </w:instrText>
        </w:r>
        <w:r w:rsidR="00BD267C">
          <w:rPr>
            <w:noProof/>
            <w:webHidden/>
          </w:rPr>
        </w:r>
        <w:r w:rsidR="00BD267C">
          <w:rPr>
            <w:noProof/>
            <w:webHidden/>
          </w:rPr>
          <w:fldChar w:fldCharType="separate"/>
        </w:r>
        <w:r w:rsidR="00BD267C">
          <w:rPr>
            <w:noProof/>
            <w:webHidden/>
          </w:rPr>
          <w:t>6</w:t>
        </w:r>
        <w:r w:rsidR="00BD267C">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18" w:history="1">
        <w:r w:rsidR="00BD267C" w:rsidRPr="00557A82">
          <w:rPr>
            <w:rStyle w:val="Lienhypertexte"/>
            <w:noProof/>
          </w:rPr>
          <w:t>5</w:t>
        </w:r>
        <w:r w:rsidR="00BD267C">
          <w:rPr>
            <w:rFonts w:cstheme="minorBidi"/>
            <w:noProof/>
          </w:rPr>
          <w:tab/>
        </w:r>
        <w:r w:rsidR="00BD267C" w:rsidRPr="00557A82">
          <w:rPr>
            <w:rStyle w:val="Lienhypertexte"/>
            <w:noProof/>
          </w:rPr>
          <w:t>Outils Microsoft :</w:t>
        </w:r>
        <w:r w:rsidR="00BD267C">
          <w:rPr>
            <w:noProof/>
            <w:webHidden/>
          </w:rPr>
          <w:tab/>
        </w:r>
        <w:r w:rsidR="00BD267C">
          <w:rPr>
            <w:noProof/>
            <w:webHidden/>
          </w:rPr>
          <w:fldChar w:fldCharType="begin"/>
        </w:r>
        <w:r w:rsidR="00BD267C">
          <w:rPr>
            <w:noProof/>
            <w:webHidden/>
          </w:rPr>
          <w:instrText xml:space="preserve"> PAGEREF _Toc154746718 \h </w:instrText>
        </w:r>
        <w:r w:rsidR="00BD267C">
          <w:rPr>
            <w:noProof/>
            <w:webHidden/>
          </w:rPr>
        </w:r>
        <w:r w:rsidR="00BD267C">
          <w:rPr>
            <w:noProof/>
            <w:webHidden/>
          </w:rPr>
          <w:fldChar w:fldCharType="separate"/>
        </w:r>
        <w:r w:rsidR="00BD267C">
          <w:rPr>
            <w:noProof/>
            <w:webHidden/>
          </w:rPr>
          <w:t>7</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19" w:history="1">
        <w:r w:rsidR="00BD267C" w:rsidRPr="00557A82">
          <w:rPr>
            <w:rStyle w:val="Lienhypertexte"/>
            <w:noProof/>
          </w:rPr>
          <w:t>5.1</w:t>
        </w:r>
        <w:r w:rsidR="00BD267C">
          <w:rPr>
            <w:rFonts w:cstheme="minorBidi"/>
            <w:noProof/>
          </w:rPr>
          <w:tab/>
        </w:r>
        <w:r w:rsidR="00BD267C" w:rsidRPr="00557A82">
          <w:rPr>
            <w:rStyle w:val="Lienhypertexte"/>
            <w:noProof/>
          </w:rPr>
          <w:t>Word et Excel :</w:t>
        </w:r>
        <w:r w:rsidR="00BD267C">
          <w:rPr>
            <w:noProof/>
            <w:webHidden/>
          </w:rPr>
          <w:tab/>
        </w:r>
        <w:r w:rsidR="00BD267C">
          <w:rPr>
            <w:noProof/>
            <w:webHidden/>
          </w:rPr>
          <w:fldChar w:fldCharType="begin"/>
        </w:r>
        <w:r w:rsidR="00BD267C">
          <w:rPr>
            <w:noProof/>
            <w:webHidden/>
          </w:rPr>
          <w:instrText xml:space="preserve"> PAGEREF _Toc154746719 \h </w:instrText>
        </w:r>
        <w:r w:rsidR="00BD267C">
          <w:rPr>
            <w:noProof/>
            <w:webHidden/>
          </w:rPr>
        </w:r>
        <w:r w:rsidR="00BD267C">
          <w:rPr>
            <w:noProof/>
            <w:webHidden/>
          </w:rPr>
          <w:fldChar w:fldCharType="separate"/>
        </w:r>
        <w:r w:rsidR="00BD267C">
          <w:rPr>
            <w:noProof/>
            <w:webHidden/>
          </w:rPr>
          <w:t>7</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20" w:history="1">
        <w:r w:rsidR="00BD267C" w:rsidRPr="00557A82">
          <w:rPr>
            <w:rStyle w:val="Lienhypertexte"/>
            <w:noProof/>
          </w:rPr>
          <w:t>5.2</w:t>
        </w:r>
        <w:r w:rsidR="00BD267C">
          <w:rPr>
            <w:rFonts w:cstheme="minorBidi"/>
            <w:noProof/>
          </w:rPr>
          <w:tab/>
        </w:r>
        <w:r w:rsidR="00BD267C" w:rsidRPr="00557A82">
          <w:rPr>
            <w:rStyle w:val="Lienhypertexte"/>
            <w:noProof/>
          </w:rPr>
          <w:t>Teams :</w:t>
        </w:r>
        <w:r w:rsidR="00BD267C">
          <w:rPr>
            <w:noProof/>
            <w:webHidden/>
          </w:rPr>
          <w:tab/>
        </w:r>
        <w:r w:rsidR="00BD267C">
          <w:rPr>
            <w:noProof/>
            <w:webHidden/>
          </w:rPr>
          <w:fldChar w:fldCharType="begin"/>
        </w:r>
        <w:r w:rsidR="00BD267C">
          <w:rPr>
            <w:noProof/>
            <w:webHidden/>
          </w:rPr>
          <w:instrText xml:space="preserve"> PAGEREF _Toc154746720 \h </w:instrText>
        </w:r>
        <w:r w:rsidR="00BD267C">
          <w:rPr>
            <w:noProof/>
            <w:webHidden/>
          </w:rPr>
        </w:r>
        <w:r w:rsidR="00BD267C">
          <w:rPr>
            <w:noProof/>
            <w:webHidden/>
          </w:rPr>
          <w:fldChar w:fldCharType="separate"/>
        </w:r>
        <w:r w:rsidR="00BD267C">
          <w:rPr>
            <w:noProof/>
            <w:webHidden/>
          </w:rPr>
          <w:t>7</w:t>
        </w:r>
        <w:r w:rsidR="00BD267C">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21" w:history="1">
        <w:r w:rsidR="00BD267C" w:rsidRPr="00557A82">
          <w:rPr>
            <w:rStyle w:val="Lienhypertexte"/>
            <w:noProof/>
          </w:rPr>
          <w:t>6</w:t>
        </w:r>
        <w:r w:rsidR="00BD267C">
          <w:rPr>
            <w:rFonts w:cstheme="minorBidi"/>
            <w:noProof/>
          </w:rPr>
          <w:tab/>
        </w:r>
        <w:r w:rsidR="00BD267C" w:rsidRPr="00557A82">
          <w:rPr>
            <w:rStyle w:val="Lienhypertexte"/>
            <w:noProof/>
          </w:rPr>
          <w:t>Git et GitHub :</w:t>
        </w:r>
        <w:r w:rsidR="00BD267C">
          <w:rPr>
            <w:noProof/>
            <w:webHidden/>
          </w:rPr>
          <w:tab/>
        </w:r>
        <w:r w:rsidR="00BD267C">
          <w:rPr>
            <w:noProof/>
            <w:webHidden/>
          </w:rPr>
          <w:fldChar w:fldCharType="begin"/>
        </w:r>
        <w:r w:rsidR="00BD267C">
          <w:rPr>
            <w:noProof/>
            <w:webHidden/>
          </w:rPr>
          <w:instrText xml:space="preserve"> PAGEREF _Toc154746721 \h </w:instrText>
        </w:r>
        <w:r w:rsidR="00BD267C">
          <w:rPr>
            <w:noProof/>
            <w:webHidden/>
          </w:rPr>
        </w:r>
        <w:r w:rsidR="00BD267C">
          <w:rPr>
            <w:noProof/>
            <w:webHidden/>
          </w:rPr>
          <w:fldChar w:fldCharType="separate"/>
        </w:r>
        <w:r w:rsidR="00BD267C">
          <w:rPr>
            <w:noProof/>
            <w:webHidden/>
          </w:rPr>
          <w:t>8</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22" w:history="1">
        <w:r w:rsidR="00BD267C" w:rsidRPr="00557A82">
          <w:rPr>
            <w:rStyle w:val="Lienhypertexte"/>
            <w:noProof/>
          </w:rPr>
          <w:t>6.1</w:t>
        </w:r>
        <w:r w:rsidR="00BD267C">
          <w:rPr>
            <w:rFonts w:cstheme="minorBidi"/>
            <w:noProof/>
          </w:rPr>
          <w:tab/>
        </w:r>
        <w:r w:rsidR="00BD267C" w:rsidRPr="00557A82">
          <w:rPr>
            <w:rStyle w:val="Lienhypertexte"/>
            <w:noProof/>
          </w:rPr>
          <w:t>Git :</w:t>
        </w:r>
        <w:r w:rsidR="00BD267C">
          <w:rPr>
            <w:noProof/>
            <w:webHidden/>
          </w:rPr>
          <w:tab/>
        </w:r>
        <w:r w:rsidR="00BD267C">
          <w:rPr>
            <w:noProof/>
            <w:webHidden/>
          </w:rPr>
          <w:fldChar w:fldCharType="begin"/>
        </w:r>
        <w:r w:rsidR="00BD267C">
          <w:rPr>
            <w:noProof/>
            <w:webHidden/>
          </w:rPr>
          <w:instrText xml:space="preserve"> PAGEREF _Toc154746722 \h </w:instrText>
        </w:r>
        <w:r w:rsidR="00BD267C">
          <w:rPr>
            <w:noProof/>
            <w:webHidden/>
          </w:rPr>
        </w:r>
        <w:r w:rsidR="00BD267C">
          <w:rPr>
            <w:noProof/>
            <w:webHidden/>
          </w:rPr>
          <w:fldChar w:fldCharType="separate"/>
        </w:r>
        <w:r w:rsidR="00BD267C">
          <w:rPr>
            <w:noProof/>
            <w:webHidden/>
          </w:rPr>
          <w:t>8</w:t>
        </w:r>
        <w:r w:rsidR="00BD267C">
          <w:rPr>
            <w:noProof/>
            <w:webHidden/>
          </w:rPr>
          <w:fldChar w:fldCharType="end"/>
        </w:r>
      </w:hyperlink>
    </w:p>
    <w:p w:rsidR="00BD267C" w:rsidRDefault="00972E27">
      <w:pPr>
        <w:pStyle w:val="TM2"/>
        <w:tabs>
          <w:tab w:val="left" w:pos="880"/>
          <w:tab w:val="right" w:leader="dot" w:pos="9062"/>
        </w:tabs>
        <w:rPr>
          <w:rFonts w:cstheme="minorBidi"/>
          <w:noProof/>
        </w:rPr>
      </w:pPr>
      <w:hyperlink w:anchor="_Toc154746723" w:history="1">
        <w:r w:rsidR="00BD267C" w:rsidRPr="00557A82">
          <w:rPr>
            <w:rStyle w:val="Lienhypertexte"/>
            <w:noProof/>
          </w:rPr>
          <w:t>6.2</w:t>
        </w:r>
        <w:r w:rsidR="00BD267C">
          <w:rPr>
            <w:rFonts w:cstheme="minorBidi"/>
            <w:noProof/>
          </w:rPr>
          <w:tab/>
        </w:r>
        <w:r w:rsidR="00BD267C" w:rsidRPr="00557A82">
          <w:rPr>
            <w:rStyle w:val="Lienhypertexte"/>
            <w:noProof/>
          </w:rPr>
          <w:t>GitHub :</w:t>
        </w:r>
        <w:r w:rsidR="00BD267C">
          <w:rPr>
            <w:noProof/>
            <w:webHidden/>
          </w:rPr>
          <w:tab/>
        </w:r>
        <w:r w:rsidR="00BD267C">
          <w:rPr>
            <w:noProof/>
            <w:webHidden/>
          </w:rPr>
          <w:fldChar w:fldCharType="begin"/>
        </w:r>
        <w:r w:rsidR="00BD267C">
          <w:rPr>
            <w:noProof/>
            <w:webHidden/>
          </w:rPr>
          <w:instrText xml:space="preserve"> PAGEREF _Toc154746723 \h </w:instrText>
        </w:r>
        <w:r w:rsidR="00BD267C">
          <w:rPr>
            <w:noProof/>
            <w:webHidden/>
          </w:rPr>
        </w:r>
        <w:r w:rsidR="00BD267C">
          <w:rPr>
            <w:noProof/>
            <w:webHidden/>
          </w:rPr>
          <w:fldChar w:fldCharType="separate"/>
        </w:r>
        <w:r w:rsidR="00BD267C">
          <w:rPr>
            <w:noProof/>
            <w:webHidden/>
          </w:rPr>
          <w:t>8</w:t>
        </w:r>
        <w:r w:rsidR="00BD267C">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24" w:history="1">
        <w:r w:rsidR="00BD267C" w:rsidRPr="00557A82">
          <w:rPr>
            <w:rStyle w:val="Lienhypertexte"/>
            <w:noProof/>
          </w:rPr>
          <w:t>7</w:t>
        </w:r>
        <w:r w:rsidR="00BD267C">
          <w:rPr>
            <w:rFonts w:cstheme="minorBidi"/>
            <w:noProof/>
          </w:rPr>
          <w:tab/>
        </w:r>
        <w:r w:rsidR="00BD267C" w:rsidRPr="00557A82">
          <w:rPr>
            <w:rStyle w:val="Lienhypertexte"/>
            <w:noProof/>
          </w:rPr>
          <w:t>Comparaison de Caractéristiques : Smartphones et Ordinateurs Portables Populaires :</w:t>
        </w:r>
        <w:r w:rsidR="00BD267C">
          <w:rPr>
            <w:noProof/>
            <w:webHidden/>
          </w:rPr>
          <w:tab/>
        </w:r>
        <w:r w:rsidR="00BD267C">
          <w:rPr>
            <w:noProof/>
            <w:webHidden/>
          </w:rPr>
          <w:fldChar w:fldCharType="begin"/>
        </w:r>
        <w:r w:rsidR="00BD267C">
          <w:rPr>
            <w:noProof/>
            <w:webHidden/>
          </w:rPr>
          <w:instrText xml:space="preserve"> PAGEREF _Toc154746724 \h </w:instrText>
        </w:r>
        <w:r w:rsidR="00BD267C">
          <w:rPr>
            <w:noProof/>
            <w:webHidden/>
          </w:rPr>
        </w:r>
        <w:r w:rsidR="00BD267C">
          <w:rPr>
            <w:noProof/>
            <w:webHidden/>
          </w:rPr>
          <w:fldChar w:fldCharType="separate"/>
        </w:r>
        <w:r w:rsidR="00BD267C">
          <w:rPr>
            <w:noProof/>
            <w:webHidden/>
          </w:rPr>
          <w:t>9</w:t>
        </w:r>
        <w:r w:rsidR="00BD267C">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25" w:history="1">
        <w:r w:rsidR="00BD267C" w:rsidRPr="00557A82">
          <w:rPr>
            <w:rStyle w:val="Lienhypertexte"/>
            <w:noProof/>
          </w:rPr>
          <w:t>8</w:t>
        </w:r>
        <w:r w:rsidR="00BD267C">
          <w:rPr>
            <w:rFonts w:cstheme="minorBidi"/>
            <w:noProof/>
          </w:rPr>
          <w:tab/>
        </w:r>
        <w:r w:rsidR="00BD267C" w:rsidRPr="00557A82">
          <w:rPr>
            <w:rStyle w:val="Lienhypertexte"/>
            <w:noProof/>
          </w:rPr>
          <w:t>Exploration Des Services Google :</w:t>
        </w:r>
        <w:r w:rsidR="00BD267C">
          <w:rPr>
            <w:noProof/>
            <w:webHidden/>
          </w:rPr>
          <w:tab/>
        </w:r>
        <w:r w:rsidR="00BD267C">
          <w:rPr>
            <w:noProof/>
            <w:webHidden/>
          </w:rPr>
          <w:fldChar w:fldCharType="begin"/>
        </w:r>
        <w:r w:rsidR="00BD267C">
          <w:rPr>
            <w:noProof/>
            <w:webHidden/>
          </w:rPr>
          <w:instrText xml:space="preserve"> PAGEREF _Toc154746725 \h </w:instrText>
        </w:r>
        <w:r w:rsidR="00BD267C">
          <w:rPr>
            <w:noProof/>
            <w:webHidden/>
          </w:rPr>
        </w:r>
        <w:r w:rsidR="00BD267C">
          <w:rPr>
            <w:noProof/>
            <w:webHidden/>
          </w:rPr>
          <w:fldChar w:fldCharType="separate"/>
        </w:r>
        <w:r w:rsidR="00BD267C">
          <w:rPr>
            <w:noProof/>
            <w:webHidden/>
          </w:rPr>
          <w:t>10</w:t>
        </w:r>
        <w:r w:rsidR="00BD267C">
          <w:rPr>
            <w:noProof/>
            <w:webHidden/>
          </w:rPr>
          <w:fldChar w:fldCharType="end"/>
        </w:r>
      </w:hyperlink>
    </w:p>
    <w:p w:rsidR="00BD267C" w:rsidRDefault="00972E27">
      <w:pPr>
        <w:pStyle w:val="TM1"/>
        <w:tabs>
          <w:tab w:val="left" w:pos="440"/>
          <w:tab w:val="right" w:leader="dot" w:pos="9062"/>
        </w:tabs>
        <w:rPr>
          <w:rFonts w:cstheme="minorBidi"/>
          <w:noProof/>
        </w:rPr>
      </w:pPr>
      <w:hyperlink w:anchor="_Toc154746726" w:history="1">
        <w:r w:rsidR="00BD267C" w:rsidRPr="00557A82">
          <w:rPr>
            <w:rStyle w:val="Lienhypertexte"/>
            <w:noProof/>
          </w:rPr>
          <w:t>9</w:t>
        </w:r>
        <w:r w:rsidR="00BD267C">
          <w:rPr>
            <w:rFonts w:cstheme="minorBidi"/>
            <w:noProof/>
          </w:rPr>
          <w:tab/>
        </w:r>
        <w:r w:rsidR="00BD267C" w:rsidRPr="00557A82">
          <w:rPr>
            <w:rStyle w:val="Lienhypertexte"/>
            <w:noProof/>
          </w:rPr>
          <w:t>Conclusion :</w:t>
        </w:r>
        <w:r w:rsidR="00BD267C">
          <w:rPr>
            <w:noProof/>
            <w:webHidden/>
          </w:rPr>
          <w:tab/>
        </w:r>
        <w:r w:rsidR="00BD267C">
          <w:rPr>
            <w:noProof/>
            <w:webHidden/>
          </w:rPr>
          <w:fldChar w:fldCharType="begin"/>
        </w:r>
        <w:r w:rsidR="00BD267C">
          <w:rPr>
            <w:noProof/>
            <w:webHidden/>
          </w:rPr>
          <w:instrText xml:space="preserve"> PAGEREF _Toc154746726 \h </w:instrText>
        </w:r>
        <w:r w:rsidR="00BD267C">
          <w:rPr>
            <w:noProof/>
            <w:webHidden/>
          </w:rPr>
        </w:r>
        <w:r w:rsidR="00BD267C">
          <w:rPr>
            <w:noProof/>
            <w:webHidden/>
          </w:rPr>
          <w:fldChar w:fldCharType="separate"/>
        </w:r>
        <w:r w:rsidR="00BD267C">
          <w:rPr>
            <w:noProof/>
            <w:webHidden/>
          </w:rPr>
          <w:t>10</w:t>
        </w:r>
        <w:r w:rsidR="00BD267C">
          <w:rPr>
            <w:noProof/>
            <w:webHidden/>
          </w:rPr>
          <w:fldChar w:fldCharType="end"/>
        </w:r>
      </w:hyperlink>
    </w:p>
    <w:p w:rsidR="00BD267C" w:rsidRDefault="00BD267C" w:rsidP="00BD267C">
      <w:pPr>
        <w:rPr>
          <w:lang w:eastAsia="fr-FR"/>
        </w:rPr>
      </w:pPr>
      <w:r>
        <w:rPr>
          <w:lang w:eastAsia="fr-FR"/>
        </w:rPr>
        <w:fldChar w:fldCharType="end"/>
      </w:r>
    </w:p>
    <w:p w:rsidR="00BD267C" w:rsidRDefault="00BD267C" w:rsidP="00BD267C">
      <w:pPr>
        <w:rPr>
          <w:lang w:eastAsia="fr-FR"/>
        </w:rPr>
      </w:pPr>
    </w:p>
    <w:p w:rsidR="00BD267C" w:rsidRDefault="00BD267C" w:rsidP="00BD267C">
      <w:pPr>
        <w:rPr>
          <w:lang w:eastAsia="fr-FR"/>
        </w:rPr>
      </w:pPr>
    </w:p>
    <w:p w:rsidR="00BD267C" w:rsidRDefault="00BD267C" w:rsidP="00BD267C">
      <w:pPr>
        <w:rPr>
          <w:lang w:eastAsia="fr-FR"/>
        </w:rPr>
      </w:pPr>
    </w:p>
    <w:p w:rsidR="007B6B5D" w:rsidRPr="007B6B5D" w:rsidRDefault="007B6B5D" w:rsidP="007B6B5D">
      <w:pPr>
        <w:pStyle w:val="Titre1"/>
        <w:rPr>
          <w:b w:val="0"/>
          <w:lang w:eastAsia="fr-FR"/>
        </w:rPr>
      </w:pPr>
      <w:bookmarkStart w:id="7" w:name="_Toc154746192"/>
      <w:bookmarkStart w:id="8" w:name="_Toc154746290"/>
      <w:bookmarkStart w:id="9" w:name="_Toc154746701"/>
      <w:r w:rsidRPr="00D0148D">
        <w:rPr>
          <w:lang w:eastAsia="fr-FR"/>
        </w:rPr>
        <w:lastRenderedPageBreak/>
        <w:t>Introduction :</w:t>
      </w:r>
      <w:bookmarkEnd w:id="7"/>
      <w:bookmarkEnd w:id="8"/>
      <w:bookmarkEnd w:id="9"/>
    </w:p>
    <w:p w:rsidR="007B6B5D" w:rsidRPr="007A3F55" w:rsidRDefault="007B6B5D" w:rsidP="007B6B5D">
      <w:pPr>
        <w:rPr>
          <w:rFonts w:asciiTheme="majorBidi" w:eastAsiaTheme="majorEastAsia" w:hAnsiTheme="majorBidi" w:cstheme="majorBidi"/>
          <w:color w:val="000000" w:themeColor="text1"/>
          <w:sz w:val="24"/>
          <w:szCs w:val="24"/>
          <w:lang w:eastAsia="fr-FR"/>
        </w:rPr>
      </w:pPr>
      <w:r w:rsidRPr="007A3F55">
        <w:rPr>
          <w:rFonts w:asciiTheme="majorBidi" w:eastAsiaTheme="majorEastAsia" w:hAnsiTheme="majorBidi" w:cstheme="majorBidi"/>
          <w:color w:val="000000" w:themeColor="text1"/>
          <w:sz w:val="24"/>
          <w:szCs w:val="24"/>
          <w:lang w:eastAsia="fr-FR"/>
        </w:rPr>
        <w:t>L'avènement rapide des Technologies de l'Information et de la Communication (TIC) a métamorphosé la trame même de notre existence, laissant une empreinte indélébile sur la façon dont nous interagissons, travaillons et évoluons dans la société moderne. Cette révolution technologique, marquée par un rythme effréné d'innovations, façonne un paysage dynamique où la connectivité, l'instantanéité et l'accès à l'information sont des maîtres mots.</w:t>
      </w:r>
    </w:p>
    <w:p w:rsidR="007B6B5D" w:rsidRPr="007A3F55" w:rsidRDefault="007B6B5D" w:rsidP="007B6B5D">
      <w:pPr>
        <w:rPr>
          <w:rFonts w:asciiTheme="majorBidi" w:eastAsiaTheme="majorEastAsia" w:hAnsiTheme="majorBidi" w:cstheme="majorBidi"/>
          <w:color w:val="000000" w:themeColor="text1"/>
          <w:sz w:val="24"/>
          <w:szCs w:val="24"/>
          <w:lang w:eastAsia="fr-FR"/>
        </w:rPr>
      </w:pPr>
    </w:p>
    <w:p w:rsidR="007B6B5D" w:rsidRPr="007A3F55" w:rsidRDefault="007B6B5D" w:rsidP="007B6B5D">
      <w:pPr>
        <w:rPr>
          <w:rFonts w:asciiTheme="majorBidi" w:eastAsiaTheme="majorEastAsia" w:hAnsiTheme="majorBidi" w:cstheme="majorBidi"/>
          <w:color w:val="000000" w:themeColor="text1"/>
          <w:sz w:val="24"/>
          <w:szCs w:val="24"/>
          <w:lang w:eastAsia="fr-FR"/>
        </w:rPr>
      </w:pPr>
      <w:r w:rsidRPr="007A3F55">
        <w:rPr>
          <w:rFonts w:asciiTheme="majorBidi" w:eastAsiaTheme="majorEastAsia" w:hAnsiTheme="majorBidi" w:cstheme="majorBidi"/>
          <w:color w:val="000000" w:themeColor="text1"/>
          <w:sz w:val="24"/>
          <w:szCs w:val="24"/>
          <w:lang w:eastAsia="fr-FR"/>
        </w:rPr>
        <w:t>Ce rapport s'inscrit dans le contexte de cette évolution rapide, cherchant à dévoiler les profondes implications des TIC sur divers aspects de notre vie quotidienne. Des sphères professionnelles à nos interactions sociales, en passant par les structures économiques, les TIC agissent comme un catalyseur de transformations majeures.</w:t>
      </w:r>
    </w:p>
    <w:p w:rsidR="007B6B5D" w:rsidRPr="007A3F55" w:rsidRDefault="007B6B5D" w:rsidP="007B6B5D">
      <w:pPr>
        <w:rPr>
          <w:rFonts w:asciiTheme="majorBidi" w:eastAsiaTheme="majorEastAsia" w:hAnsiTheme="majorBidi" w:cstheme="majorBidi"/>
          <w:color w:val="000000" w:themeColor="text1"/>
          <w:sz w:val="24"/>
          <w:szCs w:val="24"/>
          <w:lang w:eastAsia="fr-FR"/>
        </w:rPr>
      </w:pPr>
    </w:p>
    <w:p w:rsidR="007B6B5D" w:rsidRPr="007A3F55" w:rsidRDefault="007B6B5D" w:rsidP="007B6B5D">
      <w:pPr>
        <w:rPr>
          <w:rFonts w:asciiTheme="majorBidi" w:eastAsiaTheme="majorEastAsia" w:hAnsiTheme="majorBidi" w:cstheme="majorBidi"/>
          <w:color w:val="000000" w:themeColor="text1"/>
          <w:sz w:val="24"/>
          <w:szCs w:val="24"/>
          <w:lang w:eastAsia="fr-FR"/>
        </w:rPr>
      </w:pPr>
      <w:r w:rsidRPr="007A3F55">
        <w:rPr>
          <w:rFonts w:asciiTheme="majorBidi" w:eastAsiaTheme="majorEastAsia" w:hAnsiTheme="majorBidi" w:cstheme="majorBidi"/>
          <w:color w:val="000000" w:themeColor="text1"/>
          <w:sz w:val="24"/>
          <w:szCs w:val="24"/>
          <w:lang w:eastAsia="fr-FR"/>
        </w:rPr>
        <w:t>Les objectifs de ce rapport sont multiples et complexes. En premier lieu, il vise à démystifier l'univers des TIC en mettant en lumière les tendances émergentes qui redéfinissent notre paysage technologique. À travers cette exploration, nous aspirons à offrir une vision holistique des innovations qui transforment notre manière de communiquer, de travailler et d'accéder à l'information.</w:t>
      </w:r>
    </w:p>
    <w:p w:rsidR="007B6B5D" w:rsidRPr="007A3F55" w:rsidRDefault="007B6B5D" w:rsidP="007B6B5D">
      <w:pPr>
        <w:rPr>
          <w:rFonts w:asciiTheme="majorBidi" w:eastAsiaTheme="majorEastAsia" w:hAnsiTheme="majorBidi" w:cstheme="majorBidi"/>
          <w:color w:val="000000" w:themeColor="text1"/>
          <w:sz w:val="24"/>
          <w:szCs w:val="24"/>
          <w:lang w:eastAsia="fr-FR"/>
        </w:rPr>
      </w:pPr>
    </w:p>
    <w:p w:rsidR="007B6B5D" w:rsidRPr="007A3F55" w:rsidRDefault="007B6B5D" w:rsidP="007B6B5D">
      <w:pPr>
        <w:rPr>
          <w:rFonts w:asciiTheme="majorBidi" w:eastAsiaTheme="majorEastAsia" w:hAnsiTheme="majorBidi" w:cstheme="majorBidi"/>
          <w:color w:val="000000" w:themeColor="text1"/>
          <w:sz w:val="24"/>
          <w:szCs w:val="24"/>
          <w:lang w:eastAsia="fr-FR"/>
        </w:rPr>
      </w:pPr>
      <w:r w:rsidRPr="007A3F55">
        <w:rPr>
          <w:rFonts w:asciiTheme="majorBidi" w:eastAsiaTheme="majorEastAsia" w:hAnsiTheme="majorBidi" w:cstheme="majorBidi"/>
          <w:color w:val="000000" w:themeColor="text1"/>
          <w:sz w:val="24"/>
          <w:szCs w:val="24"/>
          <w:lang w:eastAsia="fr-FR"/>
        </w:rPr>
        <w:t>De manière plus spécifique, ce rapport s'engage dans une analyse approfondie des technologies associées aux TIC. En se penchant sur des éléments clés tels que les services Google, les outils Microsoft, ainsi que Git et GitHub, il ambitionne de fournir un éclairage détaillé sur ces outils essentiels qui façonnent notre expérience numérique quotidienne.</w:t>
      </w:r>
    </w:p>
    <w:p w:rsidR="007B6B5D" w:rsidRPr="007A3F55" w:rsidRDefault="007B6B5D" w:rsidP="007B6B5D">
      <w:pPr>
        <w:rPr>
          <w:rFonts w:asciiTheme="majorBidi" w:eastAsiaTheme="majorEastAsia" w:hAnsiTheme="majorBidi" w:cstheme="majorBidi"/>
          <w:color w:val="000000" w:themeColor="text1"/>
          <w:sz w:val="24"/>
          <w:szCs w:val="24"/>
          <w:lang w:eastAsia="fr-FR"/>
        </w:rPr>
      </w:pPr>
    </w:p>
    <w:p w:rsidR="007B6B5D" w:rsidRPr="007A3F55" w:rsidRDefault="007B6B5D" w:rsidP="007B6B5D">
      <w:pPr>
        <w:rPr>
          <w:rFonts w:asciiTheme="majorBidi" w:eastAsiaTheme="majorEastAsia" w:hAnsiTheme="majorBidi" w:cstheme="majorBidi"/>
          <w:color w:val="000000" w:themeColor="text1"/>
          <w:sz w:val="24"/>
          <w:szCs w:val="24"/>
          <w:lang w:eastAsia="fr-FR"/>
        </w:rPr>
      </w:pPr>
      <w:r w:rsidRPr="007A3F55">
        <w:rPr>
          <w:rFonts w:asciiTheme="majorBidi" w:eastAsiaTheme="majorEastAsia" w:hAnsiTheme="majorBidi" w:cstheme="majorBidi"/>
          <w:color w:val="000000" w:themeColor="text1"/>
          <w:sz w:val="24"/>
          <w:szCs w:val="24"/>
          <w:lang w:eastAsia="fr-FR"/>
        </w:rPr>
        <w:t>Au-delà de la simple exploration, nous visons à offrir une perspective pratique et informée. En détaillant l'impact des TIC sur notre société, nous espérons équiper les lecteurs d'une compréhension approfondie, les invitant ainsi à naviguer avec confiance dans ce monde numérique en constante évolution.</w:t>
      </w:r>
    </w:p>
    <w:p w:rsidR="007B6B5D" w:rsidRPr="007A3F55" w:rsidRDefault="007B6B5D" w:rsidP="007B6B5D">
      <w:pPr>
        <w:rPr>
          <w:rFonts w:asciiTheme="majorBidi" w:eastAsiaTheme="majorEastAsia" w:hAnsiTheme="majorBidi" w:cstheme="majorBidi"/>
          <w:color w:val="000000" w:themeColor="text1"/>
          <w:sz w:val="24"/>
          <w:szCs w:val="24"/>
          <w:lang w:eastAsia="fr-FR"/>
        </w:rPr>
      </w:pPr>
    </w:p>
    <w:p w:rsidR="007B6B5D" w:rsidRPr="007A3F55" w:rsidRDefault="007B6B5D" w:rsidP="007B6B5D">
      <w:pPr>
        <w:rPr>
          <w:rFonts w:asciiTheme="majorBidi" w:eastAsiaTheme="majorEastAsia" w:hAnsiTheme="majorBidi" w:cstheme="majorBidi"/>
          <w:color w:val="000000" w:themeColor="text1"/>
          <w:sz w:val="24"/>
          <w:szCs w:val="24"/>
          <w:lang w:eastAsia="fr-FR"/>
        </w:rPr>
      </w:pPr>
      <w:r w:rsidRPr="007A3F55">
        <w:rPr>
          <w:rFonts w:asciiTheme="majorBidi" w:eastAsiaTheme="majorEastAsia" w:hAnsiTheme="majorBidi" w:cstheme="majorBidi"/>
          <w:color w:val="000000" w:themeColor="text1"/>
          <w:sz w:val="24"/>
          <w:szCs w:val="24"/>
          <w:lang w:eastAsia="fr-FR"/>
        </w:rPr>
        <w:t>En résumé, ce rapport se positionne comme une plongée approfondie dans le monde des TIC, promettant de dévoiler les nuances de cette révolution technologique et de guider ceux qui cherchent à comprendre et à tirer profit de cette ère de transformation.</w:t>
      </w:r>
    </w:p>
    <w:p w:rsidR="000E3650" w:rsidRPr="00FD00BA" w:rsidRDefault="007B6B5D" w:rsidP="00FD00BA">
      <w:pPr>
        <w:pStyle w:val="Titre2"/>
        <w:numPr>
          <w:ilvl w:val="0"/>
          <w:numId w:val="0"/>
        </w:numPr>
        <w:rPr>
          <w:lang w:eastAsia="fr-FR"/>
        </w:rPr>
      </w:pPr>
      <w:r w:rsidRPr="007A3F55">
        <w:rPr>
          <w:lang w:eastAsia="fr-FR"/>
        </w:rPr>
        <w:br w:type="page"/>
      </w:r>
    </w:p>
    <w:p w:rsidR="007807C4" w:rsidRPr="00D0148D" w:rsidRDefault="000E3650" w:rsidP="007B6B5D">
      <w:pPr>
        <w:pStyle w:val="Titre1"/>
        <w:rPr>
          <w:lang w:eastAsia="fr-FR"/>
        </w:rPr>
      </w:pPr>
      <w:bookmarkStart w:id="10" w:name="_Toc154746193"/>
      <w:bookmarkStart w:id="11" w:name="_Toc154746291"/>
      <w:bookmarkStart w:id="12" w:name="_Toc154746702"/>
      <w:r w:rsidRPr="00D0148D">
        <w:rPr>
          <w:lang w:eastAsia="fr-FR"/>
        </w:rPr>
        <w:lastRenderedPageBreak/>
        <w:t>Technologies de l'Information et de la Communication (TIC) :</w:t>
      </w:r>
      <w:bookmarkEnd w:id="10"/>
      <w:bookmarkEnd w:id="11"/>
      <w:bookmarkEnd w:id="12"/>
    </w:p>
    <w:p w:rsidR="007807C4" w:rsidRPr="007807C4" w:rsidRDefault="007807C4" w:rsidP="007807C4">
      <w:pPr>
        <w:rPr>
          <w:rFonts w:asciiTheme="majorBidi" w:eastAsiaTheme="majorEastAsia" w:hAnsiTheme="majorBidi" w:cstheme="majorBidi"/>
          <w:color w:val="000000" w:themeColor="text1"/>
          <w:sz w:val="24"/>
          <w:szCs w:val="24"/>
          <w:lang w:eastAsia="fr-FR"/>
        </w:rPr>
      </w:pPr>
      <w:r w:rsidRPr="007807C4">
        <w:rPr>
          <w:rFonts w:asciiTheme="majorBidi" w:eastAsiaTheme="majorEastAsia" w:hAnsiTheme="majorBidi" w:cstheme="majorBidi"/>
          <w:color w:val="000000" w:themeColor="text1"/>
          <w:sz w:val="24"/>
          <w:szCs w:val="24"/>
          <w:lang w:eastAsia="fr-FR"/>
        </w:rPr>
        <w:t>Les TIC représentent une mosaïque technologique fascinante qui façonne notre ère numérique. Cette section du rapport se plonge dans cet univers dynamique, mettant en lumière les principales composantes :</w:t>
      </w:r>
    </w:p>
    <w:p w:rsidR="007807C4" w:rsidRDefault="007807C4" w:rsidP="007807C4">
      <w:pPr>
        <w:pStyle w:val="Paragraphedeliste"/>
        <w:ind w:left="360"/>
        <w:rPr>
          <w:rFonts w:asciiTheme="majorBidi" w:eastAsiaTheme="majorEastAsia" w:hAnsiTheme="majorBidi" w:cstheme="majorBidi"/>
          <w:b/>
          <w:bCs/>
          <w:color w:val="2E74B5" w:themeColor="accent1" w:themeShade="BF"/>
          <w:sz w:val="36"/>
          <w:szCs w:val="36"/>
          <w:lang w:eastAsia="fr-FR"/>
        </w:rPr>
      </w:pPr>
    </w:p>
    <w:p w:rsidR="00F615FA" w:rsidRDefault="007807C4" w:rsidP="007B6B5D">
      <w:pPr>
        <w:pStyle w:val="Titre2"/>
        <w:rPr>
          <w:lang w:eastAsia="fr-FR"/>
        </w:rPr>
      </w:pPr>
      <w:bookmarkStart w:id="13" w:name="_Toc154746194"/>
      <w:bookmarkStart w:id="14" w:name="_Toc154746292"/>
      <w:bookmarkStart w:id="15" w:name="_Toc154746703"/>
      <w:r>
        <w:rPr>
          <w:lang w:eastAsia="fr-FR"/>
        </w:rPr>
        <w:t>Internet :</w:t>
      </w:r>
      <w:bookmarkEnd w:id="13"/>
      <w:bookmarkEnd w:id="14"/>
      <w:bookmarkEnd w:id="15"/>
    </w:p>
    <w:p w:rsidR="00B662AD" w:rsidRPr="00B662AD" w:rsidRDefault="00B662AD" w:rsidP="00B662AD">
      <w:pPr>
        <w:ind w:left="360"/>
        <w:rPr>
          <w:rFonts w:asciiTheme="majorBidi" w:eastAsiaTheme="majorEastAsia" w:hAnsiTheme="majorBidi" w:cstheme="majorBidi"/>
          <w:sz w:val="24"/>
          <w:szCs w:val="24"/>
          <w:lang w:eastAsia="fr-FR"/>
        </w:rPr>
      </w:pPr>
      <w:r w:rsidRPr="00B662AD">
        <w:rPr>
          <w:rFonts w:asciiTheme="majorBidi" w:eastAsiaTheme="majorEastAsia" w:hAnsiTheme="majorBidi" w:cstheme="majorBidi"/>
          <w:sz w:val="24"/>
          <w:szCs w:val="24"/>
          <w:lang w:eastAsia="fr-FR"/>
        </w:rPr>
        <w:t>Le paysage d'Internet est façonné par des applications web interactives allant des outils de productivité aux plateformes de streaming. Cette section explore en détail ces avancées, mettant en évidence leur influence sur notre expérience en ligne.</w:t>
      </w:r>
    </w:p>
    <w:p w:rsidR="00F615FA" w:rsidRPr="00D0148D" w:rsidRDefault="00F615FA" w:rsidP="00E5601E">
      <w:pPr>
        <w:pStyle w:val="Titre3"/>
        <w:rPr>
          <w:b w:val="0"/>
          <w:lang w:eastAsia="fr-FR"/>
        </w:rPr>
      </w:pPr>
      <w:bookmarkStart w:id="16" w:name="_Toc154746195"/>
      <w:bookmarkStart w:id="17" w:name="_Toc154746293"/>
      <w:bookmarkStart w:id="18" w:name="_Toc154746704"/>
      <w:r w:rsidRPr="00D0148D">
        <w:rPr>
          <w:lang w:eastAsia="fr-FR"/>
        </w:rPr>
        <w:t>Applications Web Interactives :</w:t>
      </w:r>
      <w:bookmarkEnd w:id="16"/>
      <w:bookmarkEnd w:id="17"/>
      <w:bookmarkEnd w:id="18"/>
    </w:p>
    <w:p w:rsidR="00F615FA" w:rsidRPr="00F615FA" w:rsidRDefault="00B662AD" w:rsidP="00E5601E">
      <w:pPr>
        <w:ind w:left="708"/>
        <w:rPr>
          <w:rFonts w:asciiTheme="majorBidi" w:eastAsiaTheme="majorEastAsia" w:hAnsiTheme="majorBidi" w:cstheme="majorBidi"/>
          <w:sz w:val="24"/>
          <w:szCs w:val="24"/>
          <w:lang w:eastAsia="fr-FR"/>
        </w:rPr>
      </w:pPr>
      <w:r w:rsidRPr="00B662AD">
        <w:rPr>
          <w:rFonts w:asciiTheme="majorBidi" w:eastAsiaTheme="majorEastAsia" w:hAnsiTheme="majorBidi" w:cstheme="majorBidi"/>
          <w:sz w:val="24"/>
          <w:szCs w:val="24"/>
          <w:lang w:eastAsia="fr-FR"/>
        </w:rPr>
        <w:t>L'évolution des outils de productivité et des plateformes de streaming redéfinit notre interaction avec le cyberespace, offrant une expérience en ligne plus immersive et efficace.</w:t>
      </w:r>
    </w:p>
    <w:p w:rsidR="00F615FA" w:rsidRPr="00D0148D" w:rsidRDefault="00F615FA" w:rsidP="00E5601E">
      <w:pPr>
        <w:pStyle w:val="Titre3"/>
        <w:rPr>
          <w:lang w:eastAsia="fr-FR"/>
        </w:rPr>
      </w:pPr>
      <w:bookmarkStart w:id="19" w:name="_Toc154746196"/>
      <w:bookmarkStart w:id="20" w:name="_Toc154746294"/>
      <w:bookmarkStart w:id="21" w:name="_Toc154746705"/>
      <w:proofErr w:type="spellStart"/>
      <w:r w:rsidRPr="00D0148D">
        <w:rPr>
          <w:lang w:eastAsia="fr-FR"/>
        </w:rPr>
        <w:t>Cybersécurité</w:t>
      </w:r>
      <w:proofErr w:type="spellEnd"/>
      <w:r w:rsidRPr="00D0148D">
        <w:rPr>
          <w:lang w:eastAsia="fr-FR"/>
        </w:rPr>
        <w:t xml:space="preserve"> :</w:t>
      </w:r>
      <w:bookmarkEnd w:id="19"/>
      <w:bookmarkEnd w:id="20"/>
      <w:bookmarkEnd w:id="21"/>
    </w:p>
    <w:p w:rsidR="00F615FA" w:rsidRPr="00F615FA" w:rsidRDefault="00B662AD" w:rsidP="00E5601E">
      <w:pPr>
        <w:ind w:left="708"/>
        <w:rPr>
          <w:rFonts w:asciiTheme="majorBidi" w:eastAsiaTheme="majorEastAsia" w:hAnsiTheme="majorBidi" w:cstheme="majorBidi"/>
          <w:sz w:val="24"/>
          <w:szCs w:val="24"/>
          <w:lang w:eastAsia="fr-FR"/>
        </w:rPr>
      </w:pPr>
      <w:r w:rsidRPr="00B662AD">
        <w:rPr>
          <w:rFonts w:asciiTheme="majorBidi" w:eastAsiaTheme="majorEastAsia" w:hAnsiTheme="majorBidi" w:cstheme="majorBidi"/>
          <w:sz w:val="24"/>
          <w:szCs w:val="24"/>
          <w:lang w:eastAsia="fr-FR"/>
        </w:rPr>
        <w:t>Face aux défis croissants de la sécurité en ligne, cette partie examine les dernières avancées pour protéger les utilisateurs et leurs données, assurant une expérience Internet plus sûre.</w:t>
      </w:r>
    </w:p>
    <w:p w:rsidR="00F615FA" w:rsidRPr="00D0148D" w:rsidRDefault="00F615FA" w:rsidP="00E5601E">
      <w:pPr>
        <w:pStyle w:val="Titre3"/>
        <w:rPr>
          <w:lang w:eastAsia="fr-FR"/>
        </w:rPr>
      </w:pPr>
      <w:bookmarkStart w:id="22" w:name="_Toc154746197"/>
      <w:bookmarkStart w:id="23" w:name="_Toc154746295"/>
      <w:bookmarkStart w:id="24" w:name="_Toc154746706"/>
      <w:r w:rsidRPr="00D0148D">
        <w:rPr>
          <w:lang w:eastAsia="fr-FR"/>
        </w:rPr>
        <w:t>Connectivité Globale :</w:t>
      </w:r>
      <w:bookmarkEnd w:id="22"/>
      <w:bookmarkEnd w:id="23"/>
      <w:bookmarkEnd w:id="24"/>
    </w:p>
    <w:p w:rsidR="00F615FA" w:rsidRPr="00F615FA" w:rsidRDefault="00B662AD" w:rsidP="00E5601E">
      <w:pPr>
        <w:ind w:left="708"/>
        <w:rPr>
          <w:rFonts w:asciiTheme="majorBidi" w:eastAsiaTheme="majorEastAsia" w:hAnsiTheme="majorBidi" w:cstheme="majorBidi"/>
          <w:sz w:val="24"/>
          <w:szCs w:val="24"/>
          <w:lang w:eastAsia="fr-FR"/>
        </w:rPr>
      </w:pPr>
      <w:r w:rsidRPr="00B662AD">
        <w:rPr>
          <w:rFonts w:asciiTheme="majorBidi" w:eastAsiaTheme="majorEastAsia" w:hAnsiTheme="majorBidi" w:cstheme="majorBidi"/>
          <w:sz w:val="24"/>
          <w:szCs w:val="24"/>
          <w:lang w:eastAsia="fr-FR"/>
        </w:rPr>
        <w:t>L'analyse de l'impact de la connectivité mondiale souligne son influence sur l'accès à l'information, les opportunités économiques et la communication interculturelle.</w:t>
      </w:r>
    </w:p>
    <w:p w:rsidR="00F615FA" w:rsidRPr="00D0148D" w:rsidRDefault="00F615FA" w:rsidP="00E5601E">
      <w:pPr>
        <w:pStyle w:val="Titre3"/>
        <w:rPr>
          <w:lang w:eastAsia="fr-FR"/>
        </w:rPr>
      </w:pPr>
      <w:bookmarkStart w:id="25" w:name="_Toc154746198"/>
      <w:bookmarkStart w:id="26" w:name="_Toc154746296"/>
      <w:bookmarkStart w:id="27" w:name="_Toc154746707"/>
      <w:proofErr w:type="spellStart"/>
      <w:r w:rsidRPr="00D0148D">
        <w:rPr>
          <w:lang w:eastAsia="fr-FR"/>
        </w:rPr>
        <w:t>Mégadonnées</w:t>
      </w:r>
      <w:proofErr w:type="spellEnd"/>
      <w:r w:rsidRPr="00D0148D">
        <w:rPr>
          <w:lang w:eastAsia="fr-FR"/>
        </w:rPr>
        <w:t xml:space="preserve"> et Cloud :</w:t>
      </w:r>
      <w:bookmarkEnd w:id="25"/>
      <w:bookmarkEnd w:id="26"/>
      <w:bookmarkEnd w:id="27"/>
    </w:p>
    <w:p w:rsidR="00FD00BA" w:rsidRDefault="00B662AD" w:rsidP="00CD70EA">
      <w:pPr>
        <w:tabs>
          <w:tab w:val="left" w:pos="2184"/>
        </w:tabs>
        <w:ind w:left="708"/>
        <w:rPr>
          <w:rFonts w:asciiTheme="majorBidi" w:eastAsiaTheme="majorEastAsia" w:hAnsiTheme="majorBidi" w:cstheme="majorBidi"/>
          <w:color w:val="000000" w:themeColor="text1"/>
          <w:sz w:val="24"/>
          <w:szCs w:val="24"/>
          <w:lang w:eastAsia="fr-FR"/>
        </w:rPr>
      </w:pPr>
      <w:r w:rsidRPr="00B662AD">
        <w:rPr>
          <w:rFonts w:asciiTheme="majorBidi" w:eastAsiaTheme="majorEastAsia" w:hAnsiTheme="majorBidi" w:cstheme="majorBidi"/>
          <w:color w:val="000000" w:themeColor="text1"/>
          <w:sz w:val="24"/>
          <w:szCs w:val="24"/>
          <w:lang w:eastAsia="fr-FR"/>
        </w:rPr>
        <w:t xml:space="preserve">La gestion des </w:t>
      </w:r>
      <w:proofErr w:type="spellStart"/>
      <w:r w:rsidRPr="00B662AD">
        <w:rPr>
          <w:rFonts w:asciiTheme="majorBidi" w:eastAsiaTheme="majorEastAsia" w:hAnsiTheme="majorBidi" w:cstheme="majorBidi"/>
          <w:color w:val="000000" w:themeColor="text1"/>
          <w:sz w:val="24"/>
          <w:szCs w:val="24"/>
          <w:lang w:eastAsia="fr-FR"/>
        </w:rPr>
        <w:t>mégadonnées</w:t>
      </w:r>
      <w:proofErr w:type="spellEnd"/>
      <w:r w:rsidRPr="00B662AD">
        <w:rPr>
          <w:rFonts w:asciiTheme="majorBidi" w:eastAsiaTheme="majorEastAsia" w:hAnsiTheme="majorBidi" w:cstheme="majorBidi"/>
          <w:color w:val="000000" w:themeColor="text1"/>
          <w:sz w:val="24"/>
          <w:szCs w:val="24"/>
          <w:lang w:eastAsia="fr-FR"/>
        </w:rPr>
        <w:t xml:space="preserve"> et l'informatique en nuage redéfinissent la manière dont les entreprises stockent, traitent et analysent l'information, catalysant une transformation significative.</w:t>
      </w:r>
    </w:p>
    <w:p w:rsidR="00CD70EA" w:rsidRPr="00FD00BA" w:rsidRDefault="00CD70EA" w:rsidP="00CD70EA">
      <w:pPr>
        <w:tabs>
          <w:tab w:val="left" w:pos="2184"/>
        </w:tabs>
        <w:ind w:left="708"/>
        <w:rPr>
          <w:rFonts w:asciiTheme="majorBidi" w:eastAsiaTheme="majorEastAsia" w:hAnsiTheme="majorBidi" w:cstheme="majorBidi"/>
          <w:color w:val="000000" w:themeColor="text1"/>
          <w:sz w:val="24"/>
          <w:szCs w:val="24"/>
          <w:lang w:eastAsia="fr-FR"/>
        </w:rPr>
      </w:pPr>
    </w:p>
    <w:p w:rsidR="007B6B5D" w:rsidRDefault="00CD70EA" w:rsidP="007B6B5D">
      <w:pPr>
        <w:pStyle w:val="Paragraphedeliste"/>
        <w:jc w:val="center"/>
        <w:rPr>
          <w:rFonts w:asciiTheme="majorBidi" w:eastAsiaTheme="majorEastAsia" w:hAnsiTheme="majorBidi" w:cstheme="majorBidi"/>
          <w:noProof/>
          <w:color w:val="000000" w:themeColor="text1"/>
          <w:sz w:val="24"/>
          <w:szCs w:val="24"/>
          <w:lang w:eastAsia="fr-FR"/>
        </w:rPr>
      </w:pPr>
      <w:r>
        <w:rPr>
          <w:rFonts w:asciiTheme="majorBidi" w:eastAsiaTheme="majorEastAsia" w:hAnsiTheme="majorBidi" w:cstheme="majorBidi"/>
          <w:noProof/>
          <w:color w:val="000000" w:themeColor="text1"/>
          <w:sz w:val="24"/>
          <w:szCs w:val="24"/>
          <w:lang w:eastAsia="fr-FR"/>
        </w:rPr>
        <w:drawing>
          <wp:inline distT="0" distB="0" distL="0" distR="0">
            <wp:extent cx="3121152" cy="1755648"/>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tockphoto-1459230107-1024x102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1152" cy="1755648"/>
                    </a:xfrm>
                    <a:prstGeom prst="rect">
                      <a:avLst/>
                    </a:prstGeom>
                  </pic:spPr>
                </pic:pic>
              </a:graphicData>
            </a:graphic>
          </wp:inline>
        </w:drawing>
      </w:r>
    </w:p>
    <w:p w:rsidR="007B6B5D" w:rsidRDefault="007B6B5D" w:rsidP="007B6B5D">
      <w:pPr>
        <w:pStyle w:val="Paragraphedeliste"/>
        <w:jc w:val="center"/>
        <w:rPr>
          <w:rFonts w:asciiTheme="majorBidi" w:eastAsiaTheme="majorEastAsia" w:hAnsiTheme="majorBidi" w:cstheme="majorBidi"/>
          <w:noProof/>
          <w:color w:val="000000" w:themeColor="text1"/>
          <w:sz w:val="24"/>
          <w:szCs w:val="24"/>
          <w:lang w:eastAsia="fr-FR"/>
        </w:rPr>
      </w:pPr>
    </w:p>
    <w:p w:rsidR="007B6B5D" w:rsidRPr="007B6B5D" w:rsidRDefault="007B6B5D" w:rsidP="007B6B5D">
      <w:pPr>
        <w:pStyle w:val="Paragraphedeliste"/>
        <w:jc w:val="center"/>
        <w:rPr>
          <w:rFonts w:asciiTheme="majorBidi" w:eastAsiaTheme="majorEastAsia" w:hAnsiTheme="majorBidi" w:cstheme="majorBidi"/>
          <w:color w:val="000000" w:themeColor="text1"/>
          <w:sz w:val="24"/>
          <w:szCs w:val="24"/>
          <w:lang w:eastAsia="fr-FR"/>
        </w:rPr>
      </w:pPr>
    </w:p>
    <w:p w:rsidR="00F615FA" w:rsidRDefault="00F615FA" w:rsidP="00E5601E">
      <w:pPr>
        <w:pStyle w:val="Titre2"/>
        <w:rPr>
          <w:lang w:eastAsia="fr-FR"/>
        </w:rPr>
      </w:pPr>
      <w:bookmarkStart w:id="28" w:name="_Toc154746199"/>
      <w:bookmarkStart w:id="29" w:name="_Toc154746297"/>
      <w:bookmarkStart w:id="30" w:name="_Toc154746708"/>
      <w:r w:rsidRPr="00F615FA">
        <w:rPr>
          <w:lang w:eastAsia="fr-FR"/>
        </w:rPr>
        <w:lastRenderedPageBreak/>
        <w:t>Réseaux Sociaux :</w:t>
      </w:r>
      <w:bookmarkEnd w:id="28"/>
      <w:bookmarkEnd w:id="29"/>
      <w:bookmarkEnd w:id="30"/>
    </w:p>
    <w:p w:rsidR="00B662AD" w:rsidRPr="00E5601E" w:rsidRDefault="00B662AD" w:rsidP="00E5601E">
      <w:pPr>
        <w:rPr>
          <w:rFonts w:asciiTheme="majorBidi" w:eastAsiaTheme="majorEastAsia" w:hAnsiTheme="majorBidi" w:cstheme="majorBidi"/>
          <w:color w:val="000000" w:themeColor="text1"/>
          <w:sz w:val="24"/>
          <w:szCs w:val="24"/>
          <w:lang w:eastAsia="fr-FR"/>
        </w:rPr>
      </w:pPr>
      <w:r w:rsidRPr="00E5601E">
        <w:rPr>
          <w:rFonts w:asciiTheme="majorBidi" w:eastAsiaTheme="majorEastAsia" w:hAnsiTheme="majorBidi" w:cstheme="majorBidi"/>
          <w:color w:val="000000" w:themeColor="text1"/>
          <w:sz w:val="24"/>
          <w:szCs w:val="24"/>
          <w:lang w:eastAsia="fr-FR"/>
        </w:rPr>
        <w:t xml:space="preserve">La gestion des </w:t>
      </w:r>
      <w:proofErr w:type="spellStart"/>
      <w:r w:rsidRPr="00E5601E">
        <w:rPr>
          <w:rFonts w:asciiTheme="majorBidi" w:eastAsiaTheme="majorEastAsia" w:hAnsiTheme="majorBidi" w:cstheme="majorBidi"/>
          <w:color w:val="000000" w:themeColor="text1"/>
          <w:sz w:val="24"/>
          <w:szCs w:val="24"/>
          <w:lang w:eastAsia="fr-FR"/>
        </w:rPr>
        <w:t>mégadonnées</w:t>
      </w:r>
      <w:proofErr w:type="spellEnd"/>
      <w:r w:rsidRPr="00E5601E">
        <w:rPr>
          <w:rFonts w:asciiTheme="majorBidi" w:eastAsiaTheme="majorEastAsia" w:hAnsiTheme="majorBidi" w:cstheme="majorBidi"/>
          <w:color w:val="000000" w:themeColor="text1"/>
          <w:sz w:val="24"/>
          <w:szCs w:val="24"/>
          <w:lang w:eastAsia="fr-FR"/>
        </w:rPr>
        <w:t xml:space="preserve"> et l'informatique en nuage redéfinissent la manière dont les entreprises stockent, traitent et analysent l'information, catalysant une transformation significative.</w:t>
      </w:r>
    </w:p>
    <w:p w:rsidR="00F615FA" w:rsidRDefault="00F615FA" w:rsidP="00E5601E">
      <w:pPr>
        <w:pStyle w:val="Titre3"/>
        <w:rPr>
          <w:lang w:eastAsia="fr-FR"/>
        </w:rPr>
      </w:pPr>
      <w:bookmarkStart w:id="31" w:name="_Toc154746200"/>
      <w:bookmarkStart w:id="32" w:name="_Toc154746298"/>
      <w:bookmarkStart w:id="33" w:name="_Toc154746709"/>
      <w:r w:rsidRPr="00D0148D">
        <w:rPr>
          <w:lang w:eastAsia="fr-FR"/>
        </w:rPr>
        <w:t>Écosystèmes de Contenu :</w:t>
      </w:r>
      <w:bookmarkEnd w:id="31"/>
      <w:bookmarkEnd w:id="32"/>
      <w:bookmarkEnd w:id="33"/>
    </w:p>
    <w:p w:rsidR="00B662AD" w:rsidRPr="00B662AD" w:rsidRDefault="00B662AD" w:rsidP="00E5601E">
      <w:pPr>
        <w:ind w:left="708"/>
        <w:rPr>
          <w:rFonts w:asciiTheme="majorBidi" w:eastAsiaTheme="majorEastAsia" w:hAnsiTheme="majorBidi" w:cstheme="majorBidi"/>
          <w:color w:val="000000" w:themeColor="text1"/>
          <w:sz w:val="24"/>
          <w:szCs w:val="24"/>
          <w:lang w:eastAsia="fr-FR"/>
        </w:rPr>
      </w:pPr>
      <w:r w:rsidRPr="00B662AD">
        <w:rPr>
          <w:rFonts w:asciiTheme="majorBidi" w:eastAsiaTheme="majorEastAsia" w:hAnsiTheme="majorBidi" w:cstheme="majorBidi"/>
          <w:color w:val="000000" w:themeColor="text1"/>
          <w:sz w:val="24"/>
          <w:szCs w:val="24"/>
          <w:lang w:eastAsia="fr-FR"/>
        </w:rPr>
        <w:t>La diversification du contenu, des vidéos aux réalités augmentée et virtuelle, redéfinit la manière dont nous consommons et produisons de l'information.</w:t>
      </w:r>
    </w:p>
    <w:p w:rsidR="00F615FA" w:rsidRPr="00D0148D" w:rsidRDefault="00F615FA" w:rsidP="00E5601E">
      <w:pPr>
        <w:pStyle w:val="Titre3"/>
        <w:rPr>
          <w:lang w:eastAsia="fr-FR"/>
        </w:rPr>
      </w:pPr>
      <w:bookmarkStart w:id="34" w:name="_Toc154746201"/>
      <w:bookmarkStart w:id="35" w:name="_Toc154746299"/>
      <w:bookmarkStart w:id="36" w:name="_Toc154746710"/>
      <w:r w:rsidRPr="00D0148D">
        <w:rPr>
          <w:lang w:eastAsia="fr-FR"/>
        </w:rPr>
        <w:t>Vie Privée :</w:t>
      </w:r>
      <w:bookmarkEnd w:id="34"/>
      <w:bookmarkEnd w:id="35"/>
      <w:bookmarkEnd w:id="36"/>
    </w:p>
    <w:p w:rsidR="00816546" w:rsidRPr="00B662AD" w:rsidRDefault="00B662AD" w:rsidP="00E5601E">
      <w:pPr>
        <w:ind w:left="708"/>
        <w:rPr>
          <w:rFonts w:asciiTheme="majorBidi" w:eastAsiaTheme="majorEastAsia" w:hAnsiTheme="majorBidi" w:cstheme="majorBidi"/>
          <w:color w:val="000000" w:themeColor="text1"/>
          <w:sz w:val="24"/>
          <w:szCs w:val="24"/>
          <w:lang w:eastAsia="fr-FR"/>
        </w:rPr>
      </w:pPr>
      <w:r w:rsidRPr="00B662AD">
        <w:rPr>
          <w:rFonts w:asciiTheme="majorBidi" w:eastAsiaTheme="majorEastAsia" w:hAnsiTheme="majorBidi" w:cstheme="majorBidi"/>
          <w:color w:val="000000" w:themeColor="text1"/>
          <w:sz w:val="24"/>
          <w:szCs w:val="24"/>
          <w:lang w:eastAsia="fr-FR"/>
        </w:rPr>
        <w:t>Cette section scrute l'équilibre entre innovation et protection de la vie privée, mettant en lumière les enjeux actuels et les réponses des plateformes.</w:t>
      </w:r>
    </w:p>
    <w:p w:rsidR="00F615FA" w:rsidRPr="00D0148D" w:rsidRDefault="00F615FA" w:rsidP="00E5601E">
      <w:pPr>
        <w:pStyle w:val="Titre3"/>
        <w:rPr>
          <w:lang w:eastAsia="fr-FR"/>
        </w:rPr>
      </w:pPr>
      <w:bookmarkStart w:id="37" w:name="_Toc154746202"/>
      <w:bookmarkStart w:id="38" w:name="_Toc154746300"/>
      <w:bookmarkStart w:id="39" w:name="_Toc154746711"/>
      <w:r w:rsidRPr="00D0148D">
        <w:rPr>
          <w:lang w:eastAsia="fr-FR"/>
        </w:rPr>
        <w:t>Opinion Publique :</w:t>
      </w:r>
      <w:bookmarkEnd w:id="37"/>
      <w:bookmarkEnd w:id="38"/>
      <w:bookmarkEnd w:id="39"/>
    </w:p>
    <w:p w:rsidR="006F35F0" w:rsidRPr="00993CA2" w:rsidRDefault="00B662AD" w:rsidP="00FD00BA">
      <w:pPr>
        <w:ind w:left="708"/>
        <w:rPr>
          <w:rFonts w:asciiTheme="majorBidi" w:eastAsiaTheme="majorEastAsia" w:hAnsiTheme="majorBidi" w:cstheme="majorBidi"/>
          <w:color w:val="000000" w:themeColor="text1"/>
          <w:sz w:val="24"/>
          <w:szCs w:val="24"/>
          <w:lang w:eastAsia="fr-FR"/>
        </w:rPr>
      </w:pPr>
      <w:r w:rsidRPr="00B662AD">
        <w:rPr>
          <w:rFonts w:asciiTheme="majorBidi" w:eastAsiaTheme="majorEastAsia" w:hAnsiTheme="majorBidi" w:cstheme="majorBidi"/>
          <w:color w:val="000000" w:themeColor="text1"/>
          <w:sz w:val="24"/>
          <w:szCs w:val="24"/>
          <w:lang w:eastAsia="fr-FR"/>
        </w:rPr>
        <w:t>Explorez l'influence des réseaux sociaux sur la formation de l'opinion publique, avec un regard critique sur la désinfor</w:t>
      </w:r>
      <w:r>
        <w:rPr>
          <w:rFonts w:asciiTheme="majorBidi" w:eastAsiaTheme="majorEastAsia" w:hAnsiTheme="majorBidi" w:cstheme="majorBidi"/>
          <w:color w:val="000000" w:themeColor="text1"/>
          <w:sz w:val="24"/>
          <w:szCs w:val="24"/>
          <w:lang w:eastAsia="fr-FR"/>
        </w:rPr>
        <w:t>mation et les bulles de filtres</w:t>
      </w:r>
      <w:r w:rsidR="00FD00BA">
        <w:rPr>
          <w:rFonts w:asciiTheme="majorBidi" w:eastAsiaTheme="majorEastAsia" w:hAnsiTheme="majorBidi" w:cstheme="majorBidi"/>
          <w:color w:val="000000" w:themeColor="text1"/>
          <w:sz w:val="24"/>
          <w:szCs w:val="24"/>
          <w:lang w:eastAsia="fr-FR"/>
        </w:rPr>
        <w:t>.</w:t>
      </w:r>
    </w:p>
    <w:p w:rsidR="006F35F0" w:rsidRDefault="006F35F0" w:rsidP="00816546">
      <w:pPr>
        <w:pStyle w:val="Paragraphedeliste"/>
        <w:ind w:left="1080"/>
        <w:rPr>
          <w:rFonts w:asciiTheme="majorBidi" w:eastAsiaTheme="majorEastAsia" w:hAnsiTheme="majorBidi" w:cstheme="majorBidi"/>
          <w:color w:val="000000" w:themeColor="text1"/>
          <w:sz w:val="24"/>
          <w:szCs w:val="24"/>
          <w:lang w:eastAsia="fr-FR"/>
        </w:rPr>
      </w:pPr>
    </w:p>
    <w:p w:rsidR="006F35F0" w:rsidRPr="00993CA2" w:rsidRDefault="00B662AD" w:rsidP="00B662AD">
      <w:pPr>
        <w:pStyle w:val="Paragraphedeliste"/>
        <w:ind w:left="1080"/>
        <w:rPr>
          <w:rFonts w:asciiTheme="majorBidi" w:eastAsiaTheme="majorEastAsia" w:hAnsiTheme="majorBidi" w:cstheme="majorBidi"/>
          <w:color w:val="000000" w:themeColor="text1"/>
          <w:sz w:val="24"/>
          <w:szCs w:val="24"/>
          <w:lang w:eastAsia="fr-FR"/>
        </w:rPr>
      </w:pPr>
      <w:r w:rsidRPr="00917FCF">
        <w:rPr>
          <w:rFonts w:asciiTheme="majorBidi" w:eastAsiaTheme="majorEastAsia" w:hAnsiTheme="majorBidi" w:cstheme="majorBidi"/>
          <w:noProof/>
          <w:color w:val="000000" w:themeColor="text1"/>
          <w:sz w:val="24"/>
          <w:szCs w:val="24"/>
          <w:lang w:eastAsia="fr-FR"/>
        </w:rPr>
        <w:drawing>
          <wp:inline distT="0" distB="0" distL="0" distR="0" wp14:anchorId="12C200E8" wp14:editId="37A980D3">
            <wp:extent cx="746760" cy="7467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6760" cy="746760"/>
                    </a:xfrm>
                    <a:prstGeom prst="rect">
                      <a:avLst/>
                    </a:prstGeom>
                  </pic:spPr>
                </pic:pic>
              </a:graphicData>
            </a:graphic>
          </wp:inline>
        </w:drawing>
      </w:r>
      <w:r w:rsidRPr="00917FCF">
        <w:rPr>
          <w:rFonts w:asciiTheme="majorBidi" w:eastAsiaTheme="majorEastAsia" w:hAnsiTheme="majorBidi" w:cstheme="majorBidi"/>
          <w:noProof/>
          <w:color w:val="000000" w:themeColor="text1"/>
          <w:sz w:val="24"/>
          <w:szCs w:val="24"/>
          <w:lang w:eastAsia="fr-FR"/>
        </w:rPr>
        <w:drawing>
          <wp:inline distT="0" distB="0" distL="0" distR="0" wp14:anchorId="4639204A" wp14:editId="18988B7B">
            <wp:extent cx="822960" cy="8229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822960"/>
                    </a:xfrm>
                    <a:prstGeom prst="rect">
                      <a:avLst/>
                    </a:prstGeom>
                  </pic:spPr>
                </pic:pic>
              </a:graphicData>
            </a:graphic>
          </wp:inline>
        </w:drawing>
      </w:r>
      <w:r w:rsidRPr="00917FCF">
        <w:rPr>
          <w:rFonts w:asciiTheme="majorBidi" w:eastAsiaTheme="majorEastAsia" w:hAnsiTheme="majorBidi" w:cstheme="majorBidi"/>
          <w:noProof/>
          <w:color w:val="000000" w:themeColor="text1"/>
          <w:sz w:val="24"/>
          <w:szCs w:val="24"/>
          <w:lang w:eastAsia="fr-FR"/>
        </w:rPr>
        <w:drawing>
          <wp:inline distT="0" distB="0" distL="0" distR="0" wp14:anchorId="7CBFEF7F" wp14:editId="6A53DAF6">
            <wp:extent cx="944880" cy="944880"/>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4880" cy="944880"/>
                    </a:xfrm>
                    <a:prstGeom prst="rect">
                      <a:avLst/>
                    </a:prstGeom>
                  </pic:spPr>
                </pic:pic>
              </a:graphicData>
            </a:graphic>
          </wp:inline>
        </w:drawing>
      </w:r>
      <w:r w:rsidR="00993CA2" w:rsidRPr="00993CA2">
        <w:rPr>
          <w:rFonts w:asciiTheme="majorBidi" w:eastAsiaTheme="majorEastAsia" w:hAnsiTheme="majorBidi" w:cstheme="majorBidi"/>
          <w:noProof/>
          <w:color w:val="000000" w:themeColor="text1"/>
          <w:sz w:val="24"/>
          <w:szCs w:val="24"/>
          <w:lang w:eastAsia="fr-FR"/>
        </w:rPr>
        <w:drawing>
          <wp:inline distT="0" distB="0" distL="0" distR="0" wp14:anchorId="2E040B13" wp14:editId="6C29AD78">
            <wp:extent cx="929640" cy="929640"/>
            <wp:effectExtent l="0" t="0" r="381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9640" cy="929640"/>
                    </a:xfrm>
                    <a:prstGeom prst="rect">
                      <a:avLst/>
                    </a:prstGeom>
                  </pic:spPr>
                </pic:pic>
              </a:graphicData>
            </a:graphic>
          </wp:inline>
        </w:drawing>
      </w:r>
      <w:r w:rsidR="00993CA2" w:rsidRPr="00993CA2">
        <w:rPr>
          <w:rFonts w:asciiTheme="majorBidi" w:eastAsiaTheme="majorEastAsia" w:hAnsiTheme="majorBidi" w:cstheme="majorBidi"/>
          <w:noProof/>
          <w:color w:val="000000" w:themeColor="text1"/>
          <w:sz w:val="24"/>
          <w:szCs w:val="24"/>
          <w:lang w:eastAsia="fr-FR"/>
        </w:rPr>
        <w:drawing>
          <wp:inline distT="0" distB="0" distL="0" distR="0" wp14:anchorId="15F0BF12" wp14:editId="4FDECD5C">
            <wp:extent cx="868680" cy="868680"/>
            <wp:effectExtent l="0" t="0" r="762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8680" cy="868680"/>
                    </a:xfrm>
                    <a:prstGeom prst="rect">
                      <a:avLst/>
                    </a:prstGeom>
                  </pic:spPr>
                </pic:pic>
              </a:graphicData>
            </a:graphic>
          </wp:inline>
        </w:drawing>
      </w:r>
      <w:r w:rsidR="00993CA2" w:rsidRPr="00993CA2">
        <w:rPr>
          <w:rFonts w:asciiTheme="majorBidi" w:eastAsiaTheme="majorEastAsia" w:hAnsiTheme="majorBidi" w:cstheme="majorBidi"/>
          <w:noProof/>
          <w:color w:val="000000" w:themeColor="text1"/>
          <w:sz w:val="24"/>
          <w:szCs w:val="24"/>
          <w:lang w:eastAsia="fr-FR"/>
        </w:rPr>
        <w:drawing>
          <wp:inline distT="0" distB="0" distL="0" distR="0" wp14:anchorId="317928A0" wp14:editId="101852AD">
            <wp:extent cx="671429" cy="723442"/>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12843" cy="875811"/>
                    </a:xfrm>
                    <a:prstGeom prst="rect">
                      <a:avLst/>
                    </a:prstGeom>
                  </pic:spPr>
                </pic:pic>
              </a:graphicData>
            </a:graphic>
          </wp:inline>
        </w:drawing>
      </w:r>
    </w:p>
    <w:p w:rsidR="006F35F0" w:rsidRDefault="006F35F0" w:rsidP="00816546">
      <w:pPr>
        <w:pStyle w:val="Paragraphedeliste"/>
        <w:ind w:left="1080"/>
        <w:rPr>
          <w:rFonts w:asciiTheme="majorBidi" w:eastAsiaTheme="majorEastAsia" w:hAnsiTheme="majorBidi" w:cstheme="majorBidi"/>
          <w:color w:val="000000" w:themeColor="text1"/>
          <w:sz w:val="24"/>
          <w:szCs w:val="24"/>
          <w:lang w:eastAsia="fr-FR"/>
        </w:rPr>
      </w:pPr>
    </w:p>
    <w:p w:rsidR="006F35F0" w:rsidRPr="00816546" w:rsidRDefault="006F35F0" w:rsidP="00816546">
      <w:pPr>
        <w:pStyle w:val="Paragraphedeliste"/>
        <w:ind w:left="1080"/>
        <w:rPr>
          <w:rFonts w:asciiTheme="majorBidi" w:eastAsiaTheme="majorEastAsia" w:hAnsiTheme="majorBidi" w:cstheme="majorBidi"/>
          <w:color w:val="000000" w:themeColor="text1"/>
          <w:sz w:val="24"/>
          <w:szCs w:val="24"/>
          <w:lang w:eastAsia="fr-FR"/>
        </w:rPr>
      </w:pPr>
    </w:p>
    <w:p w:rsidR="00B662AD" w:rsidRDefault="00F615FA" w:rsidP="00E5601E">
      <w:pPr>
        <w:pStyle w:val="Titre2"/>
        <w:rPr>
          <w:lang w:eastAsia="fr-FR"/>
        </w:rPr>
      </w:pPr>
      <w:bookmarkStart w:id="40" w:name="_Toc154746203"/>
      <w:bookmarkStart w:id="41" w:name="_Toc154746301"/>
      <w:bookmarkStart w:id="42" w:name="_Toc154746712"/>
      <w:r w:rsidRPr="00F615FA">
        <w:rPr>
          <w:lang w:eastAsia="fr-FR"/>
        </w:rPr>
        <w:t>Communications Numériques :</w:t>
      </w:r>
      <w:bookmarkEnd w:id="40"/>
      <w:bookmarkEnd w:id="41"/>
      <w:bookmarkEnd w:id="42"/>
    </w:p>
    <w:p w:rsidR="002F79BB" w:rsidRPr="00E5601E" w:rsidRDefault="002F79BB" w:rsidP="00E5601E">
      <w:pPr>
        <w:rPr>
          <w:rFonts w:asciiTheme="majorBidi" w:eastAsiaTheme="majorEastAsia" w:hAnsiTheme="majorBidi" w:cstheme="majorBidi"/>
          <w:color w:val="000000" w:themeColor="text1"/>
          <w:sz w:val="24"/>
          <w:szCs w:val="24"/>
          <w:lang w:eastAsia="fr-FR"/>
        </w:rPr>
      </w:pPr>
      <w:r w:rsidRPr="00E5601E">
        <w:rPr>
          <w:rFonts w:asciiTheme="majorBidi" w:eastAsiaTheme="majorEastAsia" w:hAnsiTheme="majorBidi" w:cstheme="majorBidi"/>
          <w:color w:val="000000" w:themeColor="text1"/>
          <w:sz w:val="24"/>
          <w:szCs w:val="24"/>
          <w:lang w:eastAsia="fr-FR"/>
        </w:rPr>
        <w:t>Les applications de messagerie évoluent avec des fonctionnalités avancées comme la reconnaissance vocale et la traduction en temps réel, tandis que la visioconférence intègre la réalité virtuelle pour une communication plus immersive.</w:t>
      </w:r>
    </w:p>
    <w:p w:rsidR="005E2FDC" w:rsidRDefault="005E2FDC" w:rsidP="00E5601E">
      <w:pPr>
        <w:pStyle w:val="Titre3"/>
        <w:rPr>
          <w:lang w:eastAsia="fr-FR"/>
        </w:rPr>
      </w:pPr>
      <w:bookmarkStart w:id="43" w:name="_Toc154746204"/>
      <w:bookmarkStart w:id="44" w:name="_Toc154746302"/>
      <w:bookmarkStart w:id="45" w:name="_Toc154746713"/>
      <w:r w:rsidRPr="00D0148D">
        <w:rPr>
          <w:lang w:eastAsia="fr-FR"/>
        </w:rPr>
        <w:t>Messagerie Instantanée :</w:t>
      </w:r>
      <w:bookmarkEnd w:id="43"/>
      <w:bookmarkEnd w:id="44"/>
      <w:bookmarkEnd w:id="45"/>
    </w:p>
    <w:p w:rsidR="002F79BB" w:rsidRPr="002F79BB" w:rsidRDefault="002F79BB" w:rsidP="00E5601E">
      <w:pPr>
        <w:ind w:left="708"/>
        <w:rPr>
          <w:rFonts w:asciiTheme="majorBidi" w:eastAsiaTheme="majorEastAsia" w:hAnsiTheme="majorBidi" w:cstheme="majorBidi"/>
          <w:b/>
          <w:bCs/>
          <w:color w:val="2E74B5" w:themeColor="accent1" w:themeShade="BF"/>
          <w:sz w:val="32"/>
          <w:szCs w:val="32"/>
          <w:lang w:eastAsia="fr-FR"/>
        </w:rPr>
      </w:pPr>
      <w:r w:rsidRPr="002F79BB">
        <w:rPr>
          <w:rFonts w:asciiTheme="majorBidi" w:eastAsiaTheme="majorEastAsia" w:hAnsiTheme="majorBidi" w:cstheme="majorBidi"/>
          <w:color w:val="000000" w:themeColor="text1"/>
          <w:sz w:val="24"/>
          <w:szCs w:val="24"/>
          <w:lang w:eastAsia="fr-FR"/>
        </w:rPr>
        <w:t>Analysez l'évolution des applications de messagerie, en examinant comment elles intègrent des fonctionnalités avancées pour redéfinir notre manière de communiquer</w:t>
      </w:r>
      <w:r w:rsidRPr="002F79BB">
        <w:rPr>
          <w:rFonts w:asciiTheme="majorBidi" w:eastAsiaTheme="majorEastAsia" w:hAnsiTheme="majorBidi" w:cstheme="majorBidi"/>
          <w:b/>
          <w:bCs/>
          <w:color w:val="2E74B5" w:themeColor="accent1" w:themeShade="BF"/>
          <w:sz w:val="32"/>
          <w:szCs w:val="32"/>
          <w:lang w:eastAsia="fr-FR"/>
        </w:rPr>
        <w:t>.</w:t>
      </w:r>
    </w:p>
    <w:p w:rsidR="006F35F0" w:rsidRDefault="005E2FDC" w:rsidP="00E5601E">
      <w:pPr>
        <w:pStyle w:val="Titre3"/>
        <w:rPr>
          <w:lang w:eastAsia="fr-FR"/>
        </w:rPr>
      </w:pPr>
      <w:bookmarkStart w:id="46" w:name="_Toc154746205"/>
      <w:bookmarkStart w:id="47" w:name="_Toc154746303"/>
      <w:bookmarkStart w:id="48" w:name="_Toc154746714"/>
      <w:r w:rsidRPr="00D0148D">
        <w:rPr>
          <w:lang w:eastAsia="fr-FR"/>
        </w:rPr>
        <w:t>Visioconférence :</w:t>
      </w:r>
      <w:bookmarkEnd w:id="46"/>
      <w:bookmarkEnd w:id="47"/>
      <w:bookmarkEnd w:id="48"/>
    </w:p>
    <w:p w:rsidR="002F79BB" w:rsidRPr="002F79BB" w:rsidRDefault="002F79BB" w:rsidP="00E5601E">
      <w:pPr>
        <w:ind w:left="708"/>
        <w:rPr>
          <w:rFonts w:asciiTheme="majorBidi" w:eastAsiaTheme="majorEastAsia" w:hAnsiTheme="majorBidi" w:cstheme="majorBidi"/>
          <w:color w:val="000000" w:themeColor="text1"/>
          <w:sz w:val="24"/>
          <w:szCs w:val="24"/>
          <w:lang w:eastAsia="fr-FR"/>
        </w:rPr>
      </w:pPr>
      <w:r w:rsidRPr="002F79BB">
        <w:rPr>
          <w:rFonts w:asciiTheme="majorBidi" w:eastAsiaTheme="majorEastAsia" w:hAnsiTheme="majorBidi" w:cstheme="majorBidi"/>
          <w:color w:val="000000" w:themeColor="text1"/>
          <w:sz w:val="24"/>
          <w:szCs w:val="24"/>
          <w:lang w:eastAsia="fr-FR"/>
        </w:rPr>
        <w:t>Explorez les dernières avancées en matière de visioconférence, y compris l'intégration de la réalité virtuelle, pour une communication plus immersive.</w:t>
      </w:r>
    </w:p>
    <w:p w:rsidR="00D0148D" w:rsidRPr="00FD00BA" w:rsidRDefault="00993CA2" w:rsidP="00FD00BA">
      <w:pPr>
        <w:pStyle w:val="Paragraphedeliste"/>
        <w:ind w:left="1080"/>
        <w:jc w:val="center"/>
        <w:rPr>
          <w:rFonts w:asciiTheme="majorBidi" w:eastAsiaTheme="majorEastAsia" w:hAnsiTheme="majorBidi" w:cstheme="majorBidi"/>
          <w:color w:val="000000" w:themeColor="text1"/>
          <w:sz w:val="24"/>
          <w:szCs w:val="24"/>
          <w:lang w:eastAsia="fr-FR"/>
        </w:rPr>
      </w:pPr>
      <w:r>
        <w:rPr>
          <w:rFonts w:asciiTheme="majorBidi" w:eastAsiaTheme="majorEastAsia" w:hAnsiTheme="majorBidi" w:cstheme="majorBidi"/>
          <w:noProof/>
          <w:color w:val="000000" w:themeColor="text1"/>
          <w:sz w:val="24"/>
          <w:szCs w:val="24"/>
          <w:lang w:eastAsia="fr-FR"/>
        </w:rPr>
        <w:drawing>
          <wp:inline distT="0" distB="0" distL="0" distR="0" wp14:anchorId="4C69BF52" wp14:editId="0FDD9864">
            <wp:extent cx="2598821" cy="154558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stockphoto-1458045238-1024x102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2815" cy="1553910"/>
                    </a:xfrm>
                    <a:prstGeom prst="rect">
                      <a:avLst/>
                    </a:prstGeom>
                  </pic:spPr>
                </pic:pic>
              </a:graphicData>
            </a:graphic>
          </wp:inline>
        </w:drawing>
      </w:r>
    </w:p>
    <w:p w:rsidR="005E2FDC" w:rsidRPr="00D0148D" w:rsidRDefault="005E2FDC" w:rsidP="007B6B5D">
      <w:pPr>
        <w:pStyle w:val="Titre1"/>
        <w:rPr>
          <w:lang w:eastAsia="fr-FR"/>
        </w:rPr>
      </w:pPr>
      <w:bookmarkStart w:id="49" w:name="_Toc154746206"/>
      <w:bookmarkStart w:id="50" w:name="_Toc154746304"/>
      <w:bookmarkStart w:id="51" w:name="_Toc154746715"/>
      <w:r w:rsidRPr="00D0148D">
        <w:rPr>
          <w:lang w:eastAsia="fr-FR"/>
        </w:rPr>
        <w:lastRenderedPageBreak/>
        <w:t>Services Google :</w:t>
      </w:r>
      <w:bookmarkEnd w:id="49"/>
      <w:bookmarkEnd w:id="50"/>
      <w:bookmarkEnd w:id="51"/>
    </w:p>
    <w:p w:rsidR="00816546" w:rsidRPr="00E5601E" w:rsidRDefault="00816546" w:rsidP="00E5601E">
      <w:pPr>
        <w:ind w:left="432"/>
        <w:rPr>
          <w:rFonts w:asciiTheme="majorBidi" w:eastAsiaTheme="majorEastAsia" w:hAnsiTheme="majorBidi" w:cstheme="majorBidi"/>
          <w:color w:val="000000" w:themeColor="text1"/>
          <w:sz w:val="24"/>
          <w:szCs w:val="24"/>
          <w:lang w:eastAsia="fr-FR"/>
        </w:rPr>
      </w:pPr>
      <w:r w:rsidRPr="00E5601E">
        <w:rPr>
          <w:rFonts w:asciiTheme="majorBidi" w:eastAsiaTheme="majorEastAsia" w:hAnsiTheme="majorBidi" w:cstheme="majorBidi"/>
          <w:color w:val="000000" w:themeColor="text1"/>
          <w:sz w:val="24"/>
          <w:szCs w:val="24"/>
          <w:lang w:eastAsia="fr-FR"/>
        </w:rPr>
        <w:t>Les services Google ont imprégné notre vie numérique quotidienne. Cette section plonge dans l'écosystème Google, en mettant en avant :</w:t>
      </w:r>
    </w:p>
    <w:p w:rsidR="00816546" w:rsidRDefault="00816546" w:rsidP="00816546">
      <w:pPr>
        <w:pStyle w:val="Paragraphedeliste"/>
        <w:ind w:left="360"/>
        <w:rPr>
          <w:rFonts w:asciiTheme="majorBidi" w:eastAsiaTheme="majorEastAsia" w:hAnsiTheme="majorBidi" w:cstheme="majorBidi"/>
          <w:b/>
          <w:bCs/>
          <w:color w:val="2E74B5" w:themeColor="accent1" w:themeShade="BF"/>
          <w:sz w:val="36"/>
          <w:szCs w:val="36"/>
          <w:lang w:eastAsia="fr-FR"/>
        </w:rPr>
      </w:pPr>
    </w:p>
    <w:p w:rsidR="002F79BB" w:rsidRDefault="005E2FDC" w:rsidP="00E5601E">
      <w:pPr>
        <w:pStyle w:val="Titre2"/>
        <w:rPr>
          <w:lang w:eastAsia="fr-FR"/>
        </w:rPr>
      </w:pPr>
      <w:bookmarkStart w:id="52" w:name="_Toc154746207"/>
      <w:bookmarkStart w:id="53" w:name="_Toc154746305"/>
      <w:bookmarkStart w:id="54" w:name="_Toc154746716"/>
      <w:r w:rsidRPr="005E2FDC">
        <w:rPr>
          <w:lang w:eastAsia="fr-FR"/>
        </w:rPr>
        <w:t>Gmail :</w:t>
      </w:r>
      <w:bookmarkEnd w:id="52"/>
      <w:bookmarkEnd w:id="53"/>
      <w:bookmarkEnd w:id="54"/>
    </w:p>
    <w:p w:rsidR="002F79BB" w:rsidRPr="002F79BB" w:rsidRDefault="002F79BB" w:rsidP="002F79BB">
      <w:pPr>
        <w:rPr>
          <w:rFonts w:asciiTheme="majorBidi" w:eastAsiaTheme="majorEastAsia" w:hAnsiTheme="majorBidi" w:cstheme="majorBidi"/>
          <w:color w:val="000000" w:themeColor="text1"/>
          <w:sz w:val="24"/>
          <w:szCs w:val="24"/>
          <w:lang w:eastAsia="fr-FR"/>
        </w:rPr>
      </w:pPr>
      <w:r w:rsidRPr="002F79BB">
        <w:rPr>
          <w:rFonts w:asciiTheme="majorBidi" w:eastAsiaTheme="majorEastAsia" w:hAnsiTheme="majorBidi" w:cstheme="majorBidi"/>
          <w:color w:val="000000" w:themeColor="text1"/>
          <w:sz w:val="24"/>
          <w:szCs w:val="24"/>
          <w:lang w:eastAsia="fr-FR"/>
        </w:rPr>
        <w:t>Gmail, alimenté par l'intelligence artificielle, prédit les actions de l'utilisateur et filtre le spam. Dans un contexte professionnel, Gmail est un outil central pour une communication efficace et la gestion des affaires.</w:t>
      </w:r>
    </w:p>
    <w:p w:rsidR="003D7691" w:rsidRDefault="003D7691" w:rsidP="002F79BB">
      <w:pPr>
        <w:ind w:left="1080"/>
        <w:jc w:val="center"/>
        <w:rPr>
          <w:rFonts w:asciiTheme="majorBidi" w:eastAsiaTheme="majorEastAsia" w:hAnsiTheme="majorBidi" w:cstheme="majorBidi"/>
          <w:sz w:val="24"/>
          <w:szCs w:val="24"/>
          <w:lang w:eastAsia="fr-FR"/>
        </w:rPr>
      </w:pPr>
    </w:p>
    <w:p w:rsidR="003D7691" w:rsidRPr="00816546" w:rsidRDefault="002F79BB" w:rsidP="002F79BB">
      <w:pPr>
        <w:ind w:left="1080"/>
        <w:jc w:val="center"/>
        <w:rPr>
          <w:rFonts w:asciiTheme="majorBidi" w:eastAsiaTheme="majorEastAsia" w:hAnsiTheme="majorBidi" w:cstheme="majorBidi"/>
          <w:sz w:val="24"/>
          <w:szCs w:val="24"/>
          <w:lang w:eastAsia="fr-FR"/>
        </w:rPr>
      </w:pPr>
      <w:r w:rsidRPr="00F40111">
        <w:rPr>
          <w:rFonts w:asciiTheme="majorBidi" w:eastAsiaTheme="majorEastAsia" w:hAnsiTheme="majorBidi" w:cstheme="majorBidi"/>
          <w:noProof/>
          <w:sz w:val="24"/>
          <w:szCs w:val="24"/>
          <w:lang w:eastAsia="fr-FR"/>
        </w:rPr>
        <w:drawing>
          <wp:inline distT="0" distB="0" distL="0" distR="0" wp14:anchorId="6CFECF9A" wp14:editId="066F2608">
            <wp:extent cx="1467853" cy="146785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7966" cy="1507966"/>
                    </a:xfrm>
                    <a:prstGeom prst="rect">
                      <a:avLst/>
                    </a:prstGeom>
                  </pic:spPr>
                </pic:pic>
              </a:graphicData>
            </a:graphic>
          </wp:inline>
        </w:drawing>
      </w:r>
    </w:p>
    <w:p w:rsidR="005E2FDC" w:rsidRDefault="005E2FDC" w:rsidP="00E5601E">
      <w:pPr>
        <w:pStyle w:val="Titre2"/>
        <w:rPr>
          <w:lang w:eastAsia="fr-FR"/>
        </w:rPr>
      </w:pPr>
      <w:bookmarkStart w:id="55" w:name="_Toc154746208"/>
      <w:bookmarkStart w:id="56" w:name="_Toc154746306"/>
      <w:bookmarkStart w:id="57" w:name="_Toc154746717"/>
      <w:r w:rsidRPr="005E2FDC">
        <w:rPr>
          <w:lang w:eastAsia="fr-FR"/>
        </w:rPr>
        <w:t>Google Drive :</w:t>
      </w:r>
      <w:bookmarkEnd w:id="55"/>
      <w:bookmarkEnd w:id="56"/>
      <w:bookmarkEnd w:id="57"/>
    </w:p>
    <w:p w:rsidR="006F35F0" w:rsidRPr="00F40111" w:rsidRDefault="002F79BB" w:rsidP="00F40111">
      <w:pPr>
        <w:rPr>
          <w:rFonts w:asciiTheme="majorBidi" w:eastAsiaTheme="majorEastAsia" w:hAnsiTheme="majorBidi" w:cstheme="majorBidi"/>
          <w:sz w:val="24"/>
          <w:szCs w:val="24"/>
          <w:lang w:eastAsia="fr-FR"/>
        </w:rPr>
      </w:pPr>
      <w:r w:rsidRPr="002F79BB">
        <w:rPr>
          <w:rFonts w:asciiTheme="majorBidi" w:eastAsiaTheme="majorEastAsia" w:hAnsiTheme="majorBidi" w:cstheme="majorBidi"/>
          <w:sz w:val="24"/>
          <w:szCs w:val="24"/>
          <w:lang w:eastAsia="fr-FR"/>
        </w:rPr>
        <w:t>Google Drive offre des fonctionnalités de collaboration en temps réel, simplifiant le travail simultané sur des documents et des projets. Les mesures de sécurité intégrées facilitent la gestion et la protection des données.</w:t>
      </w:r>
    </w:p>
    <w:p w:rsidR="006F35F0" w:rsidRDefault="00F40111" w:rsidP="00F40111">
      <w:pPr>
        <w:pStyle w:val="Paragraphedeliste"/>
        <w:ind w:left="1080"/>
        <w:jc w:val="center"/>
        <w:rPr>
          <w:rFonts w:asciiTheme="majorBidi" w:eastAsiaTheme="majorEastAsia" w:hAnsiTheme="majorBidi" w:cstheme="majorBidi"/>
          <w:sz w:val="24"/>
          <w:szCs w:val="24"/>
          <w:lang w:eastAsia="fr-FR"/>
        </w:rPr>
      </w:pPr>
      <w:r w:rsidRPr="00F40111">
        <w:rPr>
          <w:rFonts w:asciiTheme="majorBidi" w:eastAsiaTheme="majorEastAsia" w:hAnsiTheme="majorBidi" w:cstheme="majorBidi"/>
          <w:noProof/>
          <w:sz w:val="24"/>
          <w:szCs w:val="24"/>
          <w:lang w:eastAsia="fr-FR"/>
        </w:rPr>
        <w:drawing>
          <wp:inline distT="0" distB="0" distL="0" distR="0" wp14:anchorId="48373E17" wp14:editId="0A55C0F7">
            <wp:extent cx="1744579" cy="1744579"/>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1787" cy="1751787"/>
                    </a:xfrm>
                    <a:prstGeom prst="rect">
                      <a:avLst/>
                    </a:prstGeom>
                  </pic:spPr>
                </pic:pic>
              </a:graphicData>
            </a:graphic>
          </wp:inline>
        </w:drawing>
      </w:r>
    </w:p>
    <w:p w:rsidR="006F35F0" w:rsidRDefault="006F35F0" w:rsidP="00816546">
      <w:pPr>
        <w:pStyle w:val="Paragraphedeliste"/>
        <w:ind w:left="1080"/>
        <w:rPr>
          <w:rFonts w:asciiTheme="majorBidi" w:eastAsiaTheme="majorEastAsia" w:hAnsiTheme="majorBidi" w:cstheme="majorBidi"/>
          <w:sz w:val="24"/>
          <w:szCs w:val="24"/>
          <w:lang w:eastAsia="fr-FR"/>
        </w:rPr>
      </w:pPr>
    </w:p>
    <w:p w:rsidR="006F35F0" w:rsidRDefault="006F35F0" w:rsidP="00F40111">
      <w:pPr>
        <w:rPr>
          <w:rFonts w:asciiTheme="majorBidi" w:eastAsiaTheme="majorEastAsia" w:hAnsiTheme="majorBidi" w:cstheme="majorBidi"/>
          <w:sz w:val="24"/>
          <w:szCs w:val="24"/>
          <w:lang w:eastAsia="fr-FR"/>
        </w:rPr>
      </w:pPr>
    </w:p>
    <w:p w:rsidR="00FD00BA" w:rsidRDefault="00FD00BA" w:rsidP="00F40111">
      <w:pPr>
        <w:rPr>
          <w:rFonts w:asciiTheme="majorBidi" w:eastAsiaTheme="majorEastAsia" w:hAnsiTheme="majorBidi" w:cstheme="majorBidi"/>
          <w:sz w:val="24"/>
          <w:szCs w:val="24"/>
          <w:lang w:eastAsia="fr-FR"/>
        </w:rPr>
      </w:pPr>
    </w:p>
    <w:p w:rsidR="00FD00BA" w:rsidRDefault="00FD00BA" w:rsidP="00F40111">
      <w:pPr>
        <w:rPr>
          <w:rFonts w:asciiTheme="majorBidi" w:eastAsiaTheme="majorEastAsia" w:hAnsiTheme="majorBidi" w:cstheme="majorBidi"/>
          <w:sz w:val="24"/>
          <w:szCs w:val="24"/>
          <w:lang w:eastAsia="fr-FR"/>
        </w:rPr>
      </w:pPr>
    </w:p>
    <w:p w:rsidR="00FD00BA" w:rsidRDefault="00FD00BA" w:rsidP="00F40111">
      <w:pPr>
        <w:rPr>
          <w:rFonts w:asciiTheme="majorBidi" w:eastAsiaTheme="majorEastAsia" w:hAnsiTheme="majorBidi" w:cstheme="majorBidi"/>
          <w:sz w:val="24"/>
          <w:szCs w:val="24"/>
          <w:lang w:eastAsia="fr-FR"/>
        </w:rPr>
      </w:pPr>
    </w:p>
    <w:p w:rsidR="00FD00BA" w:rsidRDefault="00FD00BA" w:rsidP="00F40111">
      <w:pPr>
        <w:rPr>
          <w:rFonts w:asciiTheme="majorBidi" w:eastAsiaTheme="majorEastAsia" w:hAnsiTheme="majorBidi" w:cstheme="majorBidi"/>
          <w:sz w:val="24"/>
          <w:szCs w:val="24"/>
          <w:lang w:eastAsia="fr-FR"/>
        </w:rPr>
      </w:pPr>
    </w:p>
    <w:p w:rsidR="00F40111" w:rsidRPr="00F40111" w:rsidRDefault="00F40111" w:rsidP="00F40111">
      <w:pPr>
        <w:rPr>
          <w:rFonts w:asciiTheme="majorBidi" w:eastAsiaTheme="majorEastAsia" w:hAnsiTheme="majorBidi" w:cstheme="majorBidi"/>
          <w:sz w:val="24"/>
          <w:szCs w:val="24"/>
          <w:lang w:eastAsia="fr-FR"/>
        </w:rPr>
      </w:pPr>
    </w:p>
    <w:p w:rsidR="005E2FDC" w:rsidRPr="00D0148D" w:rsidRDefault="005E2FDC" w:rsidP="007B6B5D">
      <w:pPr>
        <w:pStyle w:val="Titre1"/>
        <w:rPr>
          <w:lang w:eastAsia="fr-FR"/>
        </w:rPr>
      </w:pPr>
      <w:bookmarkStart w:id="58" w:name="_Toc154746209"/>
      <w:bookmarkStart w:id="59" w:name="_Toc154746307"/>
      <w:bookmarkStart w:id="60" w:name="_Toc154746718"/>
      <w:r w:rsidRPr="00D0148D">
        <w:rPr>
          <w:lang w:eastAsia="fr-FR"/>
        </w:rPr>
        <w:lastRenderedPageBreak/>
        <w:t>Outils Microsoft :</w:t>
      </w:r>
      <w:bookmarkEnd w:id="58"/>
      <w:bookmarkEnd w:id="59"/>
      <w:bookmarkEnd w:id="60"/>
    </w:p>
    <w:p w:rsidR="00816546" w:rsidRPr="00816546" w:rsidRDefault="00816546" w:rsidP="00816546">
      <w:pPr>
        <w:pStyle w:val="Paragraphedeliste"/>
        <w:ind w:left="360"/>
        <w:rPr>
          <w:rFonts w:asciiTheme="majorBidi" w:eastAsiaTheme="majorEastAsia" w:hAnsiTheme="majorBidi" w:cstheme="majorBidi"/>
          <w:color w:val="000000" w:themeColor="text1"/>
          <w:sz w:val="24"/>
          <w:szCs w:val="24"/>
          <w:lang w:eastAsia="fr-FR"/>
        </w:rPr>
      </w:pPr>
      <w:r w:rsidRPr="00816546">
        <w:rPr>
          <w:rFonts w:asciiTheme="majorBidi" w:eastAsiaTheme="majorEastAsia" w:hAnsiTheme="majorBidi" w:cstheme="majorBidi"/>
          <w:color w:val="000000" w:themeColor="text1"/>
          <w:sz w:val="24"/>
          <w:szCs w:val="24"/>
          <w:lang w:eastAsia="fr-FR"/>
        </w:rPr>
        <w:t>Les outils Microsoft sont des piliers dans le monde professionnel. Cette section décortique leur impact et leur utilisation dans le contexte professionnel :</w:t>
      </w:r>
    </w:p>
    <w:p w:rsidR="00816546" w:rsidRDefault="00816546" w:rsidP="00816546">
      <w:pPr>
        <w:pStyle w:val="Paragraphedeliste"/>
        <w:ind w:left="360"/>
        <w:rPr>
          <w:rFonts w:asciiTheme="majorBidi" w:eastAsiaTheme="majorEastAsia" w:hAnsiTheme="majorBidi" w:cstheme="majorBidi"/>
          <w:b/>
          <w:bCs/>
          <w:color w:val="2E74B5" w:themeColor="accent1" w:themeShade="BF"/>
          <w:sz w:val="36"/>
          <w:szCs w:val="36"/>
          <w:lang w:eastAsia="fr-FR"/>
        </w:rPr>
      </w:pPr>
    </w:p>
    <w:p w:rsidR="002F79BB" w:rsidRDefault="005E2FDC" w:rsidP="00E5601E">
      <w:pPr>
        <w:pStyle w:val="Titre2"/>
        <w:rPr>
          <w:lang w:eastAsia="fr-FR"/>
        </w:rPr>
      </w:pPr>
      <w:bookmarkStart w:id="61" w:name="_Toc154746210"/>
      <w:bookmarkStart w:id="62" w:name="_Toc154746308"/>
      <w:bookmarkStart w:id="63" w:name="_Toc154746719"/>
      <w:r w:rsidRPr="005E2FDC">
        <w:rPr>
          <w:lang w:eastAsia="fr-FR"/>
        </w:rPr>
        <w:t>Word et Excel :</w:t>
      </w:r>
      <w:bookmarkEnd w:id="61"/>
      <w:bookmarkEnd w:id="62"/>
      <w:bookmarkEnd w:id="63"/>
    </w:p>
    <w:p w:rsidR="003D7691" w:rsidRPr="002F79BB" w:rsidRDefault="002F79BB" w:rsidP="002F79BB">
      <w:pPr>
        <w:rPr>
          <w:rFonts w:asciiTheme="majorBidi" w:eastAsiaTheme="majorEastAsia" w:hAnsiTheme="majorBidi" w:cstheme="majorBidi"/>
          <w:b/>
          <w:bCs/>
          <w:color w:val="2E74B5" w:themeColor="accent1" w:themeShade="BF"/>
          <w:sz w:val="36"/>
          <w:szCs w:val="36"/>
          <w:lang w:eastAsia="fr-FR"/>
        </w:rPr>
      </w:pPr>
      <w:r w:rsidRPr="002F79BB">
        <w:rPr>
          <w:rFonts w:asciiTheme="majorBidi" w:eastAsiaTheme="majorEastAsia" w:hAnsiTheme="majorBidi" w:cstheme="majorBidi"/>
          <w:color w:val="000000" w:themeColor="text1"/>
          <w:sz w:val="24"/>
          <w:szCs w:val="24"/>
          <w:lang w:eastAsia="fr-FR"/>
        </w:rPr>
        <w:t xml:space="preserve">Word et Excel intègrent l'intelligence artificielle pour simplifier les tâches et permettent la </w:t>
      </w:r>
      <w:proofErr w:type="spellStart"/>
      <w:r w:rsidRPr="002F79BB">
        <w:rPr>
          <w:rFonts w:asciiTheme="majorBidi" w:eastAsiaTheme="majorEastAsia" w:hAnsiTheme="majorBidi" w:cstheme="majorBidi"/>
          <w:color w:val="000000" w:themeColor="text1"/>
          <w:sz w:val="24"/>
          <w:szCs w:val="24"/>
          <w:lang w:eastAsia="fr-FR"/>
        </w:rPr>
        <w:t>co-édition</w:t>
      </w:r>
      <w:proofErr w:type="spellEnd"/>
      <w:r w:rsidRPr="002F79BB">
        <w:rPr>
          <w:rFonts w:asciiTheme="majorBidi" w:eastAsiaTheme="majorEastAsia" w:hAnsiTheme="majorBidi" w:cstheme="majorBidi"/>
          <w:color w:val="000000" w:themeColor="text1"/>
          <w:sz w:val="24"/>
          <w:szCs w:val="24"/>
          <w:lang w:eastAsia="fr-FR"/>
        </w:rPr>
        <w:t xml:space="preserve"> en temps réel, favorisant une collaboration fluide au sein des </w:t>
      </w:r>
      <w:proofErr w:type="gramStart"/>
      <w:r w:rsidRPr="002F79BB">
        <w:rPr>
          <w:rFonts w:asciiTheme="majorBidi" w:eastAsiaTheme="majorEastAsia" w:hAnsiTheme="majorBidi" w:cstheme="majorBidi"/>
          <w:color w:val="000000" w:themeColor="text1"/>
          <w:sz w:val="24"/>
          <w:szCs w:val="24"/>
          <w:lang w:eastAsia="fr-FR"/>
        </w:rPr>
        <w:t>équipes.</w:t>
      </w:r>
      <w:r w:rsidR="006F35F0" w:rsidRPr="002F79BB">
        <w:rPr>
          <w:rFonts w:asciiTheme="majorBidi" w:eastAsiaTheme="majorEastAsia" w:hAnsiTheme="majorBidi" w:cstheme="majorBidi"/>
          <w:color w:val="000000" w:themeColor="text1"/>
          <w:sz w:val="24"/>
          <w:szCs w:val="24"/>
          <w:lang w:eastAsia="fr-FR"/>
        </w:rPr>
        <w:t>.</w:t>
      </w:r>
      <w:proofErr w:type="gramEnd"/>
    </w:p>
    <w:p w:rsidR="003D7691" w:rsidRPr="00917FCF" w:rsidRDefault="00917FCF" w:rsidP="00917FCF">
      <w:pPr>
        <w:pStyle w:val="Paragraphedeliste"/>
        <w:ind w:left="1080"/>
        <w:rPr>
          <w:rFonts w:asciiTheme="majorBidi" w:eastAsiaTheme="majorEastAsia" w:hAnsiTheme="majorBidi" w:cstheme="majorBidi"/>
          <w:color w:val="000000" w:themeColor="text1"/>
          <w:sz w:val="24"/>
          <w:szCs w:val="24"/>
          <w:lang w:eastAsia="fr-FR"/>
        </w:rPr>
      </w:pPr>
      <w:r w:rsidRPr="000F3531">
        <w:rPr>
          <w:rFonts w:asciiTheme="majorBidi" w:eastAsiaTheme="majorEastAsia" w:hAnsiTheme="majorBidi" w:cstheme="majorBidi"/>
          <w:noProof/>
          <w:color w:val="000000" w:themeColor="text1"/>
          <w:sz w:val="24"/>
          <w:szCs w:val="24"/>
          <w:lang w:eastAsia="fr-FR"/>
        </w:rPr>
        <w:drawing>
          <wp:anchor distT="0" distB="0" distL="114300" distR="114300" simplePos="0" relativeHeight="251665408" behindDoc="0" locked="0" layoutInCell="1" allowOverlap="1" wp14:anchorId="16D87795" wp14:editId="09705D48">
            <wp:simplePos x="0" y="0"/>
            <wp:positionH relativeFrom="column">
              <wp:posOffset>1325880</wp:posOffset>
            </wp:positionH>
            <wp:positionV relativeFrom="paragraph">
              <wp:posOffset>7620</wp:posOffset>
            </wp:positionV>
            <wp:extent cx="1463040" cy="14630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anchor>
        </w:drawing>
      </w:r>
      <w:r w:rsidRPr="00917FCF">
        <w:rPr>
          <w:rFonts w:asciiTheme="majorBidi" w:eastAsiaTheme="majorEastAsia" w:hAnsiTheme="majorBidi" w:cstheme="majorBidi"/>
          <w:noProof/>
          <w:color w:val="000000" w:themeColor="text1"/>
          <w:sz w:val="24"/>
          <w:szCs w:val="24"/>
          <w:lang w:eastAsia="fr-FR"/>
        </w:rPr>
        <w:drawing>
          <wp:inline distT="0" distB="0" distL="0" distR="0" wp14:anchorId="36B757F1" wp14:editId="32B588A6">
            <wp:extent cx="1508760" cy="15087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8760" cy="1508760"/>
                    </a:xfrm>
                    <a:prstGeom prst="rect">
                      <a:avLst/>
                    </a:prstGeom>
                  </pic:spPr>
                </pic:pic>
              </a:graphicData>
            </a:graphic>
          </wp:inline>
        </w:drawing>
      </w:r>
    </w:p>
    <w:p w:rsidR="005E2FDC" w:rsidRDefault="005E2FDC" w:rsidP="00E5601E">
      <w:pPr>
        <w:pStyle w:val="Titre2"/>
        <w:rPr>
          <w:lang w:eastAsia="fr-FR"/>
        </w:rPr>
      </w:pPr>
      <w:bookmarkStart w:id="64" w:name="_Toc154746211"/>
      <w:bookmarkStart w:id="65" w:name="_Toc154746309"/>
      <w:bookmarkStart w:id="66" w:name="_Toc154746720"/>
      <w:r w:rsidRPr="005E2FDC">
        <w:rPr>
          <w:lang w:eastAsia="fr-FR"/>
        </w:rPr>
        <w:t>Teams :</w:t>
      </w:r>
      <w:bookmarkEnd w:id="64"/>
      <w:bookmarkEnd w:id="65"/>
      <w:bookmarkEnd w:id="66"/>
    </w:p>
    <w:p w:rsidR="006F35F0" w:rsidRDefault="007B6B5D" w:rsidP="007B6B5D">
      <w:pPr>
        <w:jc w:val="center"/>
        <w:rPr>
          <w:rFonts w:asciiTheme="majorBidi" w:eastAsiaTheme="majorEastAsia" w:hAnsiTheme="majorBidi" w:cstheme="majorBidi"/>
          <w:color w:val="000000" w:themeColor="text1"/>
          <w:sz w:val="24"/>
          <w:szCs w:val="24"/>
          <w:lang w:eastAsia="fr-FR"/>
        </w:rPr>
      </w:pPr>
      <w:r w:rsidRPr="007B6B5D">
        <w:rPr>
          <w:rFonts w:asciiTheme="majorBidi" w:eastAsiaTheme="majorEastAsia" w:hAnsiTheme="majorBidi" w:cstheme="majorBidi"/>
          <w:color w:val="000000" w:themeColor="text1"/>
          <w:sz w:val="24"/>
          <w:szCs w:val="24"/>
          <w:lang w:eastAsia="fr-FR"/>
        </w:rPr>
        <w:t>La création de salles virtuelles dans Microsoft Teams offre un espace numérique pour des échanges d'idées informels. La plateforme est intégrée pour la gestion de projet, de la planification à la réalisation.</w:t>
      </w:r>
    </w:p>
    <w:p w:rsidR="007B6B5D" w:rsidRDefault="007B6B5D" w:rsidP="007B6B5D">
      <w:pPr>
        <w:jc w:val="center"/>
        <w:rPr>
          <w:rFonts w:asciiTheme="majorBidi" w:eastAsiaTheme="majorEastAsia" w:hAnsiTheme="majorBidi" w:cstheme="majorBidi"/>
          <w:color w:val="000000" w:themeColor="text1"/>
          <w:sz w:val="24"/>
          <w:szCs w:val="24"/>
          <w:lang w:eastAsia="fr-FR"/>
        </w:rPr>
      </w:pPr>
    </w:p>
    <w:p w:rsidR="00D0148D" w:rsidRDefault="007B6B5D" w:rsidP="0098254D">
      <w:pPr>
        <w:jc w:val="center"/>
        <w:rPr>
          <w:rFonts w:asciiTheme="majorBidi" w:eastAsiaTheme="majorEastAsia" w:hAnsiTheme="majorBidi" w:cstheme="majorBidi"/>
          <w:color w:val="000000" w:themeColor="text1"/>
          <w:sz w:val="24"/>
          <w:szCs w:val="24"/>
          <w:lang w:eastAsia="fr-FR"/>
        </w:rPr>
      </w:pPr>
      <w:r>
        <w:rPr>
          <w:rFonts w:asciiTheme="majorBidi" w:eastAsiaTheme="majorEastAsia" w:hAnsiTheme="majorBidi" w:cstheme="majorBidi"/>
          <w:noProof/>
          <w:color w:val="000000" w:themeColor="text1"/>
          <w:sz w:val="24"/>
          <w:szCs w:val="24"/>
          <w:lang w:eastAsia="fr-FR"/>
        </w:rPr>
        <w:drawing>
          <wp:inline distT="0" distB="0" distL="0" distR="0" wp14:anchorId="68E20883" wp14:editId="426D7723">
            <wp:extent cx="2476861" cy="3596719"/>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icrosoft-edge-k1LKjCuOgns-unsplash.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2640" cy="3634153"/>
                    </a:xfrm>
                    <a:prstGeom prst="rect">
                      <a:avLst/>
                    </a:prstGeom>
                  </pic:spPr>
                </pic:pic>
              </a:graphicData>
            </a:graphic>
          </wp:inline>
        </w:drawing>
      </w:r>
    </w:p>
    <w:p w:rsidR="007B6B5D" w:rsidRPr="006F35F0" w:rsidRDefault="007B6B5D" w:rsidP="0098254D">
      <w:pPr>
        <w:jc w:val="center"/>
        <w:rPr>
          <w:rFonts w:asciiTheme="majorBidi" w:eastAsiaTheme="majorEastAsia" w:hAnsiTheme="majorBidi" w:cstheme="majorBidi"/>
          <w:color w:val="000000" w:themeColor="text1"/>
          <w:sz w:val="24"/>
          <w:szCs w:val="24"/>
          <w:lang w:eastAsia="fr-FR"/>
        </w:rPr>
      </w:pPr>
    </w:p>
    <w:p w:rsidR="005E2FDC" w:rsidRDefault="005E2FDC" w:rsidP="007B6B5D">
      <w:pPr>
        <w:pStyle w:val="Titre1"/>
        <w:rPr>
          <w:sz w:val="36"/>
          <w:szCs w:val="36"/>
          <w:lang w:eastAsia="fr-FR"/>
        </w:rPr>
      </w:pPr>
      <w:bookmarkStart w:id="67" w:name="_Toc154746212"/>
      <w:bookmarkStart w:id="68" w:name="_Toc154746310"/>
      <w:bookmarkStart w:id="69" w:name="_Toc154746721"/>
      <w:r w:rsidRPr="00D0148D">
        <w:rPr>
          <w:lang w:eastAsia="fr-FR"/>
        </w:rPr>
        <w:lastRenderedPageBreak/>
        <w:t xml:space="preserve">Git et GitHub </w:t>
      </w:r>
      <w:r w:rsidRPr="005E2FDC">
        <w:rPr>
          <w:sz w:val="36"/>
          <w:szCs w:val="36"/>
          <w:lang w:eastAsia="fr-FR"/>
        </w:rPr>
        <w:t>:</w:t>
      </w:r>
      <w:bookmarkEnd w:id="67"/>
      <w:bookmarkEnd w:id="68"/>
      <w:bookmarkEnd w:id="69"/>
    </w:p>
    <w:p w:rsidR="00816546" w:rsidRPr="00816546" w:rsidRDefault="00816546" w:rsidP="00816546">
      <w:pPr>
        <w:pStyle w:val="Paragraphedeliste"/>
        <w:ind w:left="360"/>
        <w:rPr>
          <w:rFonts w:asciiTheme="majorBidi" w:eastAsiaTheme="majorEastAsia" w:hAnsiTheme="majorBidi" w:cstheme="majorBidi"/>
          <w:color w:val="000000" w:themeColor="text1"/>
          <w:sz w:val="24"/>
          <w:szCs w:val="24"/>
          <w:lang w:eastAsia="fr-FR"/>
        </w:rPr>
      </w:pPr>
      <w:r w:rsidRPr="00816546">
        <w:rPr>
          <w:rFonts w:asciiTheme="majorBidi" w:eastAsiaTheme="majorEastAsia" w:hAnsiTheme="majorBidi" w:cstheme="majorBidi"/>
          <w:color w:val="000000" w:themeColor="text1"/>
          <w:sz w:val="24"/>
          <w:szCs w:val="24"/>
          <w:lang w:eastAsia="fr-FR"/>
        </w:rPr>
        <w:t>Git et GitHub jouent un rôle essentiel dans le développement logiciel collaboratif. Cette portion du rapport met en avant :</w:t>
      </w:r>
    </w:p>
    <w:p w:rsidR="00816546" w:rsidRDefault="00816546" w:rsidP="00816546">
      <w:pPr>
        <w:pStyle w:val="Paragraphedeliste"/>
        <w:ind w:left="360"/>
        <w:rPr>
          <w:rFonts w:asciiTheme="majorBidi" w:eastAsiaTheme="majorEastAsia" w:hAnsiTheme="majorBidi" w:cstheme="majorBidi"/>
          <w:b/>
          <w:bCs/>
          <w:color w:val="2E74B5" w:themeColor="accent1" w:themeShade="BF"/>
          <w:sz w:val="36"/>
          <w:szCs w:val="36"/>
          <w:lang w:eastAsia="fr-FR"/>
        </w:rPr>
      </w:pPr>
    </w:p>
    <w:p w:rsidR="005E2FDC" w:rsidRDefault="005E2FDC" w:rsidP="00E5601E">
      <w:pPr>
        <w:pStyle w:val="Titre2"/>
        <w:rPr>
          <w:lang w:eastAsia="fr-FR"/>
        </w:rPr>
      </w:pPr>
      <w:bookmarkStart w:id="70" w:name="_Toc154746213"/>
      <w:bookmarkStart w:id="71" w:name="_Toc154746311"/>
      <w:bookmarkStart w:id="72" w:name="_Toc154746722"/>
      <w:r w:rsidRPr="005E2FDC">
        <w:rPr>
          <w:lang w:eastAsia="fr-FR"/>
        </w:rPr>
        <w:t>Git :</w:t>
      </w:r>
      <w:bookmarkEnd w:id="70"/>
      <w:bookmarkEnd w:id="71"/>
      <w:bookmarkEnd w:id="72"/>
    </w:p>
    <w:p w:rsidR="003D7691" w:rsidRDefault="007B6B5D" w:rsidP="007B6B5D">
      <w:pPr>
        <w:rPr>
          <w:rFonts w:asciiTheme="majorBidi" w:eastAsiaTheme="majorEastAsia" w:hAnsiTheme="majorBidi" w:cstheme="majorBidi"/>
          <w:color w:val="000000" w:themeColor="text1"/>
          <w:sz w:val="24"/>
          <w:szCs w:val="24"/>
          <w:lang w:eastAsia="fr-FR"/>
        </w:rPr>
      </w:pPr>
      <w:r w:rsidRPr="007B6B5D">
        <w:rPr>
          <w:rFonts w:asciiTheme="majorBidi" w:eastAsiaTheme="majorEastAsia" w:hAnsiTheme="majorBidi" w:cstheme="majorBidi"/>
          <w:color w:val="000000" w:themeColor="text1"/>
          <w:sz w:val="24"/>
          <w:szCs w:val="24"/>
          <w:lang w:eastAsia="fr-FR"/>
        </w:rPr>
        <w:t>Git permet le suivi précis des modifications dans le code source, facilitant la collaboration tout en maintenant l'intégrité du projet. L'utilisation des branches optimise le développement parallèle avant la fusion des modifications.</w:t>
      </w:r>
    </w:p>
    <w:p w:rsidR="007B6B5D" w:rsidRPr="007B6B5D" w:rsidRDefault="007B6B5D" w:rsidP="007B6B5D">
      <w:pPr>
        <w:rPr>
          <w:rFonts w:asciiTheme="majorBidi" w:eastAsiaTheme="majorEastAsia" w:hAnsiTheme="majorBidi" w:cstheme="majorBidi"/>
          <w:color w:val="000000" w:themeColor="text1"/>
          <w:sz w:val="24"/>
          <w:szCs w:val="24"/>
          <w:lang w:eastAsia="fr-FR"/>
        </w:rPr>
      </w:pPr>
    </w:p>
    <w:p w:rsidR="003D7691" w:rsidRDefault="00BA0654" w:rsidP="00BA0654">
      <w:pPr>
        <w:pStyle w:val="Paragraphedeliste"/>
        <w:ind w:left="1080"/>
        <w:jc w:val="center"/>
        <w:rPr>
          <w:rFonts w:asciiTheme="majorBidi" w:eastAsiaTheme="majorEastAsia" w:hAnsiTheme="majorBidi" w:cstheme="majorBidi"/>
          <w:color w:val="000000" w:themeColor="text1"/>
          <w:sz w:val="24"/>
          <w:szCs w:val="24"/>
          <w:lang w:eastAsia="fr-FR"/>
        </w:rPr>
      </w:pPr>
      <w:r>
        <w:rPr>
          <w:rFonts w:asciiTheme="majorBidi" w:eastAsiaTheme="majorEastAsia" w:hAnsiTheme="majorBidi" w:cstheme="majorBidi"/>
          <w:noProof/>
          <w:color w:val="000000" w:themeColor="text1"/>
          <w:sz w:val="24"/>
          <w:szCs w:val="24"/>
          <w:lang w:eastAsia="fr-FR"/>
        </w:rPr>
        <w:drawing>
          <wp:inline distT="0" distB="0" distL="0" distR="0" wp14:anchorId="59C27D44" wp14:editId="154C903E">
            <wp:extent cx="2743765" cy="183007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stockphoto-1465442822-1024x102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77982" cy="1852893"/>
                    </a:xfrm>
                    <a:prstGeom prst="rect">
                      <a:avLst/>
                    </a:prstGeom>
                  </pic:spPr>
                </pic:pic>
              </a:graphicData>
            </a:graphic>
          </wp:inline>
        </w:drawing>
      </w:r>
    </w:p>
    <w:p w:rsidR="003D7691" w:rsidRPr="00BA0654" w:rsidRDefault="003D7691" w:rsidP="00BA0654">
      <w:pPr>
        <w:pStyle w:val="Paragraphedeliste"/>
        <w:ind w:left="1080"/>
        <w:jc w:val="center"/>
        <w:rPr>
          <w:rFonts w:asciiTheme="majorBidi" w:eastAsiaTheme="majorEastAsia" w:hAnsiTheme="majorBidi" w:cstheme="majorBidi"/>
          <w:color w:val="000000" w:themeColor="text1"/>
          <w:sz w:val="24"/>
          <w:szCs w:val="24"/>
          <w:lang w:eastAsia="fr-FR"/>
        </w:rPr>
      </w:pPr>
    </w:p>
    <w:p w:rsidR="005E2FDC" w:rsidRDefault="005E2FDC" w:rsidP="00E5601E">
      <w:pPr>
        <w:pStyle w:val="Titre2"/>
        <w:rPr>
          <w:lang w:eastAsia="fr-FR"/>
        </w:rPr>
      </w:pPr>
      <w:bookmarkStart w:id="73" w:name="_Toc154746214"/>
      <w:bookmarkStart w:id="74" w:name="_Toc154746312"/>
      <w:bookmarkStart w:id="75" w:name="_Toc154746723"/>
      <w:r w:rsidRPr="005E2FDC">
        <w:rPr>
          <w:lang w:eastAsia="fr-FR"/>
        </w:rPr>
        <w:t>GitHub :</w:t>
      </w:r>
      <w:bookmarkEnd w:id="73"/>
      <w:bookmarkEnd w:id="74"/>
      <w:bookmarkEnd w:id="75"/>
    </w:p>
    <w:p w:rsidR="007B6B5D" w:rsidRDefault="007B6B5D" w:rsidP="007B6B5D">
      <w:pPr>
        <w:rPr>
          <w:rFonts w:asciiTheme="majorBidi" w:eastAsiaTheme="majorEastAsia" w:hAnsiTheme="majorBidi" w:cstheme="majorBidi"/>
          <w:color w:val="000000" w:themeColor="text1"/>
          <w:sz w:val="24"/>
          <w:szCs w:val="24"/>
          <w:lang w:eastAsia="fr-FR"/>
        </w:rPr>
      </w:pPr>
      <w:r w:rsidRPr="007B6B5D">
        <w:rPr>
          <w:rFonts w:asciiTheme="majorBidi" w:eastAsiaTheme="majorEastAsia" w:hAnsiTheme="majorBidi" w:cstheme="majorBidi"/>
          <w:color w:val="000000" w:themeColor="text1"/>
          <w:sz w:val="24"/>
          <w:szCs w:val="24"/>
          <w:lang w:eastAsia="fr-FR"/>
        </w:rPr>
        <w:t>GitHub, plateforme de gestion de projet, encourage la collaboration efficace avec des fonctionnalités telles que les tableaux de projet, les problèmes et les discussions.</w:t>
      </w:r>
    </w:p>
    <w:p w:rsidR="007B6B5D" w:rsidRPr="007B6B5D" w:rsidRDefault="007B6B5D" w:rsidP="007B6B5D">
      <w:pPr>
        <w:rPr>
          <w:rFonts w:asciiTheme="majorBidi" w:eastAsiaTheme="majorEastAsia" w:hAnsiTheme="majorBidi" w:cstheme="majorBidi"/>
          <w:color w:val="000000" w:themeColor="text1"/>
          <w:sz w:val="24"/>
          <w:szCs w:val="24"/>
          <w:lang w:eastAsia="fr-FR"/>
        </w:rPr>
      </w:pPr>
    </w:p>
    <w:p w:rsidR="00F615FA" w:rsidRDefault="00BA0654" w:rsidP="00BA0654">
      <w:pPr>
        <w:jc w:val="center"/>
        <w:rPr>
          <w:rFonts w:asciiTheme="majorBidi" w:eastAsiaTheme="majorEastAsia" w:hAnsiTheme="majorBidi" w:cstheme="majorBidi"/>
          <w:color w:val="000000" w:themeColor="text1"/>
          <w:sz w:val="24"/>
          <w:szCs w:val="24"/>
          <w:lang w:eastAsia="fr-FR"/>
        </w:rPr>
      </w:pPr>
      <w:r>
        <w:rPr>
          <w:rFonts w:asciiTheme="majorBidi" w:eastAsiaTheme="majorEastAsia" w:hAnsiTheme="majorBidi" w:cstheme="majorBidi"/>
          <w:noProof/>
          <w:color w:val="000000" w:themeColor="text1"/>
          <w:sz w:val="24"/>
          <w:szCs w:val="24"/>
          <w:lang w:eastAsia="fr-FR"/>
        </w:rPr>
        <w:drawing>
          <wp:inline distT="0" distB="0" distL="0" distR="0">
            <wp:extent cx="2872740" cy="1903443"/>
            <wp:effectExtent l="0" t="0" r="381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yancy-min-842ofHC6MaI-unsplash.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80666" cy="1908695"/>
                    </a:xfrm>
                    <a:prstGeom prst="rect">
                      <a:avLst/>
                    </a:prstGeom>
                  </pic:spPr>
                </pic:pic>
              </a:graphicData>
            </a:graphic>
          </wp:inline>
        </w:drawing>
      </w:r>
    </w:p>
    <w:p w:rsidR="00F615FA" w:rsidRDefault="00F615FA" w:rsidP="007807C4">
      <w:pPr>
        <w:rPr>
          <w:rFonts w:asciiTheme="majorBidi" w:eastAsiaTheme="majorEastAsia" w:hAnsiTheme="majorBidi" w:cstheme="majorBidi"/>
          <w:color w:val="000000" w:themeColor="text1"/>
          <w:sz w:val="24"/>
          <w:szCs w:val="24"/>
          <w:lang w:eastAsia="fr-FR"/>
        </w:rPr>
      </w:pPr>
    </w:p>
    <w:p w:rsidR="00842AC7" w:rsidRDefault="00842AC7" w:rsidP="000F3531">
      <w:pPr>
        <w:rPr>
          <w:rFonts w:asciiTheme="majorBidi" w:eastAsiaTheme="majorEastAsia" w:hAnsiTheme="majorBidi" w:cstheme="majorBidi"/>
          <w:color w:val="000000" w:themeColor="text1"/>
          <w:sz w:val="24"/>
          <w:szCs w:val="24"/>
          <w:lang w:eastAsia="fr-FR"/>
        </w:rPr>
      </w:pPr>
    </w:p>
    <w:p w:rsidR="000F3531" w:rsidRDefault="000F3531" w:rsidP="000F3531">
      <w:pPr>
        <w:rPr>
          <w:rFonts w:asciiTheme="majorBidi" w:eastAsiaTheme="majorEastAsia" w:hAnsiTheme="majorBidi" w:cstheme="majorBidi"/>
          <w:color w:val="000000" w:themeColor="text1"/>
          <w:sz w:val="24"/>
          <w:szCs w:val="24"/>
          <w:lang w:eastAsia="fr-FR"/>
        </w:rPr>
      </w:pPr>
    </w:p>
    <w:p w:rsidR="00AE6C66" w:rsidRPr="00D0148D" w:rsidRDefault="00B867EA" w:rsidP="007B6B5D">
      <w:pPr>
        <w:pStyle w:val="Titre1"/>
        <w:rPr>
          <w:lang w:eastAsia="fr-FR"/>
        </w:rPr>
      </w:pPr>
      <w:bookmarkStart w:id="76" w:name="_Toc154746215"/>
      <w:bookmarkStart w:id="77" w:name="_Toc154746313"/>
      <w:bookmarkStart w:id="78" w:name="_Toc154746724"/>
      <w:r w:rsidRPr="00D0148D">
        <w:rPr>
          <w:lang w:eastAsia="fr-FR"/>
        </w:rPr>
        <w:lastRenderedPageBreak/>
        <w:t>Comparaison de Caractéristiques : Smartphones et Ordinateurs Portables Populaires :</w:t>
      </w:r>
      <w:bookmarkEnd w:id="76"/>
      <w:bookmarkEnd w:id="77"/>
      <w:bookmarkEnd w:id="78"/>
    </w:p>
    <w:p w:rsidR="00B867EA" w:rsidRPr="00B867EA" w:rsidRDefault="00B867EA">
      <w:pPr>
        <w:rPr>
          <w:rFonts w:asciiTheme="majorBidi" w:eastAsiaTheme="majorEastAsia" w:hAnsiTheme="majorBidi" w:cstheme="majorBidi"/>
          <w:b/>
          <w:bCs/>
          <w:color w:val="2E74B5" w:themeColor="accent1" w:themeShade="BF"/>
          <w:sz w:val="36"/>
          <w:szCs w:val="36"/>
          <w:lang w:eastAsia="fr-FR"/>
        </w:rPr>
      </w:pPr>
    </w:p>
    <w:tbl>
      <w:tblPr>
        <w:tblStyle w:val="Grilledutableau"/>
        <w:tblW w:w="0" w:type="auto"/>
        <w:tblInd w:w="360" w:type="dxa"/>
        <w:tblLook w:val="04A0" w:firstRow="1" w:lastRow="0" w:firstColumn="1" w:lastColumn="0" w:noHBand="0" w:noVBand="1"/>
      </w:tblPr>
      <w:tblGrid>
        <w:gridCol w:w="1372"/>
        <w:gridCol w:w="1372"/>
        <w:gridCol w:w="1284"/>
        <w:gridCol w:w="1284"/>
        <w:gridCol w:w="1467"/>
        <w:gridCol w:w="1923"/>
      </w:tblGrid>
      <w:tr w:rsidR="00842AC7" w:rsidTr="00366E49">
        <w:tc>
          <w:tcPr>
            <w:tcW w:w="1372" w:type="dxa"/>
          </w:tcPr>
          <w:p w:rsidR="00842AC7" w:rsidRDefault="00842AC7" w:rsidP="001D5C69">
            <w:pPr>
              <w:rPr>
                <w:rFonts w:asciiTheme="majorBidi" w:eastAsiaTheme="majorEastAsia" w:hAnsiTheme="majorBidi" w:cstheme="majorBidi"/>
                <w:color w:val="000000" w:themeColor="text1"/>
                <w:sz w:val="24"/>
                <w:szCs w:val="24"/>
                <w:lang w:eastAsia="fr-FR"/>
              </w:rPr>
            </w:pPr>
            <w:r w:rsidRPr="00842AC7">
              <w:rPr>
                <w:rFonts w:asciiTheme="majorBidi" w:eastAsiaTheme="majorEastAsia" w:hAnsiTheme="majorBidi" w:cstheme="majorBidi"/>
                <w:color w:val="000000" w:themeColor="text1"/>
                <w:sz w:val="24"/>
                <w:szCs w:val="24"/>
                <w:lang w:eastAsia="fr-FR"/>
              </w:rPr>
              <w:t>Ordinateur portable</w:t>
            </w:r>
          </w:p>
        </w:tc>
        <w:tc>
          <w:tcPr>
            <w:tcW w:w="1372" w:type="dxa"/>
          </w:tcPr>
          <w:p w:rsidR="00842AC7" w:rsidRDefault="00842AC7" w:rsidP="001D5C69">
            <w:pPr>
              <w:rPr>
                <w:rFonts w:asciiTheme="majorBidi" w:eastAsiaTheme="majorEastAsia" w:hAnsiTheme="majorBidi" w:cstheme="majorBidi"/>
                <w:color w:val="000000" w:themeColor="text1"/>
                <w:sz w:val="24"/>
                <w:szCs w:val="24"/>
                <w:lang w:eastAsia="fr-FR"/>
              </w:rPr>
            </w:pPr>
            <w:r w:rsidRPr="00842AC7">
              <w:rPr>
                <w:rFonts w:asciiTheme="majorBidi" w:eastAsiaTheme="majorEastAsia" w:hAnsiTheme="majorBidi" w:cstheme="majorBidi"/>
                <w:color w:val="000000" w:themeColor="text1"/>
                <w:sz w:val="24"/>
                <w:szCs w:val="24"/>
                <w:lang w:eastAsia="fr-FR"/>
              </w:rPr>
              <w:t>Processeur</w:t>
            </w:r>
          </w:p>
        </w:tc>
        <w:tc>
          <w:tcPr>
            <w:tcW w:w="1284" w:type="dxa"/>
          </w:tcPr>
          <w:p w:rsidR="00842AC7" w:rsidRDefault="00842AC7" w:rsidP="001D5C69">
            <w:pPr>
              <w:rPr>
                <w:rFonts w:asciiTheme="majorBidi" w:eastAsiaTheme="majorEastAsia" w:hAnsiTheme="majorBidi" w:cstheme="majorBidi"/>
                <w:color w:val="000000" w:themeColor="text1"/>
                <w:sz w:val="24"/>
                <w:szCs w:val="24"/>
                <w:lang w:eastAsia="fr-FR"/>
              </w:rPr>
            </w:pPr>
            <w:r w:rsidRPr="00842AC7">
              <w:rPr>
                <w:rFonts w:asciiTheme="majorBidi" w:eastAsiaTheme="majorEastAsia" w:hAnsiTheme="majorBidi" w:cstheme="majorBidi"/>
                <w:color w:val="000000" w:themeColor="text1"/>
                <w:sz w:val="24"/>
                <w:szCs w:val="24"/>
                <w:lang w:eastAsia="fr-FR"/>
              </w:rPr>
              <w:t>Mémoire RAM</w:t>
            </w:r>
          </w:p>
        </w:tc>
        <w:tc>
          <w:tcPr>
            <w:tcW w:w="1284" w:type="dxa"/>
          </w:tcPr>
          <w:p w:rsidR="00842AC7" w:rsidRDefault="00842AC7" w:rsidP="001D5C69">
            <w:pPr>
              <w:rPr>
                <w:rFonts w:asciiTheme="majorBidi" w:eastAsiaTheme="majorEastAsia" w:hAnsiTheme="majorBidi" w:cstheme="majorBidi"/>
                <w:color w:val="000000" w:themeColor="text1"/>
                <w:sz w:val="24"/>
                <w:szCs w:val="24"/>
                <w:lang w:eastAsia="fr-FR"/>
              </w:rPr>
            </w:pPr>
            <w:r w:rsidRPr="00842AC7">
              <w:rPr>
                <w:rFonts w:asciiTheme="majorBidi" w:eastAsiaTheme="majorEastAsia" w:hAnsiTheme="majorBidi" w:cstheme="majorBidi"/>
                <w:color w:val="000000" w:themeColor="text1"/>
                <w:sz w:val="24"/>
                <w:szCs w:val="24"/>
                <w:lang w:eastAsia="fr-FR"/>
              </w:rPr>
              <w:t>Stockage interne</w:t>
            </w:r>
          </w:p>
        </w:tc>
        <w:tc>
          <w:tcPr>
            <w:tcW w:w="1467" w:type="dxa"/>
          </w:tcPr>
          <w:p w:rsidR="00842AC7" w:rsidRDefault="00842AC7" w:rsidP="001D5C69">
            <w:pPr>
              <w:rPr>
                <w:rFonts w:asciiTheme="majorBidi" w:eastAsiaTheme="majorEastAsia" w:hAnsiTheme="majorBidi" w:cstheme="majorBidi"/>
                <w:color w:val="000000" w:themeColor="text1"/>
                <w:sz w:val="24"/>
                <w:szCs w:val="24"/>
                <w:lang w:eastAsia="fr-FR"/>
              </w:rPr>
            </w:pPr>
            <w:r w:rsidRPr="00842AC7">
              <w:rPr>
                <w:rFonts w:asciiTheme="majorBidi" w:eastAsiaTheme="majorEastAsia" w:hAnsiTheme="majorBidi" w:cstheme="majorBidi"/>
                <w:color w:val="000000" w:themeColor="text1"/>
                <w:sz w:val="24"/>
                <w:szCs w:val="24"/>
                <w:lang w:eastAsia="fr-FR"/>
              </w:rPr>
              <w:t>Taille de l’écran</w:t>
            </w:r>
          </w:p>
        </w:tc>
        <w:tc>
          <w:tcPr>
            <w:tcW w:w="1923" w:type="dxa"/>
          </w:tcPr>
          <w:p w:rsidR="00842AC7" w:rsidRPr="00842AC7" w:rsidRDefault="00842AC7" w:rsidP="00842AC7">
            <w:pPr>
              <w:ind w:left="360"/>
              <w:rPr>
                <w:rFonts w:asciiTheme="majorBidi" w:eastAsiaTheme="majorEastAsia" w:hAnsiTheme="majorBidi" w:cstheme="majorBidi"/>
                <w:color w:val="000000" w:themeColor="text1"/>
                <w:sz w:val="24"/>
                <w:szCs w:val="24"/>
                <w:lang w:eastAsia="fr-FR"/>
              </w:rPr>
            </w:pPr>
            <w:r w:rsidRPr="00842AC7">
              <w:rPr>
                <w:rFonts w:asciiTheme="majorBidi" w:eastAsiaTheme="majorEastAsia" w:hAnsiTheme="majorBidi" w:cstheme="majorBidi"/>
                <w:color w:val="000000" w:themeColor="text1"/>
                <w:sz w:val="24"/>
                <w:szCs w:val="24"/>
                <w:lang w:eastAsia="fr-FR"/>
              </w:rPr>
              <w:t>Système d’exploitation</w:t>
            </w:r>
          </w:p>
          <w:p w:rsidR="00842AC7" w:rsidRDefault="00842AC7" w:rsidP="001D5C69">
            <w:pPr>
              <w:rPr>
                <w:rFonts w:asciiTheme="majorBidi" w:eastAsiaTheme="majorEastAsia" w:hAnsiTheme="majorBidi" w:cstheme="majorBidi"/>
                <w:color w:val="000000" w:themeColor="text1"/>
                <w:sz w:val="24"/>
                <w:szCs w:val="24"/>
                <w:lang w:eastAsia="fr-FR"/>
              </w:rPr>
            </w:pPr>
          </w:p>
        </w:tc>
      </w:tr>
      <w:tr w:rsidR="00842AC7" w:rsidRPr="00842AC7" w:rsidTr="00366E49">
        <w:tc>
          <w:tcPr>
            <w:tcW w:w="1372"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Ma</w:t>
            </w:r>
            <w:r>
              <w:rPr>
                <w:rFonts w:asciiTheme="majorBidi" w:eastAsiaTheme="majorEastAsia" w:hAnsiTheme="majorBidi" w:cstheme="majorBidi"/>
                <w:color w:val="000000" w:themeColor="text1"/>
                <w:sz w:val="24"/>
                <w:szCs w:val="24"/>
                <w:lang w:val="en-US" w:eastAsia="fr-FR"/>
              </w:rPr>
              <w:t xml:space="preserve">cBook Pro 16 </w:t>
            </w:r>
            <w:proofErr w:type="spellStart"/>
            <w:r>
              <w:rPr>
                <w:rFonts w:asciiTheme="majorBidi" w:eastAsiaTheme="majorEastAsia" w:hAnsiTheme="majorBidi" w:cstheme="majorBidi"/>
                <w:color w:val="000000" w:themeColor="text1"/>
                <w:sz w:val="24"/>
                <w:szCs w:val="24"/>
                <w:lang w:val="en-US" w:eastAsia="fr-FR"/>
              </w:rPr>
              <w:t>pouces</w:t>
            </w:r>
            <w:proofErr w:type="spellEnd"/>
          </w:p>
        </w:tc>
        <w:tc>
          <w:tcPr>
            <w:tcW w:w="1372"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Apple M1 Pro / M1 Max</w:t>
            </w:r>
          </w:p>
        </w:tc>
        <w:tc>
          <w:tcPr>
            <w:tcW w:w="1284"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16 GB / 32 GB / 64 GB</w:t>
            </w:r>
          </w:p>
        </w:tc>
        <w:tc>
          <w:tcPr>
            <w:tcW w:w="1284"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512 GB / 1 TB / 2 TB / 4 TB</w:t>
            </w:r>
          </w:p>
        </w:tc>
        <w:tc>
          <w:tcPr>
            <w:tcW w:w="1467"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 xml:space="preserve">16 </w:t>
            </w:r>
            <w:proofErr w:type="spellStart"/>
            <w:r w:rsidRPr="00842AC7">
              <w:rPr>
                <w:rFonts w:asciiTheme="majorBidi" w:eastAsiaTheme="majorEastAsia" w:hAnsiTheme="majorBidi" w:cstheme="majorBidi"/>
                <w:color w:val="000000" w:themeColor="text1"/>
                <w:sz w:val="24"/>
                <w:szCs w:val="24"/>
                <w:lang w:val="en-US" w:eastAsia="fr-FR"/>
              </w:rPr>
              <w:t>pouces</w:t>
            </w:r>
            <w:proofErr w:type="spellEnd"/>
            <w:r w:rsidRPr="00842AC7">
              <w:rPr>
                <w:rFonts w:asciiTheme="majorBidi" w:eastAsiaTheme="majorEastAsia" w:hAnsiTheme="majorBidi" w:cstheme="majorBidi"/>
                <w:color w:val="000000" w:themeColor="text1"/>
                <w:sz w:val="24"/>
                <w:szCs w:val="24"/>
                <w:lang w:val="en-US" w:eastAsia="fr-FR"/>
              </w:rPr>
              <w:t xml:space="preserve"> Retina</w:t>
            </w:r>
          </w:p>
        </w:tc>
        <w:tc>
          <w:tcPr>
            <w:tcW w:w="1923" w:type="dxa"/>
          </w:tcPr>
          <w:p w:rsidR="00842AC7" w:rsidRPr="00842AC7" w:rsidRDefault="00842AC7" w:rsidP="00842AC7">
            <w:pPr>
              <w:ind w:left="360"/>
              <w:rPr>
                <w:rFonts w:asciiTheme="majorBidi" w:eastAsiaTheme="majorEastAsia" w:hAnsiTheme="majorBidi" w:cstheme="majorBidi"/>
                <w:color w:val="000000" w:themeColor="text1"/>
                <w:sz w:val="24"/>
                <w:szCs w:val="24"/>
                <w:lang w:val="en-US" w:eastAsia="fr-FR"/>
              </w:rPr>
            </w:pPr>
            <w:proofErr w:type="spellStart"/>
            <w:r w:rsidRPr="00842AC7">
              <w:rPr>
                <w:rFonts w:asciiTheme="majorBidi" w:eastAsiaTheme="majorEastAsia" w:hAnsiTheme="majorBidi" w:cstheme="majorBidi"/>
                <w:color w:val="000000" w:themeColor="text1"/>
                <w:sz w:val="24"/>
                <w:szCs w:val="24"/>
                <w:lang w:val="en-US" w:eastAsia="fr-FR"/>
              </w:rPr>
              <w:t>macOS</w:t>
            </w:r>
            <w:proofErr w:type="spellEnd"/>
            <w:r w:rsidRPr="00842AC7">
              <w:rPr>
                <w:rFonts w:asciiTheme="majorBidi" w:eastAsiaTheme="majorEastAsia" w:hAnsiTheme="majorBidi" w:cstheme="majorBidi"/>
                <w:color w:val="000000" w:themeColor="text1"/>
                <w:sz w:val="24"/>
                <w:szCs w:val="24"/>
                <w:lang w:val="en-US" w:eastAsia="fr-FR"/>
              </w:rPr>
              <w:t xml:space="preserve"> Monterey</w:t>
            </w:r>
          </w:p>
          <w:p w:rsidR="00842AC7" w:rsidRPr="00842AC7" w:rsidRDefault="00842AC7" w:rsidP="001D5C69">
            <w:pPr>
              <w:rPr>
                <w:rFonts w:asciiTheme="majorBidi" w:eastAsiaTheme="majorEastAsia" w:hAnsiTheme="majorBidi" w:cstheme="majorBidi"/>
                <w:color w:val="000000" w:themeColor="text1"/>
                <w:sz w:val="24"/>
                <w:szCs w:val="24"/>
                <w:lang w:val="en-US" w:eastAsia="fr-FR"/>
              </w:rPr>
            </w:pPr>
          </w:p>
        </w:tc>
      </w:tr>
      <w:tr w:rsidR="00842AC7" w:rsidRPr="00842AC7" w:rsidTr="00366E49">
        <w:tc>
          <w:tcPr>
            <w:tcW w:w="1372"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Dell XPS 13</w:t>
            </w:r>
          </w:p>
        </w:tc>
        <w:tc>
          <w:tcPr>
            <w:tcW w:w="1372"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Intel Core i5 / i7</w:t>
            </w:r>
          </w:p>
        </w:tc>
        <w:tc>
          <w:tcPr>
            <w:tcW w:w="1284"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8 GB / 16 GB / 32 GB</w:t>
            </w:r>
          </w:p>
        </w:tc>
        <w:tc>
          <w:tcPr>
            <w:tcW w:w="1284"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256 GB / 512 GB / 1 TB</w:t>
            </w:r>
          </w:p>
        </w:tc>
        <w:tc>
          <w:tcPr>
            <w:tcW w:w="1467"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 xml:space="preserve">13.4 </w:t>
            </w:r>
            <w:proofErr w:type="spellStart"/>
            <w:r w:rsidRPr="00842AC7">
              <w:rPr>
                <w:rFonts w:asciiTheme="majorBidi" w:eastAsiaTheme="majorEastAsia" w:hAnsiTheme="majorBidi" w:cstheme="majorBidi"/>
                <w:color w:val="000000" w:themeColor="text1"/>
                <w:sz w:val="24"/>
                <w:szCs w:val="24"/>
                <w:lang w:val="en-US" w:eastAsia="fr-FR"/>
              </w:rPr>
              <w:t>pouces</w:t>
            </w:r>
            <w:proofErr w:type="spellEnd"/>
            <w:r w:rsidRPr="00842AC7">
              <w:rPr>
                <w:rFonts w:asciiTheme="majorBidi" w:eastAsiaTheme="majorEastAsia" w:hAnsiTheme="majorBidi" w:cstheme="majorBidi"/>
                <w:color w:val="000000" w:themeColor="text1"/>
                <w:sz w:val="24"/>
                <w:szCs w:val="24"/>
                <w:lang w:val="en-US" w:eastAsia="fr-FR"/>
              </w:rPr>
              <w:t xml:space="preserve"> </w:t>
            </w:r>
            <w:proofErr w:type="spellStart"/>
            <w:r w:rsidRPr="00842AC7">
              <w:rPr>
                <w:rFonts w:asciiTheme="majorBidi" w:eastAsiaTheme="majorEastAsia" w:hAnsiTheme="majorBidi" w:cstheme="majorBidi"/>
                <w:color w:val="000000" w:themeColor="text1"/>
                <w:sz w:val="24"/>
                <w:szCs w:val="24"/>
                <w:lang w:val="en-US" w:eastAsia="fr-FR"/>
              </w:rPr>
              <w:t>InfinityEdge</w:t>
            </w:r>
            <w:proofErr w:type="spellEnd"/>
          </w:p>
        </w:tc>
        <w:tc>
          <w:tcPr>
            <w:tcW w:w="1923"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Windows 11</w:t>
            </w:r>
          </w:p>
        </w:tc>
      </w:tr>
      <w:tr w:rsidR="00842AC7" w:rsidRPr="00842AC7" w:rsidTr="00366E49">
        <w:tc>
          <w:tcPr>
            <w:tcW w:w="1372"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 xml:space="preserve">HP </w:t>
            </w:r>
            <w:proofErr w:type="spellStart"/>
            <w:r w:rsidRPr="00842AC7">
              <w:rPr>
                <w:rFonts w:asciiTheme="majorBidi" w:eastAsiaTheme="majorEastAsia" w:hAnsiTheme="majorBidi" w:cstheme="majorBidi"/>
                <w:color w:val="000000" w:themeColor="text1"/>
                <w:sz w:val="24"/>
                <w:szCs w:val="24"/>
                <w:lang w:val="en-US" w:eastAsia="fr-FR"/>
              </w:rPr>
              <w:t>Spectre</w:t>
            </w:r>
            <w:proofErr w:type="spellEnd"/>
            <w:r w:rsidRPr="00842AC7">
              <w:rPr>
                <w:rFonts w:asciiTheme="majorBidi" w:eastAsiaTheme="majorEastAsia" w:hAnsiTheme="majorBidi" w:cstheme="majorBidi"/>
                <w:color w:val="000000" w:themeColor="text1"/>
                <w:sz w:val="24"/>
                <w:szCs w:val="24"/>
                <w:lang w:val="en-US" w:eastAsia="fr-FR"/>
              </w:rPr>
              <w:t xml:space="preserve"> x360</w:t>
            </w:r>
          </w:p>
        </w:tc>
        <w:tc>
          <w:tcPr>
            <w:tcW w:w="1372"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Intel Core i7</w:t>
            </w:r>
          </w:p>
        </w:tc>
        <w:tc>
          <w:tcPr>
            <w:tcW w:w="1284" w:type="dxa"/>
          </w:tcPr>
          <w:p w:rsidR="00842AC7" w:rsidRPr="00842AC7" w:rsidRDefault="00842AC7"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8 GB / 16 GB / 32 GB</w:t>
            </w:r>
          </w:p>
        </w:tc>
        <w:tc>
          <w:tcPr>
            <w:tcW w:w="1284" w:type="dxa"/>
          </w:tcPr>
          <w:p w:rsidR="00842AC7" w:rsidRPr="00842AC7" w:rsidRDefault="00366E49"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512 GB / 1 TB</w:t>
            </w:r>
          </w:p>
        </w:tc>
        <w:tc>
          <w:tcPr>
            <w:tcW w:w="1467" w:type="dxa"/>
          </w:tcPr>
          <w:p w:rsidR="00842AC7" w:rsidRPr="00842AC7" w:rsidRDefault="00366E49"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 xml:space="preserve">13.3 </w:t>
            </w:r>
            <w:proofErr w:type="spellStart"/>
            <w:r w:rsidRPr="00842AC7">
              <w:rPr>
                <w:rFonts w:asciiTheme="majorBidi" w:eastAsiaTheme="majorEastAsia" w:hAnsiTheme="majorBidi" w:cstheme="majorBidi"/>
                <w:color w:val="000000" w:themeColor="text1"/>
                <w:sz w:val="24"/>
                <w:szCs w:val="24"/>
                <w:lang w:val="en-US" w:eastAsia="fr-FR"/>
              </w:rPr>
              <w:t>pouces</w:t>
            </w:r>
            <w:proofErr w:type="spellEnd"/>
            <w:r w:rsidRPr="00842AC7">
              <w:rPr>
                <w:rFonts w:asciiTheme="majorBidi" w:eastAsiaTheme="majorEastAsia" w:hAnsiTheme="majorBidi" w:cstheme="majorBidi"/>
                <w:color w:val="000000" w:themeColor="text1"/>
                <w:sz w:val="24"/>
                <w:szCs w:val="24"/>
                <w:lang w:val="en-US" w:eastAsia="fr-FR"/>
              </w:rPr>
              <w:t xml:space="preserve"> OLED</w:t>
            </w:r>
          </w:p>
        </w:tc>
        <w:tc>
          <w:tcPr>
            <w:tcW w:w="1923" w:type="dxa"/>
          </w:tcPr>
          <w:p w:rsidR="00366E49" w:rsidRPr="00842AC7" w:rsidRDefault="00366E49" w:rsidP="00366E49">
            <w:pPr>
              <w:ind w:left="360"/>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Windows 10</w:t>
            </w:r>
          </w:p>
          <w:p w:rsidR="00842AC7" w:rsidRPr="00842AC7" w:rsidRDefault="00842AC7" w:rsidP="001D5C69">
            <w:pPr>
              <w:rPr>
                <w:rFonts w:asciiTheme="majorBidi" w:eastAsiaTheme="majorEastAsia" w:hAnsiTheme="majorBidi" w:cstheme="majorBidi"/>
                <w:color w:val="000000" w:themeColor="text1"/>
                <w:sz w:val="24"/>
                <w:szCs w:val="24"/>
                <w:lang w:val="en-US" w:eastAsia="fr-FR"/>
              </w:rPr>
            </w:pPr>
          </w:p>
        </w:tc>
      </w:tr>
      <w:tr w:rsidR="00842AC7" w:rsidRPr="00842AC7" w:rsidTr="00366E49">
        <w:tc>
          <w:tcPr>
            <w:tcW w:w="1372" w:type="dxa"/>
          </w:tcPr>
          <w:p w:rsidR="00842AC7" w:rsidRPr="00842AC7" w:rsidRDefault="00366E49"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Lenovo ThinkPad X1 Carbon</w:t>
            </w:r>
          </w:p>
        </w:tc>
        <w:tc>
          <w:tcPr>
            <w:tcW w:w="1372" w:type="dxa"/>
          </w:tcPr>
          <w:p w:rsidR="00842AC7" w:rsidRPr="00842AC7" w:rsidRDefault="00366E49"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Intel Core i5 / i7</w:t>
            </w:r>
          </w:p>
        </w:tc>
        <w:tc>
          <w:tcPr>
            <w:tcW w:w="1284" w:type="dxa"/>
          </w:tcPr>
          <w:p w:rsidR="00842AC7" w:rsidRPr="00842AC7" w:rsidRDefault="00366E49"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8 GB / 16 GB / 32 GB</w:t>
            </w:r>
          </w:p>
        </w:tc>
        <w:tc>
          <w:tcPr>
            <w:tcW w:w="1284" w:type="dxa"/>
          </w:tcPr>
          <w:p w:rsidR="00842AC7" w:rsidRPr="00842AC7" w:rsidRDefault="00366E49"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256 GB / 512 GB / 1 TB</w:t>
            </w:r>
          </w:p>
        </w:tc>
        <w:tc>
          <w:tcPr>
            <w:tcW w:w="1467" w:type="dxa"/>
          </w:tcPr>
          <w:p w:rsidR="00842AC7" w:rsidRPr="00842AC7" w:rsidRDefault="00366E49"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 xml:space="preserve">14 </w:t>
            </w:r>
            <w:proofErr w:type="spellStart"/>
            <w:r w:rsidRPr="00842AC7">
              <w:rPr>
                <w:rFonts w:asciiTheme="majorBidi" w:eastAsiaTheme="majorEastAsia" w:hAnsiTheme="majorBidi" w:cstheme="majorBidi"/>
                <w:color w:val="000000" w:themeColor="text1"/>
                <w:sz w:val="24"/>
                <w:szCs w:val="24"/>
                <w:lang w:val="en-US" w:eastAsia="fr-FR"/>
              </w:rPr>
              <w:t>pouces</w:t>
            </w:r>
            <w:proofErr w:type="spellEnd"/>
            <w:r w:rsidRPr="00842AC7">
              <w:rPr>
                <w:rFonts w:asciiTheme="majorBidi" w:eastAsiaTheme="majorEastAsia" w:hAnsiTheme="majorBidi" w:cstheme="majorBidi"/>
                <w:color w:val="000000" w:themeColor="text1"/>
                <w:sz w:val="24"/>
                <w:szCs w:val="24"/>
                <w:lang w:val="en-US" w:eastAsia="fr-FR"/>
              </w:rPr>
              <w:t xml:space="preserve"> IPS</w:t>
            </w:r>
          </w:p>
        </w:tc>
        <w:tc>
          <w:tcPr>
            <w:tcW w:w="1923" w:type="dxa"/>
          </w:tcPr>
          <w:p w:rsidR="00842AC7" w:rsidRPr="00842AC7" w:rsidRDefault="00366E49" w:rsidP="001D5C69">
            <w:pPr>
              <w:rPr>
                <w:rFonts w:asciiTheme="majorBidi" w:eastAsiaTheme="majorEastAsia" w:hAnsiTheme="majorBidi" w:cstheme="majorBidi"/>
                <w:color w:val="000000" w:themeColor="text1"/>
                <w:sz w:val="24"/>
                <w:szCs w:val="24"/>
                <w:lang w:val="en-US" w:eastAsia="fr-FR"/>
              </w:rPr>
            </w:pPr>
            <w:r w:rsidRPr="00842AC7">
              <w:rPr>
                <w:rFonts w:asciiTheme="majorBidi" w:eastAsiaTheme="majorEastAsia" w:hAnsiTheme="majorBidi" w:cstheme="majorBidi"/>
                <w:color w:val="000000" w:themeColor="text1"/>
                <w:sz w:val="24"/>
                <w:szCs w:val="24"/>
                <w:lang w:val="en-US" w:eastAsia="fr-FR"/>
              </w:rPr>
              <w:t>Windows 10</w:t>
            </w:r>
          </w:p>
        </w:tc>
      </w:tr>
    </w:tbl>
    <w:p w:rsidR="00B867EA" w:rsidRPr="00B867EA" w:rsidRDefault="00B867EA" w:rsidP="00B867EA">
      <w:pPr>
        <w:pStyle w:val="Paragraphedeliste"/>
        <w:rPr>
          <w:rFonts w:asciiTheme="majorBidi" w:eastAsiaTheme="majorEastAsia" w:hAnsiTheme="majorBidi" w:cstheme="majorBidi"/>
          <w:i/>
          <w:iCs/>
          <w:color w:val="000000" w:themeColor="text1"/>
          <w:sz w:val="24"/>
          <w:szCs w:val="24"/>
          <w:lang w:eastAsia="fr-FR"/>
        </w:rPr>
      </w:pPr>
    </w:p>
    <w:p w:rsidR="00366E49" w:rsidRDefault="00366E49" w:rsidP="00366E49">
      <w:pPr>
        <w:pStyle w:val="Paragraphedeliste"/>
        <w:numPr>
          <w:ilvl w:val="0"/>
          <w:numId w:val="3"/>
        </w:numPr>
        <w:rPr>
          <w:rFonts w:asciiTheme="majorBidi" w:eastAsiaTheme="majorEastAsia" w:hAnsiTheme="majorBidi" w:cstheme="majorBidi"/>
          <w:i/>
          <w:iCs/>
          <w:color w:val="000000" w:themeColor="text1"/>
          <w:sz w:val="24"/>
          <w:szCs w:val="24"/>
          <w:lang w:eastAsia="fr-FR"/>
        </w:rPr>
      </w:pPr>
      <w:proofErr w:type="gramStart"/>
      <w:r w:rsidRPr="00366E49">
        <w:rPr>
          <w:rFonts w:asciiTheme="majorBidi" w:eastAsiaTheme="majorEastAsia" w:hAnsiTheme="majorBidi" w:cstheme="majorBidi"/>
          <w:i/>
          <w:iCs/>
          <w:color w:val="000000" w:themeColor="text1"/>
          <w:sz w:val="24"/>
          <w:szCs w:val="24"/>
          <w:lang w:eastAsia="fr-FR"/>
        </w:rPr>
        <w:t>un</w:t>
      </w:r>
      <w:proofErr w:type="gramEnd"/>
      <w:r w:rsidRPr="00366E49">
        <w:rPr>
          <w:rFonts w:asciiTheme="majorBidi" w:eastAsiaTheme="majorEastAsia" w:hAnsiTheme="majorBidi" w:cstheme="majorBidi"/>
          <w:i/>
          <w:iCs/>
          <w:color w:val="000000" w:themeColor="text1"/>
          <w:sz w:val="24"/>
          <w:szCs w:val="24"/>
          <w:lang w:eastAsia="fr-FR"/>
        </w:rPr>
        <w:t xml:space="preserve"> tableau comparatif simplifié des caractéristiques distinctives de certains ordinateurs portables populaires</w:t>
      </w:r>
      <w:r>
        <w:rPr>
          <w:rFonts w:asciiTheme="majorBidi" w:eastAsiaTheme="majorEastAsia" w:hAnsiTheme="majorBidi" w:cstheme="majorBidi"/>
          <w:i/>
          <w:iCs/>
          <w:color w:val="000000" w:themeColor="text1"/>
          <w:sz w:val="24"/>
          <w:szCs w:val="24"/>
          <w:lang w:eastAsia="fr-FR"/>
        </w:rPr>
        <w:t>.</w:t>
      </w:r>
    </w:p>
    <w:p w:rsidR="00B867EA" w:rsidRDefault="00B867EA" w:rsidP="00B867EA">
      <w:pPr>
        <w:pStyle w:val="Paragraphedeliste"/>
        <w:rPr>
          <w:rFonts w:asciiTheme="majorBidi" w:eastAsiaTheme="majorEastAsia" w:hAnsiTheme="majorBidi" w:cstheme="majorBidi"/>
          <w:i/>
          <w:iCs/>
          <w:color w:val="000000" w:themeColor="text1"/>
          <w:sz w:val="24"/>
          <w:szCs w:val="24"/>
          <w:lang w:eastAsia="fr-FR"/>
        </w:rPr>
      </w:pPr>
    </w:p>
    <w:p w:rsidR="00B867EA" w:rsidRDefault="00B867EA" w:rsidP="00B867EA">
      <w:pPr>
        <w:pStyle w:val="Paragraphedeliste"/>
        <w:rPr>
          <w:rFonts w:asciiTheme="majorBidi" w:eastAsiaTheme="majorEastAsia" w:hAnsiTheme="majorBidi" w:cstheme="majorBidi"/>
          <w:i/>
          <w:iCs/>
          <w:color w:val="000000" w:themeColor="text1"/>
          <w:sz w:val="24"/>
          <w:szCs w:val="24"/>
          <w:lang w:eastAsia="fr-FR"/>
        </w:rPr>
      </w:pPr>
    </w:p>
    <w:tbl>
      <w:tblPr>
        <w:tblStyle w:val="Grilledutableau"/>
        <w:tblW w:w="0" w:type="auto"/>
        <w:tblInd w:w="360" w:type="dxa"/>
        <w:tblLook w:val="04A0" w:firstRow="1" w:lastRow="0" w:firstColumn="1" w:lastColumn="0" w:noHBand="0" w:noVBand="1"/>
      </w:tblPr>
      <w:tblGrid>
        <w:gridCol w:w="1476"/>
        <w:gridCol w:w="1476"/>
        <w:gridCol w:w="1425"/>
        <w:gridCol w:w="1394"/>
        <w:gridCol w:w="1405"/>
        <w:gridCol w:w="1526"/>
      </w:tblGrid>
      <w:tr w:rsidR="00366E49" w:rsidTr="00366E49">
        <w:tc>
          <w:tcPr>
            <w:tcW w:w="1510" w:type="dxa"/>
          </w:tcPr>
          <w:p w:rsidR="00366E49" w:rsidRPr="00366E49" w:rsidRDefault="00AE6C66" w:rsidP="00366E49">
            <w:pPr>
              <w:rPr>
                <w:rFonts w:asciiTheme="majorBidi" w:eastAsiaTheme="majorEastAsia" w:hAnsiTheme="majorBidi" w:cstheme="majorBidi"/>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Smartphone</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Smartphone</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Caméra principale</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Capacité de batterie</w:t>
            </w:r>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Stockage interne</w:t>
            </w:r>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Système d'exploitation</w:t>
            </w:r>
          </w:p>
        </w:tc>
      </w:tr>
      <w:tr w:rsidR="00366E49" w:rsidTr="00366E49">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iPhone 13</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A15 </w:t>
            </w:r>
            <w:proofErr w:type="spellStart"/>
            <w:r w:rsidRPr="00366E49">
              <w:rPr>
                <w:rFonts w:asciiTheme="majorBidi" w:eastAsiaTheme="majorEastAsia" w:hAnsiTheme="majorBidi" w:cstheme="majorBidi"/>
                <w:color w:val="000000" w:themeColor="text1"/>
                <w:sz w:val="24"/>
                <w:szCs w:val="24"/>
                <w:lang w:eastAsia="fr-FR"/>
              </w:rPr>
              <w:t>Bioni</w:t>
            </w:r>
            <w:proofErr w:type="spellEnd"/>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Double 12 MP</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~3,240 </w:t>
            </w:r>
            <w:proofErr w:type="spellStart"/>
            <w:r w:rsidRPr="00366E49">
              <w:rPr>
                <w:rFonts w:asciiTheme="majorBidi" w:eastAsiaTheme="majorEastAsia" w:hAnsiTheme="majorBidi" w:cstheme="majorBidi"/>
                <w:color w:val="000000" w:themeColor="text1"/>
                <w:sz w:val="24"/>
                <w:szCs w:val="24"/>
                <w:lang w:eastAsia="fr-FR"/>
              </w:rPr>
              <w:t>mAh</w:t>
            </w:r>
            <w:proofErr w:type="spellEnd"/>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128 GB / 256 GB / 512 GB</w:t>
            </w:r>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iOS  </w:t>
            </w:r>
          </w:p>
        </w:tc>
      </w:tr>
      <w:tr w:rsidR="00366E49" w:rsidTr="00366E49">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Samsung </w:t>
            </w:r>
            <w:proofErr w:type="spellStart"/>
            <w:r w:rsidRPr="00366E49">
              <w:rPr>
                <w:rFonts w:asciiTheme="majorBidi" w:eastAsiaTheme="majorEastAsia" w:hAnsiTheme="majorBidi" w:cstheme="majorBidi"/>
                <w:color w:val="000000" w:themeColor="text1"/>
                <w:sz w:val="24"/>
                <w:szCs w:val="24"/>
                <w:lang w:eastAsia="fr-FR"/>
              </w:rPr>
              <w:t>Galaxy</w:t>
            </w:r>
            <w:proofErr w:type="spellEnd"/>
            <w:r w:rsidRPr="00366E49">
              <w:rPr>
                <w:rFonts w:asciiTheme="majorBidi" w:eastAsiaTheme="majorEastAsia" w:hAnsiTheme="majorBidi" w:cstheme="majorBidi"/>
                <w:color w:val="000000" w:themeColor="text1"/>
                <w:sz w:val="24"/>
                <w:szCs w:val="24"/>
                <w:lang w:eastAsia="fr-FR"/>
              </w:rPr>
              <w:t xml:space="preserve"> S21</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proofErr w:type="spellStart"/>
            <w:r w:rsidRPr="00366E49">
              <w:rPr>
                <w:rFonts w:asciiTheme="majorBidi" w:eastAsiaTheme="majorEastAsia" w:hAnsiTheme="majorBidi" w:cstheme="majorBidi"/>
                <w:color w:val="000000" w:themeColor="text1"/>
                <w:sz w:val="24"/>
                <w:szCs w:val="24"/>
                <w:lang w:eastAsia="fr-FR"/>
              </w:rPr>
              <w:t>Exynos</w:t>
            </w:r>
            <w:proofErr w:type="spellEnd"/>
            <w:r w:rsidRPr="00366E49">
              <w:rPr>
                <w:rFonts w:asciiTheme="majorBidi" w:eastAsiaTheme="majorEastAsia" w:hAnsiTheme="majorBidi" w:cstheme="majorBidi"/>
                <w:color w:val="000000" w:themeColor="text1"/>
                <w:sz w:val="24"/>
                <w:szCs w:val="24"/>
                <w:lang w:eastAsia="fr-FR"/>
              </w:rPr>
              <w:t xml:space="preserve"> 2100 / </w:t>
            </w:r>
            <w:proofErr w:type="spellStart"/>
            <w:r w:rsidRPr="00366E49">
              <w:rPr>
                <w:rFonts w:asciiTheme="majorBidi" w:eastAsiaTheme="majorEastAsia" w:hAnsiTheme="majorBidi" w:cstheme="majorBidi"/>
                <w:color w:val="000000" w:themeColor="text1"/>
                <w:sz w:val="24"/>
                <w:szCs w:val="24"/>
                <w:lang w:eastAsia="fr-FR"/>
              </w:rPr>
              <w:t>Snapdragon</w:t>
            </w:r>
            <w:proofErr w:type="spellEnd"/>
            <w:r w:rsidRPr="00366E49">
              <w:rPr>
                <w:rFonts w:asciiTheme="majorBidi" w:eastAsiaTheme="majorEastAsia" w:hAnsiTheme="majorBidi" w:cstheme="majorBidi"/>
                <w:color w:val="000000" w:themeColor="text1"/>
                <w:sz w:val="24"/>
                <w:szCs w:val="24"/>
                <w:lang w:eastAsia="fr-FR"/>
              </w:rPr>
              <w:t xml:space="preserve"> 888</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Triple 12 MP</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~4,000 </w:t>
            </w:r>
            <w:proofErr w:type="spellStart"/>
            <w:r w:rsidRPr="00366E49">
              <w:rPr>
                <w:rFonts w:asciiTheme="majorBidi" w:eastAsiaTheme="majorEastAsia" w:hAnsiTheme="majorBidi" w:cstheme="majorBidi"/>
                <w:color w:val="000000" w:themeColor="text1"/>
                <w:sz w:val="24"/>
                <w:szCs w:val="24"/>
                <w:lang w:eastAsia="fr-FR"/>
              </w:rPr>
              <w:t>mAh</w:t>
            </w:r>
            <w:proofErr w:type="spellEnd"/>
            <w:r w:rsidRPr="00366E49">
              <w:rPr>
                <w:rFonts w:asciiTheme="majorBidi" w:eastAsiaTheme="majorEastAsia" w:hAnsiTheme="majorBidi" w:cstheme="majorBidi"/>
                <w:color w:val="000000" w:themeColor="text1"/>
                <w:sz w:val="24"/>
                <w:szCs w:val="24"/>
                <w:lang w:eastAsia="fr-FR"/>
              </w:rPr>
              <w:t xml:space="preserve">           </w:t>
            </w:r>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128 GB / 256 GB</w:t>
            </w:r>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Android 11 (One UI 3.1)</w:t>
            </w:r>
          </w:p>
        </w:tc>
      </w:tr>
      <w:tr w:rsidR="00366E49" w:rsidTr="00366E49">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Google Pixel 6</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Google </w:t>
            </w:r>
            <w:proofErr w:type="spellStart"/>
            <w:r w:rsidRPr="00366E49">
              <w:rPr>
                <w:rFonts w:asciiTheme="majorBidi" w:eastAsiaTheme="majorEastAsia" w:hAnsiTheme="majorBidi" w:cstheme="majorBidi"/>
                <w:color w:val="000000" w:themeColor="text1"/>
                <w:sz w:val="24"/>
                <w:szCs w:val="24"/>
                <w:lang w:eastAsia="fr-FR"/>
              </w:rPr>
              <w:t>Tensor</w:t>
            </w:r>
            <w:proofErr w:type="spellEnd"/>
            <w:r w:rsidRPr="00366E49">
              <w:rPr>
                <w:rFonts w:asciiTheme="majorBidi" w:eastAsiaTheme="majorEastAsia" w:hAnsiTheme="majorBidi" w:cstheme="majorBidi"/>
                <w:color w:val="000000" w:themeColor="text1"/>
                <w:sz w:val="24"/>
                <w:szCs w:val="24"/>
                <w:lang w:eastAsia="fr-FR"/>
              </w:rPr>
              <w:t xml:space="preserve">   </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Double 50 M</w:t>
            </w:r>
            <w:r>
              <w:rPr>
                <w:rFonts w:asciiTheme="majorBidi" w:eastAsiaTheme="majorEastAsia" w:hAnsiTheme="majorBidi" w:cstheme="majorBidi"/>
                <w:color w:val="000000" w:themeColor="text1"/>
                <w:sz w:val="24"/>
                <w:szCs w:val="24"/>
                <w:lang w:eastAsia="fr-FR"/>
              </w:rPr>
              <w:t>P</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~4,614 </w:t>
            </w:r>
            <w:proofErr w:type="spellStart"/>
            <w:r w:rsidRPr="00366E49">
              <w:rPr>
                <w:rFonts w:asciiTheme="majorBidi" w:eastAsiaTheme="majorEastAsia" w:hAnsiTheme="majorBidi" w:cstheme="majorBidi"/>
                <w:color w:val="000000" w:themeColor="text1"/>
                <w:sz w:val="24"/>
                <w:szCs w:val="24"/>
                <w:lang w:eastAsia="fr-FR"/>
              </w:rPr>
              <w:t>mAh</w:t>
            </w:r>
            <w:proofErr w:type="spellEnd"/>
            <w:r w:rsidRPr="00366E49">
              <w:rPr>
                <w:rFonts w:asciiTheme="majorBidi" w:eastAsiaTheme="majorEastAsia" w:hAnsiTheme="majorBidi" w:cstheme="majorBidi"/>
                <w:color w:val="000000" w:themeColor="text1"/>
                <w:sz w:val="24"/>
                <w:szCs w:val="24"/>
                <w:lang w:eastAsia="fr-FR"/>
              </w:rPr>
              <w:t xml:space="preserve">           </w:t>
            </w:r>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128 GB / 256 GB</w:t>
            </w:r>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Android 12             </w:t>
            </w:r>
          </w:p>
        </w:tc>
      </w:tr>
      <w:tr w:rsidR="00366E49" w:rsidTr="00366E49">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proofErr w:type="spellStart"/>
            <w:r w:rsidRPr="00366E49">
              <w:rPr>
                <w:rFonts w:asciiTheme="majorBidi" w:eastAsiaTheme="majorEastAsia" w:hAnsiTheme="majorBidi" w:cstheme="majorBidi"/>
                <w:color w:val="000000" w:themeColor="text1"/>
                <w:sz w:val="24"/>
                <w:szCs w:val="24"/>
                <w:lang w:eastAsia="fr-FR"/>
              </w:rPr>
              <w:t>OnePlus</w:t>
            </w:r>
            <w:proofErr w:type="spellEnd"/>
            <w:r w:rsidRPr="00366E49">
              <w:rPr>
                <w:rFonts w:asciiTheme="majorBidi" w:eastAsiaTheme="majorEastAsia" w:hAnsiTheme="majorBidi" w:cstheme="majorBidi"/>
                <w:color w:val="000000" w:themeColor="text1"/>
                <w:sz w:val="24"/>
                <w:szCs w:val="24"/>
                <w:lang w:eastAsia="fr-FR"/>
              </w:rPr>
              <w:t xml:space="preserve"> 9</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proofErr w:type="spellStart"/>
            <w:r w:rsidRPr="00366E49">
              <w:rPr>
                <w:rFonts w:asciiTheme="majorBidi" w:eastAsiaTheme="majorEastAsia" w:hAnsiTheme="majorBidi" w:cstheme="majorBidi"/>
                <w:color w:val="000000" w:themeColor="text1"/>
                <w:sz w:val="24"/>
                <w:szCs w:val="24"/>
                <w:lang w:eastAsia="fr-FR"/>
              </w:rPr>
              <w:t>Snapdragon</w:t>
            </w:r>
            <w:proofErr w:type="spellEnd"/>
            <w:r w:rsidRPr="00366E49">
              <w:rPr>
                <w:rFonts w:asciiTheme="majorBidi" w:eastAsiaTheme="majorEastAsia" w:hAnsiTheme="majorBidi" w:cstheme="majorBidi"/>
                <w:color w:val="000000" w:themeColor="text1"/>
                <w:sz w:val="24"/>
                <w:szCs w:val="24"/>
                <w:lang w:eastAsia="fr-FR"/>
              </w:rPr>
              <w:t xml:space="preserve"> 888  </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Triple 48 MP      </w:t>
            </w:r>
          </w:p>
        </w:tc>
        <w:tc>
          <w:tcPr>
            <w:tcW w:w="1510"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 xml:space="preserve">~4,500 </w:t>
            </w:r>
            <w:proofErr w:type="spellStart"/>
            <w:r w:rsidRPr="00366E49">
              <w:rPr>
                <w:rFonts w:asciiTheme="majorBidi" w:eastAsiaTheme="majorEastAsia" w:hAnsiTheme="majorBidi" w:cstheme="majorBidi"/>
                <w:color w:val="000000" w:themeColor="text1"/>
                <w:sz w:val="24"/>
                <w:szCs w:val="24"/>
                <w:lang w:eastAsia="fr-FR"/>
              </w:rPr>
              <w:t>mAh</w:t>
            </w:r>
            <w:proofErr w:type="spellEnd"/>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128 GB / 256 GB</w:t>
            </w:r>
          </w:p>
        </w:tc>
        <w:tc>
          <w:tcPr>
            <w:tcW w:w="1511" w:type="dxa"/>
          </w:tcPr>
          <w:p w:rsidR="00366E49" w:rsidRDefault="00AE6C66" w:rsidP="00366E49">
            <w:pPr>
              <w:rPr>
                <w:rFonts w:asciiTheme="majorBidi" w:eastAsiaTheme="majorEastAsia" w:hAnsiTheme="majorBidi" w:cstheme="majorBidi"/>
                <w:i/>
                <w:iCs/>
                <w:color w:val="000000" w:themeColor="text1"/>
                <w:sz w:val="24"/>
                <w:szCs w:val="24"/>
                <w:lang w:eastAsia="fr-FR"/>
              </w:rPr>
            </w:pPr>
            <w:r w:rsidRPr="00366E49">
              <w:rPr>
                <w:rFonts w:asciiTheme="majorBidi" w:eastAsiaTheme="majorEastAsia" w:hAnsiTheme="majorBidi" w:cstheme="majorBidi"/>
                <w:color w:val="000000" w:themeColor="text1"/>
                <w:sz w:val="24"/>
                <w:szCs w:val="24"/>
                <w:lang w:eastAsia="fr-FR"/>
              </w:rPr>
              <w:t>Android 11 (</w:t>
            </w:r>
            <w:proofErr w:type="spellStart"/>
            <w:r w:rsidRPr="00366E49">
              <w:rPr>
                <w:rFonts w:asciiTheme="majorBidi" w:eastAsiaTheme="majorEastAsia" w:hAnsiTheme="majorBidi" w:cstheme="majorBidi"/>
                <w:color w:val="000000" w:themeColor="text1"/>
                <w:sz w:val="24"/>
                <w:szCs w:val="24"/>
                <w:lang w:eastAsia="fr-FR"/>
              </w:rPr>
              <w:t>OxygenOS</w:t>
            </w:r>
            <w:proofErr w:type="spellEnd"/>
            <w:r w:rsidRPr="00366E49">
              <w:rPr>
                <w:rFonts w:asciiTheme="majorBidi" w:eastAsiaTheme="majorEastAsia" w:hAnsiTheme="majorBidi" w:cstheme="majorBidi"/>
                <w:color w:val="000000" w:themeColor="text1"/>
                <w:sz w:val="24"/>
                <w:szCs w:val="24"/>
                <w:lang w:eastAsia="fr-FR"/>
              </w:rPr>
              <w:t>)</w:t>
            </w:r>
          </w:p>
        </w:tc>
      </w:tr>
    </w:tbl>
    <w:p w:rsidR="00366E49" w:rsidRPr="00366E49" w:rsidRDefault="00366E49" w:rsidP="00366E49">
      <w:pPr>
        <w:ind w:left="360"/>
        <w:rPr>
          <w:rFonts w:asciiTheme="majorBidi" w:eastAsiaTheme="majorEastAsia" w:hAnsiTheme="majorBidi" w:cstheme="majorBidi"/>
          <w:i/>
          <w:iCs/>
          <w:color w:val="000000" w:themeColor="text1"/>
          <w:sz w:val="24"/>
          <w:szCs w:val="24"/>
          <w:lang w:eastAsia="fr-FR"/>
        </w:rPr>
      </w:pPr>
    </w:p>
    <w:p w:rsidR="00DD4501" w:rsidRDefault="00366E49" w:rsidP="00366E49">
      <w:pPr>
        <w:pStyle w:val="Paragraphedeliste"/>
        <w:numPr>
          <w:ilvl w:val="0"/>
          <w:numId w:val="3"/>
        </w:numPr>
        <w:rPr>
          <w:rFonts w:asciiTheme="majorBidi" w:eastAsiaTheme="majorEastAsia" w:hAnsiTheme="majorBidi" w:cstheme="majorBidi"/>
          <w:i/>
          <w:iCs/>
          <w:color w:val="000000" w:themeColor="text1"/>
          <w:sz w:val="24"/>
          <w:szCs w:val="24"/>
          <w:lang w:eastAsia="fr-FR"/>
        </w:rPr>
      </w:pPr>
      <w:proofErr w:type="gramStart"/>
      <w:r w:rsidRPr="00366E49">
        <w:rPr>
          <w:rFonts w:asciiTheme="majorBidi" w:eastAsiaTheme="majorEastAsia" w:hAnsiTheme="majorBidi" w:cstheme="majorBidi"/>
          <w:i/>
          <w:iCs/>
          <w:color w:val="000000" w:themeColor="text1"/>
          <w:sz w:val="24"/>
          <w:szCs w:val="24"/>
          <w:lang w:eastAsia="fr-FR"/>
        </w:rPr>
        <w:t>un</w:t>
      </w:r>
      <w:proofErr w:type="gramEnd"/>
      <w:r w:rsidRPr="00366E49">
        <w:rPr>
          <w:rFonts w:asciiTheme="majorBidi" w:eastAsiaTheme="majorEastAsia" w:hAnsiTheme="majorBidi" w:cstheme="majorBidi"/>
          <w:i/>
          <w:iCs/>
          <w:color w:val="000000" w:themeColor="text1"/>
          <w:sz w:val="24"/>
          <w:szCs w:val="24"/>
          <w:lang w:eastAsia="fr-FR"/>
        </w:rPr>
        <w:t xml:space="preserve"> tableau comparatif simplifié des caractéristiques distinctives de c</w:t>
      </w:r>
      <w:r>
        <w:rPr>
          <w:rFonts w:asciiTheme="majorBidi" w:eastAsiaTheme="majorEastAsia" w:hAnsiTheme="majorBidi" w:cstheme="majorBidi"/>
          <w:i/>
          <w:iCs/>
          <w:color w:val="000000" w:themeColor="text1"/>
          <w:sz w:val="24"/>
          <w:szCs w:val="24"/>
          <w:lang w:eastAsia="fr-FR"/>
        </w:rPr>
        <w:t>ertains smartphones populaires.</w:t>
      </w:r>
    </w:p>
    <w:p w:rsidR="00A9044C" w:rsidRDefault="00DD4501" w:rsidP="007B6B5D">
      <w:pPr>
        <w:pStyle w:val="Titre1"/>
        <w:rPr>
          <w:noProof/>
          <w:lang w:eastAsia="fr-FR"/>
        </w:rPr>
      </w:pPr>
      <w:r>
        <w:rPr>
          <w:i/>
          <w:iCs/>
          <w:color w:val="000000" w:themeColor="text1"/>
          <w:sz w:val="24"/>
          <w:szCs w:val="24"/>
          <w:lang w:eastAsia="fr-FR"/>
        </w:rPr>
        <w:br w:type="page"/>
      </w:r>
      <w:bookmarkStart w:id="79" w:name="_Toc154746216"/>
      <w:bookmarkStart w:id="80" w:name="_Toc154746314"/>
      <w:bookmarkStart w:id="81" w:name="_Toc154746725"/>
      <w:r w:rsidR="00A9044C" w:rsidRPr="00D0148D">
        <w:rPr>
          <w:noProof/>
          <w:lang w:eastAsia="fr-FR"/>
        </w:rPr>
        <w:lastRenderedPageBreak/>
        <w:t>Exploration Des Services Google :</w:t>
      </w:r>
      <w:bookmarkEnd w:id="79"/>
      <w:bookmarkEnd w:id="80"/>
      <w:bookmarkEnd w:id="81"/>
    </w:p>
    <w:p w:rsidR="00D0148D" w:rsidRPr="00D0148D" w:rsidRDefault="00D0148D" w:rsidP="00BA0654">
      <w:pPr>
        <w:rPr>
          <w:rFonts w:asciiTheme="majorBidi" w:eastAsiaTheme="majorEastAsia" w:hAnsiTheme="majorBidi" w:cstheme="majorBidi"/>
          <w:b/>
          <w:bCs/>
          <w:noProof/>
          <w:color w:val="2E74B5" w:themeColor="accent1" w:themeShade="BF"/>
          <w:sz w:val="40"/>
          <w:szCs w:val="40"/>
          <w:lang w:eastAsia="fr-FR"/>
        </w:rPr>
      </w:pPr>
    </w:p>
    <w:p w:rsidR="009820DF" w:rsidRDefault="009820DF" w:rsidP="00DD4501">
      <w:pPr>
        <w:rPr>
          <w:rFonts w:asciiTheme="majorBidi" w:eastAsiaTheme="majorEastAsia" w:hAnsiTheme="majorBidi" w:cstheme="majorBidi"/>
          <w:b/>
          <w:bCs/>
          <w:color w:val="2E74B5" w:themeColor="accent1" w:themeShade="BF"/>
          <w:sz w:val="36"/>
          <w:szCs w:val="36"/>
          <w:lang w:eastAsia="fr-FR"/>
        </w:rPr>
      </w:pPr>
      <w:r>
        <w:rPr>
          <w:rFonts w:asciiTheme="majorBidi" w:eastAsiaTheme="majorEastAsia" w:hAnsiTheme="majorBidi" w:cstheme="majorBidi"/>
          <w:b/>
          <w:bCs/>
          <w:noProof/>
          <w:color w:val="2E74B5" w:themeColor="accent1" w:themeShade="BF"/>
          <w:sz w:val="36"/>
          <w:szCs w:val="36"/>
          <w:lang w:eastAsia="fr-FR"/>
        </w:rPr>
        <w:drawing>
          <wp:inline distT="0" distB="0" distL="0" distR="0">
            <wp:extent cx="5760720" cy="32404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28 2108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A9044C" w:rsidRPr="00A9044C" w:rsidRDefault="00A9044C" w:rsidP="00A9044C">
      <w:pPr>
        <w:pStyle w:val="Paragraphedeliste"/>
        <w:numPr>
          <w:ilvl w:val="0"/>
          <w:numId w:val="3"/>
        </w:numPr>
        <w:rPr>
          <w:rFonts w:asciiTheme="majorBidi" w:eastAsiaTheme="majorEastAsia" w:hAnsiTheme="majorBidi" w:cstheme="majorBidi"/>
          <w:i/>
          <w:iCs/>
          <w:color w:val="000000" w:themeColor="text1"/>
          <w:sz w:val="24"/>
          <w:szCs w:val="24"/>
          <w:lang w:eastAsia="fr-FR"/>
        </w:rPr>
      </w:pPr>
      <w:r w:rsidRPr="00A9044C">
        <w:rPr>
          <w:rFonts w:asciiTheme="majorBidi" w:eastAsiaTheme="majorEastAsia" w:hAnsiTheme="majorBidi" w:cstheme="majorBidi"/>
          <w:i/>
          <w:iCs/>
          <w:color w:val="000000" w:themeColor="text1"/>
          <w:sz w:val="24"/>
          <w:szCs w:val="24"/>
          <w:lang w:eastAsia="fr-FR"/>
        </w:rPr>
        <w:t>Illustration personnelle : Google Services en action.</w:t>
      </w:r>
    </w:p>
    <w:p w:rsidR="00A9044C" w:rsidRDefault="00A9044C" w:rsidP="00A9044C">
      <w:pPr>
        <w:rPr>
          <w:rFonts w:asciiTheme="majorBidi" w:eastAsiaTheme="majorEastAsia" w:hAnsiTheme="majorBidi" w:cstheme="majorBidi"/>
          <w:b/>
          <w:bCs/>
          <w:color w:val="2E74B5" w:themeColor="accent1" w:themeShade="BF"/>
          <w:sz w:val="36"/>
          <w:szCs w:val="36"/>
          <w:lang w:eastAsia="fr-FR"/>
        </w:rPr>
      </w:pPr>
    </w:p>
    <w:p w:rsidR="00A9044C" w:rsidRPr="00A9044C" w:rsidRDefault="00A9044C" w:rsidP="00A9044C">
      <w:pPr>
        <w:rPr>
          <w:rFonts w:asciiTheme="majorBidi" w:eastAsiaTheme="majorEastAsia" w:hAnsiTheme="majorBidi" w:cstheme="majorBidi"/>
          <w:b/>
          <w:bCs/>
          <w:color w:val="2E74B5" w:themeColor="accent1" w:themeShade="BF"/>
          <w:sz w:val="36"/>
          <w:szCs w:val="36"/>
          <w:lang w:eastAsia="fr-FR"/>
        </w:rPr>
      </w:pPr>
    </w:p>
    <w:p w:rsidR="00366E49" w:rsidRDefault="00DD4501" w:rsidP="007B6B5D">
      <w:pPr>
        <w:pStyle w:val="Titre1"/>
        <w:rPr>
          <w:lang w:eastAsia="fr-FR"/>
        </w:rPr>
      </w:pPr>
      <w:bookmarkStart w:id="82" w:name="_Toc154746217"/>
      <w:bookmarkStart w:id="83" w:name="_Toc154746315"/>
      <w:bookmarkStart w:id="84" w:name="_Toc154746726"/>
      <w:r>
        <w:rPr>
          <w:lang w:eastAsia="fr-FR"/>
        </w:rPr>
        <w:t>C</w:t>
      </w:r>
      <w:r w:rsidRPr="00DD4501">
        <w:rPr>
          <w:lang w:eastAsia="fr-FR"/>
        </w:rPr>
        <w:t>onclusion :</w:t>
      </w:r>
      <w:bookmarkEnd w:id="82"/>
      <w:bookmarkEnd w:id="83"/>
      <w:bookmarkEnd w:id="84"/>
    </w:p>
    <w:p w:rsidR="000453E8" w:rsidRPr="00366E49" w:rsidRDefault="00BA74B0" w:rsidP="00366E49">
      <w:pPr>
        <w:rPr>
          <w:rFonts w:asciiTheme="majorBidi" w:eastAsiaTheme="majorEastAsia" w:hAnsiTheme="majorBidi" w:cstheme="majorBidi"/>
          <w:color w:val="000000" w:themeColor="text1"/>
          <w:sz w:val="24"/>
          <w:szCs w:val="24"/>
          <w:lang w:eastAsia="fr-FR"/>
        </w:rPr>
      </w:pPr>
      <w:r w:rsidRPr="00BA74B0">
        <w:rPr>
          <w:rFonts w:asciiTheme="majorBidi" w:eastAsiaTheme="majorEastAsia" w:hAnsiTheme="majorBidi" w:cstheme="majorBidi"/>
          <w:color w:val="000000" w:themeColor="text1"/>
          <w:sz w:val="24"/>
          <w:szCs w:val="24"/>
          <w:lang w:eastAsia="fr-FR"/>
        </w:rPr>
        <w:t>Le rapport met en lumière la prépondérance croissante des technologies de l'information et de la communication (TIC) en examinant de près les services de Google, les outils de Microsoft, ainsi que l'utilisation de Git et GitHub. Les conclusions principales soulignent l'importance critique de ces plateformes dans notre environnement technologique actuel. Les services Google offrent une gamme diversifiée d'outils favorisant la collaboration, tandis que les solutions Microsoft contribuent significativement à l'efficacité des processus. L'utilisation de Git et GitHub est soulignée pour son impact sur la gestion et le suivi des versions, renforçant ainsi la qualité des développements logiciels. En somme, ces éléments convergent vers une dépendance accrue envers les TIC, façonnant notre société à travers une connectivité et une efficacité améliorées.</w:t>
      </w:r>
    </w:p>
    <w:sectPr w:rsidR="000453E8" w:rsidRPr="00366E49" w:rsidSect="000F61E6">
      <w:headerReference w:type="default" r:id="rId25"/>
      <w:footerReference w:type="default" r:id="rId26"/>
      <w:footerReference w:type="first" r:id="rId27"/>
      <w:pgSz w:w="11906" w:h="16838"/>
      <w:pgMar w:top="1417" w:right="1417" w:bottom="1417" w:left="1417" w:header="720" w:footer="720" w:gutter="0"/>
      <w:pgBorders w:offsetFrom="page">
        <w:top w:val="dotDash" w:sz="4" w:space="24" w:color="auto"/>
        <w:left w:val="dotDash" w:sz="4" w:space="24" w:color="auto"/>
        <w:bottom w:val="dotDash" w:sz="4" w:space="24" w:color="auto"/>
        <w:right w:val="dotDash"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E27" w:rsidRDefault="00972E27" w:rsidP="00232F41">
      <w:pPr>
        <w:spacing w:after="0" w:line="240" w:lineRule="auto"/>
      </w:pPr>
      <w:r>
        <w:separator/>
      </w:r>
    </w:p>
  </w:endnote>
  <w:endnote w:type="continuationSeparator" w:id="0">
    <w:p w:rsidR="00972E27" w:rsidRDefault="00972E27" w:rsidP="0023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75539"/>
      <w:docPartObj>
        <w:docPartGallery w:val="Page Numbers (Bottom of Page)"/>
        <w:docPartUnique/>
      </w:docPartObj>
    </w:sdtPr>
    <w:sdtEndPr/>
    <w:sdtContent>
      <w:p w:rsidR="00FD00BA" w:rsidRDefault="00FD00BA">
        <w:pPr>
          <w:pStyle w:val="Pieddepage"/>
          <w:jc w:val="center"/>
        </w:pPr>
        <w:r>
          <w:fldChar w:fldCharType="begin"/>
        </w:r>
        <w:r>
          <w:instrText>PAGE   \* MERGEFORMAT</w:instrText>
        </w:r>
        <w:r>
          <w:fldChar w:fldCharType="separate"/>
        </w:r>
        <w:r w:rsidR="00141846">
          <w:rPr>
            <w:noProof/>
          </w:rPr>
          <w:t>10</w:t>
        </w:r>
        <w:r>
          <w:fldChar w:fldCharType="end"/>
        </w:r>
      </w:p>
    </w:sdtContent>
  </w:sdt>
  <w:p w:rsidR="00FD00BA" w:rsidRDefault="00FD00B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1497745"/>
      <w:docPartObj>
        <w:docPartGallery w:val="Page Numbers (Bottom of Page)"/>
        <w:docPartUnique/>
      </w:docPartObj>
    </w:sdtPr>
    <w:sdtEndPr/>
    <w:sdtContent>
      <w:p w:rsidR="00FD00BA" w:rsidRDefault="00FD00BA">
        <w:pPr>
          <w:pStyle w:val="Pieddepage"/>
          <w:jc w:val="center"/>
        </w:pPr>
        <w:r>
          <w:fldChar w:fldCharType="begin"/>
        </w:r>
        <w:r>
          <w:instrText>PAGE   \* MERGEFORMAT</w:instrText>
        </w:r>
        <w:r>
          <w:fldChar w:fldCharType="separate"/>
        </w:r>
        <w:r w:rsidR="000456D6">
          <w:rPr>
            <w:noProof/>
          </w:rPr>
          <w:t>1</w:t>
        </w:r>
        <w:r>
          <w:fldChar w:fldCharType="end"/>
        </w:r>
      </w:p>
    </w:sdtContent>
  </w:sdt>
  <w:p w:rsidR="00FD00BA" w:rsidRDefault="00FD00B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E27" w:rsidRDefault="00972E27" w:rsidP="00232F41">
      <w:pPr>
        <w:spacing w:after="0" w:line="240" w:lineRule="auto"/>
      </w:pPr>
      <w:r>
        <w:separator/>
      </w:r>
    </w:p>
  </w:footnote>
  <w:footnote w:type="continuationSeparator" w:id="0">
    <w:p w:rsidR="00972E27" w:rsidRDefault="00972E27" w:rsidP="00232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0BA" w:rsidRDefault="00FD00BA" w:rsidP="006F35F0">
    <w:pPr>
      <w:pStyle w:val="En-tte"/>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73A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894CAC"/>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9"/>
      <w:numFmt w:val="bullet"/>
      <w:lvlText w:val=""/>
      <w:lvlJc w:val="left"/>
      <w:pPr>
        <w:ind w:left="1980" w:hanging="360"/>
      </w:pPr>
      <w:rPr>
        <w:rFonts w:ascii="Symbol" w:hAnsi="Symbol" w:cs="Times New Roman"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E6C1853"/>
    <w:multiLevelType w:val="hybridMultilevel"/>
    <w:tmpl w:val="898651B2"/>
    <w:lvl w:ilvl="0" w:tplc="7B1ECCAA">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0124F83"/>
    <w:multiLevelType w:val="multilevel"/>
    <w:tmpl w:val="040C001D"/>
    <w:numStyleLink w:val="Style1"/>
  </w:abstractNum>
  <w:abstractNum w:abstractNumId="4" w15:restartNumberingAfterBreak="0">
    <w:nsid w:val="6E335DDD"/>
    <w:multiLevelType w:val="multilevel"/>
    <w:tmpl w:val="040C001D"/>
    <w:numStyleLink w:val="Style1"/>
  </w:abstractNum>
  <w:abstractNum w:abstractNumId="5" w15:restartNumberingAfterBreak="0">
    <w:nsid w:val="724215FD"/>
    <w:multiLevelType w:val="hybridMultilevel"/>
    <w:tmpl w:val="AE86B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150C6C"/>
    <w:multiLevelType w:val="hybridMultilevel"/>
    <w:tmpl w:val="765E6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412433"/>
    <w:multiLevelType w:val="multilevel"/>
    <w:tmpl w:val="D6C610F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6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6"/>
  </w:num>
  <w:num w:numId="2">
    <w:abstractNumId w:val="5"/>
  </w:num>
  <w:num w:numId="3">
    <w:abstractNumId w:val="2"/>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7F"/>
    <w:rsid w:val="0003083B"/>
    <w:rsid w:val="000453E8"/>
    <w:rsid w:val="000456D6"/>
    <w:rsid w:val="000E3650"/>
    <w:rsid w:val="000F3531"/>
    <w:rsid w:val="000F61E6"/>
    <w:rsid w:val="00141846"/>
    <w:rsid w:val="001D1AF3"/>
    <w:rsid w:val="001D5C69"/>
    <w:rsid w:val="00232F41"/>
    <w:rsid w:val="002F79BB"/>
    <w:rsid w:val="003235CD"/>
    <w:rsid w:val="00354E7C"/>
    <w:rsid w:val="00366E49"/>
    <w:rsid w:val="003B614A"/>
    <w:rsid w:val="003C3D97"/>
    <w:rsid w:val="003D7691"/>
    <w:rsid w:val="003E1D36"/>
    <w:rsid w:val="005B1766"/>
    <w:rsid w:val="005E2FDC"/>
    <w:rsid w:val="00673E7F"/>
    <w:rsid w:val="006F35F0"/>
    <w:rsid w:val="007807C4"/>
    <w:rsid w:val="007A3F55"/>
    <w:rsid w:val="007B6B5D"/>
    <w:rsid w:val="007F75F6"/>
    <w:rsid w:val="00816546"/>
    <w:rsid w:val="00842AC7"/>
    <w:rsid w:val="00917FCF"/>
    <w:rsid w:val="00972E27"/>
    <w:rsid w:val="00975ED0"/>
    <w:rsid w:val="009820DF"/>
    <w:rsid w:val="0098254D"/>
    <w:rsid w:val="00993CA2"/>
    <w:rsid w:val="00A06F87"/>
    <w:rsid w:val="00A65054"/>
    <w:rsid w:val="00A9044C"/>
    <w:rsid w:val="00AC7994"/>
    <w:rsid w:val="00AE6C66"/>
    <w:rsid w:val="00B17DFA"/>
    <w:rsid w:val="00B662AD"/>
    <w:rsid w:val="00B74CF0"/>
    <w:rsid w:val="00B82150"/>
    <w:rsid w:val="00B867EA"/>
    <w:rsid w:val="00BA0654"/>
    <w:rsid w:val="00BA74B0"/>
    <w:rsid w:val="00BB19A4"/>
    <w:rsid w:val="00BD267C"/>
    <w:rsid w:val="00C94C54"/>
    <w:rsid w:val="00CD70EA"/>
    <w:rsid w:val="00D0148D"/>
    <w:rsid w:val="00D141CD"/>
    <w:rsid w:val="00DD4501"/>
    <w:rsid w:val="00E5601E"/>
    <w:rsid w:val="00F22824"/>
    <w:rsid w:val="00F40111"/>
    <w:rsid w:val="00F615FA"/>
    <w:rsid w:val="00FD00B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FB262-F460-4E67-9B34-3595D99C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B6B5D"/>
    <w:pPr>
      <w:keepNext/>
      <w:keepLines/>
      <w:numPr>
        <w:numId w:val="8"/>
      </w:numPr>
      <w:pBdr>
        <w:bottom w:val="single" w:sz="4" w:space="1" w:color="auto"/>
      </w:pBdr>
      <w:spacing w:before="240" w:after="0"/>
      <w:outlineLvl w:val="0"/>
    </w:pPr>
    <w:rPr>
      <w:rFonts w:asciiTheme="majorBidi" w:eastAsiaTheme="majorEastAsia" w:hAnsiTheme="majorBidi" w:cstheme="majorBidi"/>
      <w:b/>
      <w:color w:val="1F4E79" w:themeColor="accent1" w:themeShade="80"/>
      <w:sz w:val="40"/>
      <w:szCs w:val="32"/>
    </w:rPr>
  </w:style>
  <w:style w:type="paragraph" w:styleId="Titre2">
    <w:name w:val="heading 2"/>
    <w:basedOn w:val="Normal"/>
    <w:next w:val="Normal"/>
    <w:link w:val="Titre2Car"/>
    <w:uiPriority w:val="9"/>
    <w:unhideWhenUsed/>
    <w:qFormat/>
    <w:rsid w:val="007B6B5D"/>
    <w:pPr>
      <w:keepNext/>
      <w:keepLines/>
      <w:numPr>
        <w:ilvl w:val="1"/>
        <w:numId w:val="8"/>
      </w:numPr>
      <w:spacing w:before="40" w:after="0"/>
      <w:outlineLvl w:val="1"/>
    </w:pPr>
    <w:rPr>
      <w:rFonts w:asciiTheme="majorBidi" w:eastAsiaTheme="majorEastAsia" w:hAnsiTheme="majorBidi" w:cstheme="majorBidi"/>
      <w:b/>
      <w:i/>
      <w:color w:val="2F5496" w:themeColor="accent5" w:themeShade="BF"/>
      <w:sz w:val="36"/>
      <w:szCs w:val="26"/>
    </w:rPr>
  </w:style>
  <w:style w:type="paragraph" w:styleId="Titre3">
    <w:name w:val="heading 3"/>
    <w:basedOn w:val="Normal"/>
    <w:next w:val="Normal"/>
    <w:link w:val="Titre3Car"/>
    <w:uiPriority w:val="9"/>
    <w:unhideWhenUsed/>
    <w:qFormat/>
    <w:rsid w:val="00E5601E"/>
    <w:pPr>
      <w:keepNext/>
      <w:keepLines/>
      <w:numPr>
        <w:ilvl w:val="2"/>
        <w:numId w:val="8"/>
      </w:numPr>
      <w:spacing w:before="40" w:after="0"/>
      <w:ind w:left="720"/>
      <w:outlineLvl w:val="2"/>
    </w:pPr>
    <w:rPr>
      <w:rFonts w:asciiTheme="majorBidi" w:eastAsiaTheme="majorEastAsia" w:hAnsiTheme="majorBidi" w:cstheme="majorBidi"/>
      <w:b/>
      <w:color w:val="4472C4" w:themeColor="accent5"/>
      <w:sz w:val="32"/>
      <w:szCs w:val="24"/>
    </w:rPr>
  </w:style>
  <w:style w:type="paragraph" w:styleId="Titre4">
    <w:name w:val="heading 4"/>
    <w:basedOn w:val="Normal"/>
    <w:next w:val="Normal"/>
    <w:link w:val="Titre4Car"/>
    <w:uiPriority w:val="9"/>
    <w:semiHidden/>
    <w:unhideWhenUsed/>
    <w:qFormat/>
    <w:rsid w:val="007B6B5D"/>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B6B5D"/>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B6B5D"/>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B6B5D"/>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B6B5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B6B5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73E7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73E7F"/>
    <w:rPr>
      <w:rFonts w:eastAsiaTheme="minorEastAsia"/>
      <w:lang w:eastAsia="fr-FR"/>
    </w:rPr>
  </w:style>
  <w:style w:type="paragraph" w:styleId="En-tte">
    <w:name w:val="header"/>
    <w:basedOn w:val="Normal"/>
    <w:link w:val="En-tteCar"/>
    <w:uiPriority w:val="99"/>
    <w:unhideWhenUsed/>
    <w:rsid w:val="00232F41"/>
    <w:pPr>
      <w:tabs>
        <w:tab w:val="center" w:pos="4536"/>
        <w:tab w:val="right" w:pos="9072"/>
      </w:tabs>
      <w:spacing w:after="0" w:line="240" w:lineRule="auto"/>
    </w:pPr>
  </w:style>
  <w:style w:type="character" w:customStyle="1" w:styleId="En-tteCar">
    <w:name w:val="En-tête Car"/>
    <w:basedOn w:val="Policepardfaut"/>
    <w:link w:val="En-tte"/>
    <w:uiPriority w:val="99"/>
    <w:rsid w:val="00232F41"/>
  </w:style>
  <w:style w:type="paragraph" w:styleId="Pieddepage">
    <w:name w:val="footer"/>
    <w:basedOn w:val="Normal"/>
    <w:link w:val="PieddepageCar"/>
    <w:uiPriority w:val="99"/>
    <w:unhideWhenUsed/>
    <w:rsid w:val="00232F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41"/>
  </w:style>
  <w:style w:type="character" w:customStyle="1" w:styleId="Titre1Car">
    <w:name w:val="Titre 1 Car"/>
    <w:basedOn w:val="Policepardfaut"/>
    <w:link w:val="Titre1"/>
    <w:uiPriority w:val="9"/>
    <w:rsid w:val="007B6B5D"/>
    <w:rPr>
      <w:rFonts w:asciiTheme="majorBidi" w:eastAsiaTheme="majorEastAsia" w:hAnsiTheme="majorBidi" w:cstheme="majorBidi"/>
      <w:b/>
      <w:color w:val="1F4E79" w:themeColor="accent1" w:themeShade="80"/>
      <w:sz w:val="40"/>
      <w:szCs w:val="32"/>
    </w:rPr>
  </w:style>
  <w:style w:type="paragraph" w:styleId="En-ttedetabledesmatires">
    <w:name w:val="TOC Heading"/>
    <w:basedOn w:val="Titre1"/>
    <w:next w:val="Normal"/>
    <w:uiPriority w:val="39"/>
    <w:unhideWhenUsed/>
    <w:qFormat/>
    <w:rsid w:val="00232F41"/>
    <w:pPr>
      <w:outlineLvl w:val="9"/>
    </w:pPr>
    <w:rPr>
      <w:lang w:eastAsia="fr-FR"/>
    </w:rPr>
  </w:style>
  <w:style w:type="paragraph" w:styleId="TM2">
    <w:name w:val="toc 2"/>
    <w:basedOn w:val="Normal"/>
    <w:next w:val="Normal"/>
    <w:autoRedefine/>
    <w:uiPriority w:val="39"/>
    <w:unhideWhenUsed/>
    <w:rsid w:val="00232F4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32F41"/>
    <w:pPr>
      <w:spacing w:after="100"/>
    </w:pPr>
    <w:rPr>
      <w:rFonts w:eastAsiaTheme="minorEastAsia" w:cs="Times New Roman"/>
      <w:lang w:eastAsia="fr-FR"/>
    </w:rPr>
  </w:style>
  <w:style w:type="paragraph" w:styleId="TM3">
    <w:name w:val="toc 3"/>
    <w:basedOn w:val="Normal"/>
    <w:next w:val="Normal"/>
    <w:autoRedefine/>
    <w:uiPriority w:val="39"/>
    <w:unhideWhenUsed/>
    <w:rsid w:val="00232F41"/>
    <w:pPr>
      <w:spacing w:after="100"/>
      <w:ind w:left="440"/>
    </w:pPr>
    <w:rPr>
      <w:rFonts w:eastAsiaTheme="minorEastAsia" w:cs="Times New Roman"/>
      <w:lang w:eastAsia="fr-FR"/>
    </w:rPr>
  </w:style>
  <w:style w:type="paragraph" w:styleId="Paragraphedeliste">
    <w:name w:val="List Paragraph"/>
    <w:basedOn w:val="Normal"/>
    <w:uiPriority w:val="34"/>
    <w:qFormat/>
    <w:rsid w:val="007A3F55"/>
    <w:pPr>
      <w:ind w:left="720"/>
      <w:contextualSpacing/>
    </w:pPr>
  </w:style>
  <w:style w:type="character" w:styleId="Lienhypertexte">
    <w:name w:val="Hyperlink"/>
    <w:basedOn w:val="Policepardfaut"/>
    <w:uiPriority w:val="99"/>
    <w:unhideWhenUsed/>
    <w:rsid w:val="005B1766"/>
    <w:rPr>
      <w:color w:val="0563C1" w:themeColor="hyperlink"/>
      <w:u w:val="single"/>
    </w:rPr>
  </w:style>
  <w:style w:type="table" w:styleId="Grilledutableau">
    <w:name w:val="Table Grid"/>
    <w:basedOn w:val="TableauNormal"/>
    <w:uiPriority w:val="39"/>
    <w:rsid w:val="0084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7807C4"/>
    <w:pPr>
      <w:numPr>
        <w:numId w:val="6"/>
      </w:numPr>
    </w:pPr>
  </w:style>
  <w:style w:type="character" w:customStyle="1" w:styleId="Titre2Car">
    <w:name w:val="Titre 2 Car"/>
    <w:basedOn w:val="Policepardfaut"/>
    <w:link w:val="Titre2"/>
    <w:uiPriority w:val="9"/>
    <w:rsid w:val="007B6B5D"/>
    <w:rPr>
      <w:rFonts w:asciiTheme="majorBidi" w:eastAsiaTheme="majorEastAsia" w:hAnsiTheme="majorBidi" w:cstheme="majorBidi"/>
      <w:b/>
      <w:i/>
      <w:color w:val="2F5496" w:themeColor="accent5" w:themeShade="BF"/>
      <w:sz w:val="36"/>
      <w:szCs w:val="26"/>
    </w:rPr>
  </w:style>
  <w:style w:type="character" w:customStyle="1" w:styleId="Titre3Car">
    <w:name w:val="Titre 3 Car"/>
    <w:basedOn w:val="Policepardfaut"/>
    <w:link w:val="Titre3"/>
    <w:uiPriority w:val="9"/>
    <w:rsid w:val="00E5601E"/>
    <w:rPr>
      <w:rFonts w:asciiTheme="majorBidi" w:eastAsiaTheme="majorEastAsia" w:hAnsiTheme="majorBidi" w:cstheme="majorBidi"/>
      <w:b/>
      <w:color w:val="4472C4" w:themeColor="accent5"/>
      <w:sz w:val="32"/>
      <w:szCs w:val="24"/>
    </w:rPr>
  </w:style>
  <w:style w:type="character" w:customStyle="1" w:styleId="Titre4Car">
    <w:name w:val="Titre 4 Car"/>
    <w:basedOn w:val="Policepardfaut"/>
    <w:link w:val="Titre4"/>
    <w:uiPriority w:val="9"/>
    <w:semiHidden/>
    <w:rsid w:val="007B6B5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B6B5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B6B5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B6B5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B6B5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B6B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rapport souligne la montée en importance des technologies de l'information et de la communication (TIC) dans notre société. Les principales conclusions émanent de l'analyse des services Google, des outils Microsoft, ainsi que de l'utilisation de Git et GitHub. Ces plateformes jouent un rôle crucial dans notre environnement technologique, facilitant la collaboration, le stockage des données et l'efficacité des processus.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D5C31-28FC-429D-BB1D-5C28CE85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1772</Words>
  <Characters>9749</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 Rapport sur les Services Google, les Outils Microsoft, Git et GitHub</dc:subject>
  <dc:creator>12/28/2023</dc:creator>
  <cp:keywords/>
  <dc:description/>
  <cp:lastModifiedBy>DELL</cp:lastModifiedBy>
  <cp:revision>2</cp:revision>
  <dcterms:created xsi:type="dcterms:W3CDTF">2024-01-03T20:32:00Z</dcterms:created>
  <dcterms:modified xsi:type="dcterms:W3CDTF">2024-01-03T20:32:00Z</dcterms:modified>
</cp:coreProperties>
</file>