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7B696" w14:textId="76C97E2A" w:rsidR="00491A6A" w:rsidRDefault="00491A6A" w:rsidP="008C64A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</w:t>
      </w:r>
    </w:p>
    <w:p w14:paraId="3E31D23B" w14:textId="204A1D9C" w:rsidR="00491A6A" w:rsidRDefault="00491A6A" w:rsidP="008C64A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C5458D" wp14:editId="5193ABB0">
            <wp:extent cx="4181475" cy="1795780"/>
            <wp:effectExtent l="0" t="0" r="9525" b="0"/>
            <wp:docPr id="176412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0F9F9" w14:textId="5F7D657B" w:rsidR="00167574" w:rsidRDefault="00167574" w:rsidP="008C64A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8AAFF24" wp14:editId="030AF1A8">
            <wp:extent cx="4167505" cy="1643380"/>
            <wp:effectExtent l="0" t="0" r="4445" b="0"/>
            <wp:docPr id="170745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505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C4F19" w14:textId="04980CE0" w:rsidR="00A662E3" w:rsidRDefault="00A662E3" w:rsidP="008C64A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</w:t>
      </w:r>
    </w:p>
    <w:p w14:paraId="2896C546" w14:textId="56223C84" w:rsidR="00A662E3" w:rsidRDefault="00A662E3" w:rsidP="008C64A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8369E23" wp14:editId="1A52D6FF">
            <wp:extent cx="3952875" cy="2305050"/>
            <wp:effectExtent l="0" t="0" r="9525" b="0"/>
            <wp:docPr id="745659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252AE" w14:textId="56D29107" w:rsidR="00A662E3" w:rsidRDefault="00167574" w:rsidP="008C64A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129195" wp14:editId="4E67EB60">
            <wp:extent cx="3938905" cy="676275"/>
            <wp:effectExtent l="0" t="0" r="4445" b="9525"/>
            <wp:docPr id="568859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90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FF9E7" w14:textId="7C75717B" w:rsidR="00A662E3" w:rsidRDefault="00A662E3" w:rsidP="008C64A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</w:t>
      </w:r>
    </w:p>
    <w:p w14:paraId="5F364AC3" w14:textId="6E1219EB" w:rsidR="00A662E3" w:rsidRDefault="00167574" w:rsidP="008C64A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TCP server has to be started first before implementing the MQTT protocol.</w:t>
      </w:r>
    </w:p>
    <w:p w14:paraId="1000742C" w14:textId="2C1E304F" w:rsidR="00167574" w:rsidRDefault="00167574" w:rsidP="008C64A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1BDAD34" wp14:editId="43FFD453">
            <wp:extent cx="3676650" cy="990600"/>
            <wp:effectExtent l="0" t="0" r="0" b="0"/>
            <wp:docPr id="15351012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FBD49" w14:textId="6B03B232" w:rsidR="00A662E3" w:rsidRDefault="00167574" w:rsidP="008C64A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7D8126B" wp14:editId="074735DE">
            <wp:extent cx="3752850" cy="995680"/>
            <wp:effectExtent l="0" t="0" r="0" b="0"/>
            <wp:docPr id="14702015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5BA28" w14:textId="7D5BF4D3" w:rsidR="008C64A9" w:rsidRPr="00167574" w:rsidRDefault="008C64A9" w:rsidP="008C64A9">
      <w:pPr>
        <w:jc w:val="both"/>
        <w:rPr>
          <w:rFonts w:ascii="Times New Roman" w:hAnsi="Times New Roman" w:cs="Times New Roman"/>
          <w:lang w:val="en-US"/>
        </w:rPr>
      </w:pPr>
      <w:r w:rsidRPr="008C64A9">
        <w:rPr>
          <w:rFonts w:ascii="Times New Roman" w:hAnsi="Times New Roman" w:cs="Times New Roman"/>
        </w:rPr>
        <w:t xml:space="preserve">4. Observe the behaviors of all three protocols and relate them to the OSI layers. Discuss the following: </w:t>
      </w:r>
      <w:r>
        <w:rPr>
          <w:rFonts w:ascii="Times New Roman" w:hAnsi="Times New Roman" w:cs="Times New Roman"/>
          <w:lang w:val="en-US"/>
        </w:rPr>
        <w:br/>
      </w:r>
      <w:r w:rsidRPr="008C64A9">
        <w:rPr>
          <w:rFonts w:ascii="Times New Roman" w:hAnsi="Times New Roman" w:cs="Times New Roman"/>
          <w:b/>
          <w:bCs/>
        </w:rPr>
        <w:t>a</w:t>
      </w:r>
      <w:r w:rsidRPr="008C64A9">
        <w:rPr>
          <w:rFonts w:ascii="Times New Roman" w:hAnsi="Times New Roman" w:cs="Times New Roman"/>
          <w:b/>
          <w:bCs/>
          <w:lang w:val="en-US"/>
        </w:rPr>
        <w:t xml:space="preserve">. </w:t>
      </w:r>
      <w:r w:rsidRPr="008C64A9">
        <w:rPr>
          <w:rFonts w:ascii="Times New Roman" w:hAnsi="Times New Roman" w:cs="Times New Roman"/>
          <w:b/>
          <w:bCs/>
        </w:rPr>
        <w:t>From a functionality perspective, what is the role of a client and a server in a communication network?</w:t>
      </w:r>
      <w:r w:rsidRPr="008C64A9">
        <w:rPr>
          <w:rFonts w:ascii="Times New Roman" w:hAnsi="Times New Roman" w:cs="Times New Roman"/>
          <w:b/>
          <w:bCs/>
          <w:lang w:val="en-US"/>
        </w:rPr>
        <w:t xml:space="preserve">  </w:t>
      </w:r>
    </w:p>
    <w:p w14:paraId="341D7470" w14:textId="77777777" w:rsidR="008C64A9" w:rsidRDefault="008C64A9" w:rsidP="008C64A9">
      <w:pPr>
        <w:jc w:val="both"/>
        <w:rPr>
          <w:rFonts w:ascii="Times New Roman" w:hAnsi="Times New Roman" w:cs="Times New Roman"/>
          <w:lang w:val="en-US"/>
        </w:rPr>
      </w:pPr>
      <w:r w:rsidRPr="008C64A9">
        <w:rPr>
          <w:rFonts w:ascii="Times New Roman" w:hAnsi="Times New Roman" w:cs="Times New Roman"/>
          <w:lang w:val="en-US"/>
        </w:rPr>
        <w:t xml:space="preserve">Client: Initiates communication and sends requests or data.  </w:t>
      </w:r>
    </w:p>
    <w:p w14:paraId="69996B1F" w14:textId="77777777" w:rsidR="008C64A9" w:rsidRDefault="008C64A9" w:rsidP="008C64A9">
      <w:pPr>
        <w:jc w:val="both"/>
        <w:rPr>
          <w:rFonts w:ascii="Times New Roman" w:hAnsi="Times New Roman" w:cs="Times New Roman"/>
          <w:lang w:val="en-US"/>
        </w:rPr>
      </w:pPr>
      <w:r w:rsidRPr="008C64A9">
        <w:rPr>
          <w:rFonts w:ascii="Times New Roman" w:hAnsi="Times New Roman" w:cs="Times New Roman"/>
          <w:lang w:val="en-US"/>
        </w:rPr>
        <w:t>Server: Listens for incoming connections or messages and responds or processes data.</w:t>
      </w:r>
    </w:p>
    <w:p w14:paraId="3085DB67" w14:textId="013501F9" w:rsidR="008C64A9" w:rsidRDefault="008C64A9" w:rsidP="008C64A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</w:t>
      </w:r>
      <w:r w:rsidRPr="008C64A9">
        <w:rPr>
          <w:rFonts w:ascii="Times New Roman" w:hAnsi="Times New Roman" w:cs="Times New Roman"/>
          <w:lang w:val="en-US"/>
        </w:rPr>
        <w:t>TCP / UDP</w:t>
      </w:r>
      <w:r>
        <w:rPr>
          <w:rFonts w:ascii="Times New Roman" w:hAnsi="Times New Roman" w:cs="Times New Roman"/>
          <w:lang w:val="en-US"/>
        </w:rPr>
        <w:t>,</w:t>
      </w:r>
      <w:r w:rsidRPr="008C64A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c</w:t>
      </w:r>
      <w:r w:rsidRPr="008C64A9">
        <w:rPr>
          <w:rFonts w:ascii="Times New Roman" w:hAnsi="Times New Roman" w:cs="Times New Roman"/>
          <w:lang w:val="en-US"/>
        </w:rPr>
        <w:t>lient knows the server’s IP address and port</w:t>
      </w:r>
      <w:r>
        <w:rPr>
          <w:rFonts w:ascii="Times New Roman" w:hAnsi="Times New Roman" w:cs="Times New Roman"/>
          <w:lang w:val="en-US"/>
        </w:rPr>
        <w:t>, the s</w:t>
      </w:r>
      <w:r w:rsidRPr="008C64A9">
        <w:rPr>
          <w:rFonts w:ascii="Times New Roman" w:hAnsi="Times New Roman" w:cs="Times New Roman"/>
          <w:lang w:val="en-US"/>
        </w:rPr>
        <w:t xml:space="preserve">erver listens on a specific port.  </w:t>
      </w:r>
      <w:r>
        <w:rPr>
          <w:rFonts w:ascii="Times New Roman" w:hAnsi="Times New Roman" w:cs="Times New Roman"/>
          <w:lang w:val="en-US"/>
        </w:rPr>
        <w:t xml:space="preserve">In </w:t>
      </w:r>
      <w:r w:rsidRPr="008C64A9">
        <w:rPr>
          <w:rFonts w:ascii="Times New Roman" w:hAnsi="Times New Roman" w:cs="Times New Roman"/>
          <w:lang w:val="en-US"/>
        </w:rPr>
        <w:t>MQTT</w:t>
      </w:r>
      <w:r>
        <w:rPr>
          <w:rFonts w:ascii="Times New Roman" w:hAnsi="Times New Roman" w:cs="Times New Roman"/>
          <w:lang w:val="en-US"/>
        </w:rPr>
        <w:t>,</w:t>
      </w:r>
      <w:r w:rsidRPr="008C64A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the</w:t>
      </w:r>
      <w:r w:rsidRPr="008C64A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 w:rsidRPr="008C64A9">
        <w:rPr>
          <w:rFonts w:ascii="Times New Roman" w:hAnsi="Times New Roman" w:cs="Times New Roman"/>
          <w:lang w:val="en-US"/>
        </w:rPr>
        <w:t>ublisher and subscriber are both clients.</w:t>
      </w:r>
      <w:r>
        <w:rPr>
          <w:rFonts w:ascii="Times New Roman" w:hAnsi="Times New Roman" w:cs="Times New Roman"/>
          <w:lang w:val="en-US"/>
        </w:rPr>
        <w:t xml:space="preserve"> </w:t>
      </w:r>
      <w:r w:rsidRPr="008C64A9">
        <w:rPr>
          <w:rFonts w:ascii="Times New Roman" w:hAnsi="Times New Roman" w:cs="Times New Roman"/>
          <w:lang w:val="en-US"/>
        </w:rPr>
        <w:t>The broker acts as the server and manages all message routing.</w:t>
      </w:r>
    </w:p>
    <w:p w14:paraId="744E09C4" w14:textId="0E6045F1" w:rsidR="008C64A9" w:rsidRDefault="008C64A9" w:rsidP="008C64A9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8C64A9">
        <w:rPr>
          <w:rFonts w:ascii="Times New Roman" w:hAnsi="Times New Roman" w:cs="Times New Roman"/>
          <w:b/>
          <w:bCs/>
          <w:lang w:val="en-US"/>
        </w:rPr>
        <w:t>b.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8C64A9">
        <w:rPr>
          <w:rFonts w:ascii="Times New Roman" w:hAnsi="Times New Roman" w:cs="Times New Roman"/>
          <w:b/>
          <w:bCs/>
        </w:rPr>
        <w:t>What is the difference between TCP, UDP and MQTT configurations? What constructions have to be defined and why?</w:t>
      </w:r>
    </w:p>
    <w:p w14:paraId="10F847FF" w14:textId="2D56B51E" w:rsidR="008C64A9" w:rsidRPr="00CE5E17" w:rsidRDefault="008C64A9" w:rsidP="008C64A9">
      <w:pPr>
        <w:jc w:val="both"/>
        <w:rPr>
          <w:rFonts w:ascii="Times New Roman" w:hAnsi="Times New Roman" w:cs="Times New Roman"/>
          <w:i/>
          <w:iCs/>
          <w:lang w:val="en-US"/>
        </w:rPr>
      </w:pPr>
      <w:r w:rsidRPr="00CE5E17">
        <w:rPr>
          <w:rFonts w:ascii="Times New Roman" w:hAnsi="Times New Roman" w:cs="Times New Roman"/>
          <w:i/>
          <w:iCs/>
        </w:rPr>
        <w:t>TCP (Transmission Control Protocol)</w:t>
      </w:r>
    </w:p>
    <w:p w14:paraId="278DA30F" w14:textId="7D7E7012" w:rsidR="00CE5E17" w:rsidRDefault="00CE5E17" w:rsidP="00CE5E17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E5E17">
        <w:rPr>
          <w:rFonts w:ascii="Times New Roman" w:hAnsi="Times New Roman" w:cs="Times New Roman"/>
          <w:lang w:val="en-US"/>
        </w:rPr>
        <w:t>Reliable, connection-oriented transport protocol.</w:t>
      </w:r>
    </w:p>
    <w:p w14:paraId="67047903" w14:textId="77777777" w:rsidR="00CE5E17" w:rsidRDefault="00CE5E17" w:rsidP="00CE5E17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E5E17">
        <w:rPr>
          <w:rFonts w:ascii="Times New Roman" w:hAnsi="Times New Roman" w:cs="Times New Roman"/>
          <w:lang w:val="en-US"/>
        </w:rPr>
        <w:t xml:space="preserve">Connection established via a three-way handshake (SYN, SYN-ACK, ACK). </w:t>
      </w:r>
    </w:p>
    <w:p w14:paraId="328A2404" w14:textId="77777777" w:rsidR="00CE5E17" w:rsidRDefault="00CE5E17" w:rsidP="00CE5E17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E5E17">
        <w:rPr>
          <w:rFonts w:ascii="Times New Roman" w:hAnsi="Times New Roman" w:cs="Times New Roman"/>
          <w:lang w:val="en-US"/>
        </w:rPr>
        <w:t xml:space="preserve">Guarantees reliable, ordered, and error-free data delivery. </w:t>
      </w:r>
    </w:p>
    <w:p w14:paraId="41F3A935" w14:textId="77777777" w:rsidR="00CE5E17" w:rsidRDefault="00CE5E17" w:rsidP="00CE5E17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E5E17">
        <w:rPr>
          <w:rFonts w:ascii="Times New Roman" w:hAnsi="Times New Roman" w:cs="Times New Roman"/>
          <w:lang w:val="en-US"/>
        </w:rPr>
        <w:t xml:space="preserve">Uses acknowledgments and retransmissions. </w:t>
      </w:r>
    </w:p>
    <w:p w14:paraId="135702C8" w14:textId="77777777" w:rsidR="00CE5E17" w:rsidRDefault="00CE5E17" w:rsidP="00CE5E17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E5E17">
        <w:rPr>
          <w:rFonts w:ascii="Times New Roman" w:hAnsi="Times New Roman" w:cs="Times New Roman"/>
          <w:lang w:val="en-US"/>
        </w:rPr>
        <w:t xml:space="preserve">Implements congestion and flow control. </w:t>
      </w:r>
    </w:p>
    <w:p w14:paraId="0580C0D9" w14:textId="146AEBEE" w:rsidR="008C64A9" w:rsidRDefault="00CE5E17" w:rsidP="00CE5E17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E5E17">
        <w:rPr>
          <w:rFonts w:ascii="Times New Roman" w:hAnsi="Times New Roman" w:cs="Times New Roman"/>
          <w:lang w:val="en-US"/>
        </w:rPr>
        <w:t>Client cannot send data if the server is not running.</w:t>
      </w:r>
    </w:p>
    <w:p w14:paraId="7A26C523" w14:textId="77777777" w:rsidR="00437473" w:rsidRDefault="00437473" w:rsidP="00CE5E17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5290743" w14:textId="232AE209" w:rsidR="00437473" w:rsidRDefault="00437473" w:rsidP="00437473">
      <w:pPr>
        <w:jc w:val="both"/>
        <w:rPr>
          <w:rFonts w:ascii="Times New Roman" w:hAnsi="Times New Roman" w:cs="Times New Roman"/>
          <w:i/>
          <w:iCs/>
          <w:lang w:val="en-US"/>
        </w:rPr>
      </w:pPr>
      <w:r w:rsidRPr="00437473">
        <w:rPr>
          <w:rFonts w:ascii="Times New Roman" w:hAnsi="Times New Roman" w:cs="Times New Roman"/>
          <w:i/>
          <w:iCs/>
        </w:rPr>
        <w:t>UDP (User Datagram Protocol)</w:t>
      </w:r>
    </w:p>
    <w:p w14:paraId="201C2754" w14:textId="77777777" w:rsidR="00437473" w:rsidRDefault="00437473" w:rsidP="00437473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37473">
        <w:rPr>
          <w:rFonts w:ascii="Times New Roman" w:hAnsi="Times New Roman" w:cs="Times New Roman"/>
          <w:lang w:val="en-US"/>
        </w:rPr>
        <w:t>No connection setup or handshake.</w:t>
      </w:r>
    </w:p>
    <w:p w14:paraId="42830574" w14:textId="77777777" w:rsidR="00437473" w:rsidRDefault="00437473" w:rsidP="00437473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37473">
        <w:rPr>
          <w:rFonts w:ascii="Times New Roman" w:hAnsi="Times New Roman" w:cs="Times New Roman"/>
          <w:lang w:val="en-US"/>
        </w:rPr>
        <w:t>No guarantee of delivery, order, or duplication.</w:t>
      </w:r>
    </w:p>
    <w:p w14:paraId="5052C436" w14:textId="77777777" w:rsidR="00437473" w:rsidRDefault="00437473" w:rsidP="00437473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37473">
        <w:rPr>
          <w:rFonts w:ascii="Times New Roman" w:hAnsi="Times New Roman" w:cs="Times New Roman"/>
          <w:lang w:val="en-US"/>
        </w:rPr>
        <w:t>No acknowledgments or retransmissions.</w:t>
      </w:r>
    </w:p>
    <w:p w14:paraId="05BB3A70" w14:textId="2A3BB9C7" w:rsidR="00437473" w:rsidRDefault="00437473" w:rsidP="00437473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37473">
        <w:rPr>
          <w:rFonts w:ascii="Times New Roman" w:hAnsi="Times New Roman" w:cs="Times New Roman"/>
          <w:lang w:val="en-US"/>
        </w:rPr>
        <w:t>Client can send packets even if the server is offline.</w:t>
      </w:r>
    </w:p>
    <w:p w14:paraId="734E0D2C" w14:textId="77777777" w:rsidR="00437473" w:rsidRDefault="00437473" w:rsidP="00437473">
      <w:pPr>
        <w:rPr>
          <w:lang w:val="en-US"/>
        </w:rPr>
      </w:pPr>
    </w:p>
    <w:p w14:paraId="30C3BCE1" w14:textId="614CA467" w:rsidR="00437473" w:rsidRPr="00437473" w:rsidRDefault="00437473" w:rsidP="00437473">
      <w:pPr>
        <w:jc w:val="both"/>
        <w:rPr>
          <w:rFonts w:ascii="Times New Roman" w:hAnsi="Times New Roman" w:cs="Times New Roman"/>
          <w:i/>
          <w:iCs/>
        </w:rPr>
      </w:pPr>
      <w:r w:rsidRPr="00437473">
        <w:rPr>
          <w:rFonts w:ascii="Times New Roman" w:hAnsi="Times New Roman" w:cs="Times New Roman"/>
          <w:i/>
          <w:iCs/>
        </w:rPr>
        <w:t>MQTT (Message</w:t>
      </w:r>
      <w:r w:rsidRPr="00437473">
        <w:rPr>
          <w:rFonts w:ascii="Times New Roman" w:hAnsi="Times New Roman" w:cs="Times New Roman"/>
          <w:i/>
          <w:iCs/>
        </w:rPr>
        <w:t xml:space="preserve"> </w:t>
      </w:r>
      <w:r w:rsidRPr="00437473">
        <w:rPr>
          <w:rFonts w:ascii="Times New Roman" w:hAnsi="Times New Roman" w:cs="Times New Roman"/>
          <w:i/>
          <w:iCs/>
        </w:rPr>
        <w:t>Queuing Telemetry</w:t>
      </w:r>
      <w:r w:rsidRPr="00437473">
        <w:rPr>
          <w:rFonts w:ascii="Times New Roman" w:hAnsi="Times New Roman" w:cs="Times New Roman"/>
          <w:i/>
          <w:iCs/>
        </w:rPr>
        <w:t xml:space="preserve"> </w:t>
      </w:r>
      <w:r w:rsidRPr="00437473">
        <w:rPr>
          <w:rFonts w:ascii="Times New Roman" w:hAnsi="Times New Roman" w:cs="Times New Roman"/>
          <w:i/>
          <w:iCs/>
        </w:rPr>
        <w:t>Transport)</w:t>
      </w:r>
    </w:p>
    <w:p w14:paraId="48714448" w14:textId="11D61EB1" w:rsidR="00A02564" w:rsidRDefault="00437473" w:rsidP="004374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437473">
        <w:rPr>
          <w:rFonts w:ascii="Times New Roman" w:hAnsi="Times New Roman" w:cs="Times New Roman"/>
          <w:lang w:val="en-US"/>
        </w:rPr>
        <w:t>Uses publish/subscribe instead of direct client-server communication.</w:t>
      </w:r>
      <w:r w:rsidRPr="00437473">
        <w:rPr>
          <w:rFonts w:ascii="Times New Roman" w:hAnsi="Times New Roman" w:cs="Times New Roman"/>
          <w:lang w:val="en-US"/>
        </w:rPr>
        <w:br/>
        <w:t>Requires a broker (e.g., Mosquitto).</w:t>
      </w:r>
      <w:r w:rsidRPr="00437473">
        <w:rPr>
          <w:rFonts w:ascii="Times New Roman" w:hAnsi="Times New Roman" w:cs="Times New Roman"/>
          <w:lang w:val="en-US"/>
        </w:rPr>
        <w:br/>
        <w:t>Runs on top of TCP and inherits its reliability.</w:t>
      </w:r>
      <w:r w:rsidRPr="00437473">
        <w:rPr>
          <w:rFonts w:ascii="Times New Roman" w:hAnsi="Times New Roman" w:cs="Times New Roman"/>
          <w:lang w:val="en-US"/>
        </w:rPr>
        <w:br/>
        <w:t>Messages are exchanged using topics</w:t>
      </w:r>
      <w:r>
        <w:rPr>
          <w:rFonts w:ascii="Times New Roman" w:hAnsi="Times New Roman" w:cs="Times New Roman"/>
          <w:lang w:val="en-US"/>
        </w:rPr>
        <w:t>.</w:t>
      </w:r>
    </w:p>
    <w:p w14:paraId="296F1D3D" w14:textId="77777777" w:rsidR="00491A6A" w:rsidRDefault="00491A6A" w:rsidP="00491A6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79D9DD7" w14:textId="737646B7" w:rsidR="00491A6A" w:rsidRPr="00491A6A" w:rsidRDefault="00491A6A" w:rsidP="00491A6A">
      <w:pPr>
        <w:spacing w:after="0" w:line="240" w:lineRule="auto"/>
        <w:rPr>
          <w:rFonts w:ascii="Times New Roman" w:hAnsi="Times New Roman" w:cs="Times New Roman"/>
        </w:rPr>
      </w:pPr>
      <w:r w:rsidRPr="00491A6A">
        <w:rPr>
          <w:rFonts w:ascii="Times New Roman" w:hAnsi="Times New Roman" w:cs="Times New Roman"/>
        </w:rPr>
        <w:t>TCP needs connection parameters for reliability.</w:t>
      </w:r>
    </w:p>
    <w:p w14:paraId="44BCEAFE" w14:textId="480DD174" w:rsidR="00491A6A" w:rsidRPr="00491A6A" w:rsidRDefault="00491A6A" w:rsidP="00491A6A">
      <w:pPr>
        <w:spacing w:after="0" w:line="240" w:lineRule="auto"/>
        <w:rPr>
          <w:rFonts w:ascii="Times New Roman" w:hAnsi="Times New Roman" w:cs="Times New Roman"/>
        </w:rPr>
      </w:pPr>
      <w:r w:rsidRPr="00491A6A">
        <w:rPr>
          <w:rFonts w:ascii="Times New Roman" w:hAnsi="Times New Roman" w:cs="Times New Roman"/>
        </w:rPr>
        <w:t>UDP minimizes configuration for speed.</w:t>
      </w:r>
    </w:p>
    <w:p w14:paraId="68062C73" w14:textId="7A120F7B" w:rsidR="00491A6A" w:rsidRDefault="00491A6A" w:rsidP="004374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491A6A">
        <w:rPr>
          <w:rFonts w:ascii="Times New Roman" w:hAnsi="Times New Roman" w:cs="Times New Roman"/>
        </w:rPr>
        <w:t>MQTT needs topics and a broker to enable decoupled communication.</w:t>
      </w:r>
    </w:p>
    <w:p w14:paraId="76885E54" w14:textId="77777777" w:rsidR="008C64A9" w:rsidRDefault="008C64A9" w:rsidP="008C64A9">
      <w:pPr>
        <w:jc w:val="both"/>
        <w:rPr>
          <w:rFonts w:ascii="Times New Roman" w:hAnsi="Times New Roman" w:cs="Times New Roman"/>
          <w:lang w:val="en-US"/>
        </w:rPr>
      </w:pPr>
    </w:p>
    <w:p w14:paraId="45F3296F" w14:textId="77777777" w:rsidR="00491A6A" w:rsidRPr="00167574" w:rsidRDefault="00491A6A" w:rsidP="00491A6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167574">
        <w:rPr>
          <w:rFonts w:ascii="Times New Roman" w:hAnsi="Times New Roman" w:cs="Times New Roman"/>
          <w:b/>
          <w:bCs/>
          <w:lang w:val="en-US"/>
        </w:rPr>
        <w:t xml:space="preserve">c. </w:t>
      </w:r>
      <w:r w:rsidRPr="00167574">
        <w:rPr>
          <w:rFonts w:ascii="Times New Roman" w:hAnsi="Times New Roman" w:cs="Times New Roman"/>
          <w:b/>
          <w:bCs/>
        </w:rPr>
        <w:t>What happens in the protocols when a connection is established and before transmitting the first message? Does it matter if the server or the client is started first?</w:t>
      </w:r>
    </w:p>
    <w:p w14:paraId="13F0846C" w14:textId="77777777" w:rsidR="00491A6A" w:rsidRPr="00491A6A" w:rsidRDefault="00491A6A" w:rsidP="00491A6A">
      <w:pPr>
        <w:jc w:val="both"/>
        <w:rPr>
          <w:rFonts w:ascii="Times New Roman" w:hAnsi="Times New Roman" w:cs="Times New Roman"/>
          <w:b/>
          <w:bCs/>
        </w:rPr>
      </w:pPr>
      <w:r w:rsidRPr="00491A6A">
        <w:rPr>
          <w:rFonts w:ascii="Times New Roman" w:hAnsi="Times New Roman" w:cs="Times New Roman"/>
          <w:b/>
          <w:bCs/>
        </w:rPr>
        <w:t>TCP</w:t>
      </w:r>
    </w:p>
    <w:p w14:paraId="76A59172" w14:textId="2FD39CF6" w:rsidR="00491A6A" w:rsidRPr="00491A6A" w:rsidRDefault="00491A6A" w:rsidP="00491A6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491A6A">
        <w:rPr>
          <w:rFonts w:ascii="Times New Roman" w:hAnsi="Times New Roman" w:cs="Times New Roman"/>
        </w:rPr>
        <w:t>Uses a three-way handshake before sending any data</w:t>
      </w:r>
      <w:r w:rsidRPr="00491A6A">
        <w:rPr>
          <w:rFonts w:ascii="Times New Roman" w:hAnsi="Times New Roman" w:cs="Times New Roman"/>
        </w:rPr>
        <w:t xml:space="preserve"> : </w:t>
      </w:r>
      <w:r w:rsidRPr="00491A6A">
        <w:rPr>
          <w:rFonts w:ascii="Times New Roman" w:hAnsi="Times New Roman" w:cs="Times New Roman"/>
        </w:rPr>
        <w:t>SYN → SYN-ACK → ACK</w:t>
      </w:r>
    </w:p>
    <w:p w14:paraId="48C9BB0C" w14:textId="56E5BA0E" w:rsidR="00491A6A" w:rsidRPr="00491A6A" w:rsidRDefault="00491A6A" w:rsidP="00491A6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491A6A">
        <w:rPr>
          <w:rFonts w:ascii="Times New Roman" w:hAnsi="Times New Roman" w:cs="Times New Roman"/>
        </w:rPr>
        <w:t>If the server is not running, the client cannot establish a connection</w:t>
      </w:r>
      <w:r w:rsidR="00CA01D7">
        <w:rPr>
          <w:rFonts w:ascii="Times New Roman" w:hAnsi="Times New Roman" w:cs="Times New Roman"/>
          <w:lang w:val="en-US"/>
        </w:rPr>
        <w:t>, therefore the server has to be started first.</w:t>
      </w:r>
    </w:p>
    <w:p w14:paraId="7E19A647" w14:textId="77777777" w:rsidR="00491A6A" w:rsidRPr="00CA01D7" w:rsidRDefault="00491A6A" w:rsidP="00491A6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491A6A">
        <w:rPr>
          <w:rFonts w:ascii="Times New Roman" w:hAnsi="Times New Roman" w:cs="Times New Roman"/>
        </w:rPr>
        <w:t>Data transmission starts only after the handshake completes.</w:t>
      </w:r>
    </w:p>
    <w:p w14:paraId="6E46BB2A" w14:textId="77777777" w:rsidR="00CA01D7" w:rsidRPr="00491A6A" w:rsidRDefault="00CA01D7" w:rsidP="00CA01D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20BC1B4" w14:textId="77777777" w:rsidR="00CA01D7" w:rsidRPr="00CA01D7" w:rsidRDefault="00CA01D7" w:rsidP="00CA01D7">
      <w:pPr>
        <w:jc w:val="both"/>
        <w:rPr>
          <w:rFonts w:ascii="Times New Roman" w:hAnsi="Times New Roman" w:cs="Times New Roman"/>
          <w:b/>
          <w:bCs/>
        </w:rPr>
      </w:pPr>
      <w:r w:rsidRPr="00CA01D7">
        <w:rPr>
          <w:rFonts w:ascii="Times New Roman" w:hAnsi="Times New Roman" w:cs="Times New Roman"/>
          <w:b/>
          <w:bCs/>
        </w:rPr>
        <w:t>UDP</w:t>
      </w:r>
    </w:p>
    <w:p w14:paraId="4812FE51" w14:textId="77777777" w:rsidR="00CA01D7" w:rsidRPr="00CA01D7" w:rsidRDefault="00CA01D7" w:rsidP="00CA01D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CA01D7">
        <w:rPr>
          <w:rFonts w:ascii="Times New Roman" w:hAnsi="Times New Roman" w:cs="Times New Roman"/>
        </w:rPr>
        <w:t>No connection establishment.</w:t>
      </w:r>
    </w:p>
    <w:p w14:paraId="1BB340DF" w14:textId="77777777" w:rsidR="00CA01D7" w:rsidRPr="00CA01D7" w:rsidRDefault="00CA01D7" w:rsidP="00CA01D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CA01D7">
        <w:rPr>
          <w:rFonts w:ascii="Times New Roman" w:hAnsi="Times New Roman" w:cs="Times New Roman"/>
        </w:rPr>
        <w:t>Client can send packets immediately.</w:t>
      </w:r>
    </w:p>
    <w:p w14:paraId="46CC5D83" w14:textId="1C13A415" w:rsidR="00CA01D7" w:rsidRPr="00CA01D7" w:rsidRDefault="00CA01D7" w:rsidP="00CA01D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CA01D7">
        <w:rPr>
          <w:rFonts w:ascii="Times New Roman" w:hAnsi="Times New Roman" w:cs="Times New Roman"/>
        </w:rPr>
        <w:t>If the server is not running, packets are sent but discarded</w:t>
      </w:r>
      <w:r>
        <w:rPr>
          <w:rFonts w:ascii="Times New Roman" w:hAnsi="Times New Roman" w:cs="Times New Roman"/>
          <w:lang w:val="en-US"/>
        </w:rPr>
        <w:t>, therefore startup order doesn’t matter.</w:t>
      </w:r>
    </w:p>
    <w:p w14:paraId="7E36A826" w14:textId="77777777" w:rsidR="00CA01D7" w:rsidRDefault="00CA01D7" w:rsidP="00CA01D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2CA8A09" w14:textId="77777777" w:rsidR="00CA01D7" w:rsidRPr="00CA01D7" w:rsidRDefault="00CA01D7" w:rsidP="00CA01D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A01D7">
        <w:rPr>
          <w:rFonts w:ascii="Times New Roman" w:hAnsi="Times New Roman" w:cs="Times New Roman"/>
          <w:b/>
          <w:bCs/>
        </w:rPr>
        <w:t>MQTT</w:t>
      </w:r>
    </w:p>
    <w:p w14:paraId="2F1E3890" w14:textId="77777777" w:rsidR="00CA01D7" w:rsidRPr="00CA01D7" w:rsidRDefault="00CA01D7" w:rsidP="00CA01D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CA01D7">
        <w:rPr>
          <w:rFonts w:ascii="Times New Roman" w:hAnsi="Times New Roman" w:cs="Times New Roman"/>
        </w:rPr>
        <w:t>Client first establishes a TCP connection to the broker.</w:t>
      </w:r>
    </w:p>
    <w:p w14:paraId="356CB61F" w14:textId="6849D8A2" w:rsidR="00CA01D7" w:rsidRPr="00CA01D7" w:rsidRDefault="00CA01D7" w:rsidP="00CA01D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CA01D7">
        <w:rPr>
          <w:rFonts w:ascii="Times New Roman" w:hAnsi="Times New Roman" w:cs="Times New Roman"/>
        </w:rPr>
        <w:t xml:space="preserve">MQTT </w:t>
      </w:r>
      <w:r>
        <w:rPr>
          <w:rFonts w:ascii="Times New Roman" w:hAnsi="Times New Roman" w:cs="Times New Roman"/>
          <w:lang w:val="en-US"/>
        </w:rPr>
        <w:t>“connect”</w:t>
      </w:r>
      <w:r w:rsidRPr="00CA01D7">
        <w:rPr>
          <w:rFonts w:ascii="Times New Roman" w:hAnsi="Times New Roman" w:cs="Times New Roman"/>
        </w:rPr>
        <w:t xml:space="preserve"> control packet is exchanged.</w:t>
      </w:r>
    </w:p>
    <w:p w14:paraId="26938A85" w14:textId="6E810B5F" w:rsidR="00CA01D7" w:rsidRPr="00CA01D7" w:rsidRDefault="00CA01D7" w:rsidP="00CA01D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CA01D7">
        <w:rPr>
          <w:rFonts w:ascii="Times New Roman" w:hAnsi="Times New Roman" w:cs="Times New Roman"/>
        </w:rPr>
        <w:t xml:space="preserve">Only after successful connection can </w:t>
      </w:r>
      <w:r>
        <w:rPr>
          <w:rFonts w:ascii="Times New Roman" w:hAnsi="Times New Roman" w:cs="Times New Roman"/>
          <w:lang w:val="en-US"/>
        </w:rPr>
        <w:t>“publish”</w:t>
      </w:r>
      <w:r w:rsidRPr="00CA01D7">
        <w:rPr>
          <w:rFonts w:ascii="Times New Roman" w:hAnsi="Times New Roman" w:cs="Times New Roman"/>
        </w:rPr>
        <w:t xml:space="preserve"> or </w:t>
      </w:r>
      <w:r>
        <w:rPr>
          <w:rFonts w:ascii="Times New Roman" w:hAnsi="Times New Roman" w:cs="Times New Roman"/>
          <w:lang w:val="en-US"/>
        </w:rPr>
        <w:t>“subscribe”</w:t>
      </w:r>
      <w:r w:rsidRPr="00CA01D7">
        <w:rPr>
          <w:rFonts w:ascii="Times New Roman" w:hAnsi="Times New Roman" w:cs="Times New Roman"/>
        </w:rPr>
        <w:t xml:space="preserve"> occur.</w:t>
      </w:r>
      <w:r>
        <w:rPr>
          <w:rFonts w:ascii="Times New Roman" w:hAnsi="Times New Roman" w:cs="Times New Roman"/>
          <w:lang w:val="en-US"/>
        </w:rPr>
        <w:t xml:space="preserve"> The broker has to start first, </w:t>
      </w:r>
      <w:r w:rsidRPr="00CA01D7">
        <w:rPr>
          <w:rFonts w:ascii="Times New Roman" w:hAnsi="Times New Roman" w:cs="Times New Roman"/>
        </w:rPr>
        <w:t>publisher/subscriber order does not matter</w:t>
      </w:r>
      <w:r>
        <w:rPr>
          <w:rFonts w:ascii="Times New Roman" w:hAnsi="Times New Roman" w:cs="Times New Roman"/>
          <w:lang w:val="en-US"/>
        </w:rPr>
        <w:t>.</w:t>
      </w:r>
    </w:p>
    <w:p w14:paraId="5D1725BC" w14:textId="77777777" w:rsidR="00CA01D7" w:rsidRPr="00CA01D7" w:rsidRDefault="00CA01D7" w:rsidP="00CA01D7">
      <w:pPr>
        <w:spacing w:after="0" w:line="240" w:lineRule="auto"/>
        <w:rPr>
          <w:rFonts w:ascii="Times New Roman" w:hAnsi="Times New Roman" w:cs="Times New Roman"/>
        </w:rPr>
      </w:pPr>
    </w:p>
    <w:p w14:paraId="6F4F348F" w14:textId="77777777" w:rsidR="00CA01D7" w:rsidRPr="00167574" w:rsidRDefault="00CA01D7" w:rsidP="00CA01D7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167574">
        <w:rPr>
          <w:rFonts w:ascii="Times New Roman" w:hAnsi="Times New Roman" w:cs="Times New Roman"/>
          <w:b/>
          <w:bCs/>
          <w:lang w:val="en-US"/>
        </w:rPr>
        <w:t xml:space="preserve">d. </w:t>
      </w:r>
      <w:r w:rsidRPr="00167574">
        <w:rPr>
          <w:rFonts w:ascii="Times New Roman" w:hAnsi="Times New Roman" w:cs="Times New Roman"/>
          <w:b/>
          <w:bCs/>
        </w:rPr>
        <w:t>How do the protocols react when the client-server connection is closed and reestablished?</w:t>
      </w:r>
    </w:p>
    <w:p w14:paraId="2B2907F9" w14:textId="77777777" w:rsidR="00A662E3" w:rsidRPr="00A662E3" w:rsidRDefault="00A662E3" w:rsidP="00A662E3">
      <w:pPr>
        <w:jc w:val="both"/>
        <w:rPr>
          <w:rFonts w:ascii="Times New Roman" w:hAnsi="Times New Roman" w:cs="Times New Roman"/>
          <w:b/>
          <w:bCs/>
        </w:rPr>
      </w:pPr>
      <w:r w:rsidRPr="00A662E3">
        <w:rPr>
          <w:rFonts w:ascii="Times New Roman" w:hAnsi="Times New Roman" w:cs="Times New Roman"/>
          <w:b/>
          <w:bCs/>
        </w:rPr>
        <w:t>TCP</w:t>
      </w:r>
    </w:p>
    <w:p w14:paraId="6023AD21" w14:textId="77777777" w:rsidR="00A662E3" w:rsidRPr="00A662E3" w:rsidRDefault="00A662E3" w:rsidP="00A662E3">
      <w:pPr>
        <w:spacing w:after="0" w:line="240" w:lineRule="auto"/>
        <w:rPr>
          <w:rFonts w:ascii="Times New Roman" w:hAnsi="Times New Roman" w:cs="Times New Roman"/>
        </w:rPr>
      </w:pPr>
      <w:r w:rsidRPr="00A662E3">
        <w:rPr>
          <w:rFonts w:ascii="Times New Roman" w:hAnsi="Times New Roman" w:cs="Times New Roman"/>
        </w:rPr>
        <w:t>Safe termination:</w:t>
      </w:r>
    </w:p>
    <w:p w14:paraId="53B5A460" w14:textId="77777777" w:rsidR="00A662E3" w:rsidRPr="00A662E3" w:rsidRDefault="00A662E3" w:rsidP="00A662E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A662E3">
        <w:rPr>
          <w:rFonts w:ascii="Times New Roman" w:hAnsi="Times New Roman" w:cs="Times New Roman"/>
        </w:rPr>
        <w:t>Proper socket closure.</w:t>
      </w:r>
    </w:p>
    <w:p w14:paraId="7A6FEB76" w14:textId="77777777" w:rsidR="00A662E3" w:rsidRPr="00A662E3" w:rsidRDefault="00A662E3" w:rsidP="00A662E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A662E3">
        <w:rPr>
          <w:rFonts w:ascii="Times New Roman" w:hAnsi="Times New Roman" w:cs="Times New Roman"/>
        </w:rPr>
        <w:t>FIN/ACK exchange visible in Wireshark.</w:t>
      </w:r>
    </w:p>
    <w:p w14:paraId="36196308" w14:textId="757775C5" w:rsidR="00A662E3" w:rsidRPr="00A662E3" w:rsidRDefault="00A662E3" w:rsidP="00A662E3">
      <w:pPr>
        <w:spacing w:after="0" w:line="240" w:lineRule="auto"/>
        <w:rPr>
          <w:rFonts w:ascii="Times New Roman" w:hAnsi="Times New Roman" w:cs="Times New Roman"/>
        </w:rPr>
      </w:pPr>
      <w:r w:rsidRPr="00A662E3">
        <w:rPr>
          <w:rFonts w:ascii="Times New Roman" w:hAnsi="Times New Roman" w:cs="Times New Roman"/>
        </w:rPr>
        <w:t>Abrupt termination:</w:t>
      </w:r>
    </w:p>
    <w:p w14:paraId="06F8F9C9" w14:textId="77777777" w:rsidR="00A662E3" w:rsidRPr="00A662E3" w:rsidRDefault="00A662E3" w:rsidP="00A662E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A662E3">
        <w:rPr>
          <w:rFonts w:ascii="Times New Roman" w:hAnsi="Times New Roman" w:cs="Times New Roman"/>
        </w:rPr>
        <w:t>Connection reset (RST).</w:t>
      </w:r>
    </w:p>
    <w:p w14:paraId="78E5FBD2" w14:textId="396EB9C0" w:rsidR="00A662E3" w:rsidRPr="00A662E3" w:rsidRDefault="00A662E3" w:rsidP="00A662E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A662E3">
        <w:rPr>
          <w:rFonts w:ascii="Times New Roman" w:hAnsi="Times New Roman" w:cs="Times New Roman"/>
        </w:rPr>
        <w:t>Rec</w:t>
      </w:r>
      <w:r w:rsidRPr="00A662E3">
        <w:rPr>
          <w:rFonts w:ascii="Times New Roman" w:hAnsi="Times New Roman" w:cs="Times New Roman"/>
        </w:rPr>
        <w:t>onnection requires a new handshake.</w:t>
      </w:r>
    </w:p>
    <w:p w14:paraId="5F4453D2" w14:textId="4341962C" w:rsidR="00CE5E17" w:rsidRDefault="00A662E3" w:rsidP="008C64A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9F1C627" wp14:editId="54F586E5">
            <wp:extent cx="5729605" cy="2595880"/>
            <wp:effectExtent l="0" t="0" r="4445" b="0"/>
            <wp:docPr id="3960311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8FAD7" w14:textId="77777777" w:rsidR="00A662E3" w:rsidRPr="00A662E3" w:rsidRDefault="00A662E3" w:rsidP="00A662E3">
      <w:pPr>
        <w:jc w:val="both"/>
        <w:rPr>
          <w:rFonts w:ascii="Times New Roman" w:hAnsi="Times New Roman" w:cs="Times New Roman"/>
          <w:b/>
          <w:bCs/>
        </w:rPr>
      </w:pPr>
      <w:r w:rsidRPr="00A662E3">
        <w:rPr>
          <w:rFonts w:ascii="Times New Roman" w:hAnsi="Times New Roman" w:cs="Times New Roman"/>
          <w:b/>
          <w:bCs/>
        </w:rPr>
        <w:t>UDP</w:t>
      </w:r>
    </w:p>
    <w:p w14:paraId="075BBE1C" w14:textId="77777777" w:rsidR="00A662E3" w:rsidRPr="00A662E3" w:rsidRDefault="00A662E3" w:rsidP="00A662E3">
      <w:pPr>
        <w:pStyle w:val="ListParagraph"/>
        <w:numPr>
          <w:ilvl w:val="0"/>
          <w:numId w:val="13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A662E3">
        <w:rPr>
          <w:rFonts w:ascii="Times New Roman" w:hAnsi="Times New Roman" w:cs="Times New Roman"/>
        </w:rPr>
        <w:t>No termination signaling.</w:t>
      </w:r>
    </w:p>
    <w:p w14:paraId="6598EDE5" w14:textId="77777777" w:rsidR="00A662E3" w:rsidRPr="00A662E3" w:rsidRDefault="00A662E3" w:rsidP="00A662E3">
      <w:pPr>
        <w:pStyle w:val="ListParagraph"/>
        <w:numPr>
          <w:ilvl w:val="0"/>
          <w:numId w:val="13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A662E3">
        <w:rPr>
          <w:rFonts w:ascii="Times New Roman" w:hAnsi="Times New Roman" w:cs="Times New Roman"/>
        </w:rPr>
        <w:t>Stopping client or server has no protocol-level indication.</w:t>
      </w:r>
    </w:p>
    <w:p w14:paraId="36EB4D19" w14:textId="77777777" w:rsidR="00A662E3" w:rsidRPr="00A662E3" w:rsidRDefault="00A662E3" w:rsidP="00A662E3">
      <w:pPr>
        <w:pStyle w:val="ListParagraph"/>
        <w:numPr>
          <w:ilvl w:val="0"/>
          <w:numId w:val="13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A662E3">
        <w:rPr>
          <w:rFonts w:ascii="Times New Roman" w:hAnsi="Times New Roman" w:cs="Times New Roman"/>
        </w:rPr>
        <w:t>Restarting either side works immediately.</w:t>
      </w:r>
    </w:p>
    <w:p w14:paraId="04FBAF8C" w14:textId="374A1C17" w:rsidR="00A662E3" w:rsidRDefault="00A662E3" w:rsidP="008C64A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6DD8DC" wp14:editId="51701C2B">
            <wp:extent cx="5729605" cy="2386330"/>
            <wp:effectExtent l="0" t="0" r="4445" b="0"/>
            <wp:docPr id="6147098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9E7F8" w14:textId="77777777" w:rsidR="00A662E3" w:rsidRPr="00A662E3" w:rsidRDefault="00A662E3" w:rsidP="00A662E3">
      <w:pPr>
        <w:jc w:val="both"/>
        <w:rPr>
          <w:rFonts w:ascii="Times New Roman" w:hAnsi="Times New Roman" w:cs="Times New Roman"/>
          <w:b/>
          <w:bCs/>
        </w:rPr>
      </w:pPr>
      <w:r w:rsidRPr="00A662E3">
        <w:rPr>
          <w:rFonts w:ascii="Times New Roman" w:hAnsi="Times New Roman" w:cs="Times New Roman"/>
          <w:b/>
          <w:bCs/>
        </w:rPr>
        <w:t>MQTT</w:t>
      </w:r>
    </w:p>
    <w:p w14:paraId="4A14FFCB" w14:textId="77777777" w:rsidR="00A662E3" w:rsidRPr="00A662E3" w:rsidRDefault="00A662E3" w:rsidP="00A662E3">
      <w:p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A662E3">
        <w:rPr>
          <w:rFonts w:ascii="Times New Roman" w:hAnsi="Times New Roman" w:cs="Times New Roman"/>
        </w:rPr>
        <w:t>Safe termination:</w:t>
      </w:r>
    </w:p>
    <w:p w14:paraId="22A5DB66" w14:textId="77777777" w:rsidR="00A662E3" w:rsidRPr="00A662E3" w:rsidRDefault="00A662E3" w:rsidP="00A662E3">
      <w:pPr>
        <w:pStyle w:val="ListParagraph"/>
        <w:numPr>
          <w:ilvl w:val="0"/>
          <w:numId w:val="16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</w:rPr>
      </w:pPr>
      <w:r w:rsidRPr="00A662E3">
        <w:rPr>
          <w:rFonts w:ascii="Times New Roman" w:hAnsi="Times New Roman" w:cs="Times New Roman"/>
        </w:rPr>
        <w:t>MQTT DISCONNECT packet.</w:t>
      </w:r>
    </w:p>
    <w:p w14:paraId="4FDEAAED" w14:textId="77777777" w:rsidR="00A662E3" w:rsidRPr="00A662E3" w:rsidRDefault="00A662E3" w:rsidP="00A662E3">
      <w:p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A662E3">
        <w:rPr>
          <w:rFonts w:ascii="Times New Roman" w:hAnsi="Times New Roman" w:cs="Times New Roman"/>
        </w:rPr>
        <w:t>Abrupt termination:</w:t>
      </w:r>
    </w:p>
    <w:p w14:paraId="2C501BE4" w14:textId="77777777" w:rsidR="00A662E3" w:rsidRPr="00A662E3" w:rsidRDefault="00A662E3" w:rsidP="00A662E3">
      <w:pPr>
        <w:pStyle w:val="ListParagraph"/>
        <w:numPr>
          <w:ilvl w:val="0"/>
          <w:numId w:val="16"/>
        </w:numPr>
        <w:tabs>
          <w:tab w:val="num" w:pos="1440"/>
        </w:tabs>
        <w:spacing w:after="0" w:line="240" w:lineRule="auto"/>
        <w:rPr>
          <w:rFonts w:ascii="Times New Roman" w:hAnsi="Times New Roman" w:cs="Times New Roman"/>
        </w:rPr>
      </w:pPr>
      <w:r w:rsidRPr="00A662E3">
        <w:rPr>
          <w:rFonts w:ascii="Times New Roman" w:hAnsi="Times New Roman" w:cs="Times New Roman"/>
        </w:rPr>
        <w:t>TCP connection reset.</w:t>
      </w:r>
    </w:p>
    <w:p w14:paraId="184AD2D8" w14:textId="77777777" w:rsidR="00A662E3" w:rsidRPr="00A662E3" w:rsidRDefault="00A662E3" w:rsidP="00A662E3">
      <w:p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A662E3">
        <w:rPr>
          <w:rFonts w:ascii="Times New Roman" w:hAnsi="Times New Roman" w:cs="Times New Roman"/>
        </w:rPr>
        <w:t>Client must reconnect to broker before resuming communication.</w:t>
      </w:r>
    </w:p>
    <w:p w14:paraId="5EA56D86" w14:textId="688E8D2D" w:rsidR="00A662E3" w:rsidRDefault="00167574" w:rsidP="008C64A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9BE930" wp14:editId="4F71ED71">
            <wp:extent cx="5729605" cy="2262505"/>
            <wp:effectExtent l="0" t="0" r="4445" b="4445"/>
            <wp:docPr id="14700940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E7DCF" w14:textId="77777777" w:rsidR="00167574" w:rsidRDefault="00167574" w:rsidP="008C64A9">
      <w:pPr>
        <w:jc w:val="both"/>
        <w:rPr>
          <w:rFonts w:ascii="Times New Roman" w:hAnsi="Times New Roman" w:cs="Times New Roman"/>
          <w:lang w:val="en-US"/>
        </w:rPr>
      </w:pPr>
    </w:p>
    <w:p w14:paraId="4BCC3884" w14:textId="77777777" w:rsidR="00167574" w:rsidRPr="00167574" w:rsidRDefault="00167574" w:rsidP="00167574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167574">
        <w:rPr>
          <w:rFonts w:ascii="Times New Roman" w:hAnsi="Times New Roman" w:cs="Times New Roman"/>
          <w:b/>
          <w:bCs/>
          <w:lang w:val="en-US"/>
        </w:rPr>
        <w:t xml:space="preserve">e. </w:t>
      </w:r>
      <w:r w:rsidRPr="00167574">
        <w:rPr>
          <w:rFonts w:ascii="Times New Roman" w:hAnsi="Times New Roman" w:cs="Times New Roman"/>
          <w:b/>
          <w:bCs/>
        </w:rPr>
        <w:t>What was the size of the sent message? And what is the receiving buffer size?</w:t>
      </w:r>
    </w:p>
    <w:p w14:paraId="67C8BD1D" w14:textId="77777777" w:rsidR="005F47C2" w:rsidRDefault="005F47C2" w:rsidP="008C64A9">
      <w:pPr>
        <w:jc w:val="both"/>
        <w:rPr>
          <w:rFonts w:ascii="Times New Roman" w:hAnsi="Times New Roman" w:cs="Times New Roman"/>
          <w:lang w:val="en-US"/>
        </w:rPr>
      </w:pPr>
    </w:p>
    <w:p w14:paraId="6697F915" w14:textId="77777777" w:rsidR="005F47C2" w:rsidRPr="005F47C2" w:rsidRDefault="005F47C2" w:rsidP="008C64A9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5F47C2">
        <w:rPr>
          <w:rFonts w:ascii="Times New Roman" w:hAnsi="Times New Roman" w:cs="Times New Roman"/>
          <w:b/>
          <w:bCs/>
          <w:lang w:val="en-US"/>
        </w:rPr>
        <w:t>TCP</w:t>
      </w:r>
    </w:p>
    <w:p w14:paraId="5C39772D" w14:textId="767A2F6C" w:rsidR="00167574" w:rsidRDefault="005F47C2" w:rsidP="005F47C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Message sent: Hello! – 50 bytes on wire</w:t>
      </w:r>
      <w:r>
        <w:rPr>
          <w:rFonts w:ascii="Times New Roman" w:hAnsi="Times New Roman" w:cs="Times New Roman"/>
          <w:lang w:val="en-US"/>
        </w:rPr>
        <w:br/>
      </w:r>
      <w:r w:rsidR="00EA70E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0C178C7" wp14:editId="6DFC8540">
            <wp:extent cx="5731510" cy="1014095"/>
            <wp:effectExtent l="0" t="0" r="2540" b="0"/>
            <wp:docPr id="13790571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57145" name="Picture 13790571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5AD0" w14:textId="77777777" w:rsidR="005F47C2" w:rsidRDefault="005F47C2" w:rsidP="008C64A9">
      <w:pPr>
        <w:jc w:val="both"/>
        <w:rPr>
          <w:rFonts w:ascii="Times New Roman" w:hAnsi="Times New Roman" w:cs="Times New Roman"/>
          <w:lang w:val="en-US"/>
        </w:rPr>
      </w:pPr>
    </w:p>
    <w:p w14:paraId="3193AEB3" w14:textId="5B642F32" w:rsidR="005F47C2" w:rsidRDefault="005F47C2" w:rsidP="008C64A9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5F47C2">
        <w:rPr>
          <w:rFonts w:ascii="Times New Roman" w:hAnsi="Times New Roman" w:cs="Times New Roman"/>
          <w:b/>
          <w:bCs/>
          <w:lang w:val="en-US"/>
        </w:rPr>
        <w:t>UDP</w:t>
      </w:r>
    </w:p>
    <w:p w14:paraId="4091EEE3" w14:textId="744AE3B9" w:rsidR="005F47C2" w:rsidRDefault="005F47C2" w:rsidP="005F47C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Message sent: </w:t>
      </w:r>
      <w:r>
        <w:rPr>
          <w:rFonts w:ascii="Times New Roman" w:hAnsi="Times New Roman" w:cs="Times New Roman"/>
          <w:lang w:val="en-US"/>
        </w:rPr>
        <w:t xml:space="preserve">Are you </w:t>
      </w:r>
      <w:proofErr w:type="gramStart"/>
      <w:r>
        <w:rPr>
          <w:rFonts w:ascii="Times New Roman" w:hAnsi="Times New Roman" w:cs="Times New Roman"/>
          <w:lang w:val="en-US"/>
        </w:rPr>
        <w:t>ready ?</w:t>
      </w:r>
      <w:proofErr w:type="gramEnd"/>
      <w:r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  <w:lang w:val="en-US"/>
        </w:rPr>
        <w:t>48</w:t>
      </w:r>
      <w:r>
        <w:rPr>
          <w:rFonts w:ascii="Times New Roman" w:hAnsi="Times New Roman" w:cs="Times New Roman"/>
          <w:lang w:val="en-US"/>
        </w:rPr>
        <w:t xml:space="preserve"> bytes on wire</w:t>
      </w:r>
      <w:r>
        <w:rPr>
          <w:rFonts w:ascii="Times New Roman" w:hAnsi="Times New Roman" w:cs="Times New Roman"/>
          <w:noProof/>
          <w:lang w:val="en-US"/>
        </w:rPr>
        <w:t xml:space="preserve"> 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DF6900" wp14:editId="72A9D322">
            <wp:extent cx="5729605" cy="2400300"/>
            <wp:effectExtent l="0" t="0" r="4445" b="0"/>
            <wp:docPr id="8547889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426AC" w14:textId="77777777" w:rsidR="00EA70E5" w:rsidRDefault="00EA70E5" w:rsidP="008C64A9">
      <w:pPr>
        <w:jc w:val="both"/>
        <w:rPr>
          <w:rFonts w:ascii="Times New Roman" w:hAnsi="Times New Roman" w:cs="Times New Roman"/>
          <w:lang w:val="en-US"/>
        </w:rPr>
      </w:pPr>
    </w:p>
    <w:p w14:paraId="52705A1D" w14:textId="77777777" w:rsidR="005F47C2" w:rsidRDefault="005F47C2" w:rsidP="008C64A9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66A6C0DB" w14:textId="6DA0F1FD" w:rsidR="005F47C2" w:rsidRDefault="005F47C2" w:rsidP="008C64A9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5F47C2">
        <w:rPr>
          <w:rFonts w:ascii="Times New Roman" w:hAnsi="Times New Roman" w:cs="Times New Roman"/>
          <w:b/>
          <w:bCs/>
          <w:lang w:val="en-US"/>
        </w:rPr>
        <w:lastRenderedPageBreak/>
        <w:t>MQTT</w:t>
      </w:r>
    </w:p>
    <w:p w14:paraId="7333C78F" w14:textId="6B2A4AFC" w:rsidR="005F47C2" w:rsidRDefault="005F47C2" w:rsidP="008C64A9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Message sent: Are you ready? – </w:t>
      </w:r>
      <w:r>
        <w:rPr>
          <w:rFonts w:ascii="Times New Roman" w:hAnsi="Times New Roman" w:cs="Times New Roman"/>
          <w:lang w:val="en-US"/>
        </w:rPr>
        <w:t>71</w:t>
      </w:r>
      <w:r>
        <w:rPr>
          <w:rFonts w:ascii="Times New Roman" w:hAnsi="Times New Roman" w:cs="Times New Roman"/>
          <w:lang w:val="en-US"/>
        </w:rPr>
        <w:t xml:space="preserve"> bytes on wire</w:t>
      </w:r>
    </w:p>
    <w:p w14:paraId="105024D0" w14:textId="23F639D9" w:rsidR="005F47C2" w:rsidRPr="005F47C2" w:rsidRDefault="005F47C2" w:rsidP="008C64A9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2EBC1E7" wp14:editId="3B276DBE">
            <wp:extent cx="5724525" cy="2181225"/>
            <wp:effectExtent l="0" t="0" r="9525" b="9525"/>
            <wp:docPr id="16536039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E232" w14:textId="77777777" w:rsidR="005F47C2" w:rsidRDefault="005F47C2" w:rsidP="008C64A9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4FCC5A28" w14:textId="0A2682F0" w:rsidR="005F47C2" w:rsidRDefault="005F47C2" w:rsidP="008C64A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</w:t>
      </w:r>
      <w:r w:rsidRPr="00167574">
        <w:rPr>
          <w:rFonts w:ascii="Times New Roman" w:hAnsi="Times New Roman" w:cs="Times New Roman"/>
          <w:b/>
          <w:bCs/>
        </w:rPr>
        <w:t>eceiving buffer size</w:t>
      </w:r>
    </w:p>
    <w:p w14:paraId="7B1CF1F5" w14:textId="0740F8EE" w:rsidR="005F47C2" w:rsidRDefault="005F47C2" w:rsidP="005F47C2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From the code:</w:t>
      </w:r>
    </w:p>
    <w:p w14:paraId="5CBF11EF" w14:textId="77777777" w:rsidR="005F47C2" w:rsidRDefault="005F47C2" w:rsidP="005F47C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F13D516" w14:textId="18E743B3" w:rsidR="005F47C2" w:rsidRPr="005F47C2" w:rsidRDefault="005F47C2" w:rsidP="005F47C2">
      <w:pPr>
        <w:spacing w:after="0" w:line="240" w:lineRule="auto"/>
        <w:rPr>
          <w:rFonts w:ascii="Times New Roman" w:hAnsi="Times New Roman" w:cs="Times New Roman"/>
          <w:i/>
          <w:iCs/>
          <w:lang w:val="en-US"/>
        </w:rPr>
      </w:pPr>
      <w:r w:rsidRPr="005F47C2">
        <w:rPr>
          <w:rFonts w:ascii="Times New Roman" w:hAnsi="Times New Roman" w:cs="Times New Roman"/>
          <w:i/>
          <w:iCs/>
        </w:rPr>
        <w:t>BUFFER_SIZE = 500</w:t>
      </w:r>
    </w:p>
    <w:p w14:paraId="1000CCC3" w14:textId="291FDC16" w:rsidR="005F47C2" w:rsidRDefault="005F47C2" w:rsidP="005F47C2">
      <w:pPr>
        <w:spacing w:after="0" w:line="240" w:lineRule="auto"/>
        <w:rPr>
          <w:rFonts w:ascii="Times New Roman" w:hAnsi="Times New Roman" w:cs="Times New Roman"/>
          <w:i/>
          <w:iCs/>
          <w:lang w:val="en-US"/>
        </w:rPr>
      </w:pPr>
      <w:r w:rsidRPr="005F47C2">
        <w:rPr>
          <w:rFonts w:ascii="Times New Roman" w:hAnsi="Times New Roman" w:cs="Times New Roman"/>
          <w:i/>
          <w:iCs/>
        </w:rPr>
        <w:t>data, addr = conn.recvfrom(BUFFER_SIZE)</w:t>
      </w:r>
    </w:p>
    <w:p w14:paraId="461DCAE6" w14:textId="77777777" w:rsidR="005F47C2" w:rsidRPr="005F47C2" w:rsidRDefault="005F47C2" w:rsidP="005F47C2">
      <w:pPr>
        <w:spacing w:after="0" w:line="240" w:lineRule="auto"/>
        <w:rPr>
          <w:rFonts w:ascii="Times New Roman" w:hAnsi="Times New Roman" w:cs="Times New Roman"/>
          <w:i/>
          <w:iCs/>
          <w:lang w:val="en-US"/>
        </w:rPr>
      </w:pPr>
    </w:p>
    <w:p w14:paraId="34BD9349" w14:textId="71B5E4E1" w:rsidR="005F47C2" w:rsidRDefault="005F47C2" w:rsidP="008C64A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</w:t>
      </w:r>
      <w:r w:rsidRPr="005F47C2">
        <w:rPr>
          <w:rFonts w:ascii="Times New Roman" w:hAnsi="Times New Roman" w:cs="Times New Roman"/>
        </w:rPr>
        <w:t xml:space="preserve">The receiving buffer size is defined at the application layer by the </w:t>
      </w:r>
      <w:proofErr w:type="gramStart"/>
      <w:r w:rsidRPr="005F47C2">
        <w:rPr>
          <w:rFonts w:ascii="Times New Roman" w:hAnsi="Times New Roman" w:cs="Times New Roman"/>
        </w:rPr>
        <w:t>recv(</w:t>
      </w:r>
      <w:proofErr w:type="gramEnd"/>
      <w:r w:rsidRPr="005F47C2">
        <w:rPr>
          <w:rFonts w:ascii="Times New Roman" w:hAnsi="Times New Roman" w:cs="Times New Roman"/>
        </w:rPr>
        <w:t xml:space="preserve">) or </w:t>
      </w:r>
      <w:proofErr w:type="gramStart"/>
      <w:r w:rsidRPr="005F47C2">
        <w:rPr>
          <w:rFonts w:ascii="Times New Roman" w:hAnsi="Times New Roman" w:cs="Times New Roman"/>
        </w:rPr>
        <w:t>recvfrom(</w:t>
      </w:r>
      <w:proofErr w:type="gramEnd"/>
      <w:r w:rsidRPr="005F47C2">
        <w:rPr>
          <w:rFonts w:ascii="Times New Roman" w:hAnsi="Times New Roman" w:cs="Times New Roman"/>
        </w:rPr>
        <w:t>) call and determines how much data is read per receive operation.</w:t>
      </w:r>
    </w:p>
    <w:p w14:paraId="34934D4D" w14:textId="7FFC7ED3" w:rsidR="00A7625F" w:rsidRDefault="005F47C2" w:rsidP="005F47C2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receiving buffer size is defined by us in the code</w:t>
      </w:r>
      <w:r w:rsidR="00A7625F">
        <w:rPr>
          <w:rFonts w:ascii="Times New Roman" w:hAnsi="Times New Roman" w:cs="Times New Roman"/>
          <w:lang w:val="en-US"/>
        </w:rPr>
        <w:t xml:space="preserve"> and </w:t>
      </w:r>
      <w:r>
        <w:rPr>
          <w:rFonts w:ascii="Times New Roman" w:hAnsi="Times New Roman" w:cs="Times New Roman"/>
          <w:lang w:val="en-US"/>
        </w:rPr>
        <w:t xml:space="preserve">it controls how much data </w:t>
      </w:r>
      <w:r w:rsidR="00A7625F">
        <w:rPr>
          <w:rFonts w:ascii="Times New Roman" w:hAnsi="Times New Roman" w:cs="Times New Roman"/>
          <w:lang w:val="en-US"/>
        </w:rPr>
        <w:t xml:space="preserve">can be read per call. </w:t>
      </w:r>
    </w:p>
    <w:p w14:paraId="33EDCD90" w14:textId="46973000" w:rsidR="005F47C2" w:rsidRPr="00A7625F" w:rsidRDefault="005F47C2" w:rsidP="005F47C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F47C2">
        <w:rPr>
          <w:rFonts w:ascii="Times New Roman" w:hAnsi="Times New Roman" w:cs="Times New Roman"/>
        </w:rPr>
        <w:t xml:space="preserve">If </w:t>
      </w:r>
      <w:r w:rsidR="00A7625F">
        <w:rPr>
          <w:rFonts w:ascii="Times New Roman" w:hAnsi="Times New Roman" w:cs="Times New Roman"/>
          <w:lang w:val="en-US"/>
        </w:rPr>
        <w:t xml:space="preserve">the </w:t>
      </w:r>
      <w:r w:rsidRPr="005F47C2">
        <w:rPr>
          <w:rFonts w:ascii="Times New Roman" w:hAnsi="Times New Roman" w:cs="Times New Roman"/>
        </w:rPr>
        <w:t xml:space="preserve">message </w:t>
      </w:r>
      <w:r w:rsidR="00A7625F">
        <w:rPr>
          <w:rFonts w:ascii="Times New Roman" w:hAnsi="Times New Roman" w:cs="Times New Roman"/>
          <w:lang w:val="en-US"/>
        </w:rPr>
        <w:t xml:space="preserve">is larger than the </w:t>
      </w:r>
      <w:r w:rsidRPr="005F47C2">
        <w:rPr>
          <w:rFonts w:ascii="Times New Roman" w:hAnsi="Times New Roman" w:cs="Times New Roman"/>
        </w:rPr>
        <w:t>buffer</w:t>
      </w:r>
      <w:r w:rsidR="00A7625F">
        <w:rPr>
          <w:rFonts w:ascii="Times New Roman" w:hAnsi="Times New Roman" w:cs="Times New Roman"/>
          <w:lang w:val="en-US"/>
        </w:rPr>
        <w:t>, in:</w:t>
      </w:r>
    </w:p>
    <w:p w14:paraId="44F3EF05" w14:textId="32D0A7AA" w:rsidR="005F47C2" w:rsidRPr="005F47C2" w:rsidRDefault="005F47C2" w:rsidP="005F47C2">
      <w:pPr>
        <w:spacing w:after="0" w:line="240" w:lineRule="auto"/>
        <w:rPr>
          <w:rFonts w:ascii="Times New Roman" w:hAnsi="Times New Roman" w:cs="Times New Roman"/>
        </w:rPr>
      </w:pPr>
      <w:r w:rsidRPr="005F47C2">
        <w:rPr>
          <w:rFonts w:ascii="Times New Roman" w:hAnsi="Times New Roman" w:cs="Times New Roman"/>
        </w:rPr>
        <w:t>TC</w:t>
      </w:r>
      <w:r w:rsidR="00A7625F">
        <w:rPr>
          <w:rFonts w:ascii="Times New Roman" w:hAnsi="Times New Roman" w:cs="Times New Roman"/>
          <w:lang w:val="en-US"/>
        </w:rPr>
        <w:t>P</w:t>
      </w:r>
      <w:r w:rsidRPr="005F47C2">
        <w:rPr>
          <w:rFonts w:ascii="Times New Roman" w:hAnsi="Times New Roman" w:cs="Times New Roman"/>
        </w:rPr>
        <w:t xml:space="preserve"> </w:t>
      </w:r>
      <w:r w:rsidR="00A7625F">
        <w:rPr>
          <w:rFonts w:ascii="Times New Roman" w:hAnsi="Times New Roman" w:cs="Times New Roman"/>
          <w:lang w:val="en-US"/>
        </w:rPr>
        <w:t xml:space="preserve">- </w:t>
      </w:r>
      <w:r w:rsidRPr="005F47C2">
        <w:rPr>
          <w:rFonts w:ascii="Times New Roman" w:hAnsi="Times New Roman" w:cs="Times New Roman"/>
        </w:rPr>
        <w:t>data arrives in chunks</w:t>
      </w:r>
    </w:p>
    <w:p w14:paraId="4154E104" w14:textId="15F3FB86" w:rsidR="005F47C2" w:rsidRPr="00A7625F" w:rsidRDefault="005F47C2" w:rsidP="00A7625F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F47C2">
        <w:rPr>
          <w:rFonts w:ascii="Times New Roman" w:hAnsi="Times New Roman" w:cs="Times New Roman"/>
        </w:rPr>
        <w:t>UDP</w:t>
      </w:r>
      <w:r w:rsidR="00A7625F">
        <w:rPr>
          <w:rFonts w:ascii="Times New Roman" w:hAnsi="Times New Roman" w:cs="Times New Roman"/>
          <w:lang w:val="en-US"/>
        </w:rPr>
        <w:t xml:space="preserve"> - </w:t>
      </w:r>
      <w:r w:rsidRPr="005F47C2">
        <w:rPr>
          <w:rFonts w:ascii="Times New Roman" w:hAnsi="Times New Roman" w:cs="Times New Roman"/>
        </w:rPr>
        <w:t>packet may be truncated</w:t>
      </w:r>
    </w:p>
    <w:sectPr w:rsidR="005F47C2" w:rsidRPr="00A762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0BED"/>
    <w:multiLevelType w:val="multilevel"/>
    <w:tmpl w:val="8AD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C0294"/>
    <w:multiLevelType w:val="multilevel"/>
    <w:tmpl w:val="31B2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10011"/>
    <w:multiLevelType w:val="hybridMultilevel"/>
    <w:tmpl w:val="A23A0680"/>
    <w:lvl w:ilvl="0" w:tplc="36F4A20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10C85"/>
    <w:multiLevelType w:val="hybridMultilevel"/>
    <w:tmpl w:val="D2827CF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A717B"/>
    <w:multiLevelType w:val="hybridMultilevel"/>
    <w:tmpl w:val="BB8EE1F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E6FF3"/>
    <w:multiLevelType w:val="multilevel"/>
    <w:tmpl w:val="2DD4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410AA"/>
    <w:multiLevelType w:val="multilevel"/>
    <w:tmpl w:val="F858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F1BCB"/>
    <w:multiLevelType w:val="hybridMultilevel"/>
    <w:tmpl w:val="D282708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2A6870"/>
    <w:multiLevelType w:val="multilevel"/>
    <w:tmpl w:val="AE28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70959"/>
    <w:multiLevelType w:val="multilevel"/>
    <w:tmpl w:val="7EC6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9789F"/>
    <w:multiLevelType w:val="hybridMultilevel"/>
    <w:tmpl w:val="7EDE95D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826AD"/>
    <w:multiLevelType w:val="multilevel"/>
    <w:tmpl w:val="02A0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E4DA5"/>
    <w:multiLevelType w:val="hybridMultilevel"/>
    <w:tmpl w:val="591E48F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B47AC3"/>
    <w:multiLevelType w:val="hybridMultilevel"/>
    <w:tmpl w:val="96E0741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042DF9"/>
    <w:multiLevelType w:val="multilevel"/>
    <w:tmpl w:val="ED9C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30E28"/>
    <w:multiLevelType w:val="hybridMultilevel"/>
    <w:tmpl w:val="6DB657E2"/>
    <w:lvl w:ilvl="0" w:tplc="36F4A20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B51A6F"/>
    <w:multiLevelType w:val="hybridMultilevel"/>
    <w:tmpl w:val="9FA2A7E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019099">
    <w:abstractNumId w:val="16"/>
  </w:num>
  <w:num w:numId="2" w16cid:durableId="1929775611">
    <w:abstractNumId w:val="2"/>
  </w:num>
  <w:num w:numId="3" w16cid:durableId="956834075">
    <w:abstractNumId w:val="14"/>
  </w:num>
  <w:num w:numId="4" w16cid:durableId="76632098">
    <w:abstractNumId w:val="15"/>
  </w:num>
  <w:num w:numId="5" w16cid:durableId="603801524">
    <w:abstractNumId w:val="3"/>
  </w:num>
  <w:num w:numId="6" w16cid:durableId="1633056564">
    <w:abstractNumId w:val="0"/>
  </w:num>
  <w:num w:numId="7" w16cid:durableId="530534432">
    <w:abstractNumId w:val="7"/>
  </w:num>
  <w:num w:numId="8" w16cid:durableId="340663195">
    <w:abstractNumId w:val="11"/>
  </w:num>
  <w:num w:numId="9" w16cid:durableId="377240993">
    <w:abstractNumId w:val="8"/>
  </w:num>
  <w:num w:numId="10" w16cid:durableId="608658556">
    <w:abstractNumId w:val="10"/>
  </w:num>
  <w:num w:numId="11" w16cid:durableId="1021975326">
    <w:abstractNumId w:val="9"/>
  </w:num>
  <w:num w:numId="12" w16cid:durableId="1502893879">
    <w:abstractNumId w:val="4"/>
  </w:num>
  <w:num w:numId="13" w16cid:durableId="1036808872">
    <w:abstractNumId w:val="13"/>
  </w:num>
  <w:num w:numId="14" w16cid:durableId="32922434">
    <w:abstractNumId w:val="5"/>
  </w:num>
  <w:num w:numId="15" w16cid:durableId="128866076">
    <w:abstractNumId w:val="6"/>
  </w:num>
  <w:num w:numId="16" w16cid:durableId="1677419645">
    <w:abstractNumId w:val="12"/>
  </w:num>
  <w:num w:numId="17" w16cid:durableId="571547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51"/>
    <w:rsid w:val="000527C3"/>
    <w:rsid w:val="00167574"/>
    <w:rsid w:val="001E12A7"/>
    <w:rsid w:val="003E0351"/>
    <w:rsid w:val="00437473"/>
    <w:rsid w:val="00491A6A"/>
    <w:rsid w:val="005F47C2"/>
    <w:rsid w:val="008C64A9"/>
    <w:rsid w:val="00A02564"/>
    <w:rsid w:val="00A662E3"/>
    <w:rsid w:val="00A7625F"/>
    <w:rsid w:val="00CA01D7"/>
    <w:rsid w:val="00CE5E17"/>
    <w:rsid w:val="00EA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3DA09"/>
  <w15:chartTrackingRefBased/>
  <w15:docId w15:val="{6B79ABDA-EC02-4676-8662-0BF33B8F1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George Jacob</dc:creator>
  <cp:keywords/>
  <dc:description/>
  <cp:lastModifiedBy>Ashish George Jacob</cp:lastModifiedBy>
  <cp:revision>3</cp:revision>
  <dcterms:created xsi:type="dcterms:W3CDTF">2025-12-17T16:09:00Z</dcterms:created>
  <dcterms:modified xsi:type="dcterms:W3CDTF">2025-12-17T22:24:00Z</dcterms:modified>
</cp:coreProperties>
</file>