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73" w:rsidRDefault="00DC1F8B" w:rsidP="00DC1F8B">
      <w:pPr>
        <w:jc w:val="center"/>
        <w:rPr>
          <w:sz w:val="32"/>
          <w:u w:val="single"/>
        </w:rPr>
      </w:pPr>
      <w:r w:rsidRPr="00DC1F8B">
        <w:rPr>
          <w:sz w:val="32"/>
          <w:u w:val="single"/>
        </w:rPr>
        <w:t>Assignment 6: Logistic Regression Methods</w:t>
      </w:r>
    </w:p>
    <w:p w:rsidR="00DC1F8B" w:rsidRDefault="00DC1F8B" w:rsidP="00DC1F8B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Submitted </w:t>
      </w:r>
      <w:proofErr w:type="spellStart"/>
      <w:r>
        <w:rPr>
          <w:sz w:val="28"/>
          <w:u w:val="single"/>
        </w:rPr>
        <w:t>by:Weerdhawal</w:t>
      </w:r>
      <w:proofErr w:type="spellEnd"/>
      <w:r>
        <w:rPr>
          <w:sz w:val="28"/>
          <w:u w:val="single"/>
        </w:rPr>
        <w:t xml:space="preserve"> Chowgule</w:t>
      </w:r>
    </w:p>
    <w:p w:rsidR="00DC1F8B" w:rsidRDefault="00DC1F8B" w:rsidP="00DC1F8B">
      <w:pPr>
        <w:rPr>
          <w:sz w:val="24"/>
        </w:rPr>
      </w:pPr>
      <w:r>
        <w:rPr>
          <w:sz w:val="24"/>
        </w:rPr>
        <w:t xml:space="preserve">In this assignment we had to implement different regression methods and classify them as face and background </w:t>
      </w:r>
      <w:proofErr w:type="spellStart"/>
      <w:r>
        <w:rPr>
          <w:sz w:val="24"/>
        </w:rPr>
        <w:t>images.The</w:t>
      </w:r>
      <w:proofErr w:type="spellEnd"/>
      <w:r>
        <w:rPr>
          <w:sz w:val="24"/>
        </w:rPr>
        <w:t xml:space="preserve"> data set contains both the face and background images which are used for testing and training.</w:t>
      </w:r>
    </w:p>
    <w:p w:rsidR="00DC1F8B" w:rsidRDefault="00DC1F8B" w:rsidP="00DC1F8B">
      <w:pPr>
        <w:rPr>
          <w:sz w:val="24"/>
        </w:rPr>
      </w:pPr>
    </w:p>
    <w:p w:rsidR="00DC1F8B" w:rsidRDefault="00DC1F8B" w:rsidP="00DC1F8B">
      <w:pPr>
        <w:rPr>
          <w:sz w:val="24"/>
        </w:rPr>
      </w:pPr>
      <w:r>
        <w:rPr>
          <w:sz w:val="24"/>
        </w:rPr>
        <w:t>The diverse types of Regression methods are as follows:</w:t>
      </w:r>
    </w:p>
    <w:p w:rsidR="00DC1F8B" w:rsidRDefault="00DC1F8B" w:rsidP="00DC1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Logistic Regression</w:t>
      </w:r>
    </w:p>
    <w:p w:rsidR="00DC1F8B" w:rsidRDefault="00DC1F8B" w:rsidP="00DC1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Bayesian Logistic Regression</w:t>
      </w:r>
    </w:p>
    <w:p w:rsidR="00DC1F8B" w:rsidRDefault="00DC1F8B" w:rsidP="00DC1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Dual Logistic Regression</w:t>
      </w:r>
    </w:p>
    <w:p w:rsidR="00DC1F8B" w:rsidRDefault="00DC1F8B" w:rsidP="00DC1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Dual Bayesian Logistic Regression</w:t>
      </w:r>
    </w:p>
    <w:p w:rsidR="00DC1F8B" w:rsidRDefault="00DC1F8B" w:rsidP="00DC1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Kernel Logistic Regression</w:t>
      </w:r>
    </w:p>
    <w:p w:rsidR="00DC1F8B" w:rsidRDefault="00DC1F8B" w:rsidP="00DC1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Relevance Vector Logistic Regression</w:t>
      </w:r>
    </w:p>
    <w:p w:rsidR="00DC1F8B" w:rsidRDefault="00DC1F8B" w:rsidP="00DC1F8B">
      <w:pPr>
        <w:pStyle w:val="ListParagraph"/>
        <w:rPr>
          <w:sz w:val="24"/>
        </w:rPr>
      </w:pPr>
    </w:p>
    <w:p w:rsidR="00DC1F8B" w:rsidRDefault="00FF7D23" w:rsidP="00DC1F8B">
      <w:pPr>
        <w:rPr>
          <w:sz w:val="28"/>
        </w:rPr>
      </w:pPr>
      <w:r>
        <w:rPr>
          <w:sz w:val="28"/>
        </w:rPr>
        <w:t xml:space="preserve">Algorithm </w:t>
      </w:r>
      <w:proofErr w:type="spellStart"/>
      <w:r>
        <w:rPr>
          <w:sz w:val="28"/>
        </w:rPr>
        <w:t>Explaination</w:t>
      </w:r>
      <w:proofErr w:type="spellEnd"/>
      <w:r>
        <w:rPr>
          <w:sz w:val="28"/>
        </w:rPr>
        <w:t>:</w:t>
      </w:r>
    </w:p>
    <w:p w:rsidR="00FF7D23" w:rsidRDefault="00FF7D23" w:rsidP="00DC1F8B">
      <w:pPr>
        <w:rPr>
          <w:sz w:val="24"/>
        </w:rPr>
      </w:pPr>
      <w:r>
        <w:rPr>
          <w:sz w:val="24"/>
        </w:rPr>
        <w:t xml:space="preserve">All the </w:t>
      </w:r>
      <w:r w:rsidR="000F2F9C">
        <w:rPr>
          <w:sz w:val="24"/>
        </w:rPr>
        <w:t>above regression methods are based on discriminative model of classification.</w:t>
      </w:r>
    </w:p>
    <w:p w:rsidR="000F2F9C" w:rsidRDefault="000F2F9C" w:rsidP="00DC1F8B">
      <w:pPr>
        <w:rPr>
          <w:sz w:val="24"/>
        </w:rPr>
      </w:pPr>
      <w:r>
        <w:rPr>
          <w:sz w:val="24"/>
        </w:rPr>
        <w:t>The distribution used by them is Bernoulli distribution.</w:t>
      </w:r>
    </w:p>
    <w:p w:rsidR="000F2F9C" w:rsidRDefault="000F2F9C" w:rsidP="00DC1F8B">
      <w:pPr>
        <w:rPr>
          <w:sz w:val="24"/>
        </w:rPr>
      </w:pPr>
      <w:r>
        <w:rPr>
          <w:sz w:val="24"/>
        </w:rPr>
        <w:t xml:space="preserve">For all the algorithms same steps are used only the way the </w:t>
      </w:r>
      <w:r w:rsidRPr="000F2F9C">
        <w:rPr>
          <w:sz w:val="24"/>
          <w:u w:val="single"/>
        </w:rPr>
        <w:t>fit function</w:t>
      </w:r>
      <w:r w:rsidR="003655F0">
        <w:rPr>
          <w:sz w:val="24"/>
          <w:u w:val="single"/>
        </w:rPr>
        <w:t xml:space="preserve"> and Laplace approximation</w:t>
      </w:r>
      <w:r>
        <w:rPr>
          <w:sz w:val="24"/>
        </w:rPr>
        <w:t xml:space="preserve"> of each </w:t>
      </w:r>
      <w:r w:rsidR="003655F0">
        <w:rPr>
          <w:sz w:val="24"/>
        </w:rPr>
        <w:t>method</w:t>
      </w:r>
      <w:r>
        <w:rPr>
          <w:sz w:val="24"/>
        </w:rPr>
        <w:t xml:space="preserve"> is the change where the difference lies.</w:t>
      </w:r>
    </w:p>
    <w:p w:rsidR="000F2F9C" w:rsidRDefault="000F2F9C" w:rsidP="00DC1F8B">
      <w:pPr>
        <w:rPr>
          <w:sz w:val="24"/>
        </w:rPr>
      </w:pPr>
      <w:r>
        <w:rPr>
          <w:sz w:val="24"/>
        </w:rPr>
        <w:t xml:space="preserve">Firstly we generate a huge matrix of all the face and background </w:t>
      </w:r>
      <w:proofErr w:type="spellStart"/>
      <w:r>
        <w:rPr>
          <w:sz w:val="24"/>
        </w:rPr>
        <w:t>images.Next</w:t>
      </w:r>
      <w:proofErr w:type="spellEnd"/>
      <w:r>
        <w:rPr>
          <w:sz w:val="24"/>
        </w:rPr>
        <w:t xml:space="preserve"> we initialize the phi values</w:t>
      </w:r>
      <w:r w:rsidR="003655F0">
        <w:rPr>
          <w:sz w:val="24"/>
        </w:rPr>
        <w:t xml:space="preserve">(for </w:t>
      </w:r>
      <w:proofErr w:type="spellStart"/>
      <w:r w:rsidR="003655F0">
        <w:rPr>
          <w:sz w:val="24"/>
        </w:rPr>
        <w:t>Logistic,Bayesian,</w:t>
      </w:r>
      <w:r w:rsidR="000128CB">
        <w:rPr>
          <w:sz w:val="24"/>
        </w:rPr>
        <w:t>dual</w:t>
      </w:r>
      <w:proofErr w:type="spellEnd"/>
      <w:r w:rsidR="000128CB">
        <w:rPr>
          <w:sz w:val="24"/>
        </w:rPr>
        <w:t xml:space="preserve"> linear)/psi value(for the rest)</w:t>
      </w:r>
      <w:r>
        <w:rPr>
          <w:sz w:val="24"/>
        </w:rPr>
        <w:t xml:space="preserve"> and use the fit function </w:t>
      </w:r>
      <w:r w:rsidR="003655F0">
        <w:rPr>
          <w:sz w:val="24"/>
        </w:rPr>
        <w:t>to infer predicted and phi</w:t>
      </w:r>
      <w:r w:rsidR="000128CB">
        <w:rPr>
          <w:sz w:val="24"/>
        </w:rPr>
        <w:t>/psi</w:t>
      </w:r>
      <w:r w:rsidR="003655F0">
        <w:rPr>
          <w:sz w:val="24"/>
        </w:rPr>
        <w:t xml:space="preserve"> values</w:t>
      </w:r>
      <w:r w:rsidR="000128CB">
        <w:rPr>
          <w:sz w:val="24"/>
        </w:rPr>
        <w:t xml:space="preserve"> respectively</w:t>
      </w:r>
      <w:r w:rsidR="003655F0">
        <w:rPr>
          <w:sz w:val="24"/>
        </w:rPr>
        <w:t>.</w:t>
      </w:r>
    </w:p>
    <w:p w:rsidR="003655F0" w:rsidRDefault="003655F0" w:rsidP="00DC1F8B">
      <w:pPr>
        <w:rPr>
          <w:sz w:val="24"/>
        </w:rPr>
      </w:pPr>
      <w:r>
        <w:rPr>
          <w:sz w:val="24"/>
        </w:rPr>
        <w:t xml:space="preserve">Next from the </w:t>
      </w:r>
      <w:proofErr w:type="spellStart"/>
      <w:r>
        <w:rPr>
          <w:sz w:val="24"/>
        </w:rPr>
        <w:t>fminunc</w:t>
      </w:r>
      <w:proofErr w:type="spellEnd"/>
      <w:r>
        <w:rPr>
          <w:sz w:val="24"/>
        </w:rPr>
        <w:t xml:space="preserve"> function we obtain the phi</w:t>
      </w:r>
      <w:r w:rsidR="000128CB">
        <w:rPr>
          <w:sz w:val="24"/>
        </w:rPr>
        <w:t>/psi</w:t>
      </w:r>
      <w:r>
        <w:rPr>
          <w:sz w:val="24"/>
        </w:rPr>
        <w:t xml:space="preserve"> value that minimizes the cost </w:t>
      </w:r>
      <w:proofErr w:type="spellStart"/>
      <w:r>
        <w:rPr>
          <w:sz w:val="24"/>
        </w:rPr>
        <w:t>function</w:t>
      </w:r>
      <w:r w:rsidR="000128CB">
        <w:rPr>
          <w:sz w:val="24"/>
        </w:rPr>
        <w:t>,then</w:t>
      </w:r>
      <w:proofErr w:type="spellEnd"/>
      <w:r w:rsidR="000128CB">
        <w:rPr>
          <w:sz w:val="24"/>
        </w:rPr>
        <w:t xml:space="preserve"> using the cost function values we compute gradient vector and Hessian Matrix.</w:t>
      </w:r>
    </w:p>
    <w:p w:rsidR="000128CB" w:rsidRDefault="00814C04" w:rsidP="00DC1F8B">
      <w:pPr>
        <w:rPr>
          <w:sz w:val="24"/>
        </w:rPr>
      </w:pPr>
      <w:r>
        <w:rPr>
          <w:sz w:val="24"/>
        </w:rPr>
        <w:t>Next</w:t>
      </w:r>
      <w:r w:rsidR="000128CB">
        <w:rPr>
          <w:sz w:val="24"/>
        </w:rPr>
        <w:t xml:space="preserve"> </w:t>
      </w:r>
      <w:r>
        <w:rPr>
          <w:sz w:val="24"/>
        </w:rPr>
        <w:t>if</w:t>
      </w:r>
      <w:r w:rsidR="000128CB">
        <w:rPr>
          <w:sz w:val="24"/>
        </w:rPr>
        <w:t xml:space="preserve"> the predicted values the values greater than 0.50 are taken as face values and the rest are considered as background .</w:t>
      </w:r>
    </w:p>
    <w:p w:rsidR="000128CB" w:rsidRDefault="000128CB" w:rsidP="00DC1F8B">
      <w:pPr>
        <w:rPr>
          <w:sz w:val="24"/>
        </w:rPr>
      </w:pPr>
    </w:p>
    <w:p w:rsidR="00814C04" w:rsidRDefault="00814C04" w:rsidP="00DC1F8B">
      <w:pPr>
        <w:rPr>
          <w:sz w:val="24"/>
        </w:rPr>
      </w:pPr>
      <w:r>
        <w:rPr>
          <w:sz w:val="24"/>
        </w:rPr>
        <w:t>Finally, the miss detection and False Alarm are calculated using,</w:t>
      </w:r>
    </w:p>
    <w:p w:rsidR="00814C04" w:rsidRPr="00814C04" w:rsidRDefault="00814C04" w:rsidP="008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360"/>
        <w:jc w:val="center"/>
        <w:rPr>
          <w:sz w:val="28"/>
        </w:rPr>
      </w:pPr>
      <w:r w:rsidRPr="00814C04">
        <w:rPr>
          <w:sz w:val="28"/>
        </w:rPr>
        <w:t xml:space="preserve">Miss detection: </w:t>
      </w:r>
      <m:oMath>
        <m:f>
          <m:fPr>
            <m:ctrlPr>
              <w:rPr>
                <w:rFonts w:ascii="Cambria Math" w:hAnsi="Cambria Math"/>
                <w:i/>
                <w:sz w:val="28"/>
                <w:lang w:eastAsia="zh-CN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face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n=1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face</m:t>
                </m:r>
              </m:sub>
            </m:sSub>
          </m:sup>
          <m:e>
            <m:r>
              <w:rPr>
                <w:rFonts w:ascii="Cambria Math" w:hAnsi="Cambria Math"/>
                <w:sz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GT</m:t>
            </m:r>
          </m:sup>
        </m:sSubSup>
        <m:r>
          <w:rPr>
            <w:rFonts w:ascii="Cambria Math" w:hAnsi="Cambria Math"/>
            <w:sz w:val="28"/>
          </w:rPr>
          <m:t>|</m:t>
        </m:r>
      </m:oMath>
    </w:p>
    <w:p w:rsidR="00814C04" w:rsidRDefault="00814C04" w:rsidP="00814C04">
      <w:pPr>
        <w:spacing w:after="200" w:line="276" w:lineRule="auto"/>
        <w:ind w:left="3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the inferred label on test image n and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>
        <w:t xml:space="preserve"> is the ground truth.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face</m:t>
            </m:r>
          </m:sub>
        </m:sSub>
      </m:oMath>
      <w:r>
        <w:t xml:space="preserve"> is the total number of face images in the testing dataset.</w:t>
      </w:r>
    </w:p>
    <w:p w:rsidR="00814C04" w:rsidRPr="00814C04" w:rsidRDefault="00814C04" w:rsidP="00814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360"/>
        <w:jc w:val="center"/>
        <w:rPr>
          <w:sz w:val="28"/>
        </w:rPr>
      </w:pPr>
      <w:r w:rsidRPr="00814C04">
        <w:rPr>
          <w:sz w:val="28"/>
        </w:rPr>
        <w:lastRenderedPageBreak/>
        <w:t xml:space="preserve">False alarm: </w:t>
      </w:r>
      <m:oMath>
        <m:f>
          <m:fPr>
            <m:ctrlPr>
              <w:rPr>
                <w:rFonts w:ascii="Cambria Math" w:hAnsi="Cambria Math"/>
                <w:i/>
                <w:sz w:val="28"/>
                <w:lang w:eastAsia="zh-CN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bg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n=1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bg</m:t>
                </m:r>
              </m:sub>
            </m:sSub>
          </m:sup>
          <m:e>
            <m:r>
              <w:rPr>
                <w:rFonts w:ascii="Cambria Math" w:hAnsi="Cambria Math"/>
                <w:sz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</w:rPr>
              <m:t>GT</m:t>
            </m:r>
          </m:sup>
        </m:sSubSup>
        <m:r>
          <w:rPr>
            <w:rFonts w:ascii="Cambria Math" w:hAnsi="Cambria Math"/>
            <w:sz w:val="28"/>
          </w:rPr>
          <m:t>|</m:t>
        </m:r>
      </m:oMath>
    </w:p>
    <w:p w:rsidR="00814C04" w:rsidRDefault="00814C04" w:rsidP="00814C04">
      <w:pPr>
        <w:spacing w:after="200" w:line="276" w:lineRule="auto"/>
        <w:ind w:left="3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the inferred label on test image n and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>
        <w:t xml:space="preserve"> is the ground truth.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bg</m:t>
            </m:r>
          </m:sub>
        </m:sSub>
      </m:oMath>
      <w:r>
        <w:t xml:space="preserve"> is the total number of background images in the testing dataset.</w:t>
      </w:r>
    </w:p>
    <w:p w:rsidR="00DC1F8B" w:rsidRPr="00814C04" w:rsidRDefault="00814C04" w:rsidP="00DC1F8B">
      <w:pPr>
        <w:rPr>
          <w:b/>
          <w:sz w:val="28"/>
          <w:u w:val="single"/>
        </w:rPr>
      </w:pPr>
      <w:r w:rsidRPr="00814C04">
        <w:rPr>
          <w:b/>
          <w:sz w:val="28"/>
          <w:u w:val="single"/>
        </w:rPr>
        <w:t>RESULTS</w:t>
      </w:r>
      <w:r>
        <w:rPr>
          <w:b/>
          <w:sz w:val="28"/>
          <w:u w:val="single"/>
        </w:rPr>
        <w:t xml:space="preserve"> :</w:t>
      </w:r>
    </w:p>
    <w:tbl>
      <w:tblPr>
        <w:tblW w:w="9801" w:type="dxa"/>
        <w:tblInd w:w="-10" w:type="dxa"/>
        <w:tblLook w:val="04A0" w:firstRow="1" w:lastRow="0" w:firstColumn="1" w:lastColumn="0" w:noHBand="0" w:noVBand="1"/>
      </w:tblPr>
      <w:tblGrid>
        <w:gridCol w:w="1060"/>
        <w:gridCol w:w="1460"/>
        <w:gridCol w:w="1400"/>
        <w:gridCol w:w="1480"/>
        <w:gridCol w:w="1401"/>
        <w:gridCol w:w="1659"/>
        <w:gridCol w:w="1341"/>
      </w:tblGrid>
      <w:tr w:rsidR="00814C04" w:rsidRPr="00814C04" w:rsidTr="00814C04">
        <w:trPr>
          <w:trHeight w:val="61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 xml:space="preserve">Logistic Regression </w:t>
            </w:r>
          </w:p>
        </w:tc>
        <w:tc>
          <w:tcPr>
            <w:tcW w:w="28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4C04">
              <w:rPr>
                <w:rFonts w:ascii="Calibri" w:eastAsia="Times New Roman" w:hAnsi="Calibri" w:cs="Calibri"/>
                <w:color w:val="000000"/>
              </w:rPr>
              <w:t>Baysian</w:t>
            </w:r>
            <w:proofErr w:type="spellEnd"/>
            <w:r w:rsidRPr="00814C04">
              <w:rPr>
                <w:rFonts w:ascii="Calibri" w:eastAsia="Times New Roman" w:hAnsi="Calibri" w:cs="Calibri"/>
                <w:color w:val="000000"/>
              </w:rPr>
              <w:t xml:space="preserve"> Logistic Regression</w:t>
            </w:r>
          </w:p>
        </w:tc>
        <w:tc>
          <w:tcPr>
            <w:tcW w:w="30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 xml:space="preserve">Duel </w:t>
            </w:r>
            <w:proofErr w:type="spellStart"/>
            <w:r w:rsidRPr="00814C04">
              <w:rPr>
                <w:rFonts w:ascii="Calibri" w:eastAsia="Times New Roman" w:hAnsi="Calibri" w:cs="Calibri"/>
                <w:color w:val="000000"/>
              </w:rPr>
              <w:t>Baysian</w:t>
            </w:r>
            <w:proofErr w:type="spellEnd"/>
            <w:r w:rsidRPr="00814C04">
              <w:rPr>
                <w:rFonts w:ascii="Calibri" w:eastAsia="Times New Roman" w:hAnsi="Calibri" w:cs="Calibri"/>
                <w:color w:val="000000"/>
              </w:rPr>
              <w:t xml:space="preserve"> Logistic Regression</w:t>
            </w:r>
          </w:p>
        </w:tc>
      </w:tr>
      <w:tr w:rsidR="00814C04" w:rsidRPr="00814C04" w:rsidTr="00814C04">
        <w:trPr>
          <w:trHeight w:val="9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Miss detection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False Alarm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Miss detection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False Alarm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Miss detection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False Alarm</w:t>
            </w:r>
          </w:p>
        </w:tc>
      </w:tr>
      <w:tr w:rsidR="00814C04" w:rsidRPr="00814C04" w:rsidTr="00814C0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RGB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0.0328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1.7576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4.4674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6.4156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0.1092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0.3685</w:t>
            </w:r>
          </w:p>
        </w:tc>
      </w:tr>
      <w:tr w:rsidR="00814C04" w:rsidRPr="00814C04" w:rsidTr="00814C0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HSV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0.0249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1.7576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3.364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13.6585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0.4313</w:t>
            </w:r>
          </w:p>
        </w:tc>
      </w:tr>
      <w:tr w:rsidR="00814C04" w:rsidRPr="00814C04" w:rsidTr="00814C04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4C04">
              <w:rPr>
                <w:rFonts w:ascii="Calibri" w:eastAsia="Times New Roman" w:hAnsi="Calibri" w:cs="Calibri"/>
                <w:color w:val="000000"/>
              </w:rPr>
              <w:t>YCbCr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0.0325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1.7576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1.9129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3.6759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0.1327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0.4343</w:t>
            </w:r>
          </w:p>
        </w:tc>
      </w:tr>
    </w:tbl>
    <w:p w:rsidR="00DC1F8B" w:rsidRDefault="00DC1F8B" w:rsidP="00DC1F8B">
      <w:pPr>
        <w:pStyle w:val="ListParagraph"/>
        <w:ind w:left="0"/>
        <w:rPr>
          <w:sz w:val="24"/>
        </w:rPr>
      </w:pPr>
    </w:p>
    <w:tbl>
      <w:tblPr>
        <w:tblW w:w="9740" w:type="dxa"/>
        <w:tblInd w:w="-10" w:type="dxa"/>
        <w:tblLook w:val="04A0" w:firstRow="1" w:lastRow="0" w:firstColumn="1" w:lastColumn="0" w:noHBand="0" w:noVBand="1"/>
      </w:tblPr>
      <w:tblGrid>
        <w:gridCol w:w="1060"/>
        <w:gridCol w:w="1550"/>
        <w:gridCol w:w="1310"/>
        <w:gridCol w:w="1300"/>
        <w:gridCol w:w="1520"/>
        <w:gridCol w:w="1630"/>
        <w:gridCol w:w="1370"/>
      </w:tblGrid>
      <w:tr w:rsidR="00814C04" w:rsidRPr="00814C04" w:rsidTr="00814C04">
        <w:trPr>
          <w:trHeight w:val="457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Duel Logistic Regression</w:t>
            </w:r>
          </w:p>
        </w:tc>
        <w:tc>
          <w:tcPr>
            <w:tcW w:w="28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4C04">
              <w:rPr>
                <w:rFonts w:ascii="Calibri" w:eastAsia="Times New Roman" w:hAnsi="Calibri" w:cs="Calibri"/>
                <w:color w:val="000000"/>
              </w:rPr>
              <w:t>Kernal</w:t>
            </w:r>
            <w:proofErr w:type="spellEnd"/>
            <w:r w:rsidRPr="00814C04">
              <w:rPr>
                <w:rFonts w:ascii="Calibri" w:eastAsia="Times New Roman" w:hAnsi="Calibri" w:cs="Calibri"/>
                <w:color w:val="000000"/>
              </w:rPr>
              <w:t xml:space="preserve"> Logistic Regression</w:t>
            </w:r>
          </w:p>
        </w:tc>
        <w:tc>
          <w:tcPr>
            <w:tcW w:w="30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4C04">
              <w:rPr>
                <w:rFonts w:ascii="Calibri" w:eastAsia="Times New Roman" w:hAnsi="Calibri" w:cs="Calibri"/>
                <w:color w:val="000000"/>
              </w:rPr>
              <w:t>Revelance</w:t>
            </w:r>
            <w:proofErr w:type="spellEnd"/>
            <w:r w:rsidRPr="00814C04">
              <w:rPr>
                <w:rFonts w:ascii="Calibri" w:eastAsia="Times New Roman" w:hAnsi="Calibri" w:cs="Calibri"/>
                <w:color w:val="000000"/>
              </w:rPr>
              <w:t xml:space="preserve"> Vector Logistic</w:t>
            </w:r>
          </w:p>
        </w:tc>
      </w:tr>
      <w:tr w:rsidR="00814C04" w:rsidRPr="00814C04" w:rsidTr="00814C04">
        <w:trPr>
          <w:trHeight w:val="71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Miss detection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False Alarm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Miss detection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False Alarm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Miss detection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4C04" w:rsidRPr="00814C04" w:rsidRDefault="00814C04" w:rsidP="0081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False Alarm</w:t>
            </w:r>
          </w:p>
        </w:tc>
      </w:tr>
      <w:tr w:rsidR="00814C04" w:rsidRPr="00814C04" w:rsidTr="00814C0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RGB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0.0659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0.2776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0.489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0.878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0.4922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0.8789</w:t>
            </w:r>
          </w:p>
        </w:tc>
      </w:tr>
      <w:tr w:rsidR="00814C04" w:rsidRPr="00814C04" w:rsidTr="00814C04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HSV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0.2842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0.4821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0.8787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0.4859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0.8808</w:t>
            </w:r>
          </w:p>
        </w:tc>
      </w:tr>
      <w:tr w:rsidR="00814C04" w:rsidRPr="00814C04" w:rsidTr="00814C04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4C04">
              <w:rPr>
                <w:rFonts w:ascii="Calibri" w:eastAsia="Times New Roman" w:hAnsi="Calibri" w:cs="Calibri"/>
                <w:color w:val="000000"/>
              </w:rPr>
              <w:t>YCbCr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0.1091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0.3888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0.4557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0.8395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0.4627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4C04" w:rsidRPr="00814C04" w:rsidRDefault="00814C04" w:rsidP="00814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4C04">
              <w:rPr>
                <w:rFonts w:ascii="Calibri" w:eastAsia="Times New Roman" w:hAnsi="Calibri" w:cs="Calibri"/>
                <w:color w:val="000000"/>
              </w:rPr>
              <w:t>0.8337</w:t>
            </w:r>
          </w:p>
        </w:tc>
      </w:tr>
    </w:tbl>
    <w:p w:rsidR="00814C04" w:rsidRDefault="00814C04" w:rsidP="00DC1F8B">
      <w:pPr>
        <w:pStyle w:val="ListParagraph"/>
        <w:ind w:left="0"/>
        <w:rPr>
          <w:sz w:val="24"/>
        </w:rPr>
      </w:pPr>
    </w:p>
    <w:p w:rsidR="00814C04" w:rsidRDefault="00814C04" w:rsidP="00DC1F8B">
      <w:pPr>
        <w:pStyle w:val="ListParagraph"/>
        <w:ind w:left="0"/>
        <w:rPr>
          <w:sz w:val="24"/>
        </w:rPr>
      </w:pPr>
    </w:p>
    <w:p w:rsidR="00814C04" w:rsidRDefault="00814C04" w:rsidP="00814C04">
      <w:pPr>
        <w:pStyle w:val="ListParagraph"/>
        <w:ind w:left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1D50171" wp14:editId="35B78F62">
            <wp:extent cx="4565015" cy="2933700"/>
            <wp:effectExtent l="0" t="0" r="698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D792D4-42CE-4034-A3DF-C8F77E9BA4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D339D" w:rsidRDefault="00ED339D" w:rsidP="00814C04">
      <w:pPr>
        <w:pStyle w:val="ListParagraph"/>
        <w:ind w:left="0"/>
        <w:jc w:val="center"/>
        <w:rPr>
          <w:sz w:val="24"/>
        </w:rPr>
      </w:pPr>
    </w:p>
    <w:p w:rsidR="00ED339D" w:rsidRDefault="00ED339D" w:rsidP="00814C04">
      <w:pPr>
        <w:pStyle w:val="ListParagraph"/>
        <w:ind w:left="0"/>
        <w:jc w:val="center"/>
        <w:rPr>
          <w:sz w:val="24"/>
        </w:rPr>
      </w:pPr>
    </w:p>
    <w:p w:rsidR="00ED339D" w:rsidRDefault="00ED339D" w:rsidP="00ED339D">
      <w:pPr>
        <w:pStyle w:val="ListParagraph"/>
        <w:ind w:left="0"/>
        <w:rPr>
          <w:b/>
          <w:sz w:val="32"/>
          <w:u w:val="single"/>
        </w:rPr>
      </w:pPr>
      <w:r w:rsidRPr="00ED339D">
        <w:rPr>
          <w:b/>
          <w:sz w:val="32"/>
          <w:u w:val="single"/>
        </w:rPr>
        <w:t>Resultant images with values</w:t>
      </w:r>
    </w:p>
    <w:p w:rsidR="00ED339D" w:rsidRPr="00ED339D" w:rsidRDefault="00ED339D" w:rsidP="00ED339D">
      <w:pPr>
        <w:pStyle w:val="ListParagraph"/>
        <w:ind w:left="0"/>
        <w:rPr>
          <w:sz w:val="32"/>
        </w:rPr>
      </w:pPr>
    </w:p>
    <w:p w:rsidR="00ED339D" w:rsidRDefault="00ED339D" w:rsidP="00ED339D">
      <w:pPr>
        <w:pStyle w:val="ListParagraph"/>
        <w:ind w:left="0"/>
        <w:rPr>
          <w:noProof/>
          <w:sz w:val="32"/>
        </w:rPr>
      </w:pPr>
      <w:r w:rsidRPr="00ED339D">
        <w:rPr>
          <w:noProof/>
          <w:sz w:val="32"/>
        </w:rPr>
        <w:drawing>
          <wp:inline distT="0" distB="0" distL="0" distR="0">
            <wp:extent cx="981075" cy="885825"/>
            <wp:effectExtent l="0" t="0" r="9525" b="9525"/>
            <wp:docPr id="11" name="Picture 11" descr="C:\Users\weerd\AppData\Local\Microsoft\Windows\INetCache\Content.Word\s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erd\AppData\Local\Microsoft\Windows\INetCache\Content.Word\s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t xml:space="preserve">              </w:t>
      </w:r>
      <w:r w:rsidRPr="00ED339D">
        <w:rPr>
          <w:noProof/>
          <w:sz w:val="32"/>
        </w:rPr>
        <w:drawing>
          <wp:inline distT="0" distB="0" distL="0" distR="0">
            <wp:extent cx="1028700" cy="981075"/>
            <wp:effectExtent l="0" t="0" r="0" b="9525"/>
            <wp:docPr id="12" name="Picture 12" descr="C:\Users\weerd\AppData\Local\Microsoft\Windows\INetCache\Content.Word\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erd\AppData\Local\Microsoft\Windows\INetCache\Content.Word\w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t xml:space="preserve">                        </w:t>
      </w:r>
      <w:r w:rsidRPr="00ED339D">
        <w:rPr>
          <w:noProof/>
          <w:sz w:val="32"/>
        </w:rPr>
        <w:drawing>
          <wp:inline distT="0" distB="0" distL="0" distR="0">
            <wp:extent cx="1114425" cy="933450"/>
            <wp:effectExtent l="0" t="0" r="9525" b="0"/>
            <wp:docPr id="13" name="Picture 13" descr="C:\Users\weerd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erd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t xml:space="preserve">  </w:t>
      </w:r>
    </w:p>
    <w:p w:rsidR="00ED339D" w:rsidRDefault="00ED339D" w:rsidP="00ED339D">
      <w:pPr>
        <w:pStyle w:val="ListParagraph"/>
        <w:ind w:left="0"/>
        <w:rPr>
          <w:noProof/>
          <w:sz w:val="32"/>
        </w:rPr>
      </w:pPr>
    </w:p>
    <w:p w:rsidR="00ED339D" w:rsidRDefault="00ED339D" w:rsidP="00ED339D">
      <w:pPr>
        <w:pStyle w:val="ListParagraph"/>
        <w:ind w:left="0"/>
        <w:rPr>
          <w:noProof/>
          <w:sz w:val="32"/>
        </w:rPr>
      </w:pPr>
      <w:r w:rsidRPr="00ED339D">
        <w:rPr>
          <w:noProof/>
          <w:sz w:val="32"/>
        </w:rPr>
        <w:drawing>
          <wp:inline distT="0" distB="0" distL="0" distR="0">
            <wp:extent cx="1133475" cy="923925"/>
            <wp:effectExtent l="0" t="0" r="9525" b="9525"/>
            <wp:docPr id="14" name="Picture 14" descr="C:\Users\weerd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erd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t xml:space="preserve">           </w:t>
      </w:r>
      <w:r w:rsidRPr="00ED339D">
        <w:rPr>
          <w:noProof/>
          <w:sz w:val="32"/>
        </w:rPr>
        <w:drawing>
          <wp:inline distT="0" distB="0" distL="0" distR="0">
            <wp:extent cx="1419225" cy="962025"/>
            <wp:effectExtent l="0" t="0" r="9525" b="9525"/>
            <wp:docPr id="15" name="Picture 15" descr="C:\Users\weerd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erd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t xml:space="preserve">               </w:t>
      </w:r>
      <w:r w:rsidRPr="00ED339D">
        <w:rPr>
          <w:noProof/>
          <w:sz w:val="32"/>
        </w:rPr>
        <w:drawing>
          <wp:inline distT="0" distB="0" distL="0" distR="0">
            <wp:extent cx="1009650" cy="914400"/>
            <wp:effectExtent l="0" t="0" r="0" b="0"/>
            <wp:docPr id="16" name="Picture 16" descr="C:\Users\weerd\AppData\Local\Microsoft\Windows\INetCache\Content.Word\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erd\AppData\Local\Microsoft\Windows\INetCache\Content.Word\d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9D" w:rsidRDefault="00ED339D" w:rsidP="00ED339D">
      <w:pPr>
        <w:pStyle w:val="ListParagraph"/>
        <w:ind w:left="0"/>
        <w:rPr>
          <w:noProof/>
          <w:sz w:val="32"/>
        </w:rPr>
      </w:pPr>
    </w:p>
    <w:p w:rsidR="00ED339D" w:rsidRDefault="00ED339D" w:rsidP="00ED339D">
      <w:pPr>
        <w:pStyle w:val="ListParagraph"/>
        <w:ind w:left="0"/>
        <w:rPr>
          <w:noProof/>
          <w:sz w:val="32"/>
        </w:rPr>
      </w:pPr>
    </w:p>
    <w:p w:rsidR="00ED339D" w:rsidRDefault="00ED339D" w:rsidP="00ED339D">
      <w:pPr>
        <w:pStyle w:val="ListParagraph"/>
        <w:ind w:left="0"/>
        <w:rPr>
          <w:noProof/>
          <w:sz w:val="32"/>
        </w:rPr>
      </w:pPr>
      <w:r w:rsidRPr="00ED339D">
        <w:rPr>
          <w:noProof/>
          <w:sz w:val="32"/>
        </w:rPr>
        <w:drawing>
          <wp:inline distT="0" distB="0" distL="0" distR="0">
            <wp:extent cx="1219200" cy="838200"/>
            <wp:effectExtent l="0" t="0" r="0" b="0"/>
            <wp:docPr id="17" name="Picture 17" descr="C:\Users\weerd\AppData\Local\Microsoft\Windows\INetCache\Content.Word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erd\AppData\Local\Microsoft\Windows\INetCache\Content.Word\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t xml:space="preserve">          </w:t>
      </w:r>
      <w:r w:rsidRPr="00ED339D">
        <w:rPr>
          <w:noProof/>
          <w:sz w:val="32"/>
        </w:rPr>
        <w:drawing>
          <wp:inline distT="0" distB="0" distL="0" distR="0">
            <wp:extent cx="962025" cy="762000"/>
            <wp:effectExtent l="0" t="0" r="9525" b="0"/>
            <wp:docPr id="18" name="Picture 18" descr="C:\Users\weerd\AppData\Local\Microsoft\Windows\INetCache\Content.Word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erd\AppData\Local\Microsoft\Windows\INetCache\Content.Word\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t xml:space="preserve">                         </w:t>
      </w:r>
      <w:r w:rsidRPr="00ED339D">
        <w:rPr>
          <w:noProof/>
          <w:sz w:val="32"/>
        </w:rPr>
        <w:drawing>
          <wp:inline distT="0" distB="0" distL="0" distR="0">
            <wp:extent cx="1266825" cy="781050"/>
            <wp:effectExtent l="0" t="0" r="9525" b="0"/>
            <wp:docPr id="19" name="Picture 19" descr="C:\Users\weerd\AppData\Local\Microsoft\Windows\INetCache\Content.Word\s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erd\AppData\Local\Microsoft\Windows\INetCache\Content.Word\sd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9D" w:rsidRDefault="00ED339D" w:rsidP="00ED339D">
      <w:pPr>
        <w:pStyle w:val="ListParagraph"/>
        <w:ind w:left="0"/>
        <w:rPr>
          <w:noProof/>
          <w:sz w:val="32"/>
        </w:rPr>
      </w:pPr>
    </w:p>
    <w:p w:rsidR="00ED339D" w:rsidRDefault="00ED339D" w:rsidP="00ED339D">
      <w:pPr>
        <w:pStyle w:val="ListParagraph"/>
        <w:ind w:left="0"/>
        <w:rPr>
          <w:noProof/>
          <w:sz w:val="32"/>
        </w:rPr>
      </w:pPr>
    </w:p>
    <w:p w:rsidR="00ED339D" w:rsidRDefault="00ED339D" w:rsidP="00ED339D">
      <w:pPr>
        <w:pStyle w:val="ListParagraph"/>
        <w:ind w:left="0"/>
        <w:rPr>
          <w:noProof/>
          <w:sz w:val="32"/>
        </w:rPr>
      </w:pPr>
    </w:p>
    <w:p w:rsidR="00ED339D" w:rsidRDefault="00ED339D" w:rsidP="00ED339D">
      <w:pPr>
        <w:pStyle w:val="ListParagraph"/>
        <w:ind w:left="0"/>
        <w:rPr>
          <w:noProof/>
          <w:sz w:val="32"/>
        </w:rPr>
      </w:pPr>
    </w:p>
    <w:p w:rsidR="00ED339D" w:rsidRDefault="00ED339D" w:rsidP="00ED339D">
      <w:pPr>
        <w:pStyle w:val="ListParagraph"/>
        <w:ind w:left="0"/>
        <w:rPr>
          <w:b/>
          <w:noProof/>
          <w:sz w:val="28"/>
          <w:u w:val="single"/>
        </w:rPr>
      </w:pPr>
      <w:r w:rsidRPr="00ED339D">
        <w:rPr>
          <w:b/>
          <w:noProof/>
          <w:sz w:val="28"/>
          <w:u w:val="single"/>
        </w:rPr>
        <w:t>NOTE:</w:t>
      </w:r>
    </w:p>
    <w:p w:rsidR="00ED339D" w:rsidRPr="00D35D22" w:rsidRDefault="00D35D22" w:rsidP="00ED339D">
      <w:pPr>
        <w:pStyle w:val="ListParagraph"/>
        <w:ind w:left="0"/>
        <w:rPr>
          <w:sz w:val="28"/>
        </w:rPr>
      </w:pPr>
      <w:r>
        <w:rPr>
          <w:sz w:val="28"/>
        </w:rPr>
        <w:t xml:space="preserve">After each </w:t>
      </w:r>
      <w:r w:rsidR="007D1BC3">
        <w:rPr>
          <w:sz w:val="28"/>
        </w:rPr>
        <w:t>regression,</w:t>
      </w:r>
      <w:r>
        <w:rPr>
          <w:sz w:val="28"/>
        </w:rPr>
        <w:t xml:space="preserve"> there is a commented code for viewing images please comment out to </w:t>
      </w:r>
      <w:bookmarkStart w:id="0" w:name="_GoBack"/>
      <w:bookmarkEnd w:id="0"/>
      <w:r>
        <w:rPr>
          <w:sz w:val="28"/>
        </w:rPr>
        <w:t>view the images.</w:t>
      </w:r>
    </w:p>
    <w:sectPr w:rsidR="00ED339D" w:rsidRPr="00D3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941F4"/>
    <w:multiLevelType w:val="hybridMultilevel"/>
    <w:tmpl w:val="BC301BCE"/>
    <w:lvl w:ilvl="0" w:tplc="D4EE69B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B2348"/>
    <w:multiLevelType w:val="hybridMultilevel"/>
    <w:tmpl w:val="933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8B"/>
    <w:rsid w:val="000128CB"/>
    <w:rsid w:val="000F2F9C"/>
    <w:rsid w:val="00242173"/>
    <w:rsid w:val="002649F1"/>
    <w:rsid w:val="003655F0"/>
    <w:rsid w:val="007D1BC3"/>
    <w:rsid w:val="00814C04"/>
    <w:rsid w:val="00D35D22"/>
    <w:rsid w:val="00DC1F8B"/>
    <w:rsid w:val="00ED339D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836B"/>
  <w15:chartTrackingRefBased/>
  <w15:docId w15:val="{EFC599E5-6B6C-4D0A-8441-27F38F74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erd\Downloads\Spring%202017\MLCV\Assignment6_Classification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detection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RGB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Sheet2!$B$1:$G$1</c:f>
              <c:strCache>
                <c:ptCount val="6"/>
                <c:pt idx="0">
                  <c:v>Logistic Regression </c:v>
                </c:pt>
                <c:pt idx="1">
                  <c:v>Baysian Logistic Regression</c:v>
                </c:pt>
                <c:pt idx="2">
                  <c:v>Duel Baysian Logistic Regression</c:v>
                </c:pt>
                <c:pt idx="3">
                  <c:v>Duel Logistic Regression</c:v>
                </c:pt>
                <c:pt idx="4">
                  <c:v>Kernal Logistic Regression</c:v>
                </c:pt>
                <c:pt idx="5">
                  <c:v>Revelance Vector Logistic</c:v>
                </c:pt>
              </c:strCache>
            </c:strRef>
          </c:cat>
          <c:val>
            <c:numRef>
              <c:f>Sheet2!$B$2:$G$2</c:f>
              <c:numCache>
                <c:formatCode>General</c:formatCode>
                <c:ptCount val="6"/>
                <c:pt idx="0">
                  <c:v>3.2800000000000003E-2</c:v>
                </c:pt>
                <c:pt idx="1">
                  <c:v>4.4673999999999996</c:v>
                </c:pt>
                <c:pt idx="2">
                  <c:v>0.10920000000000001</c:v>
                </c:pt>
                <c:pt idx="3">
                  <c:v>6.59E-2</c:v>
                </c:pt>
                <c:pt idx="4">
                  <c:v>0.48899999999999999</c:v>
                </c:pt>
                <c:pt idx="5">
                  <c:v>0.49220000000000003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B0-460F-9583-B0809D844754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HSV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Sheet2!$B$1:$G$1</c:f>
              <c:strCache>
                <c:ptCount val="6"/>
                <c:pt idx="0">
                  <c:v>Logistic Regression </c:v>
                </c:pt>
                <c:pt idx="1">
                  <c:v>Baysian Logistic Regression</c:v>
                </c:pt>
                <c:pt idx="2">
                  <c:v>Duel Baysian Logistic Regression</c:v>
                </c:pt>
                <c:pt idx="3">
                  <c:v>Duel Logistic Regression</c:v>
                </c:pt>
                <c:pt idx="4">
                  <c:v>Kernal Logistic Regression</c:v>
                </c:pt>
                <c:pt idx="5">
                  <c:v>Revelance Vector Logistic</c:v>
                </c:pt>
              </c:strCache>
            </c:strRef>
          </c:cat>
          <c:val>
            <c:numRef>
              <c:f>Sheet2!$B$3:$G$3</c:f>
              <c:numCache>
                <c:formatCode>General</c:formatCode>
                <c:ptCount val="6"/>
                <c:pt idx="0">
                  <c:v>2.4899999999999999E-2</c:v>
                </c:pt>
                <c:pt idx="1">
                  <c:v>3.3639999999999999</c:v>
                </c:pt>
                <c:pt idx="2">
                  <c:v>0.13300000000000001</c:v>
                </c:pt>
                <c:pt idx="3">
                  <c:v>6.7000000000000004E-2</c:v>
                </c:pt>
                <c:pt idx="4">
                  <c:v>0.48209999999999997</c:v>
                </c:pt>
                <c:pt idx="5">
                  <c:v>0.4859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B0-460F-9583-B0809D844754}"/>
            </c:ext>
          </c:extLst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YCbCr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Sheet2!$B$1:$G$1</c:f>
              <c:strCache>
                <c:ptCount val="6"/>
                <c:pt idx="0">
                  <c:v>Logistic Regression </c:v>
                </c:pt>
                <c:pt idx="1">
                  <c:v>Baysian Logistic Regression</c:v>
                </c:pt>
                <c:pt idx="2">
                  <c:v>Duel Baysian Logistic Regression</c:v>
                </c:pt>
                <c:pt idx="3">
                  <c:v>Duel Logistic Regression</c:v>
                </c:pt>
                <c:pt idx="4">
                  <c:v>Kernal Logistic Regression</c:v>
                </c:pt>
                <c:pt idx="5">
                  <c:v>Revelance Vector Logistic</c:v>
                </c:pt>
              </c:strCache>
            </c:strRef>
          </c:cat>
          <c:val>
            <c:numRef>
              <c:f>Sheet2!$B$4:$G$4</c:f>
              <c:numCache>
                <c:formatCode>General</c:formatCode>
                <c:ptCount val="6"/>
                <c:pt idx="0">
                  <c:v>3.2500000000000001E-2</c:v>
                </c:pt>
                <c:pt idx="1">
                  <c:v>1.9129</c:v>
                </c:pt>
                <c:pt idx="2">
                  <c:v>0.13270000000000001</c:v>
                </c:pt>
                <c:pt idx="3">
                  <c:v>0.1091</c:v>
                </c:pt>
                <c:pt idx="4">
                  <c:v>0.45569999999999999</c:v>
                </c:pt>
                <c:pt idx="5">
                  <c:v>0.4627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B0-460F-9583-B0809D844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137752"/>
        <c:axId val="421139064"/>
      </c:lineChart>
      <c:catAx>
        <c:axId val="421137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139064"/>
        <c:crosses val="autoZero"/>
        <c:auto val="1"/>
        <c:lblAlgn val="ctr"/>
        <c:lblOffset val="100"/>
        <c:noMultiLvlLbl val="0"/>
      </c:catAx>
      <c:valAx>
        <c:axId val="42113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137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Weerdhawal Chowgule</dc:creator>
  <cp:keywords/>
  <dc:description/>
  <cp:lastModifiedBy>Weerdhawal Chowgule</cp:lastModifiedBy>
  <cp:revision>1</cp:revision>
  <dcterms:created xsi:type="dcterms:W3CDTF">2017-04-22T01:49:00Z</dcterms:created>
  <dcterms:modified xsi:type="dcterms:W3CDTF">2017-04-22T03:43:00Z</dcterms:modified>
</cp:coreProperties>
</file>