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D9477" w14:textId="16D5855B" w:rsidR="0050446D" w:rsidRDefault="0050446D" w:rsidP="0050446D"/>
    <w:p w14:paraId="1869ABBC" w14:textId="552B00F3" w:rsidR="0050446D" w:rsidRDefault="0050446D" w:rsidP="0050446D"/>
    <w:p w14:paraId="6DD04F6E" w14:textId="6B84110A" w:rsidR="00A050D2" w:rsidRDefault="00A050D2" w:rsidP="0050446D"/>
    <w:p w14:paraId="448EA3FE" w14:textId="77777777" w:rsidR="00A050D2" w:rsidRDefault="00A050D2" w:rsidP="0050446D"/>
    <w:p w14:paraId="11CD5136" w14:textId="3262DD72" w:rsidR="0050446D" w:rsidRPr="00417A53" w:rsidRDefault="0050446D" w:rsidP="0050446D">
      <w:pPr>
        <w:rPr>
          <w:b/>
          <w:sz w:val="28"/>
        </w:rPr>
      </w:pPr>
      <w:r w:rsidRPr="00417A53">
        <w:rPr>
          <w:b/>
          <w:sz w:val="28"/>
        </w:rPr>
        <w:t>Summary:</w:t>
      </w:r>
    </w:p>
    <w:p w14:paraId="15D620E1" w14:textId="231F6E44" w:rsidR="0050446D" w:rsidRDefault="0050446D" w:rsidP="0050446D">
      <w:pPr>
        <w:jc w:val="both"/>
      </w:pPr>
      <w:r>
        <w:t>This project has two main parts to it which revolve around using Convolutional Neural Networks to classify the data given as either faces or backgrounds. The first part is where we build the Convolutional Neural Network from the Scratch. We will be training the CNN using the data supplied and then build the architecture of the CNN using different layers and different input settings. Once this task is done we will train the CNN and then test it on the testing data to get the accuracy. We change the settings to obtain different outputs. The next part of the project is to use a pre-trained network and perform Transfer Learning, this is the process where the final layers of the pre-trained model are adjusted to solve our problem of classifying the data into two different classes, either face or background.</w:t>
      </w:r>
    </w:p>
    <w:p w14:paraId="1C3AD466" w14:textId="726CB72F" w:rsidR="0050446D" w:rsidRDefault="0050446D" w:rsidP="0050446D">
      <w:pPr>
        <w:jc w:val="both"/>
      </w:pPr>
    </w:p>
    <w:p w14:paraId="4FBC69BA" w14:textId="5F9A42B7" w:rsidR="00D66A7C" w:rsidRPr="00417A53" w:rsidRDefault="00D66A7C" w:rsidP="0050446D">
      <w:pPr>
        <w:jc w:val="both"/>
        <w:rPr>
          <w:b/>
          <w:sz w:val="28"/>
        </w:rPr>
      </w:pPr>
      <w:r w:rsidRPr="00417A53">
        <w:rPr>
          <w:b/>
          <w:sz w:val="28"/>
        </w:rPr>
        <w:t>Algorithmic Approach:</w:t>
      </w:r>
    </w:p>
    <w:p w14:paraId="22139960" w14:textId="40F5EADB" w:rsidR="00D66A7C" w:rsidRDefault="00D66A7C" w:rsidP="0050446D">
      <w:pPr>
        <w:jc w:val="both"/>
      </w:pPr>
      <w:r>
        <w:t>Since a boiler plate has been provided by the professor, we just have to perform few adjustments to make the CNN work on the currently provided data. But the general approach to this problem would be following.</w:t>
      </w:r>
    </w:p>
    <w:p w14:paraId="353FA30F" w14:textId="1379AC8E" w:rsidR="00D66A7C" w:rsidRDefault="00D66A7C" w:rsidP="00D66A7C">
      <w:pPr>
        <w:pStyle w:val="ListParagraph"/>
        <w:numPr>
          <w:ilvl w:val="0"/>
          <w:numId w:val="1"/>
        </w:numPr>
        <w:jc w:val="both"/>
      </w:pPr>
      <w:r>
        <w:t>Load the dataset into the program. This data is imported and stored as an ImageDatastore object as its difficult to load the whole dataset into memory. So, using it as an ImageDatastore object we can easily handle the data in a flow.</w:t>
      </w:r>
    </w:p>
    <w:p w14:paraId="3DDD76EA" w14:textId="065C2ED0" w:rsidR="00D66A7C" w:rsidRDefault="00D66A7C" w:rsidP="00D66A7C">
      <w:pPr>
        <w:pStyle w:val="ListParagraph"/>
        <w:numPr>
          <w:ilvl w:val="0"/>
          <w:numId w:val="1"/>
        </w:numPr>
        <w:jc w:val="both"/>
      </w:pPr>
      <w:r>
        <w:t>Next task is to define the architecture of the CNN, here we make some changes to the architecture in order to make it work.</w:t>
      </w:r>
    </w:p>
    <w:p w14:paraId="197C902C" w14:textId="1522D6BE" w:rsidR="00D66A7C" w:rsidRPr="00D66A7C" w:rsidRDefault="00D66A7C" w:rsidP="00D66A7C">
      <w:pPr>
        <w:pStyle w:val="ListParagraph"/>
        <w:numPr>
          <w:ilvl w:val="1"/>
          <w:numId w:val="1"/>
        </w:numPr>
        <w:jc w:val="both"/>
      </w:pPr>
      <w:r>
        <w:t xml:space="preserve">We mention </w:t>
      </w:r>
      <w:r w:rsidRPr="00D66A7C">
        <w:rPr>
          <w:i/>
        </w:rPr>
        <w:t>DataAugmentation</w:t>
      </w:r>
      <w:r>
        <w:t xml:space="preserve"> in the </w:t>
      </w:r>
      <w:r w:rsidRPr="00D66A7C">
        <w:rPr>
          <w:i/>
        </w:rPr>
        <w:t>imageInputLayer</w:t>
      </w:r>
      <w:r>
        <w:t xml:space="preserve"> as either </w:t>
      </w:r>
      <w:r w:rsidRPr="00D66A7C">
        <w:rPr>
          <w:b/>
          <w:i/>
        </w:rPr>
        <w:t>randcrop</w:t>
      </w:r>
      <w:r>
        <w:t xml:space="preserve"> or </w:t>
      </w:r>
      <w:r w:rsidRPr="00D66A7C">
        <w:rPr>
          <w:b/>
          <w:i/>
        </w:rPr>
        <w:t>randfliplr</w:t>
      </w:r>
      <w:r>
        <w:rPr>
          <w:b/>
          <w:i/>
        </w:rPr>
        <w:t>.</w:t>
      </w:r>
    </w:p>
    <w:p w14:paraId="7494EBD8" w14:textId="0C76A015" w:rsidR="00D66A7C" w:rsidRDefault="00D66A7C" w:rsidP="00D66A7C">
      <w:pPr>
        <w:pStyle w:val="ListParagraph"/>
        <w:numPr>
          <w:ilvl w:val="1"/>
          <w:numId w:val="1"/>
        </w:numPr>
        <w:jc w:val="both"/>
      </w:pPr>
      <w:r>
        <w:t xml:space="preserve">We apply </w:t>
      </w:r>
      <w:r w:rsidRPr="00D66A7C">
        <w:rPr>
          <w:b/>
          <w:i/>
        </w:rPr>
        <w:t>crossChannelNormalizationLayer</w:t>
      </w:r>
      <w:r>
        <w:rPr>
          <w:b/>
          <w:i/>
        </w:rPr>
        <w:t xml:space="preserve"> </w:t>
      </w:r>
      <w:r>
        <w:t xml:space="preserve">before the </w:t>
      </w:r>
      <w:r w:rsidRPr="00417A53">
        <w:rPr>
          <w:i/>
        </w:rPr>
        <w:t>maxPooling2dLayer</w:t>
      </w:r>
      <w:r>
        <w:t xml:space="preserve"> to perform the normalization per channel.</w:t>
      </w:r>
    </w:p>
    <w:p w14:paraId="3DE80E89" w14:textId="50FD01E2" w:rsidR="00D66A7C" w:rsidRDefault="00D66A7C" w:rsidP="00D66A7C">
      <w:pPr>
        <w:pStyle w:val="ListParagraph"/>
        <w:numPr>
          <w:ilvl w:val="1"/>
          <w:numId w:val="1"/>
        </w:numPr>
        <w:jc w:val="both"/>
      </w:pPr>
      <w:r>
        <w:t xml:space="preserve">We also apply dropout layer to just activate the specified number of neurons before the </w:t>
      </w:r>
      <w:r w:rsidRPr="00D66A7C">
        <w:rPr>
          <w:i/>
        </w:rPr>
        <w:t>FullyConnectedLayer</w:t>
      </w:r>
      <w:r>
        <w:t xml:space="preserve"> (this is done as not all neurons contribute towards the answer).</w:t>
      </w:r>
    </w:p>
    <w:p w14:paraId="7CE847D3" w14:textId="2A022872" w:rsidR="00D66A7C" w:rsidRDefault="00D66A7C" w:rsidP="00D66A7C">
      <w:pPr>
        <w:ind w:left="720"/>
        <w:jc w:val="both"/>
      </w:pPr>
      <w:r>
        <w:t xml:space="preserve">Apart from the above additions we also have the </w:t>
      </w:r>
      <w:r w:rsidRPr="00D66A7C">
        <w:rPr>
          <w:i/>
        </w:rPr>
        <w:t>convolution2dLayer, reluLayer, softmaxLayer and classificationLayer</w:t>
      </w:r>
      <w:r>
        <w:rPr>
          <w:i/>
        </w:rPr>
        <w:t xml:space="preserve">. </w:t>
      </w:r>
      <w:r>
        <w:t>All these layers work in cahoots to make the process work. The final layers are responsible to classify the test data into either face or background.</w:t>
      </w:r>
    </w:p>
    <w:p w14:paraId="0BE716C6" w14:textId="0F3E4883" w:rsidR="00D66A7C" w:rsidRDefault="00D66A7C" w:rsidP="00D66A7C">
      <w:pPr>
        <w:pStyle w:val="ListParagraph"/>
        <w:numPr>
          <w:ilvl w:val="0"/>
          <w:numId w:val="1"/>
        </w:numPr>
        <w:jc w:val="both"/>
      </w:pPr>
      <w:r>
        <w:t xml:space="preserve">We </w:t>
      </w:r>
      <w:r>
        <w:t xml:space="preserve">then </w:t>
      </w:r>
      <w:r>
        <w:t xml:space="preserve">apply </w:t>
      </w:r>
      <w:r>
        <w:t xml:space="preserve">different </w:t>
      </w:r>
      <w:r>
        <w:t xml:space="preserve">parameters </w:t>
      </w:r>
      <w:r w:rsidR="00417A53">
        <w:t xml:space="preserve">like </w:t>
      </w:r>
      <w:r w:rsidRPr="00D66A7C">
        <w:rPr>
          <w:b/>
          <w:i/>
        </w:rPr>
        <w:t>MiniBatchSize</w:t>
      </w:r>
      <w:r>
        <w:t xml:space="preserve">, </w:t>
      </w:r>
      <w:r w:rsidRPr="00D66A7C">
        <w:rPr>
          <w:b/>
          <w:i/>
        </w:rPr>
        <w:t>InitialLearnRate</w:t>
      </w:r>
      <w:r>
        <w:t xml:space="preserve">, </w:t>
      </w:r>
      <w:r w:rsidRPr="00D66A7C">
        <w:rPr>
          <w:b/>
          <w:i/>
        </w:rPr>
        <w:t>MaxEpochs</w:t>
      </w:r>
      <w:r>
        <w:rPr>
          <w:b/>
          <w:i/>
        </w:rPr>
        <w:t xml:space="preserve"> </w:t>
      </w:r>
      <w:r>
        <w:t xml:space="preserve">in the </w:t>
      </w:r>
      <w:r w:rsidRPr="00D66A7C">
        <w:rPr>
          <w:i/>
        </w:rPr>
        <w:t>trainingOptions</w:t>
      </w:r>
      <w:r w:rsidR="00417A53">
        <w:rPr>
          <w:i/>
        </w:rPr>
        <w:t xml:space="preserve">. </w:t>
      </w:r>
      <w:r w:rsidR="00417A53">
        <w:t>These control the way the CNN learns features from the training data in order to accurately predict the result.</w:t>
      </w:r>
    </w:p>
    <w:p w14:paraId="63707CD7" w14:textId="2ACE2C6B" w:rsidR="00417A53" w:rsidRDefault="00417A53" w:rsidP="00D66A7C">
      <w:pPr>
        <w:pStyle w:val="ListParagraph"/>
        <w:numPr>
          <w:ilvl w:val="0"/>
          <w:numId w:val="1"/>
        </w:numPr>
        <w:jc w:val="both"/>
      </w:pPr>
      <w:r>
        <w:t>Finally, we classify the test data and calculate the accuracy.</w:t>
      </w:r>
    </w:p>
    <w:p w14:paraId="428AD1AC" w14:textId="1883F60B" w:rsidR="00417A53" w:rsidRDefault="00417A53" w:rsidP="00D66A7C">
      <w:pPr>
        <w:pStyle w:val="ListParagraph"/>
        <w:numPr>
          <w:ilvl w:val="0"/>
          <w:numId w:val="1"/>
        </w:numPr>
        <w:jc w:val="both"/>
      </w:pPr>
      <w:r>
        <w:t>For the next part of the assignment everything is the same except the architecture of the CNN is from a pre-trained network and we just change the final 3 layers to make to fit out problem.</w:t>
      </w:r>
    </w:p>
    <w:p w14:paraId="1982CEC7" w14:textId="22BBB31A" w:rsidR="00417A53" w:rsidRDefault="00417A53" w:rsidP="00417A53">
      <w:pPr>
        <w:jc w:val="both"/>
      </w:pPr>
    </w:p>
    <w:p w14:paraId="15D2A46B" w14:textId="23266EDF" w:rsidR="00417A53" w:rsidRDefault="00A050D2" w:rsidP="00417A53">
      <w:pPr>
        <w:jc w:val="both"/>
        <w:rPr>
          <w:b/>
          <w:sz w:val="28"/>
        </w:rPr>
      </w:pPr>
      <w:r w:rsidRPr="00A050D2">
        <w:rPr>
          <w:b/>
          <w:sz w:val="28"/>
        </w:rPr>
        <w:lastRenderedPageBreak/>
        <w:t>Results:</w:t>
      </w:r>
    </w:p>
    <w:p w14:paraId="14781670" w14:textId="28EEFFA7" w:rsidR="00A050D2" w:rsidRDefault="00A050D2" w:rsidP="00417A53">
      <w:pPr>
        <w:jc w:val="both"/>
        <w:rPr>
          <w:b/>
          <w:sz w:val="28"/>
        </w:rPr>
      </w:pPr>
      <w:r>
        <w:rPr>
          <w:noProof/>
        </w:rPr>
        <w:drawing>
          <wp:inline distT="0" distB="0" distL="0" distR="0" wp14:anchorId="5911337E" wp14:editId="13AE8347">
            <wp:extent cx="5731510" cy="2277224"/>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77224"/>
                    </a:xfrm>
                    <a:prstGeom prst="rect">
                      <a:avLst/>
                    </a:prstGeom>
                    <a:noFill/>
                    <a:ln>
                      <a:noFill/>
                    </a:ln>
                  </pic:spPr>
                </pic:pic>
              </a:graphicData>
            </a:graphic>
          </wp:inline>
        </w:drawing>
      </w:r>
    </w:p>
    <w:p w14:paraId="73D280BB" w14:textId="61A26AF5" w:rsidR="00A050D2" w:rsidRPr="00287945" w:rsidRDefault="00A050D2" w:rsidP="00A050D2">
      <w:pPr>
        <w:jc w:val="center"/>
        <w:rPr>
          <w:b/>
        </w:rPr>
      </w:pPr>
      <w:r w:rsidRPr="00287945">
        <w:rPr>
          <w:b/>
        </w:rPr>
        <w:t xml:space="preserve">Figure 1: Using only </w:t>
      </w:r>
      <w:proofErr w:type="spellStart"/>
      <w:r w:rsidRPr="00287945">
        <w:rPr>
          <w:b/>
        </w:rPr>
        <w:t>MiniBatch</w:t>
      </w:r>
      <w:proofErr w:type="spellEnd"/>
    </w:p>
    <w:p w14:paraId="2EEE33AA" w14:textId="728F0CB2" w:rsidR="00A050D2" w:rsidRPr="00A050D2" w:rsidRDefault="00A050D2" w:rsidP="00A050D2">
      <w:pPr>
        <w:rPr>
          <w:b/>
          <w:i/>
        </w:rPr>
      </w:pPr>
      <w:r w:rsidRPr="00A050D2">
        <w:rPr>
          <w:b/>
          <w:i/>
        </w:rPr>
        <w:t>Observation:</w:t>
      </w:r>
    </w:p>
    <w:p w14:paraId="74E6EFFD" w14:textId="67662CCC" w:rsidR="00A050D2" w:rsidRDefault="00A050D2" w:rsidP="00A050D2">
      <w:pPr>
        <w:jc w:val="both"/>
      </w:pPr>
      <w:r>
        <w:t xml:space="preserve">We can see that only using the </w:t>
      </w:r>
      <w:proofErr w:type="spellStart"/>
      <w:r>
        <w:t>MiniBatch</w:t>
      </w:r>
      <w:proofErr w:type="spellEnd"/>
      <w:r>
        <w:t xml:space="preserve"> size of 64 without other parameters doesn’t make the CNN work. I have tried different batch sizes but had no luck with any batch size.]</w:t>
      </w:r>
    </w:p>
    <w:p w14:paraId="55D16E64" w14:textId="77777777" w:rsidR="00A050D2" w:rsidRDefault="00A050D2" w:rsidP="00A050D2">
      <w:pPr>
        <w:jc w:val="both"/>
      </w:pPr>
    </w:p>
    <w:p w14:paraId="61D49F5B" w14:textId="285893E8" w:rsidR="00A050D2" w:rsidRDefault="00A050D2" w:rsidP="00A050D2">
      <w:pPr>
        <w:pBdr>
          <w:bottom w:val="single" w:sz="12" w:space="1" w:color="auto"/>
        </w:pBdr>
        <w:jc w:val="both"/>
      </w:pPr>
    </w:p>
    <w:p w14:paraId="692EE247" w14:textId="77777777" w:rsidR="00055581" w:rsidRDefault="00055581" w:rsidP="00A050D2">
      <w:pPr>
        <w:pBdr>
          <w:bottom w:val="single" w:sz="12" w:space="1" w:color="auto"/>
        </w:pBdr>
        <w:jc w:val="both"/>
      </w:pPr>
    </w:p>
    <w:p w14:paraId="4F616B82" w14:textId="46ABA412" w:rsidR="00A050D2" w:rsidRDefault="00A050D2" w:rsidP="00A050D2">
      <w:pPr>
        <w:jc w:val="both"/>
      </w:pPr>
    </w:p>
    <w:p w14:paraId="41C21E0E" w14:textId="77777777" w:rsidR="00055581" w:rsidRDefault="00055581" w:rsidP="00A050D2">
      <w:pPr>
        <w:jc w:val="both"/>
      </w:pPr>
    </w:p>
    <w:p w14:paraId="752974D6" w14:textId="03880CB6" w:rsidR="00A050D2" w:rsidRDefault="00A050D2" w:rsidP="00A050D2">
      <w:pPr>
        <w:jc w:val="both"/>
      </w:pPr>
      <w:r>
        <w:rPr>
          <w:noProof/>
        </w:rPr>
        <w:drawing>
          <wp:inline distT="0" distB="0" distL="0" distR="0" wp14:anchorId="20E785A7" wp14:editId="007FAA6F">
            <wp:extent cx="5731510" cy="2168750"/>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68750"/>
                    </a:xfrm>
                    <a:prstGeom prst="rect">
                      <a:avLst/>
                    </a:prstGeom>
                    <a:noFill/>
                    <a:ln>
                      <a:noFill/>
                    </a:ln>
                  </pic:spPr>
                </pic:pic>
              </a:graphicData>
            </a:graphic>
          </wp:inline>
        </w:drawing>
      </w:r>
    </w:p>
    <w:p w14:paraId="2FBDE620" w14:textId="32CFF3E0" w:rsidR="00A050D2" w:rsidRPr="00287945" w:rsidRDefault="00A050D2" w:rsidP="00A050D2">
      <w:pPr>
        <w:jc w:val="center"/>
        <w:rPr>
          <w:b/>
        </w:rPr>
      </w:pPr>
      <w:r w:rsidRPr="00287945">
        <w:rPr>
          <w:b/>
        </w:rPr>
        <w:t xml:space="preserve">Figure </w:t>
      </w:r>
      <w:r w:rsidRPr="00287945">
        <w:rPr>
          <w:b/>
        </w:rPr>
        <w:t>2</w:t>
      </w:r>
      <w:r w:rsidRPr="00287945">
        <w:rPr>
          <w:b/>
        </w:rPr>
        <w:t xml:space="preserve">: </w:t>
      </w:r>
      <w:r w:rsidRPr="00287945">
        <w:rPr>
          <w:b/>
        </w:rPr>
        <w:t xml:space="preserve">Using both </w:t>
      </w:r>
      <w:proofErr w:type="spellStart"/>
      <w:r w:rsidRPr="00287945">
        <w:rPr>
          <w:b/>
        </w:rPr>
        <w:t>MiniBatch</w:t>
      </w:r>
      <w:proofErr w:type="spellEnd"/>
      <w:r w:rsidRPr="00287945">
        <w:rPr>
          <w:b/>
        </w:rPr>
        <w:t xml:space="preserve"> and InitialLearnRate</w:t>
      </w:r>
    </w:p>
    <w:p w14:paraId="2332242E" w14:textId="77777777" w:rsidR="00A050D2" w:rsidRPr="00A050D2" w:rsidRDefault="00A050D2" w:rsidP="00A050D2">
      <w:pPr>
        <w:rPr>
          <w:b/>
          <w:i/>
        </w:rPr>
      </w:pPr>
      <w:r w:rsidRPr="00A050D2">
        <w:rPr>
          <w:b/>
          <w:i/>
        </w:rPr>
        <w:t>Observation:</w:t>
      </w:r>
    </w:p>
    <w:p w14:paraId="55A2C849" w14:textId="7F70A27C" w:rsidR="00A050D2" w:rsidRDefault="00A050D2" w:rsidP="00A050D2">
      <w:pPr>
        <w:jc w:val="both"/>
      </w:pPr>
      <w:r>
        <w:t>After using InitialLearnRate of 0.001 with the MiniBatchSize of 128, I have obtained an accuracy of 93.53 percent.</w:t>
      </w:r>
    </w:p>
    <w:p w14:paraId="24C727E3" w14:textId="07520436" w:rsidR="00A050D2" w:rsidRDefault="00A050D2" w:rsidP="00A050D2">
      <w:pPr>
        <w:jc w:val="both"/>
      </w:pPr>
    </w:p>
    <w:p w14:paraId="05110C6A" w14:textId="7A15F427" w:rsidR="00A050D2" w:rsidRDefault="00A050D2" w:rsidP="00A050D2">
      <w:pPr>
        <w:jc w:val="both"/>
      </w:pPr>
    </w:p>
    <w:p w14:paraId="37447E78" w14:textId="4C0B16EE" w:rsidR="00A050D2" w:rsidRDefault="00A050D2" w:rsidP="00A050D2">
      <w:pPr>
        <w:jc w:val="both"/>
      </w:pPr>
      <w:r>
        <w:rPr>
          <w:noProof/>
        </w:rPr>
        <w:drawing>
          <wp:inline distT="0" distB="0" distL="0" distR="0" wp14:anchorId="0DC76083" wp14:editId="0CCEA3F5">
            <wp:extent cx="5731510" cy="2152631"/>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52631"/>
                    </a:xfrm>
                    <a:prstGeom prst="rect">
                      <a:avLst/>
                    </a:prstGeom>
                    <a:noFill/>
                    <a:ln>
                      <a:noFill/>
                    </a:ln>
                  </pic:spPr>
                </pic:pic>
              </a:graphicData>
            </a:graphic>
          </wp:inline>
        </w:drawing>
      </w:r>
    </w:p>
    <w:p w14:paraId="2B4FB3FE" w14:textId="56BDA534" w:rsidR="00A050D2" w:rsidRPr="00287945" w:rsidRDefault="00A050D2" w:rsidP="00A050D2">
      <w:pPr>
        <w:jc w:val="center"/>
        <w:rPr>
          <w:b/>
        </w:rPr>
      </w:pPr>
      <w:r w:rsidRPr="00287945">
        <w:rPr>
          <w:b/>
        </w:rPr>
        <w:t xml:space="preserve">Figure </w:t>
      </w:r>
      <w:r w:rsidR="00055581" w:rsidRPr="00287945">
        <w:rPr>
          <w:b/>
        </w:rPr>
        <w:t>3</w:t>
      </w:r>
      <w:r w:rsidRPr="00287945">
        <w:rPr>
          <w:b/>
        </w:rPr>
        <w:t xml:space="preserve">: </w:t>
      </w:r>
      <w:r w:rsidR="00055581" w:rsidRPr="00287945">
        <w:rPr>
          <w:b/>
        </w:rPr>
        <w:t>After adding crossChannelNormalizationLayer to above task 2</w:t>
      </w:r>
    </w:p>
    <w:p w14:paraId="2BB8E786" w14:textId="77777777" w:rsidR="00A050D2" w:rsidRPr="00A050D2" w:rsidRDefault="00A050D2" w:rsidP="00A050D2">
      <w:pPr>
        <w:rPr>
          <w:b/>
          <w:i/>
        </w:rPr>
      </w:pPr>
      <w:r w:rsidRPr="00A050D2">
        <w:rPr>
          <w:b/>
          <w:i/>
        </w:rPr>
        <w:t>Observation:</w:t>
      </w:r>
    </w:p>
    <w:p w14:paraId="067A53A4" w14:textId="0B553FB6" w:rsidR="00A050D2" w:rsidRDefault="00055581" w:rsidP="00A050D2">
      <w:pPr>
        <w:jc w:val="both"/>
      </w:pPr>
      <w:r>
        <w:t xml:space="preserve">The normalization layer added has some effect on making the data normal to get acceptable results, here the batch size is reduced to 64 again. </w:t>
      </w:r>
    </w:p>
    <w:p w14:paraId="6079D480" w14:textId="3CDA12DC" w:rsidR="00055581" w:rsidRDefault="00055581" w:rsidP="00A050D2">
      <w:pPr>
        <w:jc w:val="both"/>
      </w:pPr>
    </w:p>
    <w:p w14:paraId="15124C07" w14:textId="77777777" w:rsidR="00055581" w:rsidRDefault="00055581" w:rsidP="00A050D2">
      <w:pPr>
        <w:jc w:val="both"/>
      </w:pPr>
    </w:p>
    <w:p w14:paraId="1DE77F4A" w14:textId="77777777" w:rsidR="00A050D2" w:rsidRDefault="00A050D2" w:rsidP="00A050D2">
      <w:pPr>
        <w:pBdr>
          <w:bottom w:val="single" w:sz="12" w:space="1" w:color="auto"/>
        </w:pBdr>
        <w:jc w:val="both"/>
      </w:pPr>
    </w:p>
    <w:p w14:paraId="155C57B2" w14:textId="79FB74AB" w:rsidR="00A050D2" w:rsidRDefault="00A050D2" w:rsidP="00A050D2">
      <w:pPr>
        <w:jc w:val="both"/>
      </w:pPr>
    </w:p>
    <w:p w14:paraId="3EB7B2F1" w14:textId="77777777" w:rsidR="00055581" w:rsidRDefault="00055581" w:rsidP="00A050D2">
      <w:pPr>
        <w:jc w:val="both"/>
      </w:pPr>
    </w:p>
    <w:p w14:paraId="3648A8A1" w14:textId="08341F2A" w:rsidR="00A050D2" w:rsidRDefault="00055581" w:rsidP="00A050D2">
      <w:pPr>
        <w:jc w:val="both"/>
      </w:pPr>
      <w:r>
        <w:rPr>
          <w:noProof/>
        </w:rPr>
        <w:drawing>
          <wp:inline distT="0" distB="0" distL="0" distR="0" wp14:anchorId="7CA62FE4" wp14:editId="0DC1709D">
            <wp:extent cx="5731510" cy="2298914"/>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98914"/>
                    </a:xfrm>
                    <a:prstGeom prst="rect">
                      <a:avLst/>
                    </a:prstGeom>
                    <a:noFill/>
                    <a:ln>
                      <a:noFill/>
                    </a:ln>
                  </pic:spPr>
                </pic:pic>
              </a:graphicData>
            </a:graphic>
          </wp:inline>
        </w:drawing>
      </w:r>
    </w:p>
    <w:p w14:paraId="4F871B7C" w14:textId="391500F8" w:rsidR="00055581" w:rsidRPr="00287945" w:rsidRDefault="00055581" w:rsidP="00055581">
      <w:pPr>
        <w:jc w:val="center"/>
        <w:rPr>
          <w:b/>
        </w:rPr>
      </w:pPr>
      <w:r w:rsidRPr="00287945">
        <w:rPr>
          <w:b/>
        </w:rPr>
        <w:t xml:space="preserve">Figure </w:t>
      </w:r>
      <w:r w:rsidRPr="00287945">
        <w:rPr>
          <w:b/>
        </w:rPr>
        <w:t>4</w:t>
      </w:r>
      <w:r w:rsidRPr="00287945">
        <w:rPr>
          <w:b/>
        </w:rPr>
        <w:t xml:space="preserve">: </w:t>
      </w:r>
      <w:r w:rsidRPr="00287945">
        <w:rPr>
          <w:b/>
        </w:rPr>
        <w:t>Adding the dropout layer</w:t>
      </w:r>
    </w:p>
    <w:p w14:paraId="0D364DED" w14:textId="77777777" w:rsidR="00055581" w:rsidRPr="00A050D2" w:rsidRDefault="00055581" w:rsidP="00055581">
      <w:pPr>
        <w:rPr>
          <w:b/>
          <w:i/>
        </w:rPr>
      </w:pPr>
      <w:r w:rsidRPr="00A050D2">
        <w:rPr>
          <w:b/>
          <w:i/>
        </w:rPr>
        <w:t>Observation:</w:t>
      </w:r>
    </w:p>
    <w:p w14:paraId="77582375" w14:textId="347952FB" w:rsidR="00055581" w:rsidRDefault="00055581" w:rsidP="00055581">
      <w:pPr>
        <w:jc w:val="both"/>
      </w:pPr>
      <w:r>
        <w:t>In this task we have added the dropout layer and can see that the accuracy has increased by 3 percent. This proves that not all layers have equal contribution towards the final result.</w:t>
      </w:r>
    </w:p>
    <w:p w14:paraId="529C416F" w14:textId="73F9EB28" w:rsidR="00055581" w:rsidRDefault="00055581" w:rsidP="00A050D2">
      <w:pPr>
        <w:jc w:val="both"/>
      </w:pPr>
    </w:p>
    <w:p w14:paraId="00F81787" w14:textId="1EEFFFAC" w:rsidR="00496489" w:rsidRDefault="00496489" w:rsidP="00496489">
      <w:pPr>
        <w:jc w:val="center"/>
      </w:pPr>
      <w:r>
        <w:rPr>
          <w:noProof/>
        </w:rPr>
        <w:lastRenderedPageBreak/>
        <w:drawing>
          <wp:inline distT="0" distB="0" distL="0" distR="0" wp14:anchorId="78207973" wp14:editId="1C7D2A74">
            <wp:extent cx="5731510" cy="226284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62845"/>
                    </a:xfrm>
                    <a:prstGeom prst="rect">
                      <a:avLst/>
                    </a:prstGeom>
                    <a:noFill/>
                    <a:ln>
                      <a:noFill/>
                    </a:ln>
                  </pic:spPr>
                </pic:pic>
              </a:graphicData>
            </a:graphic>
          </wp:inline>
        </w:drawing>
      </w:r>
    </w:p>
    <w:p w14:paraId="26E3C4D8" w14:textId="6C305F0B" w:rsidR="00496489" w:rsidRPr="00287945" w:rsidRDefault="00496489" w:rsidP="00496489">
      <w:pPr>
        <w:jc w:val="center"/>
        <w:rPr>
          <w:b/>
        </w:rPr>
      </w:pPr>
      <w:r w:rsidRPr="00287945">
        <w:rPr>
          <w:b/>
        </w:rPr>
        <w:t xml:space="preserve">Figure </w:t>
      </w:r>
      <w:r w:rsidRPr="00287945">
        <w:rPr>
          <w:b/>
        </w:rPr>
        <w:t>5</w:t>
      </w:r>
      <w:r w:rsidRPr="00287945">
        <w:rPr>
          <w:b/>
        </w:rPr>
        <w:t xml:space="preserve">: </w:t>
      </w:r>
      <w:r w:rsidRPr="00287945">
        <w:rPr>
          <w:b/>
        </w:rPr>
        <w:t xml:space="preserve">After adding DataAugmentation </w:t>
      </w:r>
      <w:proofErr w:type="spellStart"/>
      <w:r w:rsidRPr="00287945">
        <w:rPr>
          <w:b/>
        </w:rPr>
        <w:t>RandCrop</w:t>
      </w:r>
      <w:proofErr w:type="spellEnd"/>
    </w:p>
    <w:p w14:paraId="0B0364BE" w14:textId="77777777" w:rsidR="00496489" w:rsidRPr="00A050D2" w:rsidRDefault="00496489" w:rsidP="00496489">
      <w:pPr>
        <w:rPr>
          <w:b/>
          <w:i/>
        </w:rPr>
      </w:pPr>
      <w:r w:rsidRPr="00A050D2">
        <w:rPr>
          <w:b/>
          <w:i/>
        </w:rPr>
        <w:t>Observation:</w:t>
      </w:r>
    </w:p>
    <w:p w14:paraId="1C3C916F" w14:textId="31270A94" w:rsidR="00496489" w:rsidRDefault="00496489" w:rsidP="00496489">
      <w:pPr>
        <w:jc w:val="both"/>
      </w:pPr>
      <w:r>
        <w:t xml:space="preserve">Adding the DataAugmentation Feature of </w:t>
      </w:r>
      <w:proofErr w:type="spellStart"/>
      <w:r>
        <w:t>RandCrop</w:t>
      </w:r>
      <w:proofErr w:type="spellEnd"/>
      <w:r>
        <w:t xml:space="preserve"> has helped retain the same accuracy with little change in the execution time of the data.</w:t>
      </w:r>
    </w:p>
    <w:p w14:paraId="65DD6CA9" w14:textId="77777777" w:rsidR="00496489" w:rsidRDefault="00496489" w:rsidP="00496489">
      <w:pPr>
        <w:jc w:val="both"/>
      </w:pPr>
    </w:p>
    <w:p w14:paraId="7A9E8BEC" w14:textId="77777777" w:rsidR="00496489" w:rsidRDefault="00496489" w:rsidP="00496489">
      <w:pPr>
        <w:pBdr>
          <w:bottom w:val="single" w:sz="12" w:space="1" w:color="auto"/>
        </w:pBdr>
        <w:jc w:val="both"/>
      </w:pPr>
    </w:p>
    <w:p w14:paraId="2F6AD898" w14:textId="6BE29903" w:rsidR="00496489" w:rsidRDefault="00496489" w:rsidP="00496489">
      <w:pPr>
        <w:jc w:val="both"/>
      </w:pPr>
    </w:p>
    <w:p w14:paraId="6F14EA05" w14:textId="77777777" w:rsidR="00496489" w:rsidRDefault="00496489" w:rsidP="00496489">
      <w:pPr>
        <w:jc w:val="both"/>
      </w:pPr>
    </w:p>
    <w:p w14:paraId="55BF4C6D" w14:textId="1C7147CF" w:rsidR="00496489" w:rsidRDefault="00496489" w:rsidP="00A050D2">
      <w:pPr>
        <w:jc w:val="both"/>
      </w:pPr>
      <w:r>
        <w:rPr>
          <w:noProof/>
        </w:rPr>
        <w:drawing>
          <wp:inline distT="0" distB="0" distL="0" distR="0" wp14:anchorId="577DC4C0" wp14:editId="7AD22BAE">
            <wp:extent cx="5731510" cy="2246576"/>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46576"/>
                    </a:xfrm>
                    <a:prstGeom prst="rect">
                      <a:avLst/>
                    </a:prstGeom>
                    <a:noFill/>
                    <a:ln>
                      <a:noFill/>
                    </a:ln>
                  </pic:spPr>
                </pic:pic>
              </a:graphicData>
            </a:graphic>
          </wp:inline>
        </w:drawing>
      </w:r>
    </w:p>
    <w:p w14:paraId="4BDDFE43" w14:textId="1A4754DF" w:rsidR="00496489" w:rsidRPr="00287945" w:rsidRDefault="00496489" w:rsidP="00496489">
      <w:pPr>
        <w:jc w:val="center"/>
        <w:rPr>
          <w:b/>
        </w:rPr>
      </w:pPr>
      <w:r w:rsidRPr="00287945">
        <w:rPr>
          <w:b/>
        </w:rPr>
        <w:t xml:space="preserve">Figure </w:t>
      </w:r>
      <w:r w:rsidRPr="00287945">
        <w:rPr>
          <w:b/>
        </w:rPr>
        <w:t>6</w:t>
      </w:r>
      <w:r w:rsidRPr="00287945">
        <w:rPr>
          <w:b/>
        </w:rPr>
        <w:t xml:space="preserve">: After adding DataAugmentation </w:t>
      </w:r>
      <w:proofErr w:type="spellStart"/>
      <w:r w:rsidRPr="00287945">
        <w:rPr>
          <w:b/>
        </w:rPr>
        <w:t>RandFlipLr</w:t>
      </w:r>
      <w:proofErr w:type="spellEnd"/>
    </w:p>
    <w:p w14:paraId="1E702264" w14:textId="77777777" w:rsidR="00496489" w:rsidRPr="00A050D2" w:rsidRDefault="00496489" w:rsidP="00496489">
      <w:pPr>
        <w:rPr>
          <w:b/>
          <w:i/>
        </w:rPr>
      </w:pPr>
      <w:r w:rsidRPr="00A050D2">
        <w:rPr>
          <w:b/>
          <w:i/>
        </w:rPr>
        <w:t>Observation:</w:t>
      </w:r>
    </w:p>
    <w:p w14:paraId="4EE405D5" w14:textId="0AF1CF45" w:rsidR="00496489" w:rsidRDefault="00496489" w:rsidP="00496489">
      <w:pPr>
        <w:jc w:val="both"/>
      </w:pPr>
      <w:r>
        <w:t xml:space="preserve">Adding the DataAugmentation Feature of </w:t>
      </w:r>
      <w:proofErr w:type="spellStart"/>
      <w:r>
        <w:t>RandFlipLR</w:t>
      </w:r>
      <w:proofErr w:type="spellEnd"/>
      <w:r>
        <w:t xml:space="preserve"> </w:t>
      </w:r>
      <w:r>
        <w:t>has a different approach and has reduced the overall accuracy of the CNN by approx. 2 percent.</w:t>
      </w:r>
    </w:p>
    <w:p w14:paraId="79A94C4D" w14:textId="6EE115B0" w:rsidR="00496489" w:rsidRDefault="00496489" w:rsidP="00496489">
      <w:pPr>
        <w:jc w:val="both"/>
      </w:pPr>
    </w:p>
    <w:p w14:paraId="4C09FA8C" w14:textId="35DD9F35" w:rsidR="00496489" w:rsidRDefault="00496489" w:rsidP="00496489">
      <w:pPr>
        <w:jc w:val="both"/>
      </w:pPr>
    </w:p>
    <w:p w14:paraId="12317FA3" w14:textId="77777777" w:rsidR="00496489" w:rsidRDefault="00496489" w:rsidP="00496489">
      <w:pPr>
        <w:jc w:val="both"/>
      </w:pPr>
    </w:p>
    <w:p w14:paraId="40DCA372" w14:textId="0EF72A2B" w:rsidR="00496489" w:rsidRDefault="00496489" w:rsidP="00A050D2">
      <w:pPr>
        <w:jc w:val="both"/>
      </w:pPr>
      <w:r>
        <w:rPr>
          <w:noProof/>
        </w:rPr>
        <w:lastRenderedPageBreak/>
        <w:drawing>
          <wp:inline distT="0" distB="0" distL="0" distR="0" wp14:anchorId="333959C2" wp14:editId="5AA6048E">
            <wp:extent cx="5731510" cy="229531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95312"/>
                    </a:xfrm>
                    <a:prstGeom prst="rect">
                      <a:avLst/>
                    </a:prstGeom>
                    <a:noFill/>
                    <a:ln>
                      <a:noFill/>
                    </a:ln>
                  </pic:spPr>
                </pic:pic>
              </a:graphicData>
            </a:graphic>
          </wp:inline>
        </w:drawing>
      </w:r>
    </w:p>
    <w:p w14:paraId="3B196380" w14:textId="7F54EED5" w:rsidR="00496489" w:rsidRDefault="00496489" w:rsidP="00A050D2">
      <w:pPr>
        <w:jc w:val="both"/>
      </w:pPr>
      <w:r>
        <w:rPr>
          <w:noProof/>
        </w:rPr>
        <w:drawing>
          <wp:inline distT="0" distB="0" distL="0" distR="0" wp14:anchorId="37592D10" wp14:editId="287A8534">
            <wp:extent cx="5731510" cy="229375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93752"/>
                    </a:xfrm>
                    <a:prstGeom prst="rect">
                      <a:avLst/>
                    </a:prstGeom>
                    <a:noFill/>
                    <a:ln>
                      <a:noFill/>
                    </a:ln>
                  </pic:spPr>
                </pic:pic>
              </a:graphicData>
            </a:graphic>
          </wp:inline>
        </w:drawing>
      </w:r>
    </w:p>
    <w:p w14:paraId="785B6480" w14:textId="1F2A0CB4" w:rsidR="00496489" w:rsidRDefault="00496489" w:rsidP="00A050D2">
      <w:pPr>
        <w:jc w:val="both"/>
      </w:pPr>
      <w:r>
        <w:rPr>
          <w:noProof/>
        </w:rPr>
        <w:drawing>
          <wp:inline distT="0" distB="0" distL="0" distR="0" wp14:anchorId="41FF44D8" wp14:editId="1AB72F76">
            <wp:extent cx="5731510" cy="228762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87622"/>
                    </a:xfrm>
                    <a:prstGeom prst="rect">
                      <a:avLst/>
                    </a:prstGeom>
                    <a:noFill/>
                    <a:ln>
                      <a:noFill/>
                    </a:ln>
                  </pic:spPr>
                </pic:pic>
              </a:graphicData>
            </a:graphic>
          </wp:inline>
        </w:drawing>
      </w:r>
    </w:p>
    <w:p w14:paraId="7C4E1EEA" w14:textId="2FC0AC7F" w:rsidR="00496489" w:rsidRPr="00287945" w:rsidRDefault="00496489" w:rsidP="00496489">
      <w:pPr>
        <w:jc w:val="center"/>
        <w:rPr>
          <w:b/>
        </w:rPr>
      </w:pPr>
      <w:r w:rsidRPr="00287945">
        <w:rPr>
          <w:b/>
        </w:rPr>
        <w:t xml:space="preserve">Figure </w:t>
      </w:r>
      <w:r w:rsidRPr="00287945">
        <w:rPr>
          <w:b/>
        </w:rPr>
        <w:t>7</w:t>
      </w:r>
      <w:r w:rsidR="009E2DAB" w:rsidRPr="00287945">
        <w:rPr>
          <w:b/>
        </w:rPr>
        <w:t>,8,9</w:t>
      </w:r>
      <w:r w:rsidRPr="00287945">
        <w:rPr>
          <w:b/>
        </w:rPr>
        <w:t xml:space="preserve">: </w:t>
      </w:r>
      <w:r w:rsidRPr="00287945">
        <w:rPr>
          <w:b/>
        </w:rPr>
        <w:t>Making the Layer deep</w:t>
      </w:r>
      <w:r w:rsidR="000B1235" w:rsidRPr="00287945">
        <w:rPr>
          <w:b/>
        </w:rPr>
        <w:t>er</w:t>
      </w:r>
    </w:p>
    <w:p w14:paraId="5C04F7BC" w14:textId="77777777" w:rsidR="00496489" w:rsidRPr="00A050D2" w:rsidRDefault="00496489" w:rsidP="00496489">
      <w:pPr>
        <w:rPr>
          <w:b/>
          <w:i/>
        </w:rPr>
      </w:pPr>
      <w:r w:rsidRPr="00A050D2">
        <w:rPr>
          <w:b/>
          <w:i/>
        </w:rPr>
        <w:t>Observation:</w:t>
      </w:r>
    </w:p>
    <w:p w14:paraId="45A0C389" w14:textId="6C26510D" w:rsidR="00496489" w:rsidRDefault="000B1235" w:rsidP="00496489">
      <w:pPr>
        <w:jc w:val="both"/>
      </w:pPr>
      <w:r>
        <w:t>We can observe that from the initial image, as we increase the depth the accuracy suddenly falls to an all time low at 73 and then as we increase the depth again, the accuracy increases to 91 percent</w:t>
      </w:r>
    </w:p>
    <w:p w14:paraId="06975FC7" w14:textId="77777777" w:rsidR="00496489" w:rsidRDefault="00496489" w:rsidP="00496489">
      <w:pPr>
        <w:jc w:val="both"/>
      </w:pPr>
    </w:p>
    <w:p w14:paraId="0DAE8C6E" w14:textId="4AB4B9C4" w:rsidR="00496489" w:rsidRDefault="00496489" w:rsidP="00A050D2">
      <w:pPr>
        <w:jc w:val="both"/>
      </w:pPr>
    </w:p>
    <w:p w14:paraId="12475F0F" w14:textId="7FC66CAD" w:rsidR="00FE2E5C" w:rsidRDefault="00FE2E5C" w:rsidP="00A050D2">
      <w:pPr>
        <w:jc w:val="both"/>
      </w:pPr>
      <w:r>
        <w:rPr>
          <w:noProof/>
        </w:rPr>
        <w:lastRenderedPageBreak/>
        <w:drawing>
          <wp:inline distT="0" distB="0" distL="0" distR="0" wp14:anchorId="6B2350E0" wp14:editId="7D6AA845">
            <wp:extent cx="5731510" cy="229386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93864"/>
                    </a:xfrm>
                    <a:prstGeom prst="rect">
                      <a:avLst/>
                    </a:prstGeom>
                    <a:noFill/>
                    <a:ln>
                      <a:noFill/>
                    </a:ln>
                  </pic:spPr>
                </pic:pic>
              </a:graphicData>
            </a:graphic>
          </wp:inline>
        </w:drawing>
      </w:r>
    </w:p>
    <w:p w14:paraId="2911E6F9" w14:textId="11BAE25E" w:rsidR="00FE2E5C" w:rsidRPr="00287945" w:rsidRDefault="00FE2E5C" w:rsidP="00FE2E5C">
      <w:pPr>
        <w:jc w:val="center"/>
        <w:rPr>
          <w:b/>
        </w:rPr>
      </w:pPr>
      <w:r w:rsidRPr="00287945">
        <w:rPr>
          <w:b/>
        </w:rPr>
        <w:t xml:space="preserve">Figure </w:t>
      </w:r>
      <w:r w:rsidR="009E2DAB" w:rsidRPr="00287945">
        <w:rPr>
          <w:b/>
        </w:rPr>
        <w:t>10</w:t>
      </w:r>
      <w:r w:rsidRPr="00287945">
        <w:rPr>
          <w:b/>
        </w:rPr>
        <w:t xml:space="preserve">: After adding </w:t>
      </w:r>
      <w:proofErr w:type="spellStart"/>
      <w:r w:rsidRPr="00287945">
        <w:rPr>
          <w:b/>
        </w:rPr>
        <w:t>DropOutLayer</w:t>
      </w:r>
      <w:proofErr w:type="spellEnd"/>
      <w:r w:rsidRPr="00287945">
        <w:rPr>
          <w:b/>
        </w:rPr>
        <w:t xml:space="preserve"> after each MaxPooling2dLayer</w:t>
      </w:r>
    </w:p>
    <w:p w14:paraId="2ED6B36D" w14:textId="77777777" w:rsidR="00FE2E5C" w:rsidRPr="00A050D2" w:rsidRDefault="00FE2E5C" w:rsidP="00FE2E5C">
      <w:pPr>
        <w:rPr>
          <w:b/>
          <w:i/>
        </w:rPr>
      </w:pPr>
      <w:r w:rsidRPr="00A050D2">
        <w:rPr>
          <w:b/>
          <w:i/>
        </w:rPr>
        <w:t>Observation:</w:t>
      </w:r>
    </w:p>
    <w:p w14:paraId="7DAE35AF" w14:textId="361A5E65" w:rsidR="00FE2E5C" w:rsidRDefault="00FE2E5C" w:rsidP="00FE2E5C">
      <w:pPr>
        <w:jc w:val="both"/>
      </w:pPr>
      <w:r>
        <w:t>The random dropping of neurons after each convolution is helpful, we can see that the accuracy has increased by 2 percent in the deeper CNN.</w:t>
      </w:r>
    </w:p>
    <w:p w14:paraId="1F4E79A8" w14:textId="77777777" w:rsidR="00FE2E5C" w:rsidRDefault="00FE2E5C" w:rsidP="00FE2E5C">
      <w:pPr>
        <w:jc w:val="both"/>
      </w:pPr>
    </w:p>
    <w:p w14:paraId="209DD7E8" w14:textId="77777777" w:rsidR="00FE2E5C" w:rsidRDefault="00FE2E5C" w:rsidP="00FE2E5C">
      <w:pPr>
        <w:pBdr>
          <w:bottom w:val="single" w:sz="12" w:space="1" w:color="auto"/>
        </w:pBdr>
        <w:jc w:val="both"/>
      </w:pPr>
    </w:p>
    <w:p w14:paraId="3B1C7B7D" w14:textId="77777777" w:rsidR="009E2DAB" w:rsidRDefault="009E2DAB" w:rsidP="00FE2E5C">
      <w:pPr>
        <w:jc w:val="both"/>
        <w:rPr>
          <w:b/>
          <w:u w:val="single"/>
        </w:rPr>
      </w:pPr>
    </w:p>
    <w:p w14:paraId="6270A9C2" w14:textId="57E00CF9" w:rsidR="00FE2E5C" w:rsidRDefault="009E2DAB" w:rsidP="00FE2E5C">
      <w:pPr>
        <w:jc w:val="both"/>
        <w:rPr>
          <w:b/>
          <w:u w:val="single"/>
        </w:rPr>
      </w:pPr>
      <w:r w:rsidRPr="009E2DAB">
        <w:rPr>
          <w:b/>
          <w:u w:val="single"/>
        </w:rPr>
        <w:t>Problem 2:</w:t>
      </w:r>
    </w:p>
    <w:p w14:paraId="495E9282" w14:textId="77777777" w:rsidR="009E2DAB" w:rsidRPr="009E2DAB" w:rsidRDefault="009E2DAB" w:rsidP="00FE2E5C">
      <w:pPr>
        <w:jc w:val="both"/>
        <w:rPr>
          <w:b/>
          <w:u w:val="single"/>
        </w:rPr>
      </w:pPr>
    </w:p>
    <w:p w14:paraId="7A4434BC" w14:textId="7E7BBBF6" w:rsidR="00FE2E5C" w:rsidRDefault="00FE2E5C" w:rsidP="00A050D2">
      <w:pPr>
        <w:jc w:val="both"/>
      </w:pPr>
      <w:r>
        <w:rPr>
          <w:noProof/>
        </w:rPr>
        <w:drawing>
          <wp:inline distT="0" distB="0" distL="0" distR="0" wp14:anchorId="0597FBEB" wp14:editId="037545F0">
            <wp:extent cx="5731510" cy="231403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14039"/>
                    </a:xfrm>
                    <a:prstGeom prst="rect">
                      <a:avLst/>
                    </a:prstGeom>
                    <a:noFill/>
                    <a:ln>
                      <a:noFill/>
                    </a:ln>
                  </pic:spPr>
                </pic:pic>
              </a:graphicData>
            </a:graphic>
          </wp:inline>
        </w:drawing>
      </w:r>
    </w:p>
    <w:p w14:paraId="20088B7E" w14:textId="515AF377" w:rsidR="009E2DAB" w:rsidRPr="00287945" w:rsidRDefault="009E2DAB" w:rsidP="009E2DAB">
      <w:pPr>
        <w:jc w:val="center"/>
        <w:rPr>
          <w:b/>
        </w:rPr>
      </w:pPr>
      <w:r w:rsidRPr="00287945">
        <w:rPr>
          <w:b/>
        </w:rPr>
        <w:t xml:space="preserve">Figure </w:t>
      </w:r>
      <w:r w:rsidRPr="00287945">
        <w:rPr>
          <w:b/>
        </w:rPr>
        <w:t>11</w:t>
      </w:r>
      <w:r w:rsidRPr="00287945">
        <w:rPr>
          <w:b/>
        </w:rPr>
        <w:t xml:space="preserve">: </w:t>
      </w:r>
      <w:r w:rsidRPr="00287945">
        <w:rPr>
          <w:b/>
        </w:rPr>
        <w:t xml:space="preserve">Adding </w:t>
      </w:r>
      <w:proofErr w:type="spellStart"/>
      <w:r w:rsidRPr="00287945">
        <w:rPr>
          <w:b/>
        </w:rPr>
        <w:t>WeightLearnRateFactor</w:t>
      </w:r>
      <w:proofErr w:type="spellEnd"/>
      <w:r w:rsidRPr="00287945">
        <w:rPr>
          <w:b/>
        </w:rPr>
        <w:t xml:space="preserve"> and </w:t>
      </w:r>
      <w:proofErr w:type="spellStart"/>
      <w:r w:rsidRPr="00287945">
        <w:rPr>
          <w:b/>
        </w:rPr>
        <w:t>BiasLearnRateFactor</w:t>
      </w:r>
      <w:proofErr w:type="spellEnd"/>
      <w:r w:rsidRPr="00287945">
        <w:rPr>
          <w:b/>
        </w:rPr>
        <w:t xml:space="preserve"> for the pre-trained network</w:t>
      </w:r>
    </w:p>
    <w:p w14:paraId="02DC2231" w14:textId="77777777" w:rsidR="009E2DAB" w:rsidRPr="00A050D2" w:rsidRDefault="009E2DAB" w:rsidP="009E2DAB">
      <w:pPr>
        <w:rPr>
          <w:b/>
          <w:i/>
        </w:rPr>
      </w:pPr>
      <w:r w:rsidRPr="00A050D2">
        <w:rPr>
          <w:b/>
          <w:i/>
        </w:rPr>
        <w:t>Observation:</w:t>
      </w:r>
    </w:p>
    <w:p w14:paraId="521854DE" w14:textId="71E022F4" w:rsidR="009E2DAB" w:rsidRDefault="009E2DAB" w:rsidP="009E2DAB">
      <w:pPr>
        <w:jc w:val="both"/>
      </w:pPr>
      <w:r>
        <w:t xml:space="preserve">The all-time high 96 percent has been achieved using the </w:t>
      </w:r>
      <w:proofErr w:type="spellStart"/>
      <w:r w:rsidRPr="009E2DAB">
        <w:t>WeightLearnRateFactor</w:t>
      </w:r>
      <w:proofErr w:type="spellEnd"/>
      <w:r>
        <w:t xml:space="preserve"> = 2 and </w:t>
      </w:r>
      <w:proofErr w:type="spellStart"/>
      <w:r w:rsidRPr="009E2DAB">
        <w:t>BiasLearnRateFactor</w:t>
      </w:r>
      <w:proofErr w:type="spellEnd"/>
      <w:r>
        <w:t xml:space="preserve"> = 2 and InitialLearnRate = 0.0001 and batch size = 64. The low InitialLearnRate ensures the earlier layers of the pre-trained network to be retained.</w:t>
      </w:r>
    </w:p>
    <w:p w14:paraId="0A7CA2CB" w14:textId="77777777" w:rsidR="009E2DAB" w:rsidRDefault="009E2DAB" w:rsidP="009E2DAB">
      <w:pPr>
        <w:jc w:val="both"/>
      </w:pPr>
    </w:p>
    <w:p w14:paraId="02239EC3" w14:textId="1104988B" w:rsidR="009E2DAB" w:rsidRDefault="009E2DAB" w:rsidP="00A050D2">
      <w:pPr>
        <w:jc w:val="both"/>
      </w:pPr>
      <w:r>
        <w:rPr>
          <w:noProof/>
        </w:rPr>
        <w:lastRenderedPageBreak/>
        <w:drawing>
          <wp:inline distT="0" distB="0" distL="0" distR="0" wp14:anchorId="5E0C6539" wp14:editId="1D3472C8">
            <wp:extent cx="5731510" cy="2297965"/>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97965"/>
                    </a:xfrm>
                    <a:prstGeom prst="rect">
                      <a:avLst/>
                    </a:prstGeom>
                    <a:noFill/>
                    <a:ln>
                      <a:noFill/>
                    </a:ln>
                  </pic:spPr>
                </pic:pic>
              </a:graphicData>
            </a:graphic>
          </wp:inline>
        </w:drawing>
      </w:r>
    </w:p>
    <w:p w14:paraId="26781C43" w14:textId="59013F8D" w:rsidR="009E2DAB" w:rsidRPr="00287945" w:rsidRDefault="009E2DAB" w:rsidP="009E2DAB">
      <w:pPr>
        <w:jc w:val="center"/>
        <w:rPr>
          <w:b/>
        </w:rPr>
      </w:pPr>
      <w:r w:rsidRPr="00287945">
        <w:rPr>
          <w:b/>
        </w:rPr>
        <w:t>Figure 1</w:t>
      </w:r>
      <w:r w:rsidRPr="00287945">
        <w:rPr>
          <w:b/>
        </w:rPr>
        <w:t>2</w:t>
      </w:r>
      <w:r w:rsidRPr="00287945">
        <w:rPr>
          <w:b/>
        </w:rPr>
        <w:t xml:space="preserve">: Adding </w:t>
      </w:r>
      <w:proofErr w:type="spellStart"/>
      <w:r w:rsidRPr="00287945">
        <w:rPr>
          <w:b/>
        </w:rPr>
        <w:t>WeightLearnRateFactor</w:t>
      </w:r>
      <w:proofErr w:type="spellEnd"/>
      <w:r w:rsidRPr="00287945">
        <w:rPr>
          <w:b/>
        </w:rPr>
        <w:t xml:space="preserve"> and </w:t>
      </w:r>
      <w:proofErr w:type="spellStart"/>
      <w:r w:rsidRPr="00287945">
        <w:rPr>
          <w:b/>
        </w:rPr>
        <w:t>BiasLearnRateFactor</w:t>
      </w:r>
      <w:proofErr w:type="spellEnd"/>
      <w:r w:rsidRPr="00287945">
        <w:rPr>
          <w:b/>
        </w:rPr>
        <w:t xml:space="preserve"> for the pre-trained network</w:t>
      </w:r>
    </w:p>
    <w:p w14:paraId="68E10038" w14:textId="77777777" w:rsidR="009E2DAB" w:rsidRPr="00A050D2" w:rsidRDefault="009E2DAB" w:rsidP="009E2DAB">
      <w:pPr>
        <w:rPr>
          <w:b/>
          <w:i/>
        </w:rPr>
      </w:pPr>
      <w:r w:rsidRPr="00A050D2">
        <w:rPr>
          <w:b/>
          <w:i/>
        </w:rPr>
        <w:t>Observation:</w:t>
      </w:r>
    </w:p>
    <w:p w14:paraId="1AD241EF" w14:textId="73397228" w:rsidR="009E2DAB" w:rsidRDefault="009E2DAB" w:rsidP="009E2DAB">
      <w:pPr>
        <w:jc w:val="both"/>
      </w:pPr>
      <w:r>
        <w:t>Increasing</w:t>
      </w:r>
      <w:r>
        <w:t xml:space="preserve"> </w:t>
      </w:r>
      <w:r w:rsidRPr="009E2DAB">
        <w:t>WeightLearnRateFactor</w:t>
      </w:r>
      <w:r>
        <w:t xml:space="preserve"> and </w:t>
      </w:r>
      <w:proofErr w:type="spellStart"/>
      <w:r w:rsidRPr="009E2DAB">
        <w:t>BiasLearnRateFactor</w:t>
      </w:r>
      <w:proofErr w:type="spellEnd"/>
      <w:r>
        <w:t xml:space="preserve"> </w:t>
      </w:r>
      <w:r>
        <w:t>to 3 each, with a smaller batch</w:t>
      </w:r>
      <w:r>
        <w:t xml:space="preserve"> size = 64</w:t>
      </w:r>
      <w:r>
        <w:t xml:space="preserve"> has led to decrease in the accuracy by 1 percent</w:t>
      </w:r>
      <w:r>
        <w:t>.</w:t>
      </w:r>
      <w:r>
        <w:t xml:space="preserve"> </w:t>
      </w:r>
    </w:p>
    <w:p w14:paraId="76A1C14E" w14:textId="77777777" w:rsidR="009E2DAB" w:rsidRDefault="009E2DAB" w:rsidP="009E2DAB">
      <w:pPr>
        <w:pBdr>
          <w:bottom w:val="single" w:sz="12" w:space="1" w:color="auto"/>
        </w:pBdr>
        <w:jc w:val="both"/>
      </w:pPr>
    </w:p>
    <w:p w14:paraId="785CC92F" w14:textId="77777777" w:rsidR="009E2DAB" w:rsidRDefault="009E2DAB" w:rsidP="00A050D2">
      <w:pPr>
        <w:jc w:val="both"/>
      </w:pPr>
    </w:p>
    <w:p w14:paraId="07407330" w14:textId="72F10698" w:rsidR="009E2DAB" w:rsidRDefault="009E2DAB" w:rsidP="00A050D2">
      <w:pPr>
        <w:jc w:val="both"/>
      </w:pPr>
      <w:r>
        <w:rPr>
          <w:noProof/>
        </w:rPr>
        <w:drawing>
          <wp:inline distT="0" distB="0" distL="0" distR="0" wp14:anchorId="128171C8" wp14:editId="65C9818C">
            <wp:extent cx="5731510" cy="2304282"/>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04282"/>
                    </a:xfrm>
                    <a:prstGeom prst="rect">
                      <a:avLst/>
                    </a:prstGeom>
                    <a:noFill/>
                    <a:ln>
                      <a:noFill/>
                    </a:ln>
                  </pic:spPr>
                </pic:pic>
              </a:graphicData>
            </a:graphic>
          </wp:inline>
        </w:drawing>
      </w:r>
    </w:p>
    <w:p w14:paraId="506A3A8C" w14:textId="592FFD85" w:rsidR="009E2DAB" w:rsidRPr="00287945" w:rsidRDefault="009E2DAB" w:rsidP="009E2DAB">
      <w:pPr>
        <w:jc w:val="center"/>
        <w:rPr>
          <w:b/>
        </w:rPr>
      </w:pPr>
      <w:r w:rsidRPr="00287945">
        <w:rPr>
          <w:b/>
        </w:rPr>
        <w:t>Figure 1</w:t>
      </w:r>
      <w:r w:rsidR="00287945" w:rsidRPr="00287945">
        <w:rPr>
          <w:b/>
        </w:rPr>
        <w:t>3</w:t>
      </w:r>
      <w:r w:rsidRPr="00287945">
        <w:rPr>
          <w:b/>
        </w:rPr>
        <w:t xml:space="preserve">: Adding </w:t>
      </w:r>
      <w:proofErr w:type="spellStart"/>
      <w:r w:rsidRPr="00287945">
        <w:rPr>
          <w:b/>
        </w:rPr>
        <w:t>WeightLearnRateFactor</w:t>
      </w:r>
      <w:proofErr w:type="spellEnd"/>
      <w:r w:rsidRPr="00287945">
        <w:rPr>
          <w:b/>
        </w:rPr>
        <w:t xml:space="preserve"> and </w:t>
      </w:r>
      <w:proofErr w:type="spellStart"/>
      <w:r w:rsidRPr="00287945">
        <w:rPr>
          <w:b/>
        </w:rPr>
        <w:t>BiasLearnRateFactor</w:t>
      </w:r>
      <w:proofErr w:type="spellEnd"/>
      <w:r w:rsidRPr="00287945">
        <w:rPr>
          <w:b/>
        </w:rPr>
        <w:t xml:space="preserve"> for the pre-trained network</w:t>
      </w:r>
    </w:p>
    <w:p w14:paraId="1654EC19" w14:textId="77777777" w:rsidR="009E2DAB" w:rsidRPr="00A050D2" w:rsidRDefault="009E2DAB" w:rsidP="009E2DAB">
      <w:pPr>
        <w:rPr>
          <w:b/>
          <w:i/>
        </w:rPr>
      </w:pPr>
      <w:r w:rsidRPr="00A050D2">
        <w:rPr>
          <w:b/>
          <w:i/>
        </w:rPr>
        <w:t>Observation:</w:t>
      </w:r>
    </w:p>
    <w:p w14:paraId="52F22963" w14:textId="13DD6D06" w:rsidR="009E2DAB" w:rsidRDefault="009E2DAB" w:rsidP="009E2DAB">
      <w:pPr>
        <w:jc w:val="both"/>
      </w:pPr>
      <w:r>
        <w:t xml:space="preserve">With the same </w:t>
      </w:r>
      <w:r w:rsidR="00287945">
        <w:t xml:space="preserve">settings as used for Figure 12 and decreasing the InitialLearnRate to 0.000001 has shown that as the </w:t>
      </w:r>
      <w:proofErr w:type="spellStart"/>
      <w:r w:rsidR="00287945">
        <w:t>LearnRate</w:t>
      </w:r>
      <w:proofErr w:type="spellEnd"/>
      <w:r w:rsidR="00287945">
        <w:t xml:space="preserve"> decreases further the accuracy gets worse. This could probably mean that we are focusing more on the initial layers rather than the final layers. </w:t>
      </w:r>
    </w:p>
    <w:p w14:paraId="2396D98D" w14:textId="77777777" w:rsidR="009E2DAB" w:rsidRPr="00A050D2" w:rsidRDefault="009E2DAB" w:rsidP="00A050D2">
      <w:pPr>
        <w:jc w:val="both"/>
      </w:pPr>
      <w:bookmarkStart w:id="0" w:name="_GoBack"/>
      <w:bookmarkEnd w:id="0"/>
    </w:p>
    <w:sectPr w:rsidR="009E2DAB" w:rsidRPr="00A05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175C4"/>
    <w:multiLevelType w:val="hybridMultilevel"/>
    <w:tmpl w:val="487A04B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6DA20BC"/>
    <w:multiLevelType w:val="hybridMultilevel"/>
    <w:tmpl w:val="BD1EC4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6D"/>
    <w:rsid w:val="00055581"/>
    <w:rsid w:val="000B1235"/>
    <w:rsid w:val="00287945"/>
    <w:rsid w:val="00417A53"/>
    <w:rsid w:val="00496489"/>
    <w:rsid w:val="0050446D"/>
    <w:rsid w:val="00837278"/>
    <w:rsid w:val="009E2DAB"/>
    <w:rsid w:val="00A050D2"/>
    <w:rsid w:val="00A92A7A"/>
    <w:rsid w:val="00D66A7C"/>
    <w:rsid w:val="00FE2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F65C"/>
  <w15:chartTrackingRefBased/>
  <w15:docId w15:val="{3265ABAA-65A9-431A-B773-4E7C8780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Jasam</dc:creator>
  <cp:keywords/>
  <dc:description/>
  <cp:lastModifiedBy>Mohammed Jasam</cp:lastModifiedBy>
  <cp:revision>4</cp:revision>
  <dcterms:created xsi:type="dcterms:W3CDTF">2018-05-07T19:10:00Z</dcterms:created>
  <dcterms:modified xsi:type="dcterms:W3CDTF">2018-05-07T21:08:00Z</dcterms:modified>
</cp:coreProperties>
</file>