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B57AE">
      <w:pPr>
        <w:pStyle w:val="2"/>
        <w:rPr>
          <w:rFonts w:hint="default" w:ascii="Calibri" w:hAnsi="Calibri" w:cs="Calibri"/>
          <w:b w:val="0"/>
          <w:bCs w:val="0"/>
          <w:color w:val="auto"/>
        </w:rPr>
      </w:pPr>
      <w:bookmarkStart w:id="0" w:name="Xf5528ca519ea09d456ad12b99aecd5e4717dbb7"/>
      <w:r>
        <w:rPr>
          <w:rFonts w:hint="default" w:ascii="Calibri" w:hAnsi="Calibri" w:cs="Calibri"/>
          <w:b w:val="0"/>
          <w:bCs w:val="0"/>
          <w:color w:val="auto"/>
        </w:rPr>
        <w:t>AI-Powered Lead Enrichment &amp; Email Extraction Process</w:t>
      </w:r>
    </w:p>
    <w:p w14:paraId="7102CB8A">
      <w:pPr>
        <w:pStyle w:val="23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Objective:</w:t>
      </w:r>
      <w:r>
        <w:rPr>
          <w:rFonts w:hint="default" w:ascii="Calibri" w:hAnsi="Calibri" w:cs="Calibri"/>
          <w:b w:val="0"/>
          <w:bCs w:val="0"/>
          <w:color w:val="auto"/>
        </w:rPr>
        <w:t xml:space="preserve"> Automate the process of finding emails and contact details for leads where only </w:t>
      </w:r>
      <w:r>
        <w:rPr>
          <w:rFonts w:hint="default" w:ascii="Calibri" w:hAnsi="Calibri" w:cs="Calibri"/>
          <w:b w:val="0"/>
          <w:bCs w:val="0"/>
          <w:color w:val="auto"/>
        </w:rPr>
        <w:t>First Name + Company Name</w:t>
      </w:r>
      <w:r>
        <w:rPr>
          <w:rFonts w:hint="default" w:ascii="Calibri" w:hAnsi="Calibri" w:cs="Calibri"/>
          <w:b w:val="0"/>
          <w:bCs w:val="0"/>
          <w:color w:val="auto"/>
        </w:rPr>
        <w:t xml:space="preserve"> is available, using AI and search tools, for both LinkedIn and Non-LinkedIn sources.</w:t>
      </w:r>
    </w:p>
    <w:p w14:paraId="0348D03F">
      <w:p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F372C29">
      <w:pPr>
        <w:pStyle w:val="4"/>
        <w:rPr>
          <w:rFonts w:hint="default" w:ascii="Calibri" w:hAnsi="Calibri" w:cs="Calibri"/>
          <w:b w:val="0"/>
          <w:bCs w:val="0"/>
          <w:color w:val="auto"/>
        </w:rPr>
      </w:pPr>
      <w:bookmarkStart w:id="1" w:name="input-data"/>
      <w:r>
        <w:rPr>
          <w:rFonts w:hint="default" w:ascii="Calibri" w:hAnsi="Calibri" w:cs="Calibri"/>
          <w:b w:val="0"/>
          <w:bCs w:val="0"/>
          <w:color w:val="auto"/>
        </w:rPr>
        <w:t xml:space="preserve"> Input Data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4"/>
        <w:gridCol w:w="5304"/>
      </w:tblGrid>
      <w:tr w14:paraId="62E77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1FA556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Field</w:t>
            </w:r>
          </w:p>
        </w:tc>
        <w:tc>
          <w:p w14:paraId="51DAFE4F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Description</w:t>
            </w:r>
          </w:p>
        </w:tc>
      </w:tr>
      <w:tr w14:paraId="670ED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C0B9DC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First Name</w:t>
            </w:r>
          </w:p>
        </w:tc>
        <w:tc>
          <w:p w14:paraId="34FE2A94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Lead’s first name from bid platform (Civcast, Dodge)</w:t>
            </w:r>
          </w:p>
        </w:tc>
      </w:tr>
      <w:tr w14:paraId="2F7FA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05C3DC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Last Name</w:t>
            </w:r>
          </w:p>
        </w:tc>
        <w:tc>
          <w:p w14:paraId="015E7AE3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Optional, if available</w:t>
            </w:r>
          </w:p>
        </w:tc>
      </w:tr>
      <w:tr w14:paraId="020D3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799E6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Company Name</w:t>
            </w:r>
          </w:p>
        </w:tc>
        <w:tc>
          <w:p w14:paraId="364EFA7C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Lead’s company name from bid platform</w:t>
            </w:r>
          </w:p>
        </w:tc>
      </w:tr>
      <w:tr w14:paraId="68342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6478F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Source</w:t>
            </w:r>
          </w:p>
        </w:tc>
        <w:tc>
          <w:p w14:paraId="3A2D395B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LinkedIn / Non-LinkedIn (Civcast, Dodge)</w:t>
            </w:r>
          </w:p>
        </w:tc>
      </w:tr>
      <w:tr w14:paraId="07687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A670C6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Notes</w:t>
            </w:r>
          </w:p>
        </w:tc>
        <w:tc>
          <w:p w14:paraId="2DBEBC93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Project or bid context</w:t>
            </w:r>
          </w:p>
        </w:tc>
      </w:tr>
    </w:tbl>
    <w:p w14:paraId="27C82706">
      <w:pPr>
        <w:pStyle w:val="14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 xml:space="preserve">Example: </w:t>
      </w:r>
      <w:r>
        <w:rPr>
          <w:rStyle w:val="48"/>
          <w:rFonts w:hint="default" w:ascii="Calibri" w:hAnsi="Calibri" w:cs="Calibri"/>
          <w:b w:val="0"/>
          <w:bCs w:val="0"/>
          <w:color w:val="auto"/>
        </w:rPr>
        <w:t>First Name: John, Company Name: Acme Industrial</w:t>
      </w:r>
    </w:p>
    <w:p w14:paraId="46BC9236">
      <w:p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BFC146D">
      <w:pPr>
        <w:pStyle w:val="4"/>
        <w:rPr>
          <w:rFonts w:hint="default" w:ascii="Calibri" w:hAnsi="Calibri" w:cs="Calibri"/>
          <w:b w:val="0"/>
          <w:bCs w:val="0"/>
          <w:color w:val="auto"/>
        </w:rPr>
      </w:pPr>
      <w:bookmarkStart w:id="2" w:name="Xb313e0dc48772720d111eb39ad4737f2053dedd"/>
      <w:r>
        <w:rPr>
          <w:rFonts w:hint="default" w:ascii="Calibri" w:hAnsi="Calibri" w:cs="Calibri"/>
          <w:b w:val="0"/>
          <w:bCs w:val="0"/>
          <w:color w:val="auto"/>
        </w:rPr>
        <w:t xml:space="preserve"> Step 1 – Identify Potential LinkedIn Profile</w:t>
      </w:r>
    </w:p>
    <w:p w14:paraId="6E1F2AA5">
      <w:pPr>
        <w:pStyle w:val="23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Goal:</w:t>
      </w:r>
      <w:r>
        <w:rPr>
          <w:rFonts w:hint="default" w:ascii="Calibri" w:hAnsi="Calibri" w:cs="Calibri"/>
          <w:b w:val="0"/>
          <w:bCs w:val="0"/>
          <w:color w:val="auto"/>
        </w:rPr>
        <w:t xml:space="preserve"> Locate the lead on LinkedIn or other professional sources.</w:t>
      </w:r>
    </w:p>
    <w:p w14:paraId="346AC7FA">
      <w:pPr>
        <w:pStyle w:val="3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Process:</w:t>
      </w:r>
      <w:r>
        <w:rPr>
          <w:rFonts w:hint="default" w:ascii="Calibri" w:hAnsi="Calibri" w:cs="Calibri"/>
          <w:b w:val="0"/>
          <w:bCs w:val="0"/>
          <w:color w:val="auto"/>
        </w:rPr>
        <w:t xml:space="preserve"> 1. Construct a search query:</w:t>
      </w:r>
      <w:r>
        <w:rPr>
          <w:rFonts w:hint="default" w:ascii="Calibri" w:hAnsi="Calibri" w:cs="Calibri"/>
          <w:b w:val="0"/>
          <w:bCs w:val="0"/>
          <w:color w:val="auto"/>
        </w:rPr>
        <w:br w:type="textWrapping"/>
      </w:r>
      <w:r>
        <w:rPr>
          <w:rStyle w:val="48"/>
          <w:rFonts w:hint="default" w:ascii="Calibri" w:hAnsi="Calibri" w:cs="Calibri"/>
          <w:b w:val="0"/>
          <w:bCs w:val="0"/>
          <w:color w:val="auto"/>
        </w:rPr>
        <w:t>"First Name Last Name" "Company Name" site:linkedin.com/in</w:t>
      </w:r>
      <w:r>
        <w:rPr>
          <w:rFonts w:hint="default" w:ascii="Calibri" w:hAnsi="Calibri" w:cs="Calibri"/>
          <w:b w:val="0"/>
          <w:bCs w:val="0"/>
          <w:color w:val="auto"/>
        </w:rPr>
        <w:t xml:space="preserve"> 2. Use </w:t>
      </w:r>
      <w:r>
        <w:rPr>
          <w:rFonts w:hint="default" w:ascii="Calibri" w:hAnsi="Calibri" w:cs="Calibri"/>
          <w:b w:val="0"/>
          <w:bCs w:val="0"/>
          <w:color w:val="auto"/>
        </w:rPr>
        <w:t>Google Search or Bing</w:t>
      </w:r>
      <w:r>
        <w:rPr>
          <w:rFonts w:hint="default" w:ascii="Calibri" w:hAnsi="Calibri" w:cs="Calibri"/>
          <w:b w:val="0"/>
          <w:bCs w:val="0"/>
          <w:color w:val="auto"/>
        </w:rPr>
        <w:t xml:space="preserve"> to retrieve possible LinkedIn profiles.</w:t>
      </w:r>
      <w:r>
        <w:rPr>
          <w:rFonts w:hint="default" w:ascii="Calibri" w:hAnsi="Calibri" w:cs="Calibri"/>
          <w:b w:val="0"/>
          <w:bCs w:val="0"/>
          <w:color w:val="auto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</w:rPr>
        <w:t xml:space="preserve">3. If multiple results are found, use AI to </w:t>
      </w:r>
      <w:r>
        <w:rPr>
          <w:rFonts w:hint="default" w:ascii="Calibri" w:hAnsi="Calibri" w:cs="Calibri"/>
          <w:b w:val="0"/>
          <w:bCs w:val="0"/>
          <w:color w:val="auto"/>
        </w:rPr>
        <w:t>rank the best match</w:t>
      </w:r>
      <w:r>
        <w:rPr>
          <w:rFonts w:hint="default" w:ascii="Calibri" w:hAnsi="Calibri" w:cs="Calibri"/>
          <w:b w:val="0"/>
          <w:bCs w:val="0"/>
          <w:color w:val="auto"/>
        </w:rPr>
        <w:t xml:space="preserve"> based on:</w:t>
      </w:r>
    </w:p>
    <w:p w14:paraId="44CDDC07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Company match</w:t>
      </w:r>
    </w:p>
    <w:p w14:paraId="2AF664B7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Job title relevance</w:t>
      </w:r>
    </w:p>
    <w:p w14:paraId="0D75078C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Location (if known)</w:t>
      </w:r>
    </w:p>
    <w:p w14:paraId="1997B502">
      <w:pPr>
        <w:pStyle w:val="23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Tools:</w:t>
      </w:r>
    </w:p>
    <w:p w14:paraId="5A6A9769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Google Search API / Bing Search API</w:t>
      </w:r>
    </w:p>
    <w:p w14:paraId="28660A1C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AI ranking engine (e.g., GPT or custom ML model)</w:t>
      </w:r>
    </w:p>
    <w:p w14:paraId="0E720B50">
      <w:p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0DDB150">
      <w:pPr>
        <w:pStyle w:val="4"/>
        <w:rPr>
          <w:rFonts w:hint="default" w:ascii="Calibri" w:hAnsi="Calibri" w:cs="Calibri"/>
          <w:b w:val="0"/>
          <w:bCs w:val="0"/>
          <w:color w:val="auto"/>
        </w:rPr>
      </w:pPr>
      <w:bookmarkStart w:id="3" w:name="step-2-extract-email"/>
      <w:r>
        <w:rPr>
          <w:rFonts w:hint="default" w:ascii="Calibri" w:hAnsi="Calibri" w:cs="Calibri"/>
          <w:b w:val="0"/>
          <w:bCs w:val="0"/>
          <w:color w:val="auto"/>
        </w:rPr>
        <w:t>Step 2 – Extract Email</w:t>
      </w:r>
    </w:p>
    <w:p w14:paraId="44CB5B07">
      <w:pPr>
        <w:pStyle w:val="23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Once the profile or company domain is identified:</w:t>
      </w:r>
    </w:p>
    <w:p w14:paraId="78C93764">
      <w:pPr>
        <w:pStyle w:val="3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 xml:space="preserve">Process: </w:t>
      </w:r>
    </w:p>
    <w:p w14:paraId="5181FF8D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  <w:lang w:val="en-US"/>
        </w:rPr>
        <w:t xml:space="preserve">Use </w:t>
      </w:r>
      <w:r>
        <w:rPr>
          <w:rFonts w:hint="default" w:ascii="Calibri" w:hAnsi="Calibri" w:cs="Calibri"/>
          <w:b w:val="0"/>
          <w:bCs w:val="0"/>
          <w:color w:val="auto"/>
        </w:rPr>
        <w:t>Hunter.io</w:t>
      </w:r>
      <w:bookmarkStart w:id="8" w:name="_GoBack"/>
      <w:bookmarkEnd w:id="8"/>
    </w:p>
    <w:p w14:paraId="0CA5C8B8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Input the lead’s name + company domain</w:t>
      </w:r>
    </w:p>
    <w:p w14:paraId="650465BB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Retrieve possible email addresses</w:t>
      </w:r>
    </w:p>
    <w:p w14:paraId="491E01EA">
      <w:pPr>
        <w:pStyle w:val="24"/>
        <w:numPr>
          <w:numId w:val="0"/>
        </w:numPr>
        <w:ind w:left="360" w:leftChars="0"/>
        <w:rPr>
          <w:rFonts w:hint="default" w:ascii="Calibri" w:hAnsi="Calibri" w:cs="Calibri"/>
          <w:b w:val="0"/>
          <w:bCs w:val="0"/>
          <w:color w:val="auto"/>
        </w:rPr>
      </w:pPr>
    </w:p>
    <w:p w14:paraId="262E76EF">
      <w:pPr>
        <w:pStyle w:val="24"/>
        <w:numPr>
          <w:numId w:val="0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 xml:space="preserve">If multiple options, AI scoring to pick the </w:t>
      </w:r>
      <w:r>
        <w:rPr>
          <w:rFonts w:hint="default" w:ascii="Calibri" w:hAnsi="Calibri" w:cs="Calibri"/>
          <w:b w:val="0"/>
          <w:bCs w:val="0"/>
          <w:color w:val="auto"/>
        </w:rPr>
        <w:t>most likely valid email</w:t>
      </w:r>
    </w:p>
    <w:p w14:paraId="15EF8994">
      <w:pPr>
        <w:pStyle w:val="24"/>
        <w:numPr>
          <w:numId w:val="0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 xml:space="preserve">Verify email deliverability using </w:t>
      </w:r>
      <w:r>
        <w:rPr>
          <w:rFonts w:hint="default" w:ascii="Calibri" w:hAnsi="Calibri" w:cs="Calibri"/>
          <w:b w:val="0"/>
          <w:bCs w:val="0"/>
          <w:color w:val="auto"/>
        </w:rPr>
        <w:t>email verification tools</w:t>
      </w:r>
      <w:r>
        <w:rPr>
          <w:rFonts w:hint="default" w:ascii="Calibri" w:hAnsi="Calibri" w:cs="Calibri"/>
          <w:b w:val="0"/>
          <w:bCs w:val="0"/>
          <w:color w:val="auto"/>
        </w:rPr>
        <w:t xml:space="preserve"> (NeverBounce, Hunter, etc.)</w:t>
      </w:r>
    </w:p>
    <w:p w14:paraId="0A65D7DD">
      <w:pPr>
        <w:pStyle w:val="23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Goal:</w:t>
      </w:r>
      <w:r>
        <w:rPr>
          <w:rFonts w:hint="default" w:ascii="Calibri" w:hAnsi="Calibri" w:cs="Calibri"/>
          <w:b w:val="0"/>
          <w:bCs w:val="0"/>
          <w:color w:val="auto"/>
        </w:rPr>
        <w:t xml:space="preserve"> Ensure bounce rate below 2%.</w:t>
      </w:r>
    </w:p>
    <w:p w14:paraId="02300BC9">
      <w:p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7B37348">
      <w:pPr>
        <w:pStyle w:val="4"/>
        <w:rPr>
          <w:rFonts w:hint="default" w:ascii="Calibri" w:hAnsi="Calibri" w:cs="Calibri"/>
          <w:b w:val="0"/>
          <w:bCs w:val="0"/>
          <w:color w:val="auto"/>
        </w:rPr>
      </w:pPr>
      <w:bookmarkStart w:id="4" w:name="step-3-enrich-lead-data"/>
      <w:r>
        <w:rPr>
          <w:rFonts w:hint="default" w:ascii="Calibri" w:hAnsi="Calibri" w:cs="Calibri"/>
          <w:b w:val="0"/>
          <w:bCs w:val="0"/>
          <w:color w:val="auto"/>
        </w:rPr>
        <w:t>Step 3 – Enrich Lead Data</w:t>
      </w:r>
    </w:p>
    <w:p w14:paraId="6DCBB82B">
      <w:pPr>
        <w:pStyle w:val="23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 xml:space="preserve">For each lead, generate </w:t>
      </w:r>
      <w:r>
        <w:rPr>
          <w:rFonts w:hint="default" w:ascii="Calibri" w:hAnsi="Calibri" w:cs="Calibri"/>
          <w:b w:val="0"/>
          <w:bCs w:val="0"/>
          <w:color w:val="auto"/>
        </w:rPr>
        <w:t>2–3 sentences of company research</w:t>
      </w:r>
      <w:r>
        <w:rPr>
          <w:rFonts w:hint="default" w:ascii="Calibri" w:hAnsi="Calibri" w:cs="Calibri"/>
          <w:b w:val="0"/>
          <w:bCs w:val="0"/>
          <w:color w:val="auto"/>
        </w:rPr>
        <w:t>:</w:t>
      </w:r>
    </w:p>
    <w:p w14:paraId="0AFD12FE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Company size, industry, and location</w:t>
      </w:r>
    </w:p>
    <w:p w14:paraId="7FE99926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Recent projects or bids relevant to your product/service</w:t>
      </w:r>
    </w:p>
    <w:p w14:paraId="520858AB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Equipment needs or signals inferred from job/project context</w:t>
      </w:r>
    </w:p>
    <w:p w14:paraId="5B2C8C31">
      <w:pPr>
        <w:pStyle w:val="23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Tools:</w:t>
      </w:r>
    </w:p>
    <w:p w14:paraId="5E5839E5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AI (Claude/Gemini/ChatGPT) to summarize company info</w:t>
      </w:r>
    </w:p>
    <w:p w14:paraId="1DB25BC1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Public sources like LinkedIn, Google News, or company website</w:t>
      </w:r>
    </w:p>
    <w:p w14:paraId="6D491EC4">
      <w:p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0593F668">
      <w:pPr>
        <w:pStyle w:val="4"/>
        <w:rPr>
          <w:rFonts w:hint="default" w:ascii="Calibri" w:hAnsi="Calibri" w:cs="Calibri"/>
          <w:b w:val="0"/>
          <w:bCs w:val="0"/>
          <w:color w:val="auto"/>
        </w:rPr>
      </w:pPr>
      <w:bookmarkStart w:id="5" w:name="step-4-feed-into-outreach-system"/>
      <w:r>
        <w:rPr>
          <w:rFonts w:hint="default" w:ascii="Calibri" w:hAnsi="Calibri" w:cs="Calibri"/>
          <w:b w:val="0"/>
          <w:bCs w:val="0"/>
          <w:color w:val="auto"/>
          <w:lang w:val="en-US"/>
        </w:rPr>
        <w:t>S</w:t>
      </w:r>
      <w:r>
        <w:rPr>
          <w:rFonts w:hint="default" w:ascii="Calibri" w:hAnsi="Calibri" w:cs="Calibri"/>
          <w:b w:val="0"/>
          <w:bCs w:val="0"/>
          <w:color w:val="auto"/>
        </w:rPr>
        <w:t>tep 4 – Feed into Outreach System</w:t>
      </w:r>
    </w:p>
    <w:p w14:paraId="602E8D2D">
      <w:pPr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Add verified lead + email + enrichment text to the campaign database.</w:t>
      </w:r>
    </w:p>
    <w:p w14:paraId="7DB7C1D6">
      <w:pPr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 xml:space="preserve">Assign to the </w:t>
      </w:r>
      <w:r>
        <w:rPr>
          <w:rFonts w:hint="default" w:ascii="Calibri" w:hAnsi="Calibri" w:cs="Calibri"/>
          <w:b w:val="0"/>
          <w:bCs w:val="0"/>
          <w:color w:val="auto"/>
        </w:rPr>
        <w:t>dedicated inbox</w:t>
      </w:r>
      <w:r>
        <w:rPr>
          <w:rFonts w:hint="default" w:ascii="Calibri" w:hAnsi="Calibri" w:cs="Calibri"/>
          <w:b w:val="0"/>
          <w:bCs w:val="0"/>
          <w:color w:val="auto"/>
        </w:rPr>
        <w:t xml:space="preserve"> on Instantly (or other sending platform).</w:t>
      </w:r>
    </w:p>
    <w:p w14:paraId="3F092284">
      <w:pPr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Personalize email content dynamically:</w:t>
      </w:r>
    </w:p>
    <w:p w14:paraId="4A27930E">
      <w:pPr>
        <w:pStyle w:val="49"/>
        <w:numPr>
          <w:ilvl w:val="0"/>
          <w:numId w:val="2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Style w:val="48"/>
          <w:rFonts w:hint="default" w:ascii="Calibri" w:hAnsi="Calibri" w:cs="Calibri"/>
          <w:b w:val="0"/>
          <w:bCs w:val="0"/>
          <w:color w:val="auto"/>
        </w:rPr>
        <w:t>Hi {First Name}, we noticed {Company Name} is working on {Project/Signal}. Our solution can help with {equipment need}.</w:t>
      </w:r>
    </w:p>
    <w:p w14:paraId="6E011A27">
      <w:p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CA1D4A">
      <w:pPr>
        <w:pStyle w:val="4"/>
        <w:rPr>
          <w:rFonts w:hint="default" w:ascii="Calibri" w:hAnsi="Calibri" w:cs="Calibri"/>
          <w:b w:val="0"/>
          <w:bCs w:val="0"/>
          <w:color w:val="auto"/>
        </w:rPr>
      </w:pPr>
      <w:bookmarkStart w:id="6" w:name="step-5-automation-at-scale"/>
      <w:r>
        <w:rPr>
          <w:rFonts w:hint="default" w:ascii="Calibri" w:hAnsi="Calibri" w:cs="Calibri"/>
          <w:b w:val="0"/>
          <w:bCs w:val="0"/>
          <w:color w:val="auto"/>
        </w:rPr>
        <w:t>Step 5 – Automation at Scale</w:t>
      </w:r>
    </w:p>
    <w:p w14:paraId="63A093FC">
      <w:pPr>
        <w:pStyle w:val="23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For monthly volumes (~3,000–4,000 leads):</w:t>
      </w:r>
    </w:p>
    <w:p w14:paraId="706FC104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Batch scraping &amp; AI processing:</w:t>
      </w:r>
    </w:p>
    <w:p w14:paraId="63C10570">
      <w:pPr>
        <w:pStyle w:val="24"/>
        <w:numPr>
          <w:ilvl w:val="1"/>
          <w:numId w:val="1"/>
        </w:numPr>
        <w:ind w:left="840" w:leftChars="0" w:firstLineChars="0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Run Google search + LinkedIn profile extraction in parallel</w:t>
      </w:r>
    </w:p>
    <w:p w14:paraId="3B63C322">
      <w:pPr>
        <w:pStyle w:val="24"/>
        <w:numPr>
          <w:ilvl w:val="1"/>
          <w:numId w:val="1"/>
        </w:numPr>
        <w:ind w:left="840" w:leftChars="0" w:firstLineChars="0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Run email extraction + verification in parallel</w:t>
      </w:r>
    </w:p>
    <w:p w14:paraId="6216495C">
      <w:pPr>
        <w:pStyle w:val="24"/>
        <w:numPr>
          <w:ilvl w:val="1"/>
          <w:numId w:val="1"/>
        </w:numPr>
        <w:ind w:left="840" w:leftChars="0" w:firstLineChars="0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Use AI to summarize company data automatically</w:t>
      </w:r>
    </w:p>
    <w:p w14:paraId="20C0F343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Error handling:</w:t>
      </w:r>
    </w:p>
    <w:p w14:paraId="3AFCF7D3">
      <w:pPr>
        <w:pStyle w:val="24"/>
        <w:numPr>
          <w:ilvl w:val="1"/>
          <w:numId w:val="1"/>
        </w:numPr>
        <w:ind w:left="840" w:leftChars="0" w:firstLineChars="0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If email not found → mark for manual follow-up or second-pass search</w:t>
      </w:r>
    </w:p>
    <w:p w14:paraId="2E5859EF">
      <w:pPr>
        <w:pStyle w:val="24"/>
        <w:numPr>
          <w:ilvl w:val="1"/>
          <w:numId w:val="1"/>
        </w:numPr>
        <w:ind w:left="840" w:leftChars="0" w:firstLineChars="0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Track bounce rate &amp; open/reply metrics</w:t>
      </w:r>
    </w:p>
    <w:p w14:paraId="7BAD4557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Monitoring dashboard:</w:t>
      </w:r>
    </w:p>
    <w:p w14:paraId="5AFB4EA5">
      <w:pPr>
        <w:pStyle w:val="24"/>
        <w:numPr>
          <w:ilvl w:val="1"/>
          <w:numId w:val="1"/>
        </w:numPr>
        <w:ind w:left="840" w:leftChars="0" w:firstLineChars="0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Leads processed</w:t>
      </w:r>
    </w:p>
    <w:p w14:paraId="157BD8FC">
      <w:pPr>
        <w:pStyle w:val="24"/>
        <w:numPr>
          <w:ilvl w:val="1"/>
          <w:numId w:val="1"/>
        </w:numPr>
        <w:ind w:left="840" w:leftChars="0" w:firstLineChars="0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Emails found &amp; verified</w:t>
      </w:r>
    </w:p>
    <w:p w14:paraId="5943ABE4">
      <w:pPr>
        <w:pStyle w:val="24"/>
        <w:numPr>
          <w:ilvl w:val="1"/>
          <w:numId w:val="1"/>
        </w:numPr>
        <w:ind w:left="840" w:leftChars="0" w:firstLineChars="0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Errors / manual intervention required</w:t>
      </w:r>
    </w:p>
    <w:p w14:paraId="38B7BCEB">
      <w:p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6337CE9">
      <w:pPr>
        <w:pStyle w:val="4"/>
        <w:rPr>
          <w:rFonts w:hint="default" w:ascii="Calibri" w:hAnsi="Calibri" w:cs="Calibri"/>
          <w:b w:val="0"/>
          <w:bCs w:val="0"/>
          <w:color w:val="auto"/>
        </w:rPr>
      </w:pPr>
      <w:bookmarkStart w:id="7" w:name="output"/>
      <w:r>
        <w:rPr>
          <w:rFonts w:hint="default" w:ascii="Calibri" w:hAnsi="Calibri" w:cs="Calibri"/>
          <w:b w:val="0"/>
          <w:bCs w:val="0"/>
          <w:color w:val="auto"/>
        </w:rPr>
        <w:t>Output</w:t>
      </w:r>
    </w:p>
    <w:p w14:paraId="4E13CE7A">
      <w:pPr>
        <w:pStyle w:val="23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For each lead, the final database contains: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5"/>
        <w:gridCol w:w="4982"/>
      </w:tblGrid>
      <w:tr w14:paraId="68842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E980CC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Field</w:t>
            </w:r>
          </w:p>
        </w:tc>
        <w:tc>
          <w:p w14:paraId="5A130D9A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Example</w:t>
            </w:r>
          </w:p>
        </w:tc>
      </w:tr>
      <w:tr w14:paraId="028D0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7157D5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First Name</w:t>
            </w:r>
          </w:p>
        </w:tc>
        <w:tc>
          <w:p w14:paraId="16C5E74C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John</w:t>
            </w:r>
          </w:p>
        </w:tc>
      </w:tr>
      <w:tr w14:paraId="59E10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DE29EB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Last Name</w:t>
            </w:r>
          </w:p>
        </w:tc>
        <w:tc>
          <w:p w14:paraId="250519AE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Doe</w:t>
            </w:r>
          </w:p>
        </w:tc>
      </w:tr>
      <w:tr w14:paraId="63CCF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823AE6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Company Name</w:t>
            </w:r>
          </w:p>
        </w:tc>
        <w:tc>
          <w:p w14:paraId="16C09AAF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Acme Industrial</w:t>
            </w:r>
          </w:p>
        </w:tc>
      </w:tr>
      <w:tr w14:paraId="72DA9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D814D4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Email</w:t>
            </w:r>
          </w:p>
        </w:tc>
        <w:tc>
          <w:p w14:paraId="66DA7C1E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john.doe@acme.com</w:t>
            </w:r>
          </w:p>
        </w:tc>
      </w:tr>
      <w:tr w14:paraId="2A107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773804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Verified</w:t>
            </w:r>
          </w:p>
        </w:tc>
        <w:tc>
          <w:p w14:paraId="64319380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Yes (bounce &lt;2%)</w:t>
            </w:r>
          </w:p>
        </w:tc>
      </w:tr>
      <w:tr w14:paraId="3BB44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BD8CD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Research Summary</w:t>
            </w:r>
          </w:p>
        </w:tc>
        <w:tc>
          <w:p w14:paraId="7D0FBE18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“Acme Industrial is expanding its LNG facility, planning new HVAC installations…”</w:t>
            </w:r>
          </w:p>
        </w:tc>
      </w:tr>
      <w:tr w14:paraId="4BD4C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D3DCA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Source</w:t>
            </w:r>
          </w:p>
        </w:tc>
        <w:tc>
          <w:p w14:paraId="7978377A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Civcast / Dodge</w:t>
            </w:r>
          </w:p>
        </w:tc>
      </w:tr>
      <w:tr w14:paraId="75301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CBE0E4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LinkedIn Profile</w:t>
            </w:r>
          </w:p>
        </w:tc>
        <w:tc>
          <w:p w14:paraId="1A01AE2A">
            <w:pPr>
              <w:pStyle w:val="24"/>
              <w:rPr>
                <w:rFonts w:hint="default" w:ascii="Calibri" w:hAnsi="Calibri" w:cs="Calibri"/>
                <w:b w:val="0"/>
                <w:b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auto"/>
              </w:rPr>
              <w:t>linkedin.com/in/johndoe</w:t>
            </w:r>
          </w:p>
        </w:tc>
      </w:tr>
    </w:tbl>
    <w:p w14:paraId="17A5E1E3">
      <w:p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DF07287">
      <w:pPr>
        <w:pStyle w:val="23"/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 xml:space="preserve">✅ </w:t>
      </w:r>
      <w:r>
        <w:rPr>
          <w:rFonts w:hint="default" w:ascii="Calibri" w:hAnsi="Calibri" w:cs="Calibri"/>
          <w:b w:val="0"/>
          <w:bCs w:val="0"/>
          <w:color w:val="auto"/>
        </w:rPr>
        <w:t>Result:</w:t>
      </w:r>
    </w:p>
    <w:p w14:paraId="2A8930AB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Fully enriched leads ready for AI-powered outreach</w:t>
      </w:r>
    </w:p>
    <w:p w14:paraId="75A962A5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Automation reduces manual effort for thousands of leads</w:t>
      </w:r>
    </w:p>
    <w:p w14:paraId="6B85505F">
      <w:pPr>
        <w:pStyle w:val="24"/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auto"/>
        </w:rPr>
      </w:pPr>
      <w:r>
        <w:rPr>
          <w:rFonts w:hint="default" w:ascii="Calibri" w:hAnsi="Calibri" w:cs="Calibri"/>
          <w:b w:val="0"/>
          <w:bCs w:val="0"/>
          <w:color w:val="auto"/>
        </w:rPr>
        <w:t>Maintains high deliverability and personalization</w:t>
      </w:r>
    </w:p>
    <w:bookmarkEnd w:id="0"/>
    <w:bookmarkEnd w:id="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8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65962E09"/>
    <w:rsid w:val="74A259E7"/>
    <w:rsid w:val="7ECC31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476</Words>
  <Characters>2669</Characters>
  <Lines>12</Lines>
  <Paragraphs>8</Paragraphs>
  <TotalTime>11</TotalTime>
  <ScaleCrop>false</ScaleCrop>
  <LinksUpToDate>false</LinksUpToDate>
  <CharactersWithSpaces>3060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2026-05-07T12:03:00Z</dcterms:created>
  <dc:creator>Administrator</dc:creator>
  <cp:lastModifiedBy>Administrator</cp:lastModifiedBy>
  <dcterms:modified xsi:type="dcterms:W3CDTF">2026-05-07T13:57:37Z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eyJoZGlkIjoiZTI5MzYyNjYwYTA3NjYxNGI2ZjI2YmM0NDRjZDMyNDkifQ==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902AE66EDE1044AFA291E17460D469B5_12</vt:lpwstr>
  </property>
</Properties>
</file>