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الحذاء العظيم</w:t>
      </w:r>
    </w:p>
    <w:p>
      <w:pPr>
        <w:jc w:val="center"/>
      </w:pPr>
      <w:r>
        <w:rPr>
          <w:i/>
          <w:sz w:val="22"/>
        </w:rPr>
        <w:t>نشر 15 ديسمبر 2008 | 07:35</w:t>
      </w:r>
    </w:p>
    <w:p>
      <w:pPr>
        <w:jc w:val="center"/>
      </w:pPr>
      <w:r>
        <w:rPr>
          <w:i/>
          <w:sz w:val="18"/>
        </w:rPr>
        <w:t>المصدر: https://alaqsavoice.ps/post/27466/الحذاء-العظيم</w:t>
      </w:r>
    </w:p>
    <w:p/>
    <w:p>
      <w:pPr>
        <w:jc w:val="right"/>
      </w:pPr>
      <w:r>
        <w:rPr>
          <w:sz w:val="26"/>
        </w:rPr>
        <w:t>حذاء عربي عظيم يختصر تاريخ بوش المجرم الذي أودى بحياة مئات الآلاف من أبناء الأمة العربية والإسلامية، والذي حاول أن يواصل صلفه وتبجحه وحقارته وانحطاطه حتى اللحظة الأخيرة من أيام حكمه. ربما أراد بوش أن ينهي أعماله الشريرة وحقبته التاريخية الدموية بسماع المجاملات وعبارات الترحيب والامتنان من عملائه وزبانيته في المنطقة العربية الإسلامية، فأتى حذاء منتظر الزيدي العربي الأصيل الغيور ليختصر تاريخ بوش الأسود، وليقول للعالم أجمع بأن العرب شامخون وسيبقون شامخين، وأن ليالي الحلكة التي صنعتها الأنظمة العربية لا محالة إلى زوال.</w:t>
      </w:r>
    </w:p>
    <w:p>
      <w:pPr>
        <w:jc w:val="right"/>
      </w:pPr>
      <w:r>
        <w:rPr>
          <w:sz w:val="26"/>
        </w:rPr>
        <w:t>غدا سيتفذلك بعض الكتاب قائلين بأن عمل منتظر الزيدي ليس حضاريا، وليس من الآداب والأخلاق الإسلامية والعربية أن يقذف حذاءه بوجه رئيس أقوى دولة على وجه الأرض. هؤلاء المتفذلكون لا يرون في قتل مئات الآلاف من شعبنا العربي العراقي العظيم جريمة، ويرون في حذاء منتظر ما يشوه وجه العرب أمام الحضارة الغربية. هذا الذي قتل أهل العراق، ودمر العراق، وأعاد العراق إلى ما قبل التاريخ لا يستحق أدنى احترام ولا ذرة من تقدير، ولا يستحق إلا اللعنات تصبها أرامل العراق ويتامى العراق؛ والحذاء العربي في وجهه أكبر بكثير مما يستحق.</w:t>
      </w:r>
    </w:p>
    <w:p>
      <w:pPr>
        <w:jc w:val="right"/>
      </w:pPr>
      <w:r>
        <w:rPr>
          <w:sz w:val="26"/>
        </w:rPr>
        <w:t>منتظر الزيدي لا يملك الصوارخ ولا القنابل النووية، لكن حذاءه تفوق على كل الأسلحة الفتاكة، واختصر بوش ومعه إدارته الأمريكية إلى مجرد فأر واه ينحني رأسه إلى جحر يأويه. لقد وجه منتظر إلى بوش إهانة عملاقة حجمها بحجم الولايات المتحدة وحجم كل من ساندها في العدوان على العراق. حذاء منتظر أصبح تاريخا، وأصبح رمزا للثأر العربي، وحول بوش إلى قزم لا تعلو قيمته عن قيمة الحذاء. حذاء منتظر سيدخل التاريخ، وغدا سيكتب المؤرخون، ومنهم من سيكون عنوان كتابه: الحذاء.</w:t>
      </w:r>
    </w:p>
    <w:p>
      <w:pPr>
        <w:jc w:val="right"/>
      </w:pPr>
      <w:r>
        <w:rPr>
          <w:sz w:val="26"/>
        </w:rPr>
        <w:t>في التاريخ الآن حذاءان: حذاء خروتشوف، وحذاء منتظر. حذاء خروتشوف كان مطرقة، أما حذاء منتظر فكان قذيفة ثأر عربية في وجه كل طغاة الأرض الذين يتطاولون على أمة العرب. حذاء منتظر قلب السحر على الساحر، وأعاد بوش إلى حظيرته مهانا مدحورا لا يلوي على شيء من شدة الحسرة والذهول. وربما على بوش أن يختفي أمام كل الابتسامات والضحكات التي تلاحقه ابتهاجا بما تلقى من لعنة تاريخية.</w:t>
      </w:r>
    </w:p>
    <w:p>
      <w:pPr>
        <w:jc w:val="right"/>
      </w:pPr>
      <w:r>
        <w:rPr>
          <w:sz w:val="26"/>
        </w:rPr>
        <w:t>مطلوب من كتاب العرب وحقوقييهم ومثقفيهم أن يهبوا دفاعا عن منتظر الزيدي. حكومة العراق ستنكل بمنتظر وستزجه في غياهب السجون، لكن الواجب يفرض على الغيورين على هذه الأمة الدفاع عن منتظر وألا يتركوه فريسة لنظام عربي يأتمر بأمر أهل الغرب. منتظر سيتحول إلى رمز تاريخي، وستتحدث عنه أجيال الأمة، والأولى أن يكرس رجال الأمة ونساؤها طاقاتهم دفاعا عن هذا الرجل.</w:t>
      </w:r>
    </w:p>
    <w:p>
      <w:pPr>
        <w:jc w:val="right"/>
      </w:pPr>
      <w:r>
        <w:rPr>
          <w:sz w:val="26"/>
        </w:rPr>
        <w:t>حذاء منتظر قال: هذه هي الحرب على العراق. لقد قتلوا أبناء الأمة لكن أبناء الأمة سيخرجون المحتلين بالأحذية. ولو كان في وجه بوش قطرة من دم، ولو كان في رؤوس مستشاريه ذرة من إحساس، للملموا أمتعتهم غدا وغادروا العراق.</w:t>
      </w:r>
    </w:p>
    <w:p>
      <w:pPr>
        <w:jc w:val="right"/>
      </w:pPr>
      <w:r>
        <w:rPr>
          <w:sz w:val="26"/>
        </w:rPr>
        <w:t>غدا سأطلب من أحد الفنانين صناعة تمثال لحذاء منتظر، وسيقف شامخا في حديقة منزلي.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