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المركزي يوارب الباب</w:t>
      </w:r>
    </w:p>
    <w:p>
      <w:pPr>
        <w:jc w:val="center"/>
      </w:pPr>
      <w:r>
        <w:rPr>
          <w:i/>
          <w:sz w:val="22"/>
        </w:rPr>
        <w:t>نشر 16 يناير 2018 | 08:55</w:t>
      </w:r>
    </w:p>
    <w:p>
      <w:pPr>
        <w:jc w:val="center"/>
      </w:pPr>
      <w:r>
        <w:rPr>
          <w:i/>
          <w:sz w:val="18"/>
        </w:rPr>
        <w:t>المصدر: https://alaqsavoice.ps/post/198570/المركزي-يوارب-الباب</w:t>
      </w:r>
    </w:p>
    <w:p/>
    <w:p>
      <w:pPr>
        <w:jc w:val="right"/>
      </w:pPr>
      <w:r>
        <w:rPr>
          <w:sz w:val="26"/>
        </w:rPr>
        <w:t>كنا نلبس قبل اجتماع</w:t>
      </w:r>
    </w:p>
    <w:p>
      <w:pPr>
        <w:jc w:val="right"/>
      </w:pPr>
      <w:r>
        <w:rPr>
          <w:sz w:val="26"/>
        </w:rPr>
        <w:t>المركزي ثوبا ممزقا، ونلبس الآن ثوبا مرقعا جزئيا</w:t>
      </w:r>
    </w:p>
    <w:p>
      <w:pPr>
        <w:jc w:val="right"/>
      </w:pPr>
      <w:r>
        <w:rPr>
          <w:sz w:val="26"/>
        </w:rPr>
        <w:t>هناك من توقع بداية</w:t>
      </w:r>
    </w:p>
    <w:p>
      <w:pPr>
        <w:jc w:val="right"/>
      </w:pPr>
      <w:r>
        <w:rPr>
          <w:sz w:val="26"/>
        </w:rPr>
        <w:t>مرحلة فلسطينية جديدة كنتاج لاجتماع المجلس والهالة الإعلامية التي صاحبته، لكن ما</w:t>
      </w:r>
    </w:p>
    <w:p>
      <w:pPr>
        <w:jc w:val="right"/>
      </w:pPr>
      <w:r>
        <w:rPr>
          <w:sz w:val="26"/>
        </w:rPr>
        <w:t>جرى هو تأسيس لمرحلة امتدادية لمرحلة ما قبل المجلس. مقررات المجلس لا تخرج الشعب الفلسطيني</w:t>
      </w:r>
    </w:p>
    <w:p>
      <w:pPr>
        <w:jc w:val="right"/>
      </w:pPr>
      <w:r>
        <w:rPr>
          <w:sz w:val="26"/>
        </w:rPr>
        <w:t>من مرحلة الانقسامات، ولا من مرحلة تدهور مكانة القضية الفلسطينية</w:t>
      </w:r>
    </w:p>
    <w:p>
      <w:pPr>
        <w:jc w:val="right"/>
      </w:pPr>
      <w:r>
        <w:rPr>
          <w:sz w:val="26"/>
        </w:rPr>
        <w:t>قرأت مقررات المجلس</w:t>
      </w:r>
    </w:p>
    <w:p>
      <w:pPr>
        <w:jc w:val="right"/>
      </w:pPr>
      <w:r>
        <w:rPr>
          <w:sz w:val="26"/>
        </w:rPr>
        <w:t>المركزي التابع لمنظمة التحرير الفلسطينية أكثر من مرة لأقف بدقة على مضموم البيان،</w:t>
      </w:r>
    </w:p>
    <w:p>
      <w:pPr>
        <w:jc w:val="right"/>
      </w:pPr>
      <w:r>
        <w:rPr>
          <w:sz w:val="26"/>
        </w:rPr>
        <w:t>وقد وجدت أن صياغته قد تركت الباب مواربا ولم تغلقه تماما أمام أعاصير أو تدخلات قد</w:t>
      </w:r>
    </w:p>
    <w:p>
      <w:pPr>
        <w:jc w:val="right"/>
      </w:pPr>
      <w:r>
        <w:rPr>
          <w:sz w:val="26"/>
        </w:rPr>
        <w:t>تهب عليه، وأبقت الأمور مفتوحة أمام الاجتهادات والتأويلات المختلفة التي تميز الساحة</w:t>
      </w:r>
    </w:p>
    <w:p>
      <w:pPr>
        <w:jc w:val="right"/>
      </w:pPr>
      <w:r>
        <w:rPr>
          <w:sz w:val="26"/>
        </w:rPr>
        <w:t>السياسية الفلسطينية.</w:t>
      </w:r>
    </w:p>
    <w:p>
      <w:pPr>
        <w:jc w:val="right"/>
      </w:pPr>
      <w:r>
        <w:rPr>
          <w:sz w:val="26"/>
        </w:rPr>
        <w:t>قرر المجلس تعليق</w:t>
      </w:r>
    </w:p>
    <w:p>
      <w:pPr>
        <w:jc w:val="right"/>
      </w:pPr>
      <w:r>
        <w:rPr>
          <w:sz w:val="26"/>
        </w:rPr>
        <w:t>الاعتراف بالكيان الصهيونية حتى يعترف الكيان بدولة فلسطين، ويتراجع عن ضم القدس ويوقف</w:t>
      </w:r>
    </w:p>
    <w:p>
      <w:pPr>
        <w:jc w:val="right"/>
      </w:pPr>
      <w:r>
        <w:rPr>
          <w:sz w:val="26"/>
        </w:rPr>
        <w:t>الاستيطان، ولم يسحب المجلس اعترافه بالكيان بصورة قاطعة. ماذا يعني هذا في القاموس</w:t>
      </w:r>
    </w:p>
    <w:p>
      <w:pPr>
        <w:jc w:val="right"/>
      </w:pPr>
      <w:r>
        <w:rPr>
          <w:sz w:val="26"/>
        </w:rPr>
        <w:t>السياسي العالمي؟ هو يعني أننا نعترف بالكيان، واعترافنا معلق على حبل في أروقة الديبلوماسية</w:t>
      </w:r>
    </w:p>
    <w:p>
      <w:pPr>
        <w:jc w:val="right"/>
      </w:pPr>
      <w:r>
        <w:rPr>
          <w:sz w:val="26"/>
        </w:rPr>
        <w:t>العالمية. علما أن مسألة الاعتراف بالكيان كانت الورقة الأقوى التي نمسك بها أمام العالم،</w:t>
      </w:r>
    </w:p>
    <w:p>
      <w:pPr>
        <w:jc w:val="right"/>
      </w:pPr>
      <w:r>
        <w:rPr>
          <w:sz w:val="26"/>
        </w:rPr>
        <w:t>وألقينا بها في أوسلو في القمامة بدون ثمن. هذا غير مقبول، والمفروض أن هذه المسألة</w:t>
      </w:r>
    </w:p>
    <w:p>
      <w:pPr>
        <w:jc w:val="right"/>
      </w:pPr>
      <w:r>
        <w:rPr>
          <w:sz w:val="26"/>
        </w:rPr>
        <w:t>مرتبطة باستعادة الحقوق الوطنية الثابتة للشعب الفلسطيني.</w:t>
      </w:r>
    </w:p>
    <w:p>
      <w:pPr>
        <w:jc w:val="right"/>
      </w:pPr>
      <w:r>
        <w:rPr>
          <w:sz w:val="26"/>
        </w:rPr>
        <w:t>قرارات المجلس كانت</w:t>
      </w:r>
    </w:p>
    <w:p>
      <w:pPr>
        <w:jc w:val="right"/>
      </w:pPr>
      <w:r>
        <w:rPr>
          <w:sz w:val="26"/>
        </w:rPr>
        <w:t>واضحة بالنسبة للتنسيق الأمني، وسنرى كيف ستتوقف السلطة عن هذا التنسيق. هذا القرار</w:t>
      </w:r>
    </w:p>
    <w:p>
      <w:pPr>
        <w:jc w:val="right"/>
      </w:pPr>
      <w:r>
        <w:rPr>
          <w:sz w:val="26"/>
        </w:rPr>
        <w:t>يعني ضرورة إطلاق سراح المعتقلين الفلسطينيين لأسباب سياسية تحت ستار انتهاك قوانين</w:t>
      </w:r>
    </w:p>
    <w:p>
      <w:pPr>
        <w:jc w:val="right"/>
      </w:pPr>
      <w:r>
        <w:rPr>
          <w:sz w:val="26"/>
        </w:rPr>
        <w:t>السلطة، ويعني إعادة الجمعيات الخيرية والمؤسسات المجتمعية لأصحابها خاصة تلك التابعة</w:t>
      </w:r>
    </w:p>
    <w:p>
      <w:pPr>
        <w:jc w:val="right"/>
      </w:pPr>
      <w:r>
        <w:rPr>
          <w:sz w:val="26"/>
        </w:rPr>
        <w:t>لحركة حماس.</w:t>
      </w:r>
    </w:p>
    <w:p>
      <w:pPr>
        <w:jc w:val="right"/>
      </w:pPr>
      <w:r>
        <w:rPr>
          <w:sz w:val="26"/>
        </w:rPr>
        <w:t>قرارات المجلس ما</w:t>
      </w:r>
    </w:p>
    <w:p>
      <w:pPr>
        <w:jc w:val="right"/>
      </w:pPr>
      <w:r>
        <w:rPr>
          <w:sz w:val="26"/>
        </w:rPr>
        <w:t>زالت تبحث عن أسلوب لاستمرار المفاوضات مع الكيان. حتى الآن لم يقتنع المجلس أن المفاوضات</w:t>
      </w:r>
    </w:p>
    <w:p>
      <w:pPr>
        <w:jc w:val="right"/>
      </w:pPr>
      <w:r>
        <w:rPr>
          <w:sz w:val="26"/>
        </w:rPr>
        <w:t>مع الصهاينة عبثية، ولا يمكن أن تكون غير ذلك بغياب عناصر القوة الفلسطينية.</w:t>
      </w:r>
    </w:p>
    <w:p>
      <w:pPr>
        <w:jc w:val="right"/>
      </w:pPr>
      <w:r>
        <w:rPr>
          <w:sz w:val="26"/>
        </w:rPr>
        <w:t>لم يعط المجلس أولوية</w:t>
      </w:r>
    </w:p>
    <w:p>
      <w:pPr>
        <w:jc w:val="right"/>
      </w:pPr>
      <w:r>
        <w:rPr>
          <w:sz w:val="26"/>
        </w:rPr>
        <w:t>لإعادة بناء المجتمع الفلسطيني، وهي أولوية لا تعلوها أولوية من حيث أن تماسك المجتمع</w:t>
      </w:r>
    </w:p>
    <w:p>
      <w:pPr>
        <w:jc w:val="right"/>
      </w:pPr>
      <w:r>
        <w:rPr>
          <w:sz w:val="26"/>
        </w:rPr>
        <w:t>وصلابته وروح العمل الجماعي والتعاون المتبادل والثقة المتبادلة بين الناس تشكل اللبنة</w:t>
      </w:r>
    </w:p>
    <w:p>
      <w:pPr>
        <w:jc w:val="right"/>
      </w:pPr>
      <w:r>
        <w:rPr>
          <w:sz w:val="26"/>
        </w:rPr>
        <w:t>القوية لمراكمة قوة الشعب.</w:t>
      </w:r>
    </w:p>
    <w:p>
      <w:pPr>
        <w:jc w:val="right"/>
      </w:pPr>
      <w:r>
        <w:rPr>
          <w:sz w:val="26"/>
        </w:rPr>
        <w:t>الفترة الانتقالية</w:t>
      </w:r>
    </w:p>
    <w:p>
      <w:pPr>
        <w:jc w:val="right"/>
      </w:pPr>
      <w:r>
        <w:rPr>
          <w:sz w:val="26"/>
        </w:rPr>
        <w:t>انتهت منذ زمن بعيد، فهل يعني قرار المجلس أنه سينهي كل ارتباطاته المدنية مع الكيان</w:t>
      </w:r>
    </w:p>
    <w:p>
      <w:pPr>
        <w:jc w:val="right"/>
      </w:pPr>
      <w:r>
        <w:rPr>
          <w:sz w:val="26"/>
        </w:rPr>
        <w:t>الصهيوني، ويلغي مكتب المنسق الأمني الأمريكي بين السلطة والكيان؟</w:t>
      </w:r>
    </w:p>
    <w:p>
      <w:pPr>
        <w:jc w:val="right"/>
      </w:pPr>
      <w:r>
        <w:rPr>
          <w:sz w:val="26"/>
        </w:rPr>
        <w:t>لم يلغ المجلس اتفاقية</w:t>
      </w:r>
    </w:p>
    <w:p>
      <w:pPr>
        <w:jc w:val="right"/>
      </w:pPr>
      <w:r>
        <w:rPr>
          <w:sz w:val="26"/>
        </w:rPr>
        <w:t>باريس الاقتصادية التي ألحقت كبير الضرر بالمنتجين الفلسطينيين. فقط طالب المجلس بالانفكاك</w:t>
      </w:r>
    </w:p>
    <w:p>
      <w:pPr>
        <w:jc w:val="right"/>
      </w:pPr>
      <w:r>
        <w:rPr>
          <w:sz w:val="26"/>
        </w:rPr>
        <w:t>من اتفاقية باريس الاقتصادية دون أن يوضح معنى هذا الانفكاك.</w:t>
      </w:r>
    </w:p>
    <w:p>
      <w:pPr>
        <w:jc w:val="right"/>
      </w:pPr>
      <w:r>
        <w:rPr>
          <w:sz w:val="26"/>
        </w:rPr>
        <w:t>المجلس جدد موافقته</w:t>
      </w:r>
    </w:p>
    <w:p>
      <w:pPr>
        <w:jc w:val="right"/>
      </w:pPr>
      <w:r>
        <w:rPr>
          <w:sz w:val="26"/>
        </w:rPr>
        <w:t>على مبادرة بيروت العربية التي فتحت الأبواب واسعة أمام أنظمة العرب للتطبيع مع الصهاينة،</w:t>
      </w:r>
    </w:p>
    <w:p>
      <w:pPr>
        <w:jc w:val="right"/>
      </w:pPr>
      <w:r>
        <w:rPr>
          <w:sz w:val="26"/>
        </w:rPr>
        <w:t>بل للتحالف معهم كما نرى الآن. مبادرة بيروت غير صالحة والمفروض رفضها قطعيا.</w:t>
      </w:r>
    </w:p>
    <w:p>
      <w:pPr>
        <w:jc w:val="right"/>
      </w:pPr>
      <w:r>
        <w:rPr>
          <w:sz w:val="26"/>
        </w:rPr>
        <w:t>هناك قرار يطالب</w:t>
      </w:r>
    </w:p>
    <w:p>
      <w:pPr>
        <w:jc w:val="right"/>
      </w:pPr>
      <w:r>
        <w:rPr>
          <w:sz w:val="26"/>
        </w:rPr>
        <w:t>العرب بقطع علاقاتهم مع أمريكا في حال نقلت سفارتها إلى القدس، لكن العرب لن يفعلوا</w:t>
      </w:r>
    </w:p>
    <w:p>
      <w:pPr>
        <w:jc w:val="right"/>
      </w:pPr>
      <w:r>
        <w:rPr>
          <w:sz w:val="26"/>
        </w:rPr>
        <w:t>ذلك.</w:t>
      </w:r>
    </w:p>
    <w:p>
      <w:pPr>
        <w:jc w:val="right"/>
      </w:pPr>
      <w:r>
        <w:rPr>
          <w:sz w:val="26"/>
        </w:rPr>
        <w:t>وهناك قرارات لها</w:t>
      </w:r>
    </w:p>
    <w:p>
      <w:pPr>
        <w:jc w:val="right"/>
      </w:pPr>
      <w:r>
        <w:rPr>
          <w:sz w:val="26"/>
        </w:rPr>
        <w:t>علاقة بالساحة الدولية والساحة الإسلامية. جدواها قليلة وأغلب الدول لن تستجيب.</w:t>
      </w:r>
    </w:p>
    <w:p>
      <w:pPr>
        <w:jc w:val="right"/>
      </w:pPr>
      <w:r>
        <w:rPr>
          <w:sz w:val="26"/>
        </w:rPr>
        <w:t>لم تكن قرارات المجلس</w:t>
      </w:r>
    </w:p>
    <w:p>
      <w:pPr>
        <w:jc w:val="right"/>
      </w:pPr>
      <w:r>
        <w:rPr>
          <w:sz w:val="26"/>
        </w:rPr>
        <w:t>على مستوى المسؤولية الوطنية، ولا تلبي التطلعات. والمجلس تحدث عن المقاومة الشعبية،</w:t>
      </w:r>
    </w:p>
    <w:p>
      <w:pPr>
        <w:jc w:val="right"/>
      </w:pPr>
      <w:r>
        <w:rPr>
          <w:sz w:val="26"/>
        </w:rPr>
        <w:t>لكنه لم يقل لنا ماذا تعني المقاومة الشعبية، ولم يوضح للناس النشاطات المطلوبة ضمن</w:t>
      </w:r>
    </w:p>
    <w:p>
      <w:pPr>
        <w:jc w:val="right"/>
      </w:pPr>
      <w:r>
        <w:rPr>
          <w:sz w:val="26"/>
        </w:rPr>
        <w:t>هذه المقاومة.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