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المطلوب من فلسطينيي الشتات</w:t>
      </w:r>
    </w:p>
    <w:p>
      <w:pPr>
        <w:jc w:val="center"/>
      </w:pPr>
      <w:r>
        <w:rPr>
          <w:i/>
          <w:sz w:val="22"/>
        </w:rPr>
        <w:t>نشر 25 فبراير 2017 | 08:57</w:t>
      </w:r>
    </w:p>
    <w:p>
      <w:pPr>
        <w:jc w:val="center"/>
      </w:pPr>
      <w:r>
        <w:rPr>
          <w:i/>
          <w:sz w:val="18"/>
        </w:rPr>
        <w:t>المصدر: https://alaqsavoice.ps/post/186333/المطلوب-من-فلسطينيي-الشتات</w:t>
      </w:r>
    </w:p>
    <w:p/>
    <w:p>
      <w:pPr>
        <w:jc w:val="right"/>
      </w:pPr>
      <w:r>
        <w:rPr>
          <w:sz w:val="26"/>
        </w:rPr>
        <w:t>طاحونة القضية الفلسطينية</w:t>
      </w:r>
    </w:p>
    <w:p>
      <w:pPr>
        <w:jc w:val="right"/>
      </w:pPr>
      <w:r>
        <w:rPr>
          <w:sz w:val="26"/>
        </w:rPr>
        <w:t>تدور، ومكانة القضية الفلسطينية على كافة المستويات تتدهور، والحس الجماهيري داخل فلسطين</w:t>
      </w:r>
    </w:p>
    <w:p>
      <w:pPr>
        <w:jc w:val="right"/>
      </w:pPr>
      <w:r>
        <w:rPr>
          <w:sz w:val="26"/>
        </w:rPr>
        <w:t>وخارجها بالمسؤولية تجاه الحقوق الوطنية الثابتة يضعف تدريجيا، وهو في منحدر خطير.</w:t>
      </w:r>
    </w:p>
    <w:p>
      <w:pPr>
        <w:jc w:val="right"/>
      </w:pPr>
      <w:r>
        <w:rPr>
          <w:sz w:val="26"/>
        </w:rPr>
        <w:t>على مستوى الداخل</w:t>
      </w:r>
    </w:p>
    <w:p>
      <w:pPr>
        <w:jc w:val="right"/>
      </w:pPr>
      <w:r>
        <w:rPr>
          <w:sz w:val="26"/>
        </w:rPr>
        <w:t>الفلسطيني هناك تراجع ملحوظ في الثقافة الوطنية والحس الوطني، وأخذت الهموم الخاصة</w:t>
      </w:r>
    </w:p>
    <w:p>
      <w:pPr>
        <w:jc w:val="right"/>
      </w:pPr>
      <w:r>
        <w:rPr>
          <w:sz w:val="26"/>
        </w:rPr>
        <w:t>تطغى بقوة على الهمّ الوطني. والسبب راجع بصورة أساسية إلى تصرفات السلطة الفلسطينية</w:t>
      </w:r>
    </w:p>
    <w:p>
      <w:pPr>
        <w:jc w:val="right"/>
      </w:pPr>
      <w:r>
        <w:rPr>
          <w:sz w:val="26"/>
        </w:rPr>
        <w:t>وعلاقاتها التطبيعية والأمنية مع الكيان الصهيوني، وبسبب استهتار أغلب الفصائل بالقضية</w:t>
      </w:r>
    </w:p>
    <w:p>
      <w:pPr>
        <w:jc w:val="right"/>
      </w:pPr>
      <w:r>
        <w:rPr>
          <w:sz w:val="26"/>
        </w:rPr>
        <w:t>الوطنية. حتى أن الثقافة الوطنية تراجعت بصورة حادة، وحلت الاهتمامات المعيشية اليومية</w:t>
      </w:r>
    </w:p>
    <w:p>
      <w:pPr>
        <w:jc w:val="right"/>
      </w:pPr>
      <w:r>
        <w:rPr>
          <w:sz w:val="26"/>
        </w:rPr>
        <w:t>محل الاهتمامات بالقضايا العامة والوطنية.</w:t>
      </w:r>
    </w:p>
    <w:p>
      <w:pPr>
        <w:jc w:val="right"/>
      </w:pPr>
      <w:r>
        <w:rPr>
          <w:sz w:val="26"/>
        </w:rPr>
        <w:t>تراجع القضية الفلسطينية</w:t>
      </w:r>
    </w:p>
    <w:p>
      <w:pPr>
        <w:jc w:val="right"/>
      </w:pPr>
      <w:r>
        <w:rPr>
          <w:sz w:val="26"/>
        </w:rPr>
        <w:t>في الثقافة الفلسطينية في قطاع غزة والضفة الغربية لا يلغي مسؤولية فلسطينيي الشتات</w:t>
      </w:r>
    </w:p>
    <w:p>
      <w:pPr>
        <w:jc w:val="right"/>
      </w:pPr>
      <w:r>
        <w:rPr>
          <w:sz w:val="26"/>
        </w:rPr>
        <w:t>تجاه القضية، والمفروض إن سقط علم من هذه اليد أن تتلقفه يد أخرى تبقيه عاليا.</w:t>
      </w:r>
    </w:p>
    <w:p>
      <w:pPr>
        <w:jc w:val="right"/>
      </w:pPr>
      <w:r>
        <w:rPr>
          <w:sz w:val="26"/>
        </w:rPr>
        <w:t>وإذا كانت سياسات</w:t>
      </w:r>
    </w:p>
    <w:p>
      <w:pPr>
        <w:jc w:val="right"/>
      </w:pPr>
      <w:r>
        <w:rPr>
          <w:sz w:val="26"/>
        </w:rPr>
        <w:t>منظمة التحرير والسلطة الفلسطينية قد أحدثت غورا كبيرا في الانتماء الفلسطيني الداخلي</w:t>
      </w:r>
    </w:p>
    <w:p>
      <w:pPr>
        <w:jc w:val="right"/>
      </w:pPr>
      <w:r>
        <w:rPr>
          <w:sz w:val="26"/>
        </w:rPr>
        <w:t>والالتزام، فإنه من الأولى أن يقف فلسطينيو الشتات دفاعا عن حقوقهم الوطنية الثابتة</w:t>
      </w:r>
    </w:p>
    <w:p>
      <w:pPr>
        <w:jc w:val="right"/>
      </w:pPr>
      <w:r>
        <w:rPr>
          <w:sz w:val="26"/>
        </w:rPr>
        <w:t>بخاصة أن سياسات القيادات الفلسطينية قد أهملت الشتات كما أهملت الفلسطينيين داخل الأرض</w:t>
      </w:r>
    </w:p>
    <w:p>
      <w:pPr>
        <w:jc w:val="right"/>
      </w:pPr>
      <w:r>
        <w:rPr>
          <w:sz w:val="26"/>
        </w:rPr>
        <w:t>المحتلة/48. علت العلاقات مع إسرائيل على العلاقات الداخلية الفلسطينية، وأصبح لم شمل</w:t>
      </w:r>
    </w:p>
    <w:p>
      <w:pPr>
        <w:jc w:val="right"/>
      </w:pPr>
      <w:r>
        <w:rPr>
          <w:sz w:val="26"/>
        </w:rPr>
        <w:t>الشعب الفلسطيني وتوحيده على دين سياسي واحد من الأمور التي قد تغضب إسرائيل وتمس العلاقات</w:t>
      </w:r>
    </w:p>
    <w:p>
      <w:pPr>
        <w:jc w:val="right"/>
      </w:pPr>
      <w:r>
        <w:rPr>
          <w:sz w:val="26"/>
        </w:rPr>
        <w:t>معها فتتعرض القيادات المزورة لضغوط إسرائيلية.</w:t>
      </w:r>
    </w:p>
    <w:p>
      <w:pPr>
        <w:jc w:val="right"/>
      </w:pPr>
      <w:r>
        <w:rPr>
          <w:sz w:val="26"/>
        </w:rPr>
        <w:t>منظمة التحرير ضربت</w:t>
      </w:r>
    </w:p>
    <w:p>
      <w:pPr>
        <w:jc w:val="right"/>
      </w:pPr>
      <w:r>
        <w:rPr>
          <w:sz w:val="26"/>
        </w:rPr>
        <w:t>بعرض الحائط حق العودة عندما اعترفت بإسرائيل ووقعت اتفاق أوسلو على الرغم من تمسكها</w:t>
      </w:r>
    </w:p>
    <w:p>
      <w:pPr>
        <w:jc w:val="right"/>
      </w:pPr>
      <w:r>
        <w:rPr>
          <w:sz w:val="26"/>
        </w:rPr>
        <w:t>بهذا الحق إعلاميا. التمسك بالحق يتطلب وضع برامج قابلة للتنفيذ لإبقاء حق العودة في</w:t>
      </w:r>
    </w:p>
    <w:p>
      <w:pPr>
        <w:jc w:val="right"/>
      </w:pPr>
      <w:r>
        <w:rPr>
          <w:sz w:val="26"/>
        </w:rPr>
        <w:t>المحافل الدولية وفي العلاقات مع مختلف دول العالم.</w:t>
      </w:r>
    </w:p>
    <w:p>
      <w:pPr>
        <w:jc w:val="right"/>
      </w:pPr>
      <w:r>
        <w:rPr>
          <w:sz w:val="26"/>
        </w:rPr>
        <w:t>فأين أهل الشتات</w:t>
      </w:r>
    </w:p>
    <w:p>
      <w:pPr>
        <w:jc w:val="right"/>
      </w:pPr>
      <w:r>
        <w:rPr>
          <w:sz w:val="26"/>
        </w:rPr>
        <w:t>من حق العودة، وأين هم من الثقافة الوطنية الفلسطينية؟ وأين دورهم في توحيد الشعب الفلسطيني؟</w:t>
      </w:r>
    </w:p>
    <w:p>
      <w:pPr>
        <w:jc w:val="right"/>
      </w:pPr>
      <w:r>
        <w:rPr>
          <w:sz w:val="26"/>
        </w:rPr>
        <w:t>نحن في الضفة الغربية وغزة غير قادرين على ضخ الحياة في الثقافة الوطنية، ولسنا قادرين</w:t>
      </w:r>
    </w:p>
    <w:p>
      <w:pPr>
        <w:jc w:val="right"/>
      </w:pPr>
      <w:r>
        <w:rPr>
          <w:sz w:val="26"/>
        </w:rPr>
        <w:t>على توحيد الشعب وطاقاته.  فماذا أنتم أيها</w:t>
      </w:r>
    </w:p>
    <w:p>
      <w:pPr>
        <w:jc w:val="right"/>
      </w:pPr>
      <w:r>
        <w:rPr>
          <w:sz w:val="26"/>
        </w:rPr>
        <w:t>الشتات فاعلون؟</w:t>
      </w:r>
    </w:p>
    <w:p>
      <w:pPr>
        <w:jc w:val="right"/>
      </w:pPr>
      <w:r>
        <w:rPr>
          <w:sz w:val="26"/>
        </w:rPr>
        <w:t>لقد ناشدناكم مرارا</w:t>
      </w:r>
    </w:p>
    <w:p>
      <w:pPr>
        <w:jc w:val="right"/>
      </w:pPr>
      <w:r>
        <w:rPr>
          <w:sz w:val="26"/>
        </w:rPr>
        <w:t>وتكرار لعمل شيء ما، والقيام بنشاطات من شأنها أن تحافظ على بعض كرامتنا وبعض حقوقنا،</w:t>
      </w:r>
    </w:p>
    <w:p>
      <w:pPr>
        <w:jc w:val="right"/>
      </w:pPr>
      <w:r>
        <w:rPr>
          <w:sz w:val="26"/>
        </w:rPr>
        <w:t>ولم نجد استجابة. توجهنا إلى شعبنا في مخيمات اللجوء في الأردن وسوريا ولبنان لإثبات</w:t>
      </w:r>
    </w:p>
    <w:p>
      <w:pPr>
        <w:jc w:val="right"/>
      </w:pPr>
      <w:r>
        <w:rPr>
          <w:sz w:val="26"/>
        </w:rPr>
        <w:t>وجودهم وقول كلمتهم، لكن لا حياة. وكم من مرة توجهنا إلى الفصائل الفلسطينية خارج فلسطين</w:t>
      </w:r>
    </w:p>
    <w:p>
      <w:pPr>
        <w:jc w:val="right"/>
      </w:pPr>
      <w:r>
        <w:rPr>
          <w:sz w:val="26"/>
        </w:rPr>
        <w:t>لتطوير مؤسسة فلسطينية تهتم بالشؤون الفلسطينية، وبالدفع نحو وحدة الشعب، لكن يبدو</w:t>
      </w:r>
    </w:p>
    <w:p>
      <w:pPr>
        <w:jc w:val="right"/>
      </w:pPr>
      <w:r>
        <w:rPr>
          <w:sz w:val="26"/>
        </w:rPr>
        <w:t>أنها لا تختلف في الموات عن الفصائل الفلسطينية الموجودة داخل فلسطين. من الأولى أن</w:t>
      </w:r>
    </w:p>
    <w:p>
      <w:pPr>
        <w:jc w:val="right"/>
      </w:pPr>
      <w:r>
        <w:rPr>
          <w:sz w:val="26"/>
        </w:rPr>
        <w:t>يستجيب اللاجئون للدعوات لأنهم أكبر المتضررين من المسيرة التفاوضية العبثية الجارية</w:t>
      </w:r>
    </w:p>
    <w:p>
      <w:pPr>
        <w:jc w:val="right"/>
      </w:pPr>
      <w:r>
        <w:rPr>
          <w:sz w:val="26"/>
        </w:rPr>
        <w:t>منذ أعوام طويلة، لكن الحراك في المخيمات يكاد يكون غائبا.</w:t>
      </w:r>
    </w:p>
    <w:p>
      <w:pPr>
        <w:jc w:val="right"/>
      </w:pPr>
      <w:r>
        <w:rPr>
          <w:sz w:val="26"/>
        </w:rPr>
        <w:t>باختصار مطلوب من</w:t>
      </w:r>
    </w:p>
    <w:p>
      <w:pPr>
        <w:jc w:val="right"/>
      </w:pPr>
      <w:r>
        <w:rPr>
          <w:sz w:val="26"/>
        </w:rPr>
        <w:t>فلسطينيي الشتات التالي:</w:t>
      </w:r>
    </w:p>
    <w:p>
      <w:pPr>
        <w:jc w:val="right"/>
      </w:pPr>
      <w:r>
        <w:rPr>
          <w:sz w:val="26"/>
        </w:rPr>
        <w:t>أولا: دعوة كبار</w:t>
      </w:r>
    </w:p>
    <w:p>
      <w:pPr>
        <w:jc w:val="right"/>
      </w:pPr>
      <w:r>
        <w:rPr>
          <w:sz w:val="26"/>
        </w:rPr>
        <w:t>المثقفين والمفكرين والأكاديميين وأصحاب الرأي إلى مؤتمر فلسطيني يختارون له اسما مثل</w:t>
      </w:r>
    </w:p>
    <w:p>
      <w:pPr>
        <w:jc w:val="right"/>
      </w:pPr>
      <w:r>
        <w:rPr>
          <w:sz w:val="26"/>
        </w:rPr>
        <w:t>مؤتمر الشتات الفلسطيني للتداول بأمر القضية الفلسطينية والخروج بتصورات أولية حول</w:t>
      </w:r>
    </w:p>
    <w:p>
      <w:pPr>
        <w:jc w:val="right"/>
      </w:pPr>
      <w:r>
        <w:rPr>
          <w:sz w:val="26"/>
        </w:rPr>
        <w:t>مستقبلها ومسؤولياتنا جميعا تجاهها. والمسؤولية تقع على عاتق أسماء فلسطينية بارزة</w:t>
      </w:r>
    </w:p>
    <w:p>
      <w:pPr>
        <w:jc w:val="right"/>
      </w:pPr>
      <w:r>
        <w:rPr>
          <w:sz w:val="26"/>
        </w:rPr>
        <w:t>مثل عبد الباري عطوان وإبراهيم حمامي وسوسن البرغوثي وبسام أبو غزالة ومنير شفيق ونبيل</w:t>
      </w:r>
    </w:p>
    <w:p>
      <w:pPr>
        <w:jc w:val="right"/>
      </w:pPr>
      <w:r>
        <w:rPr>
          <w:sz w:val="26"/>
        </w:rPr>
        <w:t>البشناق وأحمد الدبش وإبراهيم علوش وعبد القادر ياسين، الخ. هناك كفاءات وخبرات فلسطينية</w:t>
      </w:r>
    </w:p>
    <w:p>
      <w:pPr>
        <w:jc w:val="right"/>
      </w:pPr>
      <w:r>
        <w:rPr>
          <w:sz w:val="26"/>
        </w:rPr>
        <w:t>كثيرة موجودة في الخارج، وأعدادها أكبر بكثير من أعداد الكفاءات داخل فلسطين والمفروض</w:t>
      </w:r>
    </w:p>
    <w:p>
      <w:pPr>
        <w:jc w:val="right"/>
      </w:pPr>
      <w:r>
        <w:rPr>
          <w:sz w:val="26"/>
        </w:rPr>
        <w:t>أن تشارك في صنع الخارطة الداخلية والخارجية الفلسطينية.</w:t>
      </w:r>
    </w:p>
    <w:p>
      <w:pPr>
        <w:jc w:val="right"/>
      </w:pPr>
      <w:r>
        <w:rPr>
          <w:sz w:val="26"/>
        </w:rPr>
        <w:t>ثانيا: الشعب الفلسطيني</w:t>
      </w:r>
    </w:p>
    <w:p>
      <w:pPr>
        <w:jc w:val="right"/>
      </w:pPr>
      <w:r>
        <w:rPr>
          <w:sz w:val="26"/>
        </w:rPr>
        <w:t>بحاجة ماسة إلى صياغة ميثاق فلسطيني يحرص على الحقوق الفلسطينية ويضع المبادئ والأسس</w:t>
      </w:r>
    </w:p>
    <w:p>
      <w:pPr>
        <w:jc w:val="right"/>
      </w:pPr>
      <w:r>
        <w:rPr>
          <w:sz w:val="26"/>
        </w:rPr>
        <w:t>والمعايير والقيم الوطنية والأخلاقية الفلسطينية التي يجب التمسك بها على كافة المستويات.</w:t>
      </w:r>
    </w:p>
    <w:p>
      <w:pPr>
        <w:jc w:val="right"/>
      </w:pPr>
      <w:r>
        <w:rPr>
          <w:sz w:val="26"/>
        </w:rPr>
        <w:t>لا يعقل أن تكون الأرض مغتصبة وبعض الشعب تحت الاحتلال ولا يوجد ميثاق أو دستور ينظم</w:t>
      </w:r>
    </w:p>
    <w:p>
      <w:pPr>
        <w:jc w:val="right"/>
      </w:pPr>
      <w:r>
        <w:rPr>
          <w:sz w:val="26"/>
        </w:rPr>
        <w:t>حياة الشعب ويلزم الأفراد والأحزاب بمسؤولياتها تجاه القضية الفلسطينية. حاولنا مرارا</w:t>
      </w:r>
    </w:p>
    <w:p>
      <w:pPr>
        <w:jc w:val="right"/>
      </w:pPr>
      <w:r>
        <w:rPr>
          <w:sz w:val="26"/>
        </w:rPr>
        <w:t>الضغط باتجاه كتابة ميثاق لكن الفصائل غير معنية وكبار المثقفين والمفكرين يحتل الرعب</w:t>
      </w:r>
    </w:p>
    <w:p>
      <w:pPr>
        <w:jc w:val="right"/>
      </w:pPr>
      <w:r>
        <w:rPr>
          <w:sz w:val="26"/>
        </w:rPr>
        <w:t>قلوبهم ولا يريدون التحرك.</w:t>
      </w:r>
    </w:p>
    <w:p>
      <w:pPr>
        <w:jc w:val="right"/>
      </w:pPr>
      <w:r>
        <w:rPr>
          <w:sz w:val="26"/>
        </w:rPr>
        <w:t>ثالثا: مطلوب صياغة</w:t>
      </w:r>
    </w:p>
    <w:p>
      <w:pPr>
        <w:jc w:val="right"/>
      </w:pPr>
      <w:r>
        <w:rPr>
          <w:sz w:val="26"/>
        </w:rPr>
        <w:t>مرجع خاص بالثقافة الفلسطينية غير المنفصلة عن الثقافة العربية وذلك لتحقيق الوحدة</w:t>
      </w:r>
    </w:p>
    <w:p>
      <w:pPr>
        <w:jc w:val="right"/>
      </w:pPr>
      <w:r>
        <w:rPr>
          <w:sz w:val="26"/>
        </w:rPr>
        <w:t>الثقافية الفلسطينية. الصهاينة واليهود توحدوا خلف ما ورد من نصوص في العهد القديم،</w:t>
      </w:r>
    </w:p>
    <w:p>
      <w:pPr>
        <w:jc w:val="right"/>
      </w:pPr>
      <w:r>
        <w:rPr>
          <w:sz w:val="26"/>
        </w:rPr>
        <w:t>وشكل العهد أرضية يلتقون عليها مهما اختلفوا ومهما تشتتوا. في مثل حالنا، لم تقم منظمة</w:t>
      </w:r>
    </w:p>
    <w:p>
      <w:pPr>
        <w:jc w:val="right"/>
      </w:pPr>
      <w:r>
        <w:rPr>
          <w:sz w:val="26"/>
        </w:rPr>
        <w:t>التحرير أساسا بصياغة مرجعية ثقافية توحد الشعب في كافة أماكن تواجده، وكل ما كانت</w:t>
      </w:r>
    </w:p>
    <w:p>
      <w:pPr>
        <w:jc w:val="right"/>
      </w:pPr>
      <w:r>
        <w:rPr>
          <w:sz w:val="26"/>
        </w:rPr>
        <w:t>تهتم به أنها هي الممثل الشرعي والوحيد للشعب حتى اعترفت بإسرائيل ووظفت بعض أبنائنا</w:t>
      </w:r>
    </w:p>
    <w:p>
      <w:pPr>
        <w:jc w:val="right"/>
      </w:pPr>
      <w:r>
        <w:rPr>
          <w:sz w:val="26"/>
        </w:rPr>
        <w:t>جنودا يخدمون الأمن الصهيوني.</w:t>
      </w:r>
    </w:p>
    <w:p>
      <w:pPr>
        <w:jc w:val="right"/>
      </w:pPr>
      <w:r>
        <w:rPr>
          <w:sz w:val="26"/>
        </w:rPr>
        <w:t>نحن بحاجة إلى مرجعية</w:t>
      </w:r>
    </w:p>
    <w:p>
      <w:pPr>
        <w:jc w:val="right"/>
      </w:pPr>
      <w:r>
        <w:rPr>
          <w:sz w:val="26"/>
        </w:rPr>
        <w:t>ثقافية تقيم منظومة أخلاقية متكاملة، وتوضح أسس الترابط الاجتماعي ومبادئ العلاقات</w:t>
      </w:r>
    </w:p>
    <w:p>
      <w:pPr>
        <w:jc w:val="right"/>
      </w:pPr>
      <w:r>
        <w:rPr>
          <w:sz w:val="26"/>
        </w:rPr>
        <w:t>العامة بين الناس، وتوضح مسؤوليات الأفراد والأحزاب والتنظيمات تجاه القضية الفلسطينية،</w:t>
      </w:r>
    </w:p>
    <w:p>
      <w:pPr>
        <w:jc w:val="right"/>
      </w:pPr>
      <w:r>
        <w:rPr>
          <w:sz w:val="26"/>
        </w:rPr>
        <w:t>وتعني بمقومات الثقافة الوطنية على المستويات الفنية والإدارية والتراثية والسلوكية،</w:t>
      </w:r>
    </w:p>
    <w:p>
      <w:pPr>
        <w:jc w:val="right"/>
      </w:pPr>
      <w:r>
        <w:rPr>
          <w:sz w:val="26"/>
        </w:rPr>
        <w:t>إلخ.</w:t>
      </w:r>
    </w:p>
    <w:p>
      <w:pPr>
        <w:jc w:val="right"/>
      </w:pPr>
      <w:r>
        <w:rPr>
          <w:sz w:val="26"/>
        </w:rPr>
        <w:t>هذه مسؤولية وطنية ذات أولوية وأمانة، وهي فرض عين</w:t>
      </w:r>
    </w:p>
    <w:p>
      <w:pPr>
        <w:jc w:val="right"/>
      </w:pPr>
      <w:r>
        <w:rPr>
          <w:sz w:val="26"/>
        </w:rPr>
        <w:t>الآن. الوضع الفلسطيني بحاجة إلى إنقاذ ونحن ننتظر مساهمات الشتات نحو إعادة عقارب</w:t>
      </w:r>
    </w:p>
    <w:p>
      <w:pPr>
        <w:jc w:val="right"/>
      </w:pPr>
      <w:r>
        <w:rPr>
          <w:sz w:val="26"/>
        </w:rPr>
        <w:t>الساعة إلى دورانها الصحيح.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