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16" w:rsidRPr="00BF1000" w:rsidRDefault="00BF1000" w:rsidP="00BF1000">
      <w:pPr>
        <w:jc w:val="center"/>
        <w:rPr>
          <w:sz w:val="28"/>
          <w:szCs w:val="28"/>
          <w:u w:val="single"/>
        </w:rPr>
      </w:pPr>
      <w:proofErr w:type="spellStart"/>
      <w:r w:rsidRPr="00BF1000">
        <w:rPr>
          <w:sz w:val="28"/>
          <w:szCs w:val="28"/>
          <w:u w:val="single"/>
        </w:rPr>
        <w:t>Recapitulatif</w:t>
      </w:r>
      <w:proofErr w:type="spellEnd"/>
      <w:r w:rsidRPr="00BF1000">
        <w:rPr>
          <w:sz w:val="28"/>
          <w:szCs w:val="28"/>
          <w:u w:val="single"/>
        </w:rPr>
        <w:t xml:space="preserve"> projet louons.fr</w:t>
      </w:r>
      <w:r>
        <w:rPr>
          <w:sz w:val="28"/>
          <w:szCs w:val="28"/>
          <w:u w:val="single"/>
        </w:rPr>
        <w:t xml:space="preserve"> Laslaa Mohammed</w:t>
      </w:r>
    </w:p>
    <w:p w:rsidR="00BF1000" w:rsidRDefault="00BF1000"/>
    <w:p w:rsidR="00BF1000" w:rsidRDefault="00BF1000" w:rsidP="00BF1000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C.1. le contenu dU site :</w:t>
      </w:r>
    </w:p>
    <w:p w:rsidR="00BF1000" w:rsidRDefault="00BF1000" w:rsidP="00BF1000">
      <w:pPr>
        <w:pStyle w:val="Corps"/>
        <w:spacing w:after="160"/>
        <w:rPr>
          <w:rFonts w:ascii="Helvetica" w:hAnsi="Helvetica"/>
        </w:rPr>
      </w:pPr>
    </w:p>
    <w:p w:rsidR="00BF1000" w:rsidRDefault="00BF1000" w:rsidP="00BF10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Les photos seront fournies au fur et à mesure que le projet avance en guise de prototype. L’achat de photo n’est donc pas à prévoir.</w:t>
      </w:r>
    </w:p>
    <w:p w:rsidR="00BF1000" w:rsidRDefault="00BF1000" w:rsidP="00BF10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(Une vidéo sera éventuellement fournie pour la page d’accueil ?).</w:t>
      </w:r>
    </w:p>
    <w:p w:rsidR="00BF1000" w:rsidRDefault="00BF1000" w:rsidP="00BF10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format des photos n’a pas d’importance du moment que les photos n’impactent pas la performance.</w:t>
      </w:r>
    </w:p>
    <w:p w:rsidR="00BF1000" w:rsidRDefault="00BF1000" w:rsidP="00BF10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Pour le prototype et auxquels cas les photos ne sont pas fournis, merci de nous contacter ou d’utiliser des images libres de droit.</w:t>
      </w: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Notre site devra composer les pages suivantes :</w:t>
      </w: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:rsidR="00BF1000" w:rsidRPr="00A62CA9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:rsidR="00BF1000" w:rsidRDefault="00BF1000" w:rsidP="00BF1000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:rsidR="00BF1000" w:rsidRPr="00763BDD" w:rsidRDefault="00BF1000" w:rsidP="00BF1000">
      <w:pPr>
        <w:pStyle w:val="Corps"/>
        <w:ind w:left="108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catégorie</w:t>
      </w:r>
    </w:p>
    <w:p w:rsidR="00BF1000" w:rsidRDefault="00BF1000" w:rsidP="00BF1000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fiche produit</w:t>
      </w:r>
    </w:p>
    <w:p w:rsidR="00BF1000" w:rsidRDefault="00BF1000" w:rsidP="00BF1000">
      <w:pPr>
        <w:pStyle w:val="Paragraphedeliste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publier annonce</w:t>
      </w:r>
    </w:p>
    <w:p w:rsidR="00BF1000" w:rsidRDefault="00BF1000" w:rsidP="00BF1000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qui sommes-nous</w:t>
      </w:r>
    </w:p>
    <w:p w:rsidR="00BF1000" w:rsidRDefault="00BF1000" w:rsidP="00BF1000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inscription</w:t>
      </w:r>
    </w:p>
    <w:p w:rsidR="00BF1000" w:rsidRDefault="00BF1000" w:rsidP="00BF1000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mon compte</w:t>
      </w:r>
    </w:p>
    <w:p w:rsidR="00BF1000" w:rsidRDefault="00BF1000" w:rsidP="00BF1000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contactez-nous</w:t>
      </w:r>
    </w:p>
    <w:p w:rsidR="00BF1000" w:rsidRDefault="00BF1000" w:rsidP="00BF1000">
      <w:pPr>
        <w:pStyle w:val="Paragraphedeliste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1"/>
        </w:numPr>
        <w:ind w:left="709" w:hanging="425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connexion</w:t>
      </w:r>
    </w:p>
    <w:p w:rsidR="00BF1000" w:rsidRDefault="00BF1000" w:rsidP="00BF1000">
      <w:pPr>
        <w:pStyle w:val="Corps"/>
        <w:ind w:left="709" w:hanging="567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CGV</w:t>
      </w:r>
    </w:p>
    <w:p w:rsidR="00BF1000" w:rsidRDefault="00BF1000" w:rsidP="00BF1000">
      <w:pPr>
        <w:pStyle w:val="Paragraphedeliste"/>
        <w:ind w:left="709" w:hanging="567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contact client</w:t>
      </w:r>
      <w:r>
        <w:rPr>
          <w:rFonts w:ascii="Helvetica" w:eastAsia="Arial Unicode MS" w:hAnsi="Helvetica" w:cs="Arial Unicode MS"/>
          <w:color w:val="auto"/>
        </w:rPr>
        <w:t xml:space="preserve"> ou formulaire (demande de renseignement…)</w:t>
      </w:r>
    </w:p>
    <w:p w:rsidR="00BF1000" w:rsidRPr="00B80EB5" w:rsidRDefault="00BF1000" w:rsidP="00BF1000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:rsidR="00BF1000" w:rsidRDefault="00BF1000" w:rsidP="00BF1000">
      <w:pPr>
        <w:pStyle w:val="Corps"/>
        <w:numPr>
          <w:ilvl w:val="0"/>
          <w:numId w:val="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paiement et récapitulatif de location</w:t>
      </w:r>
    </w:p>
    <w:p w:rsidR="00BF1000" w:rsidRPr="00B80EB5" w:rsidRDefault="00BF1000" w:rsidP="00BF1000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:rsidR="00BF1000" w:rsidRPr="00763BDD" w:rsidRDefault="00BF1000" w:rsidP="00BF1000">
      <w:pPr>
        <w:pStyle w:val="Corps"/>
        <w:numPr>
          <w:ilvl w:val="0"/>
          <w:numId w:val="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Mention légale</w:t>
      </w: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Back :</w:t>
      </w: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:rsidR="00BF1000" w:rsidRDefault="00BF1000" w:rsidP="00BF1000">
      <w:pPr>
        <w:pStyle w:val="Corps"/>
        <w:numPr>
          <w:ilvl w:val="0"/>
          <w:numId w:val="2"/>
        </w:numPr>
        <w:ind w:left="709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:rsidR="00BF1000" w:rsidRDefault="00BF1000" w:rsidP="00BF1000">
      <w:pPr>
        <w:pStyle w:val="Corps"/>
        <w:ind w:left="72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page liste des utilisateurs</w:t>
      </w:r>
    </w:p>
    <w:p w:rsidR="00BF1000" w:rsidRDefault="00BF1000" w:rsidP="00BF1000">
      <w:pPr>
        <w:pStyle w:val="Paragraphedeliste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utilisateur avec infos</w:t>
      </w:r>
    </w:p>
    <w:p w:rsidR="00BF1000" w:rsidRPr="00763BDD" w:rsidRDefault="00BF1000" w:rsidP="00BF1000">
      <w:pPr>
        <w:pStyle w:val="Paragraphedeliste"/>
        <w:rPr>
          <w:rFonts w:ascii="Helvetica" w:hAnsi="Helvetica" w:cs="Arial Unicode MS"/>
          <w:lang w:val="fr-FR"/>
        </w:rPr>
      </w:pPr>
    </w:p>
    <w:p w:rsidR="00BF1000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connexion</w:t>
      </w:r>
    </w:p>
    <w:p w:rsidR="00BF1000" w:rsidRDefault="00BF1000" w:rsidP="00BF1000">
      <w:pPr>
        <w:pStyle w:val="Paragraphedeliste"/>
        <w:rPr>
          <w:rFonts w:ascii="Helvetica" w:hAnsi="Helvetica" w:cs="Arial Unicode MS"/>
        </w:rPr>
      </w:pPr>
    </w:p>
    <w:p w:rsidR="00BF1000" w:rsidRPr="00763BDD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catégories avec ouverture popup d’une catégorie</w:t>
      </w:r>
    </w:p>
    <w:p w:rsidR="00BF1000" w:rsidRPr="00763BDD" w:rsidRDefault="00BF1000" w:rsidP="00BF1000">
      <w:pPr>
        <w:pStyle w:val="Paragraphedeliste"/>
        <w:rPr>
          <w:rFonts w:ascii="Helvetica" w:hAnsi="Helvetica" w:cs="Arial Unicode MS"/>
          <w:lang w:val="fr-FR"/>
        </w:rPr>
      </w:pPr>
    </w:p>
    <w:p w:rsidR="00BF1000" w:rsidRPr="00A62CA9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adresse utilisateur avec ouverture popup d’une adresse</w:t>
      </w:r>
    </w:p>
    <w:p w:rsidR="00BF1000" w:rsidRPr="00A62CA9" w:rsidRDefault="00BF1000" w:rsidP="00BF1000">
      <w:pPr>
        <w:pStyle w:val="Paragraphedeliste"/>
        <w:rPr>
          <w:rFonts w:ascii="Helvetica" w:hAnsi="Helvetica" w:cs="Arial Unicode MS"/>
          <w:lang w:val="fr-FR"/>
        </w:rPr>
      </w:pPr>
    </w:p>
    <w:p w:rsidR="00BF1000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paiements</w:t>
      </w:r>
    </w:p>
    <w:p w:rsidR="00BF1000" w:rsidRDefault="00BF1000" w:rsidP="00BF1000">
      <w:pPr>
        <w:pStyle w:val="Paragraphedeliste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paiement</w:t>
      </w:r>
    </w:p>
    <w:p w:rsidR="00BF1000" w:rsidRDefault="00BF1000" w:rsidP="00BF1000">
      <w:pPr>
        <w:pStyle w:val="Paragraphedeliste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administrateurs (restreintes aux superadmins)</w:t>
      </w:r>
    </w:p>
    <w:p w:rsidR="00BF1000" w:rsidRPr="00BF1000" w:rsidRDefault="00BF1000" w:rsidP="00BF1000">
      <w:pPr>
        <w:pStyle w:val="Paragraphedeliste"/>
        <w:rPr>
          <w:rFonts w:ascii="Helvetica" w:hAnsi="Helvetica" w:cs="Arial Unicode MS"/>
          <w:lang w:val="fr-FR"/>
        </w:rPr>
      </w:pPr>
    </w:p>
    <w:p w:rsidR="00BF1000" w:rsidRDefault="00BF1000" w:rsidP="00BF1000">
      <w:pPr>
        <w:pStyle w:val="Corps"/>
        <w:numPr>
          <w:ilvl w:val="0"/>
          <w:numId w:val="2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détail administrateurs (restreintes aux superadmins)</w:t>
      </w:r>
    </w:p>
    <w:p w:rsidR="00BF1000" w:rsidRPr="00BC4166" w:rsidRDefault="00BF1000" w:rsidP="00BF1000">
      <w:pPr>
        <w:pStyle w:val="Paragraphedeliste"/>
        <w:ind w:left="567"/>
        <w:rPr>
          <w:rFonts w:ascii="Helvetica" w:hAnsi="Helvetica" w:cs="Arial Unicode MS"/>
          <w:lang w:val="fr-FR"/>
        </w:rPr>
      </w:pPr>
    </w:p>
    <w:p w:rsidR="00BF1000" w:rsidRDefault="00BF1000" w:rsidP="00BF1000">
      <w:pPr>
        <w:pStyle w:val="Corps"/>
        <w:numPr>
          <w:ilvl w:val="0"/>
          <w:numId w:val="2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livraisons</w:t>
      </w:r>
    </w:p>
    <w:p w:rsidR="00BF1000" w:rsidRDefault="00BF1000" w:rsidP="00BF1000">
      <w:pPr>
        <w:pStyle w:val="Paragraphedeliste"/>
        <w:ind w:left="567"/>
        <w:rPr>
          <w:rFonts w:ascii="Helvetica" w:hAnsi="Helvetica" w:cs="Arial Unicode MS"/>
        </w:rPr>
      </w:pPr>
    </w:p>
    <w:p w:rsidR="00BF1000" w:rsidRPr="001714FA" w:rsidRDefault="00BF1000" w:rsidP="00BF1000">
      <w:pPr>
        <w:pStyle w:val="Corps"/>
        <w:numPr>
          <w:ilvl w:val="0"/>
          <w:numId w:val="2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livraison</w:t>
      </w:r>
    </w:p>
    <w:p w:rsidR="00BF1000" w:rsidRDefault="00BF1000" w:rsidP="00BF1000">
      <w:pPr>
        <w:pStyle w:val="Paragraphedeliste"/>
        <w:ind w:left="567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2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articles</w:t>
      </w:r>
    </w:p>
    <w:p w:rsidR="00BF1000" w:rsidRDefault="00BF1000" w:rsidP="00BF1000">
      <w:pPr>
        <w:pStyle w:val="Paragraphedeliste"/>
        <w:ind w:left="567"/>
        <w:rPr>
          <w:rFonts w:ascii="Helvetica" w:hAnsi="Helvetica" w:cs="Arial Unicode MS"/>
        </w:rPr>
      </w:pPr>
    </w:p>
    <w:p w:rsidR="00BF1000" w:rsidRDefault="00BF1000" w:rsidP="00BF1000">
      <w:pPr>
        <w:pStyle w:val="Corps"/>
        <w:numPr>
          <w:ilvl w:val="0"/>
          <w:numId w:val="2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article</w:t>
      </w:r>
    </w:p>
    <w:p w:rsidR="00BF1000" w:rsidRPr="00763BDD" w:rsidRDefault="00BF1000" w:rsidP="00BF1000">
      <w:pPr>
        <w:pStyle w:val="Paragraphedeliste"/>
        <w:rPr>
          <w:rFonts w:ascii="Helvetica" w:hAnsi="Helvetica" w:cs="Arial Unicode MS"/>
          <w:lang w:val="fr-FR"/>
        </w:rPr>
      </w:pPr>
    </w:p>
    <w:p w:rsidR="00BF1000" w:rsidRDefault="00BF1000" w:rsidP="00BF1000">
      <w:pPr>
        <w:pStyle w:val="Corps"/>
        <w:numPr>
          <w:ilvl w:val="0"/>
          <w:numId w:val="2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>Une page liste des locations</w:t>
      </w:r>
    </w:p>
    <w:p w:rsidR="00BF1000" w:rsidRPr="001714FA" w:rsidRDefault="00BF1000" w:rsidP="00BF1000">
      <w:pPr>
        <w:pStyle w:val="Corps"/>
        <w:rPr>
          <w:rFonts w:ascii="Helvetica" w:eastAsia="Arial Unicode MS" w:hAnsi="Helvetica" w:cs="Arial Unicode MS"/>
          <w:color w:val="auto"/>
        </w:rPr>
      </w:pPr>
    </w:p>
    <w:p w:rsidR="00BF1000" w:rsidRPr="001714FA" w:rsidRDefault="00BF1000" w:rsidP="00BF1000">
      <w:pPr>
        <w:pStyle w:val="Corps"/>
        <w:numPr>
          <w:ilvl w:val="0"/>
          <w:numId w:val="2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>Une page récapitulative de la location</w:t>
      </w:r>
    </w:p>
    <w:p w:rsidR="00BF1000" w:rsidRDefault="00BF1000" w:rsidP="00BF1000">
      <w:pPr>
        <w:pStyle w:val="Corps"/>
        <w:spacing w:after="160"/>
        <w:rPr>
          <w:rFonts w:ascii="Helvetica" w:hAnsi="Helvetica"/>
        </w:rPr>
      </w:pPr>
    </w:p>
    <w:p w:rsidR="00BF1000" w:rsidRDefault="00BF1000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9F58C1" w:rsidRDefault="009F58C1" w:rsidP="00BF1000">
      <w:pPr>
        <w:pStyle w:val="Corps"/>
        <w:spacing w:after="160"/>
        <w:rPr>
          <w:rFonts w:ascii="Helvetica" w:hAnsi="Helvetica"/>
        </w:rPr>
      </w:pPr>
    </w:p>
    <w:p w:rsidR="00BF1000" w:rsidRDefault="00BF1000" w:rsidP="00BF1000">
      <w:pPr>
        <w:pStyle w:val="Sous-section2"/>
        <w:ind w:left="360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lastRenderedPageBreak/>
        <w:t>C.2. Contraintes FONCTIONNELLES :</w:t>
      </w:r>
    </w:p>
    <w:p w:rsidR="00BF1000" w:rsidRDefault="00BF1000" w:rsidP="00BF1000">
      <w:pPr>
        <w:pStyle w:val="Corps"/>
      </w:pPr>
    </w:p>
    <w:p w:rsidR="00BF1000" w:rsidRPr="00BC4166" w:rsidRDefault="00BF1000" w:rsidP="00BF1000">
      <w:pPr>
        <w:pStyle w:val="Corps"/>
        <w:rPr>
          <w:rFonts w:ascii="Helvetica" w:hAnsi="Helvetica" w:cs="Helvetica"/>
        </w:rPr>
      </w:pPr>
      <w:r w:rsidRPr="00BC4166">
        <w:rPr>
          <w:rFonts w:ascii="Helvetica" w:hAnsi="Helvetica" w:cs="Helvetica"/>
        </w:rPr>
        <w:t>Les contraintes fonctionnelles sont les suivantes :</w:t>
      </w:r>
    </w:p>
    <w:p w:rsidR="00BF1000" w:rsidRDefault="00BF1000" w:rsidP="00BF1000">
      <w:pPr>
        <w:pStyle w:val="Corps"/>
      </w:pP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:rsidR="00BF1000" w:rsidRDefault="00BF1000" w:rsidP="00BF1000">
      <w:pPr>
        <w:pStyle w:val="Corps"/>
        <w:numPr>
          <w:ilvl w:val="0"/>
          <w:numId w:val="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Tout utilisateur non connecté peut avoir accès au site et effectuer toute action, sauf les suivantes :</w:t>
      </w:r>
    </w:p>
    <w:p w:rsidR="00BF1000" w:rsidRDefault="00BF1000" w:rsidP="00BF1000">
      <w:pPr>
        <w:pStyle w:val="Corps"/>
        <w:ind w:left="1440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3"/>
          <w:numId w:val="3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Accéder à la page mon compte</w:t>
      </w:r>
    </w:p>
    <w:p w:rsidR="00BF1000" w:rsidRDefault="00BF1000" w:rsidP="00BF1000">
      <w:pPr>
        <w:pStyle w:val="Corps"/>
        <w:numPr>
          <w:ilvl w:val="3"/>
          <w:numId w:val="3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Contacter le propriétaire d’une location</w:t>
      </w:r>
    </w:p>
    <w:p w:rsidR="00BF1000" w:rsidRDefault="00BF1000" w:rsidP="00BF1000">
      <w:pPr>
        <w:pStyle w:val="Corps"/>
        <w:numPr>
          <w:ilvl w:val="3"/>
          <w:numId w:val="3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Déclencher une location</w:t>
      </w: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color w:val="auto"/>
        </w:rPr>
      </w:pPr>
    </w:p>
    <w:p w:rsidR="00BF1000" w:rsidRDefault="00BF1000" w:rsidP="00BF1000">
      <w:pPr>
        <w:pStyle w:val="Corps"/>
        <w:numPr>
          <w:ilvl w:val="0"/>
          <w:numId w:val="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peut se connecter/déconnecter</w:t>
      </w:r>
    </w:p>
    <w:p w:rsidR="00BF1000" w:rsidRDefault="00BF1000" w:rsidP="00BF1000">
      <w:pPr>
        <w:pStyle w:val="Corps"/>
        <w:numPr>
          <w:ilvl w:val="0"/>
          <w:numId w:val="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accéder à son compte (consulter/modifier ses infos personnelles, ses annonces de locations)</w:t>
      </w:r>
    </w:p>
    <w:p w:rsidR="00BF1000" w:rsidRPr="00D455A9" w:rsidRDefault="00BF1000" w:rsidP="00BF1000">
      <w:pPr>
        <w:pStyle w:val="Corps"/>
        <w:numPr>
          <w:ilvl w:val="0"/>
          <w:numId w:val="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contacter le propriétaire d’une annonce de location</w:t>
      </w:r>
    </w:p>
    <w:p w:rsidR="00BF1000" w:rsidRPr="00D455A9" w:rsidRDefault="00BF1000" w:rsidP="00BF1000">
      <w:pPr>
        <w:pStyle w:val="Corps"/>
        <w:numPr>
          <w:ilvl w:val="0"/>
          <w:numId w:val="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proposer une annonce de location (formulaire)</w:t>
      </w:r>
    </w:p>
    <w:p w:rsidR="00BF1000" w:rsidRDefault="00BF1000" w:rsidP="00BF1000">
      <w:pPr>
        <w:pStyle w:val="Corps"/>
        <w:numPr>
          <w:ilvl w:val="0"/>
          <w:numId w:val="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réserver un article en location</w:t>
      </w:r>
    </w:p>
    <w:p w:rsidR="00BF1000" w:rsidRPr="00D455A9" w:rsidRDefault="00BF1000" w:rsidP="00BF1000">
      <w:pPr>
        <w:pStyle w:val="Corps"/>
        <w:numPr>
          <w:ilvl w:val="0"/>
          <w:numId w:val="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peut contacter le service client par message (page contact)</w:t>
      </w:r>
    </w:p>
    <w:p w:rsidR="00BF1000" w:rsidRDefault="00BF1000" w:rsidP="00BF1000">
      <w:pPr>
        <w:pStyle w:val="Corps"/>
      </w:pPr>
    </w:p>
    <w:p w:rsidR="00BF1000" w:rsidRDefault="00BF1000" w:rsidP="00BF1000">
      <w:pPr>
        <w:pStyle w:val="Corps"/>
      </w:pP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 xml:space="preserve">Partie </w:t>
      </w:r>
      <w:r>
        <w:rPr>
          <w:rFonts w:ascii="Helvetica" w:eastAsia="Arial Unicode MS" w:hAnsi="Helvetica" w:cs="Arial Unicode MS"/>
          <w:b/>
          <w:bCs/>
          <w:color w:val="auto"/>
          <w:u w:val="single"/>
        </w:rPr>
        <w:t>Admin</w:t>
      </w: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 :</w:t>
      </w:r>
    </w:p>
    <w:p w:rsidR="00BF1000" w:rsidRDefault="00BF1000" w:rsidP="00BF1000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:rsidR="00BF1000" w:rsidRPr="00763BDD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se connecter / déconnecter</w:t>
      </w:r>
    </w:p>
    <w:p w:rsidR="00BF1000" w:rsidRPr="00D455A9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effectuer des suppressions sur toutes les pages du panel admin</w:t>
      </w:r>
    </w:p>
    <w:p w:rsidR="00BF1000" w:rsidRPr="00763BDD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consulter tous les administrateurs et y effectuer des modifications de rôle ou suppressions</w:t>
      </w:r>
    </w:p>
    <w:p w:rsidR="00BF1000" w:rsidRPr="00763BDD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son profil admin</w:t>
      </w:r>
      <w:r>
        <w:rPr>
          <w:rFonts w:ascii="Helvetica" w:eastAsia="Arial Unicode MS" w:hAnsi="Helvetica" w:cs="Arial Unicode MS"/>
          <w:color w:val="auto"/>
        </w:rPr>
        <w:t xml:space="preserve"> sauf le rôle s’il n’est pas superAdmin</w:t>
      </w:r>
    </w:p>
    <w:p w:rsidR="00BF1000" w:rsidRPr="00D455A9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consulter la liste des utilisateurs</w:t>
      </w:r>
    </w:p>
    <w:p w:rsidR="00BF1000" w:rsidRPr="00D455A9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enregistrer/consulter/modifier un utilisateur</w:t>
      </w:r>
    </w:p>
    <w:p w:rsidR="00BF1000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adresses</w:t>
      </w:r>
    </w:p>
    <w:p w:rsidR="00BF1000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adresse</w:t>
      </w:r>
    </w:p>
    <w:p w:rsidR="00BF1000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locations</w:t>
      </w:r>
    </w:p>
    <w:p w:rsidR="00BF1000" w:rsidRPr="00763BDD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location</w:t>
      </w:r>
    </w:p>
    <w:p w:rsidR="00BF1000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articles en location</w:t>
      </w:r>
    </w:p>
    <w:p w:rsidR="00BF1000" w:rsidRPr="00763BDD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modifier un article en location</w:t>
      </w:r>
    </w:p>
    <w:p w:rsidR="00BF1000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modes de livraisons</w:t>
      </w:r>
    </w:p>
    <w:p w:rsidR="00BF1000" w:rsidRPr="00545D42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 mode de livraison</w:t>
      </w:r>
    </w:p>
    <w:p w:rsidR="00BF1000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catégories</w:t>
      </w:r>
    </w:p>
    <w:p w:rsidR="00BF1000" w:rsidRPr="00545D42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catégorie</w:t>
      </w:r>
    </w:p>
    <w:p w:rsidR="00BF1000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paiements</w:t>
      </w:r>
    </w:p>
    <w:p w:rsidR="00BF1000" w:rsidRPr="00545D42" w:rsidRDefault="00BF1000" w:rsidP="00BF1000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 paiement</w:t>
      </w:r>
    </w:p>
    <w:p w:rsidR="009F58C1" w:rsidRDefault="00BF1000" w:rsidP="009F58C1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messages</w:t>
      </w:r>
    </w:p>
    <w:p w:rsidR="009F58C1" w:rsidRPr="009F58C1" w:rsidRDefault="009F58C1" w:rsidP="009F58C1">
      <w:pPr>
        <w:pStyle w:val="Corps"/>
        <w:numPr>
          <w:ilvl w:val="0"/>
          <w:numId w:val="5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9F58C1">
        <w:rPr>
          <w:rFonts w:ascii="Helvetica" w:hAnsi="Helvetica" w:cs="Arial Unicode MS"/>
        </w:rPr>
        <w:t>Un administrateur peut répondre à un message</w:t>
      </w:r>
    </w:p>
    <w:p w:rsidR="009F58C1" w:rsidRDefault="009F58C1" w:rsidP="009F58C1">
      <w:pPr>
        <w:pStyle w:val="Corps"/>
        <w:ind w:left="1418"/>
        <w:rPr>
          <w:rFonts w:ascii="Helvetica" w:eastAsia="Arial Unicode MS" w:hAnsi="Helvetica" w:cs="Arial Unicode MS"/>
          <w:color w:val="auto"/>
        </w:rPr>
      </w:pPr>
    </w:p>
    <w:sectPr w:rsidR="009F58C1" w:rsidSect="00C87184">
      <w:pgSz w:w="11907" w:h="16839" w:code="9"/>
      <w:pgMar w:top="238" w:right="244" w:bottom="249" w:left="23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2867"/>
    <w:multiLevelType w:val="hybridMultilevel"/>
    <w:tmpl w:val="B3D47A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6B2441"/>
    <w:multiLevelType w:val="hybridMultilevel"/>
    <w:tmpl w:val="1D7679B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26ED4"/>
    <w:multiLevelType w:val="hybridMultilevel"/>
    <w:tmpl w:val="67C6A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257FC"/>
    <w:multiLevelType w:val="hybridMultilevel"/>
    <w:tmpl w:val="F6D6FE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94555"/>
    <w:multiLevelType w:val="hybridMultilevel"/>
    <w:tmpl w:val="2EB89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00"/>
    <w:rsid w:val="009F58C1"/>
    <w:rsid w:val="00BF1000"/>
    <w:rsid w:val="00C87184"/>
    <w:rsid w:val="00E3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5FEC"/>
  <w15:chartTrackingRefBased/>
  <w15:docId w15:val="{78EBA3A7-626F-4DB8-8D43-B6CCD073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section2">
    <w:name w:val="Sous-section 2"/>
    <w:next w:val="Corps"/>
    <w:rsid w:val="00BF100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bdr w:val="nil"/>
      <w:lang w:eastAsia="fr-FR"/>
    </w:rPr>
  </w:style>
  <w:style w:type="paragraph" w:customStyle="1" w:styleId="Corps">
    <w:name w:val="Corps"/>
    <w:rsid w:val="00BF10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aragraphedeliste">
    <w:name w:val="List Paragraph"/>
    <w:basedOn w:val="Normal"/>
    <w:uiPriority w:val="34"/>
    <w:qFormat/>
    <w:rsid w:val="00BF10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Laslaa</dc:creator>
  <cp:keywords/>
  <dc:description/>
  <cp:lastModifiedBy>Mohammed Laslaa</cp:lastModifiedBy>
  <cp:revision>2</cp:revision>
  <dcterms:created xsi:type="dcterms:W3CDTF">2020-04-17T11:17:00Z</dcterms:created>
  <dcterms:modified xsi:type="dcterms:W3CDTF">2020-04-17T11:19:00Z</dcterms:modified>
</cp:coreProperties>
</file>