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3FF5" w14:textId="77777777" w:rsidR="000C2682" w:rsidRDefault="000C2682">
      <w:bookmarkStart w:id="0" w:name="_GoBack"/>
      <w:bookmarkEnd w:id="0"/>
    </w:p>
    <w:sectPr w:rsidR="000C26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D9"/>
    <w:rsid w:val="000B50D9"/>
    <w:rsid w:val="000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347B"/>
  <w15:chartTrackingRefBased/>
  <w15:docId w15:val="{0AC3394E-7639-4CA0-9969-562EA2CD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حربي حسين محسن</dc:creator>
  <cp:keywords/>
  <dc:description/>
  <cp:lastModifiedBy>محمد حربي حسين محسن</cp:lastModifiedBy>
  <cp:revision>1</cp:revision>
  <dcterms:created xsi:type="dcterms:W3CDTF">2023-01-08T11:39:00Z</dcterms:created>
  <dcterms:modified xsi:type="dcterms:W3CDTF">2023-01-08T11:40:00Z</dcterms:modified>
</cp:coreProperties>
</file>