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B9FD" w14:textId="77777777" w:rsidR="0092362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MOHAMMED BASHEER</w:t>
      </w:r>
    </w:p>
    <w:p w14:paraId="068818BF" w14:textId="77777777" w:rsidR="0092362F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Senior Telecom | DevOps | AWS Cloud &amp; Linux Administrator</w:t>
      </w:r>
    </w:p>
    <w:p w14:paraId="2E2A1833" w14:textId="77777777" w:rsidR="0092362F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basheerpvb063@gmail.com  |  UAE: +971547124323  |  WhatsApp: +917012162860</w:t>
      </w:r>
    </w:p>
    <w:p w14:paraId="1FEF3AF0" w14:textId="77777777" w:rsidR="0092362F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LinkedIn: linkedin.com/in/mohammed-pv-2834171b  |  GitHub: github.com/basheepv/Basheerpv_Latest</w:t>
      </w:r>
    </w:p>
    <w:p w14:paraId="37B4DDEF" w14:textId="77777777" w:rsidR="0092362F" w:rsidRDefault="00000000">
      <w:pPr>
        <w:shd w:val="clear" w:color="auto" w:fill="1F4E79"/>
        <w:spacing w:before="40" w:after="120"/>
        <w:jc w:val="center"/>
      </w:pPr>
      <w:r>
        <w:rPr>
          <w:rFonts w:ascii="Arial" w:eastAsia="Arial" w:hAnsi="Arial" w:cs="Arial"/>
          <w:b/>
          <w:bCs/>
          <w:color w:val="FFFFFF"/>
        </w:rPr>
        <w:t>Currently in UAE  |  Immediate Joiner  |  Open to All Emirates  |  Visa Sponsorship Welcome</w:t>
      </w:r>
    </w:p>
    <w:p w14:paraId="30B2DE03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PROFESSIONAL SUMMARY</w:t>
      </w:r>
    </w:p>
    <w:p w14:paraId="58FBD7CE" w14:textId="77777777" w:rsidR="0092362F" w:rsidRDefault="00000000">
      <w:pPr>
        <w:spacing w:before="80" w:after="120"/>
      </w:pPr>
      <w:r>
        <w:rPr>
          <w:rFonts w:ascii="Arial" w:eastAsia="Arial" w:hAnsi="Arial" w:cs="Arial"/>
          <w:color w:val="1A1A1A"/>
        </w:rPr>
        <w:t>Results-driven Senior Telecom, DevOps, AWS Cloud &amp; Linux Administrator with 10+ years of experience in IT and Telecom industries. Proven expertise in cloud infrastructure design, CI/CD pipeline automation, containerization, Linux server administration, and telecom network integration and optimization. Hands-on experience with AWS, Kubernetes, Docker, Terraform, Jenkins, Ansible, and Linux/Unix administration. Adept at building scalable, secure, and cost-efficient solutions on AWS while maintaining high-availability Linux environments. Brings rare triple expertise spanning AWS Cloud, Linux Administration, and 5G/O-RAN telecom.</w:t>
      </w:r>
    </w:p>
    <w:p w14:paraId="5092D4F3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CORE COMPETENCIES</w:t>
      </w:r>
    </w:p>
    <w:p w14:paraId="2C004353" w14:textId="77777777" w:rsidR="0092362F" w:rsidRDefault="0092362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2362F" w14:paraId="702C073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2380D9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AWS Cloud Architecture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12D96D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Linux Server Administration</w:t>
            </w:r>
          </w:p>
        </w:tc>
      </w:tr>
      <w:tr w:rsidR="0092362F" w14:paraId="4CDB492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1D6993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CI/CD Pipeline Automation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6806D7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Jenkins &amp; DevOps Tools</w:t>
            </w:r>
          </w:p>
        </w:tc>
      </w:tr>
      <w:tr w:rsidR="0092362F" w14:paraId="428B144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9288AF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Kubernetes &amp; Docker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924C6E" w14:textId="2C34647B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5G/4G/O-RAN Telecom</w:t>
            </w:r>
            <w:r w:rsidR="00905356"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cloud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Integration</w:t>
            </w:r>
            <w:r w:rsidR="008A1ED7">
              <w:rPr>
                <w:rFonts w:ascii="Arial" w:eastAsia="Arial" w:hAnsi="Arial" w:cs="Arial"/>
                <w:color w:val="1A1A1A"/>
                <w:sz w:val="19"/>
                <w:szCs w:val="19"/>
              </w:rPr>
              <w:t>,IOT</w:t>
            </w:r>
          </w:p>
        </w:tc>
      </w:tr>
      <w:tr w:rsidR="0092362F" w14:paraId="7329A3E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55BBA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Terraform, Ansible &amp; CloudFormation (IaC)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ECE568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DevSecOps &amp; Security Compliance</w:t>
            </w:r>
          </w:p>
        </w:tc>
      </w:tr>
      <w:tr w:rsidR="0092362F" w14:paraId="03AA1F5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823FBF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Shell/Bash Scripting &amp; Automation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D4400D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Multi-vendor Network Optimization</w:t>
            </w:r>
          </w:p>
        </w:tc>
      </w:tr>
      <w:tr w:rsidR="0092362F" w14:paraId="18D29D4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824186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System Monitoring &amp; Troubleshooting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188C7F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✔  Python (Boto3) Scripting</w:t>
            </w:r>
          </w:p>
        </w:tc>
      </w:tr>
    </w:tbl>
    <w:p w14:paraId="62E9A9E0" w14:textId="77777777" w:rsidR="0092362F" w:rsidRDefault="0092362F">
      <w:pPr>
        <w:spacing w:before="120"/>
      </w:pPr>
    </w:p>
    <w:p w14:paraId="3926EFD6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TECHNICAL SKILLS</w:t>
      </w:r>
    </w:p>
    <w:p w14:paraId="25CBA914" w14:textId="77777777" w:rsidR="0092362F" w:rsidRDefault="009236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2362F" w14:paraId="1E4D7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30EC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Cloud 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7A3D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AWS: EC2, S3, VPC, ELB, RDS, Lambda, IAM, Route 53, CloudWatch, CloudTrail, CloudFormation, Auto Scaling, SNS, SQS, EBS, Glacier, Redshift, EMR, ECS, EKS, Fargate, API Gateway, ACM, WAF, KMS</w:t>
            </w:r>
          </w:p>
        </w:tc>
      </w:tr>
      <w:tr w:rsidR="0092362F" w14:paraId="2AB748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6671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Linux Administration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CECD" w14:textId="1A79CB7F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RHEL, CentOS, Ubuntu, Debian — user/group management, file permissions (chmod/chown), cron jobs, systemd services, package management (yum/apt), log analysis (/var/log), performance tuning (top/htop/vmstat/iostat)</w:t>
            </w:r>
          </w:p>
        </w:tc>
      </w:tr>
      <w:tr w:rsidR="0092362F" w14:paraId="357F9E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EDB2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Infrastructure as Code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828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Terraform, AWS CloudFormation (JSON &amp; YAML)</w:t>
            </w:r>
          </w:p>
        </w:tc>
      </w:tr>
      <w:tr w:rsidR="0092362F" w14:paraId="789A36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1C2F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Containerization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33D5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Docker, Kubernetes (Pods, ConfigMaps, Deployments), ECS Fargate, Docker Swarm, Docker Compose</w:t>
            </w:r>
          </w:p>
        </w:tc>
      </w:tr>
      <w:tr w:rsidR="0092362F" w14:paraId="72719D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3785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CI/CD Tools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C88C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Jenkins, AWS CodePipeline, CodeBuild, CodeDeploy, ArgoCD</w:t>
            </w:r>
          </w:p>
        </w:tc>
      </w:tr>
      <w:tr w:rsidR="0092362F" w14:paraId="78F800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1790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Config Management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99CC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Ansible, Ansible Tower, Chef (Cookbooks, Recipes)</w:t>
            </w:r>
          </w:p>
        </w:tc>
      </w:tr>
      <w:tr w:rsidR="0092362F" w14:paraId="0F9167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DC98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Monitoring &amp; Logging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A14A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CloudWatch, Splunk, Prometheus, Grafana, Nagios, ELK Stack</w:t>
            </w:r>
          </w:p>
        </w:tc>
      </w:tr>
      <w:tr w:rsidR="0092362F" w14:paraId="3E48A6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0F21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Scripting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4BA3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Python (Boto3), Shell, Bash, Perl, Ruby</w:t>
            </w:r>
          </w:p>
        </w:tc>
      </w:tr>
      <w:tr w:rsidR="0092362F" w14:paraId="61832B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20B6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Security &amp; Quality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884A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SonarQube, OWASP, Docker Scout, Trivy, SSH hardening, iptables/firewalld</w:t>
            </w:r>
          </w:p>
        </w:tc>
      </w:tr>
      <w:tr w:rsidR="0092362F" w14:paraId="6CAD85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D07B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lastRenderedPageBreak/>
              <w:t>Databases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CBB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MySQL, MSSQL, MongoDB, DynamoDB</w:t>
            </w:r>
          </w:p>
        </w:tc>
      </w:tr>
      <w:tr w:rsidR="0092362F" w14:paraId="2A09F0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75B8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Networking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0BA8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DNS, TCP/IP, FTP, HTTPS, SSH, SFTP, SSL, ARP, DHCP</w:t>
            </w:r>
          </w:p>
        </w:tc>
      </w:tr>
      <w:tr w:rsidR="0092362F" w14:paraId="1BCD47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D28A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OS &amp; Virtualization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E920" w14:textId="72C2482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Linux (RHEL/CentOS/Ubuntu), Unix, Windows; VMware ESXi, VirtualBox, Vagrant; Dell PowerEdge iDRAC, HP iLO; Active Directory (Users, Groups, GPO Management)</w:t>
            </w:r>
            <w:r w:rsidR="00746C74">
              <w:rPr>
                <w:rFonts w:ascii="Arial" w:eastAsia="Arial" w:hAnsi="Arial" w:cs="Arial"/>
                <w:color w:val="1A1A1A"/>
                <w:sz w:val="19"/>
                <w:szCs w:val="19"/>
              </w:rPr>
              <w:t>,Azure,Windows acive directory.</w:t>
            </w:r>
          </w:p>
        </w:tc>
      </w:tr>
      <w:tr w:rsidR="0092362F" w14:paraId="2653DF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0E98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Telecom Tools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AC1F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QXDM, TEMS Discovery, Genex, U2000, NetAct, Omstar, TM500, Dungli</w:t>
            </w:r>
          </w:p>
        </w:tc>
      </w:tr>
      <w:tr w:rsidR="0092362F" w14:paraId="0BA1F7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F69C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Telecom Standards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C94A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2G / 3G / 4G LTE / VoLTE / 5G NR SA/NSA, O-RAN, 3GPP</w:t>
            </w:r>
          </w:p>
        </w:tc>
      </w:tr>
      <w:tr w:rsidR="0092362F" w14:paraId="0DC0D4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094A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Version Control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55F2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Git, SVN, ArgoCD</w:t>
            </w:r>
          </w:p>
        </w:tc>
      </w:tr>
      <w:tr w:rsidR="0092362F" w14:paraId="19065A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2D1D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Build Tools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8767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Maven, Ant, Gradle, MS Build</w:t>
            </w:r>
          </w:p>
        </w:tc>
      </w:tr>
      <w:tr w:rsidR="0092362F" w14:paraId="5DF821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EF0C" w14:textId="77777777" w:rsidR="0092362F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Project Tracking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59BB" w14:textId="77777777" w:rsidR="0092362F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JIRA, Remedy</w:t>
            </w:r>
          </w:p>
        </w:tc>
      </w:tr>
    </w:tbl>
    <w:p w14:paraId="132AA2D7" w14:textId="77777777" w:rsidR="0092362F" w:rsidRDefault="0092362F">
      <w:pPr>
        <w:spacing w:before="120"/>
      </w:pPr>
    </w:p>
    <w:p w14:paraId="65B5DC6F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PROFESSIONAL EXPERIENCE</w:t>
      </w:r>
    </w:p>
    <w:p w14:paraId="0CD66F5C" w14:textId="77777777" w:rsidR="0092362F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Senior DevOps / AWS Cloud &amp; Linux Administrator</w:t>
      </w:r>
    </w:p>
    <w:p w14:paraId="197AD884" w14:textId="77777777" w:rsidR="0092362F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</w:rPr>
        <w:t xml:space="preserve">HCL Technologies | Bangalore  |  </w:t>
      </w:r>
      <w:r>
        <w:rPr>
          <w:rFonts w:ascii="Arial" w:eastAsia="Arial" w:hAnsi="Arial" w:cs="Arial"/>
          <w:i/>
          <w:iCs/>
          <w:color w:val="555555"/>
        </w:rPr>
        <w:t>September 2022 – June 2025</w:t>
      </w:r>
    </w:p>
    <w:p w14:paraId="18D10D5B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Managed end-to-end build and release activities including maintenance, enhancements, bug fixes, and emergency releases across multiple production environments.</w:t>
      </w:r>
    </w:p>
    <w:p w14:paraId="26FA27E3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and deployed AWS CloudFormation templates (JSON/YAML) to provision VPCs, subnets, EC2 instances, and managed services.</w:t>
      </w:r>
    </w:p>
    <w:p w14:paraId="65D90269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Administered Linux (RHEL/CentOS/Ubuntu) servers — user/group management, file system management with LVM, cron job scheduling, systemd service management, and SSH key-based authentication hardening.</w:t>
      </w:r>
    </w:p>
    <w:p w14:paraId="5EFF632C" w14:textId="58746619" w:rsidR="0092362F" w:rsidRDefault="00000000" w:rsidP="0086743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Automated Linux server patching and compliance reporting using Ansible playbooks and Shell scripts, reducing patching time by 40%.</w:t>
      </w:r>
    </w:p>
    <w:p w14:paraId="068C8779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Monitored Linux server performance using top, htop, vmstat, iostat, and integrated logs with ELK Stack and CloudWatch for centralized visibility.</w:t>
      </w:r>
    </w:p>
    <w:p w14:paraId="5835E36E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Docker images and orchestrated containerized workloads using Kubernetes (pods, ConfigMaps, deployments), improving deployment reliability and scalability.</w:t>
      </w:r>
    </w:p>
    <w:p w14:paraId="2662CED3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CI/CD pipelines with Jenkins integrating Terraform, Git, SonarQube, OWASP, and Docker Scout — reducing release cycle time by 30% while enforcing security compliance.</w:t>
      </w:r>
    </w:p>
    <w:p w14:paraId="59FADDE1" w14:textId="47F7C1F6" w:rsidR="0092362F" w:rsidRDefault="00000000" w:rsidP="007D7AB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Migrated 50+ VMware VMs to AWS managed services (EC2, S3, Route 53, ELB) with Chef Cookbooks and Ansible playbooks, improving uptime and reducing infrastructure costs</w:t>
      </w:r>
    </w:p>
    <w:p w14:paraId="081ED915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Configured CloudWatch alarms, dashboards, and custom monitoring for CPU, disk, and network thresholds, significantly reducing MTTR for production incidents.</w:t>
      </w:r>
    </w:p>
    <w:p w14:paraId="227AB407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Enforced IAM least-privilege policies by creating users, groups, roles, and policies, improving cloud security posture.</w:t>
      </w:r>
    </w:p>
    <w:p w14:paraId="58592944" w14:textId="58592944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Administered physical server infrastructure including Dell PowerEdge T550 and HP ProLiant servers, using iDRAC and HP iLO for remote server management, firmware updates, and hardware health monitoring.</w:t>
      </w:r>
    </w:p>
    <w:p w14:paraId="58592945" w14:textId="58592945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Managed Active Directory administration including user/group management, Group Policy Object (GPO) configuration, and organizational unit structuring to enforce security and access policies.</w:t>
      </w:r>
    </w:p>
    <w:p w14:paraId="58592946" w14:textId="58592946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Managed VMware ESXi hosts and virtual machines for on-premises server virtualization, supporting resource allocation, snapshots, and VM lifecycle management.</w:t>
      </w:r>
    </w:p>
    <w:p w14:paraId="58592943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5G NR SA/NSA testing and O-RAN integration for CU/DU/RU network components per 3GPP and O-RAN specifications.</w:t>
      </w:r>
    </w:p>
    <w:p w14:paraId="6F90DC6F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Validated M-plane and CUS-plane functionalities across multiple hardware vendors, accelerating integration timelines.</w:t>
      </w:r>
    </w:p>
    <w:p w14:paraId="23657A26" w14:textId="77777777" w:rsidR="0092362F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O-RAN 4G/5G Integration Engineer</w:t>
      </w:r>
    </w:p>
    <w:p w14:paraId="070BC5F8" w14:textId="77777777" w:rsidR="0092362F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</w:rPr>
        <w:t xml:space="preserve">Mavenir / Huawei | Bangalore, India  |  </w:t>
      </w:r>
      <w:r>
        <w:rPr>
          <w:rFonts w:ascii="Arial" w:eastAsia="Arial" w:hAnsi="Arial" w:cs="Arial"/>
          <w:i/>
          <w:iCs/>
          <w:color w:val="555555"/>
        </w:rPr>
        <w:t>January 2018 – December 2021</w:t>
      </w:r>
    </w:p>
    <w:p w14:paraId="69B67D7A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lastRenderedPageBreak/>
        <w:t>Deployed and managed containerized 5G network applications using Docker and Kubernetes in lab and pre-production environments.</w:t>
      </w:r>
    </w:p>
    <w:p w14:paraId="18F8AEFA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5G NR SA/NSA testing and O-RAN integration for CU/DU/RU network components per 3GPP and O-RAN specifications.</w:t>
      </w:r>
    </w:p>
    <w:p w14:paraId="175D77C0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Validated M-plane and CUS-plane functionalities across multiple hardware vendors, accelerating integration timelines.</w:t>
      </w:r>
    </w:p>
    <w:p w14:paraId="77C7CCCD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Conducted M-plane server installation including CAAS, PASS, SDAAS, and CRDL components for end-to-end O-RAN stack deployment.</w:t>
      </w:r>
    </w:p>
    <w:p w14:paraId="4708BC53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Managed Linux/Unix-based network lab environments — configuring network interfaces, routing tables, and NFS mounts for test environments.</w:t>
      </w:r>
    </w:p>
    <w:p w14:paraId="352D8CB4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Prepared detailed test plans and analyzed LTE/VoLTE logs to identify and resolve integration defects.</w:t>
      </w:r>
    </w:p>
    <w:p w14:paraId="2F7B92FC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Created LTE/NR cell configurations on Linux/Unix machines and tested NR DL/UL traffic using iPerf, analyzing throughput with QXDM.</w:t>
      </w:r>
    </w:p>
    <w:p w14:paraId="32C28CDD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Monitored KPIs and alarms for network performance optimization across multi-vendor radio environments.</w:t>
      </w:r>
    </w:p>
    <w:p w14:paraId="6CA2C06A" w14:textId="77777777" w:rsidR="0092362F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4G/5G LTE Optimization Engineer</w:t>
      </w:r>
    </w:p>
    <w:p w14:paraId="3ABCA34F" w14:textId="77777777" w:rsidR="0092362F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</w:rPr>
        <w:t xml:space="preserve">Nokia | Bangalore, India  |  </w:t>
      </w:r>
      <w:r>
        <w:rPr>
          <w:rFonts w:ascii="Arial" w:eastAsia="Arial" w:hAnsi="Arial" w:cs="Arial"/>
          <w:i/>
          <w:iCs/>
          <w:color w:val="555555"/>
        </w:rPr>
        <w:t>June 2017 – December 2017</w:t>
      </w:r>
    </w:p>
    <w:p w14:paraId="71D1F0D4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LTE/VoLTE network optimization and KPI monitoring to improve coverage, capacity, and quality across regional networks.</w:t>
      </w:r>
    </w:p>
    <w:p w14:paraId="1E10DAC5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Conducted drive test log analysis and implemented targeted optimization strategies, improving KPIs including CSFB success rate and RRC connection setup success rate.</w:t>
      </w:r>
    </w:p>
    <w:p w14:paraId="07A584D2" w14:textId="77777777" w:rsidR="0092362F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Senior Telecom Engineer</w:t>
      </w:r>
    </w:p>
    <w:p w14:paraId="73E52A2D" w14:textId="77777777" w:rsidR="0092362F" w:rsidRDefault="00000000">
      <w:pPr>
        <w:spacing w:after="60"/>
      </w:pPr>
      <w:r>
        <w:rPr>
          <w:rFonts w:ascii="Arial" w:eastAsia="Arial" w:hAnsi="Arial" w:cs="Arial"/>
          <w:b/>
          <w:bCs/>
          <w:color w:val="555555"/>
        </w:rPr>
        <w:t xml:space="preserve">Multiple Clients (Ericsson, Samsung, Vodafone, BSNL) | India | Qatar | Bahrain  |  </w:t>
      </w:r>
      <w:r>
        <w:rPr>
          <w:rFonts w:ascii="Arial" w:eastAsia="Arial" w:hAnsi="Arial" w:cs="Arial"/>
          <w:i/>
          <w:iCs/>
          <w:color w:val="555555"/>
        </w:rPr>
        <w:t>2009 – 2017</w:t>
      </w:r>
    </w:p>
    <w:p w14:paraId="399001E6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8+ years of progressive telecom experience across LTE/3G/2G multi-vendor network optimization and RF analysis — India, Qatar, and Bahrain.</w:t>
      </w:r>
    </w:p>
    <w:p w14:paraId="64A5B0A4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Led drive testing campaigns and network troubleshooting for Ericsson and Samsung networks across multiple Indian telecom circles.</w:t>
      </w:r>
    </w:p>
    <w:p w14:paraId="4376667C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on network optimization projects for Vodafone and BSNL, improving network KPIs and subscriber experience.</w:t>
      </w:r>
    </w:p>
    <w:p w14:paraId="304673E5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Gained GCC market exposure through telecom deployments in Qatar and Bahrain.</w:t>
      </w:r>
    </w:p>
    <w:p w14:paraId="19D8F1A9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Progressed from junior RF engineer to senior optimization specialist, developing deep expertise in multi-technology, multi-vendor environments.</w:t>
      </w:r>
    </w:p>
    <w:p w14:paraId="32BB8F3A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KEY PROJECTS</w:t>
      </w:r>
    </w:p>
    <w:p w14:paraId="60726BB3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3-Tier AWS Serverless Architecture</w:t>
      </w:r>
    </w:p>
    <w:p w14:paraId="209AA4BF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and deployed a serverless web application using API Gateway, AWS Lambda, DynamoDB, and S3.</w:t>
      </w:r>
    </w:p>
    <w:p w14:paraId="67AEEA62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secure frontend hosting with S3 + CloudFront integrated with ACM certificates, WAF, and Route 53 DNS.</w:t>
      </w:r>
    </w:p>
    <w:p w14:paraId="3C6297E1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GitOps CI/CD Pipeline with ArgoCD, Jenkins &amp; AWS EKS</w:t>
      </w:r>
    </w:p>
    <w:p w14:paraId="2D696A42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and implemented a full end-to-end GitOps pipeline using Jenkins, ArgoCD, Terraform, and AWS EKS — automating infrastructure provisioning, application build, security scanning, and deployment to Kubernetes.</w:t>
      </w:r>
    </w:p>
    <w:p w14:paraId="401E1F72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Pipeline Version 1 (Build &amp; Scan): Code checkout → SonarQube analysis → npm install → Trivy scan → OWASP check → Docker image build &amp; push → Trivy image scan.</w:t>
      </w:r>
    </w:p>
    <w:p w14:paraId="5EA93E77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Pipeline Version 2 (GitOps Deploy): Updated deployment manifest via CI/CD → ArgoCD GitOps sync → automated rollout to AWS EKS; Terraform state stored in S3.</w:t>
      </w:r>
    </w:p>
    <w:p w14:paraId="1DCE4435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Linux Infrastructure Automation with Ansible</w:t>
      </w:r>
    </w:p>
    <w:p w14:paraId="0D1B6B17" w14:textId="0359B904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Designed Ansible playbooks to automate Linux server provisioning, user management, package installation, and OS hardening across </w:t>
      </w:r>
      <w:r w:rsidR="00A809D8">
        <w:rPr>
          <w:rFonts w:ascii="Arial" w:eastAsia="Arial" w:hAnsi="Arial" w:cs="Arial"/>
          <w:color w:val="1A1A1A"/>
        </w:rPr>
        <w:t>20</w:t>
      </w:r>
      <w:r>
        <w:rPr>
          <w:rFonts w:ascii="Arial" w:eastAsia="Arial" w:hAnsi="Arial" w:cs="Arial"/>
          <w:color w:val="1A1A1A"/>
        </w:rPr>
        <w:t>+ servers.</w:t>
      </w:r>
    </w:p>
    <w:p w14:paraId="6FE80FEB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automated security baseline configuration including SSH hardening, firewall rules (iptables/firewalld), and SELinux policy enforcement.</w:t>
      </w:r>
    </w:p>
    <w:p w14:paraId="34B79DE9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lastRenderedPageBreak/>
        <w:t>Scheduled and managed cron-based automated backups, log rotation, and disk cleanup jobs using Shell scripts on RHEL/CentOS environments.</w:t>
      </w:r>
    </w:p>
    <w:p w14:paraId="0331D116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Production-Grade CI/CD Pipeline on AWS EKS</w:t>
      </w:r>
    </w:p>
    <w:p w14:paraId="292ED983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fully automated CI/CD pipeline using Jenkins integrating SonarQube, OWASP, and Docker Scout on AWS EKS.</w:t>
      </w:r>
    </w:p>
    <w:p w14:paraId="055B49FE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Ensured code quality and security compliance across containerized application deployments.</w:t>
      </w:r>
    </w:p>
    <w:p w14:paraId="1A323FC3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AWS CodePipeline Full-Stack Deployment</w:t>
      </w:r>
    </w:p>
    <w:p w14:paraId="14C4CEF2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production-grade pipeline using AWS CodePipeline, CodeBuild, and CodeDeploy with auto-scaling and load balancing.</w:t>
      </w:r>
    </w:p>
    <w:p w14:paraId="5D43C8BE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Infrastructure Automation with Terraform</w:t>
      </w:r>
    </w:p>
    <w:p w14:paraId="0C790F06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Automated entire AWS infrastructure lifecycle using Terraform, reducing manual deployment effort by over 60%.</w:t>
      </w:r>
    </w:p>
    <w:p w14:paraId="1B41FF2C" w14:textId="77777777" w:rsidR="0092362F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2E75B6"/>
          <w:sz w:val="21"/>
          <w:szCs w:val="21"/>
        </w:rPr>
        <w:t>Telecom: Huawei / Ericsson / Nokia / Mavenir / Motorola</w:t>
      </w:r>
    </w:p>
    <w:p w14:paraId="4DE6F1FB" w14:textId="77777777" w:rsidR="009236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Participated in end-to-end 2G/3G/4G/5G network integration and optimization activities for RAN sites across Bahrain, Qatar, USA, South Africa, and India.</w:t>
      </w:r>
    </w:p>
    <w:p w14:paraId="2FDE1076" w14:textId="77777777" w:rsidR="0092362F" w:rsidRDefault="00000000">
      <w:pPr>
        <w:pBdr>
          <w:bottom w:val="single" w:sz="8" w:space="4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EDUCATION</w:t>
      </w:r>
    </w:p>
    <w:p w14:paraId="752A5661" w14:textId="77777777" w:rsidR="0092362F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Bachelor of Technology (B.Tech) – Electronics &amp; Communication Engineering</w:t>
      </w:r>
    </w:p>
    <w:p w14:paraId="7440CD6F" w14:textId="77777777" w:rsidR="0092362F" w:rsidRDefault="00000000">
      <w:pPr>
        <w:spacing w:after="60"/>
      </w:pPr>
      <w:r>
        <w:rPr>
          <w:rFonts w:ascii="Arial" w:eastAsia="Arial" w:hAnsi="Arial" w:cs="Arial"/>
          <w:i/>
          <w:iCs/>
          <w:color w:val="555555"/>
        </w:rPr>
        <w:t>University of Calicut, Kerala, India</w:t>
      </w:r>
    </w:p>
    <w:sectPr w:rsidR="0092362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40E"/>
    <w:multiLevelType w:val="hybridMultilevel"/>
    <w:tmpl w:val="23724CEA"/>
    <w:lvl w:ilvl="0" w:tplc="41F48FEA">
      <w:start w:val="1"/>
      <w:numFmt w:val="bullet"/>
      <w:lvlText w:val="•"/>
      <w:lvlJc w:val="left"/>
      <w:pPr>
        <w:ind w:left="480" w:hanging="280"/>
      </w:pPr>
    </w:lvl>
    <w:lvl w:ilvl="1" w:tplc="A65A45DE">
      <w:numFmt w:val="decimal"/>
      <w:lvlText w:val=""/>
      <w:lvlJc w:val="left"/>
    </w:lvl>
    <w:lvl w:ilvl="2" w:tplc="B38EF35E">
      <w:numFmt w:val="decimal"/>
      <w:lvlText w:val=""/>
      <w:lvlJc w:val="left"/>
    </w:lvl>
    <w:lvl w:ilvl="3" w:tplc="E3F020BA">
      <w:numFmt w:val="decimal"/>
      <w:lvlText w:val=""/>
      <w:lvlJc w:val="left"/>
    </w:lvl>
    <w:lvl w:ilvl="4" w:tplc="D140FABC">
      <w:numFmt w:val="decimal"/>
      <w:lvlText w:val=""/>
      <w:lvlJc w:val="left"/>
    </w:lvl>
    <w:lvl w:ilvl="5" w:tplc="9FE0CEF4">
      <w:numFmt w:val="decimal"/>
      <w:lvlText w:val=""/>
      <w:lvlJc w:val="left"/>
    </w:lvl>
    <w:lvl w:ilvl="6" w:tplc="00DE8ED0">
      <w:numFmt w:val="decimal"/>
      <w:lvlText w:val=""/>
      <w:lvlJc w:val="left"/>
    </w:lvl>
    <w:lvl w:ilvl="7" w:tplc="2BDE6CCA">
      <w:numFmt w:val="decimal"/>
      <w:lvlText w:val=""/>
      <w:lvlJc w:val="left"/>
    </w:lvl>
    <w:lvl w:ilvl="8" w:tplc="1C484858">
      <w:numFmt w:val="decimal"/>
      <w:lvlText w:val=""/>
      <w:lvlJc w:val="left"/>
    </w:lvl>
  </w:abstractNum>
  <w:abstractNum w:abstractNumId="1" w15:restartNumberingAfterBreak="0">
    <w:nsid w:val="5E0644CA"/>
    <w:multiLevelType w:val="hybridMultilevel"/>
    <w:tmpl w:val="9A486B76"/>
    <w:lvl w:ilvl="0" w:tplc="061E28B0">
      <w:start w:val="1"/>
      <w:numFmt w:val="bullet"/>
      <w:lvlText w:val="●"/>
      <w:lvlJc w:val="left"/>
      <w:pPr>
        <w:ind w:left="720" w:hanging="360"/>
      </w:pPr>
    </w:lvl>
    <w:lvl w:ilvl="1" w:tplc="6E0AD6B0">
      <w:start w:val="1"/>
      <w:numFmt w:val="bullet"/>
      <w:lvlText w:val="○"/>
      <w:lvlJc w:val="left"/>
      <w:pPr>
        <w:ind w:left="1440" w:hanging="360"/>
      </w:pPr>
    </w:lvl>
    <w:lvl w:ilvl="2" w:tplc="B756D612">
      <w:start w:val="1"/>
      <w:numFmt w:val="bullet"/>
      <w:lvlText w:val="■"/>
      <w:lvlJc w:val="left"/>
      <w:pPr>
        <w:ind w:left="2160" w:hanging="360"/>
      </w:pPr>
    </w:lvl>
    <w:lvl w:ilvl="3" w:tplc="0EECF41E">
      <w:start w:val="1"/>
      <w:numFmt w:val="bullet"/>
      <w:lvlText w:val="●"/>
      <w:lvlJc w:val="left"/>
      <w:pPr>
        <w:ind w:left="2880" w:hanging="360"/>
      </w:pPr>
    </w:lvl>
    <w:lvl w:ilvl="4" w:tplc="CAAE0E6E">
      <w:start w:val="1"/>
      <w:numFmt w:val="bullet"/>
      <w:lvlText w:val="○"/>
      <w:lvlJc w:val="left"/>
      <w:pPr>
        <w:ind w:left="3600" w:hanging="360"/>
      </w:pPr>
    </w:lvl>
    <w:lvl w:ilvl="5" w:tplc="18AE2F16">
      <w:start w:val="1"/>
      <w:numFmt w:val="bullet"/>
      <w:lvlText w:val="■"/>
      <w:lvlJc w:val="left"/>
      <w:pPr>
        <w:ind w:left="4320" w:hanging="360"/>
      </w:pPr>
    </w:lvl>
    <w:lvl w:ilvl="6" w:tplc="EE443CB8">
      <w:start w:val="1"/>
      <w:numFmt w:val="bullet"/>
      <w:lvlText w:val="●"/>
      <w:lvlJc w:val="left"/>
      <w:pPr>
        <w:ind w:left="5040" w:hanging="360"/>
      </w:pPr>
    </w:lvl>
    <w:lvl w:ilvl="7" w:tplc="D3D2ADEE">
      <w:start w:val="1"/>
      <w:numFmt w:val="bullet"/>
      <w:lvlText w:val="●"/>
      <w:lvlJc w:val="left"/>
      <w:pPr>
        <w:ind w:left="5760" w:hanging="360"/>
      </w:pPr>
    </w:lvl>
    <w:lvl w:ilvl="8" w:tplc="1E1ED622">
      <w:start w:val="1"/>
      <w:numFmt w:val="bullet"/>
      <w:lvlText w:val="●"/>
      <w:lvlJc w:val="left"/>
      <w:pPr>
        <w:ind w:left="6480" w:hanging="360"/>
      </w:pPr>
    </w:lvl>
  </w:abstractNum>
  <w:num w:numId="1" w16cid:durableId="643855291">
    <w:abstractNumId w:val="1"/>
    <w:lvlOverride w:ilvl="0">
      <w:startOverride w:val="1"/>
    </w:lvlOverride>
  </w:num>
  <w:num w:numId="2" w16cid:durableId="1502352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2F"/>
    <w:rsid w:val="00032CDF"/>
    <w:rsid w:val="003448D2"/>
    <w:rsid w:val="00746C74"/>
    <w:rsid w:val="007A745C"/>
    <w:rsid w:val="007D7AB3"/>
    <w:rsid w:val="0086743C"/>
    <w:rsid w:val="008A1ED7"/>
    <w:rsid w:val="00905356"/>
    <w:rsid w:val="0092362F"/>
    <w:rsid w:val="00A809D8"/>
    <w:rsid w:val="00E510BC"/>
    <w:rsid w:val="00E9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806F"/>
  <w15:docId w15:val="{C14B1EB5-2A9E-4FEB-9D19-FA1BF228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Basheer</cp:lastModifiedBy>
  <cp:revision>3</cp:revision>
  <dcterms:created xsi:type="dcterms:W3CDTF">2026-07-02T11:02:00Z</dcterms:created>
  <dcterms:modified xsi:type="dcterms:W3CDTF">2026-07-16T08:18:00Z</dcterms:modified>
</cp:coreProperties>
</file>