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BD660" w14:textId="035BEA3C" w:rsidR="00770E99" w:rsidRPr="00770E99" w:rsidRDefault="00770E99" w:rsidP="004B3B7B">
      <w:pPr>
        <w:pStyle w:val="Title"/>
        <w:jc w:val="center"/>
        <w:rPr>
          <w:rFonts w:ascii="Times New Roman" w:eastAsia="Calibri" w:hAnsi="Times New Roman" w:cs="Times New Roman"/>
        </w:rPr>
      </w:pPr>
      <w:r w:rsidRPr="00770E99">
        <w:rPr>
          <w:rFonts w:ascii="Times New Roman" w:hAnsi="Times New Roman" w:cs="Times New Roman"/>
          <w:b/>
          <w:bCs/>
          <w:noProof/>
          <w:lang w:eastAsia="en-GB"/>
        </w:rPr>
        <w:drawing>
          <wp:inline distT="0" distB="0" distL="0" distR="0" wp14:anchorId="7835AC9A" wp14:editId="3E2B819D">
            <wp:extent cx="3152775" cy="1998634"/>
            <wp:effectExtent l="0" t="0" r="0" b="0"/>
            <wp:docPr id="746855661" name="Picture 74685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152775" cy="1998634"/>
                    </a:xfrm>
                    <a:prstGeom prst="rect">
                      <a:avLst/>
                    </a:prstGeom>
                  </pic:spPr>
                </pic:pic>
              </a:graphicData>
            </a:graphic>
          </wp:inline>
        </w:drawing>
      </w:r>
    </w:p>
    <w:p w14:paraId="5FBD7819" w14:textId="50F37C7E" w:rsidR="00770E99" w:rsidRPr="00770E99" w:rsidRDefault="00770E99" w:rsidP="004B3B7B">
      <w:pPr>
        <w:pStyle w:val="Title"/>
        <w:jc w:val="center"/>
        <w:rPr>
          <w:rFonts w:ascii="Times New Roman" w:eastAsia="Calibri" w:hAnsi="Times New Roman" w:cs="Times New Roman"/>
        </w:rPr>
      </w:pPr>
      <w:r w:rsidRPr="00770E99">
        <w:rPr>
          <w:rFonts w:ascii="Times New Roman" w:eastAsia="Calibri" w:hAnsi="Times New Roman" w:cs="Times New Roman"/>
        </w:rPr>
        <w:t>UNIVERSITY OF HERTFORDSHIRE</w:t>
      </w:r>
      <w:r w:rsidRPr="00770E99">
        <w:rPr>
          <w:rFonts w:ascii="Times New Roman" w:hAnsi="Times New Roman" w:cs="Times New Roman"/>
        </w:rPr>
        <w:br/>
      </w:r>
      <w:r w:rsidRPr="00770E99">
        <w:rPr>
          <w:rFonts w:ascii="Times New Roman" w:eastAsia="Calibri" w:hAnsi="Times New Roman" w:cs="Times New Roman"/>
        </w:rPr>
        <w:t>School of Physics, Engineering and Computer Science</w:t>
      </w:r>
    </w:p>
    <w:p w14:paraId="130E1E16" w14:textId="77777777" w:rsidR="00E40A28" w:rsidRPr="00770E99" w:rsidRDefault="00E40A28" w:rsidP="004B3B7B">
      <w:pPr>
        <w:pStyle w:val="Title"/>
        <w:jc w:val="center"/>
        <w:rPr>
          <w:rFonts w:ascii="Times New Roman" w:hAnsi="Times New Roman" w:cs="Times New Roman"/>
        </w:rPr>
      </w:pPr>
    </w:p>
    <w:p w14:paraId="536181FA" w14:textId="13432C7B" w:rsidR="005A7EF5" w:rsidRPr="00770E99" w:rsidRDefault="005A7EF5" w:rsidP="004B3B7B">
      <w:pPr>
        <w:pStyle w:val="Title"/>
        <w:jc w:val="center"/>
        <w:rPr>
          <w:rFonts w:ascii="Times New Roman" w:hAnsi="Times New Roman" w:cs="Times New Roman"/>
        </w:rPr>
      </w:pPr>
      <w:r w:rsidRPr="00770E99">
        <w:rPr>
          <w:rFonts w:ascii="Times New Roman" w:hAnsi="Times New Roman" w:cs="Times New Roman"/>
        </w:rPr>
        <w:t>Comparative Evaluation of Workforce Forecasting Models for E-Commerce Fulfilment Centre Operations Using a Spring Boot Analytics Platform</w:t>
      </w:r>
    </w:p>
    <w:p w14:paraId="194DC08A" w14:textId="77777777" w:rsidR="004307C8" w:rsidRPr="00770E99" w:rsidRDefault="004307C8" w:rsidP="004B3B7B">
      <w:pPr>
        <w:spacing w:before="100" w:beforeAutospacing="1" w:after="100" w:afterAutospacing="1" w:line="240" w:lineRule="auto"/>
        <w:outlineLvl w:val="1"/>
        <w:rPr>
          <w:rFonts w:ascii="Times New Roman" w:eastAsia="Times New Roman" w:hAnsi="Times New Roman" w:cs="Times New Roman"/>
          <w:b/>
          <w:bCs/>
          <w:sz w:val="36"/>
          <w:szCs w:val="36"/>
        </w:rPr>
      </w:pPr>
    </w:p>
    <w:p w14:paraId="0920EAC7" w14:textId="77777777" w:rsidR="00770E99" w:rsidRPr="00770E99" w:rsidRDefault="00770E99" w:rsidP="004B3B7B">
      <w:pPr>
        <w:spacing w:after="0" w:line="240" w:lineRule="auto"/>
        <w:jc w:val="center"/>
        <w:rPr>
          <w:rFonts w:ascii="Times New Roman" w:eastAsia="Calibri" w:hAnsi="Times New Roman" w:cs="Times New Roman"/>
          <w:sz w:val="36"/>
          <w:szCs w:val="36"/>
        </w:rPr>
      </w:pPr>
      <w:r w:rsidRPr="00770E99">
        <w:rPr>
          <w:rFonts w:ascii="Times New Roman" w:hAnsi="Times New Roman" w:cs="Times New Roman"/>
          <w:sz w:val="36"/>
          <w:szCs w:val="36"/>
        </w:rPr>
        <w:t>MSc Cyber Security</w:t>
      </w:r>
      <w:r w:rsidRPr="00770E99">
        <w:rPr>
          <w:rFonts w:ascii="Times New Roman" w:hAnsi="Times New Roman" w:cs="Times New Roman"/>
          <w:sz w:val="36"/>
          <w:szCs w:val="36"/>
        </w:rPr>
        <w:br/>
      </w:r>
    </w:p>
    <w:p w14:paraId="4EDB8A17" w14:textId="77777777" w:rsidR="00770E99" w:rsidRPr="00770E99" w:rsidRDefault="00770E99" w:rsidP="004B3B7B">
      <w:pPr>
        <w:spacing w:after="0" w:line="240" w:lineRule="auto"/>
        <w:jc w:val="center"/>
        <w:rPr>
          <w:rFonts w:ascii="Times New Roman" w:eastAsia="Calibri" w:hAnsi="Times New Roman" w:cs="Times New Roman"/>
          <w:sz w:val="36"/>
          <w:szCs w:val="36"/>
        </w:rPr>
      </w:pPr>
      <w:r w:rsidRPr="00770E99">
        <w:rPr>
          <w:rFonts w:ascii="Times New Roman" w:eastAsia="Calibri" w:hAnsi="Times New Roman" w:cs="Times New Roman"/>
          <w:sz w:val="36"/>
          <w:szCs w:val="36"/>
        </w:rPr>
        <w:t>7COM1039-0509-2025</w:t>
      </w:r>
    </w:p>
    <w:p w14:paraId="574D7E3A" w14:textId="77777777" w:rsidR="00770E99" w:rsidRPr="00770E99" w:rsidRDefault="00770E99" w:rsidP="004B3B7B">
      <w:pPr>
        <w:spacing w:after="0" w:line="240" w:lineRule="auto"/>
        <w:jc w:val="center"/>
        <w:rPr>
          <w:rFonts w:ascii="Times New Roman" w:eastAsia="Calibri" w:hAnsi="Times New Roman" w:cs="Times New Roman"/>
          <w:sz w:val="36"/>
          <w:szCs w:val="36"/>
        </w:rPr>
      </w:pPr>
      <w:r w:rsidRPr="00770E99">
        <w:rPr>
          <w:rFonts w:ascii="Times New Roman" w:eastAsia="Calibri" w:hAnsi="Times New Roman" w:cs="Times New Roman"/>
          <w:sz w:val="36"/>
          <w:szCs w:val="36"/>
        </w:rPr>
        <w:t>Advanced Computer Science Masters Project</w:t>
      </w:r>
      <w:r w:rsidRPr="00770E99">
        <w:rPr>
          <w:rFonts w:ascii="Times New Roman" w:hAnsi="Times New Roman" w:cs="Times New Roman"/>
          <w:sz w:val="36"/>
          <w:szCs w:val="36"/>
        </w:rPr>
        <w:br/>
      </w:r>
    </w:p>
    <w:p w14:paraId="52F06A29" w14:textId="77777777" w:rsidR="00770E99" w:rsidRPr="00770E99" w:rsidRDefault="00770E99" w:rsidP="004B3B7B">
      <w:pPr>
        <w:spacing w:after="0" w:line="240" w:lineRule="auto"/>
        <w:jc w:val="center"/>
        <w:rPr>
          <w:rFonts w:ascii="Times New Roman" w:eastAsia="Calibri" w:hAnsi="Times New Roman" w:cs="Times New Roman"/>
          <w:sz w:val="36"/>
          <w:szCs w:val="36"/>
        </w:rPr>
      </w:pPr>
      <w:r w:rsidRPr="00770E99">
        <w:rPr>
          <w:rFonts w:ascii="Times New Roman" w:eastAsia="Calibri" w:hAnsi="Times New Roman" w:cs="Times New Roman"/>
          <w:sz w:val="36"/>
          <w:szCs w:val="36"/>
        </w:rPr>
        <w:t>02</w:t>
      </w:r>
      <w:r w:rsidRPr="00770E99">
        <w:rPr>
          <w:rFonts w:ascii="Times New Roman" w:eastAsia="Calibri" w:hAnsi="Times New Roman" w:cs="Times New Roman"/>
          <w:sz w:val="36"/>
          <w:szCs w:val="36"/>
          <w:vertAlign w:val="superscript"/>
        </w:rPr>
        <w:t>nd</w:t>
      </w:r>
      <w:r w:rsidRPr="00770E99">
        <w:rPr>
          <w:rFonts w:ascii="Times New Roman" w:eastAsia="Calibri" w:hAnsi="Times New Roman" w:cs="Times New Roman"/>
          <w:sz w:val="36"/>
          <w:szCs w:val="36"/>
        </w:rPr>
        <w:t xml:space="preserve"> June 2026</w:t>
      </w:r>
    </w:p>
    <w:p w14:paraId="22E317B2" w14:textId="77777777" w:rsidR="00770E99" w:rsidRPr="00770E99" w:rsidRDefault="00770E99" w:rsidP="004B3B7B">
      <w:pPr>
        <w:spacing w:after="0" w:line="240" w:lineRule="auto"/>
        <w:jc w:val="center"/>
        <w:rPr>
          <w:rFonts w:ascii="Times New Roman" w:eastAsia="Calibri" w:hAnsi="Times New Roman" w:cs="Times New Roman"/>
          <w:sz w:val="36"/>
          <w:szCs w:val="36"/>
        </w:rPr>
      </w:pPr>
      <w:r w:rsidRPr="00770E99">
        <w:rPr>
          <w:rFonts w:ascii="Times New Roman" w:hAnsi="Times New Roman" w:cs="Times New Roman"/>
          <w:sz w:val="36"/>
          <w:szCs w:val="36"/>
        </w:rPr>
        <w:t>MSc Cyber Security</w:t>
      </w:r>
      <w:r w:rsidRPr="00770E99">
        <w:rPr>
          <w:rFonts w:ascii="Times New Roman" w:hAnsi="Times New Roman" w:cs="Times New Roman"/>
          <w:sz w:val="36"/>
          <w:szCs w:val="36"/>
        </w:rPr>
        <w:br/>
      </w:r>
    </w:p>
    <w:p w14:paraId="7D10BCEF" w14:textId="77777777" w:rsidR="00770E99" w:rsidRPr="00770E99" w:rsidRDefault="00770E99" w:rsidP="004B3B7B">
      <w:pPr>
        <w:spacing w:after="0" w:line="240" w:lineRule="auto"/>
        <w:jc w:val="center"/>
        <w:rPr>
          <w:rFonts w:ascii="Times New Roman" w:eastAsia="Calibri" w:hAnsi="Times New Roman" w:cs="Times New Roman"/>
          <w:sz w:val="36"/>
          <w:szCs w:val="36"/>
        </w:rPr>
      </w:pPr>
      <w:r w:rsidRPr="00770E99">
        <w:rPr>
          <w:rFonts w:ascii="Times New Roman" w:eastAsia="Calibri" w:hAnsi="Times New Roman" w:cs="Times New Roman"/>
          <w:sz w:val="36"/>
          <w:szCs w:val="36"/>
        </w:rPr>
        <w:t>7COM1039-0509-2025</w:t>
      </w:r>
    </w:p>
    <w:p w14:paraId="0C96FDAB" w14:textId="6D9781D0" w:rsidR="00770E99" w:rsidRPr="00770E99" w:rsidRDefault="00770E99" w:rsidP="004B3B7B">
      <w:pPr>
        <w:spacing w:after="0" w:line="240" w:lineRule="auto"/>
        <w:jc w:val="center"/>
        <w:rPr>
          <w:rFonts w:ascii="Times New Roman" w:eastAsia="Calibri" w:hAnsi="Times New Roman" w:cs="Times New Roman"/>
          <w:sz w:val="36"/>
          <w:szCs w:val="36"/>
        </w:rPr>
      </w:pPr>
      <w:r w:rsidRPr="00770E99">
        <w:rPr>
          <w:rFonts w:ascii="Times New Roman" w:eastAsia="Calibri" w:hAnsi="Times New Roman" w:cs="Times New Roman"/>
          <w:sz w:val="36"/>
          <w:szCs w:val="36"/>
        </w:rPr>
        <w:t>Advanced Computer Science Masters Project</w:t>
      </w:r>
      <w:r w:rsidRPr="00770E99">
        <w:rPr>
          <w:rFonts w:ascii="Times New Roman" w:hAnsi="Times New Roman" w:cs="Times New Roman"/>
          <w:sz w:val="36"/>
          <w:szCs w:val="36"/>
        </w:rPr>
        <w:br/>
      </w:r>
      <w:r w:rsidRPr="00770E99">
        <w:rPr>
          <w:rFonts w:ascii="Times New Roman" w:eastAsia="Calibri" w:hAnsi="Times New Roman" w:cs="Times New Roman"/>
          <w:sz w:val="36"/>
          <w:szCs w:val="36"/>
        </w:rPr>
        <w:t>02</w:t>
      </w:r>
      <w:r w:rsidRPr="00770E99">
        <w:rPr>
          <w:rFonts w:ascii="Times New Roman" w:eastAsia="Calibri" w:hAnsi="Times New Roman" w:cs="Times New Roman"/>
          <w:sz w:val="36"/>
          <w:szCs w:val="36"/>
          <w:vertAlign w:val="superscript"/>
        </w:rPr>
        <w:t>nd</w:t>
      </w:r>
      <w:r w:rsidRPr="00770E99">
        <w:rPr>
          <w:rFonts w:ascii="Times New Roman" w:eastAsia="Calibri" w:hAnsi="Times New Roman" w:cs="Times New Roman"/>
          <w:sz w:val="36"/>
          <w:szCs w:val="36"/>
        </w:rPr>
        <w:t xml:space="preserve"> June 2026</w:t>
      </w:r>
    </w:p>
    <w:p w14:paraId="027F7CD7" w14:textId="77777777" w:rsidR="00770E99" w:rsidRPr="00770E99" w:rsidRDefault="00770E99" w:rsidP="004B3B7B">
      <w:pPr>
        <w:spacing w:before="100" w:beforeAutospacing="1" w:after="100" w:afterAutospacing="1" w:line="240" w:lineRule="auto"/>
        <w:outlineLvl w:val="1"/>
        <w:rPr>
          <w:rFonts w:ascii="Times New Roman" w:eastAsia="Times New Roman" w:hAnsi="Times New Roman" w:cs="Times New Roman"/>
          <w:b/>
          <w:bCs/>
          <w:sz w:val="36"/>
          <w:szCs w:val="36"/>
        </w:rPr>
      </w:pPr>
    </w:p>
    <w:sdt>
      <w:sdtPr>
        <w:rPr>
          <w:rFonts w:ascii="Times New Roman" w:eastAsiaTheme="minorHAnsi" w:hAnsi="Times New Roman" w:cs="Times New Roman"/>
          <w:color w:val="auto"/>
          <w:sz w:val="22"/>
          <w:szCs w:val="22"/>
        </w:rPr>
        <w:id w:val="-434365623"/>
        <w:docPartObj>
          <w:docPartGallery w:val="Table of Contents"/>
          <w:docPartUnique/>
        </w:docPartObj>
      </w:sdtPr>
      <w:sdtEndPr>
        <w:rPr>
          <w:b/>
          <w:bCs/>
          <w:noProof/>
        </w:rPr>
      </w:sdtEndPr>
      <w:sdtContent>
        <w:p w14:paraId="515A508B" w14:textId="144696A9" w:rsidR="00770E99" w:rsidRPr="00770E99" w:rsidRDefault="00770E99" w:rsidP="004B3B7B">
          <w:pPr>
            <w:pStyle w:val="TOCHeading"/>
            <w:spacing w:line="240" w:lineRule="auto"/>
            <w:rPr>
              <w:rFonts w:ascii="Times New Roman" w:hAnsi="Times New Roman" w:cs="Times New Roman"/>
            </w:rPr>
          </w:pPr>
          <w:r w:rsidRPr="00770E99">
            <w:rPr>
              <w:rFonts w:ascii="Times New Roman" w:hAnsi="Times New Roman" w:cs="Times New Roman"/>
            </w:rPr>
            <w:t>Contents</w:t>
          </w:r>
        </w:p>
        <w:p w14:paraId="652B93F0" w14:textId="63017DFD" w:rsidR="00841B2A" w:rsidRDefault="00770E99">
          <w:pPr>
            <w:pStyle w:val="TOC1"/>
            <w:tabs>
              <w:tab w:val="right" w:leader="dot" w:pos="10790"/>
            </w:tabs>
            <w:rPr>
              <w:rFonts w:cstheme="minorBidi"/>
              <w:noProof/>
              <w:kern w:val="2"/>
              <w:sz w:val="24"/>
              <w:szCs w:val="24"/>
              <w14:ligatures w14:val="standardContextual"/>
            </w:rPr>
          </w:pPr>
          <w:r w:rsidRPr="00770E99">
            <w:rPr>
              <w:rFonts w:ascii="Times New Roman" w:hAnsi="Times New Roman"/>
            </w:rPr>
            <w:fldChar w:fldCharType="begin"/>
          </w:r>
          <w:r w:rsidRPr="00770E99">
            <w:rPr>
              <w:rFonts w:ascii="Times New Roman" w:hAnsi="Times New Roman"/>
            </w:rPr>
            <w:instrText xml:space="preserve"> TOC \o "1-3" \h \z \u </w:instrText>
          </w:r>
          <w:r w:rsidRPr="00770E99">
            <w:rPr>
              <w:rFonts w:ascii="Times New Roman" w:hAnsi="Times New Roman"/>
            </w:rPr>
            <w:fldChar w:fldCharType="separate"/>
          </w:r>
          <w:hyperlink w:anchor="_Toc231582375" w:history="1">
            <w:r w:rsidR="00841B2A" w:rsidRPr="00EF6621">
              <w:rPr>
                <w:rStyle w:val="Hyperlink"/>
                <w:rFonts w:ascii="Times New Roman" w:eastAsia="Times New Roman" w:hAnsi="Times New Roman"/>
                <w:noProof/>
              </w:rPr>
              <w:t>1.Introduction</w:t>
            </w:r>
            <w:r w:rsidR="00841B2A">
              <w:rPr>
                <w:noProof/>
                <w:webHidden/>
              </w:rPr>
              <w:tab/>
            </w:r>
            <w:r w:rsidR="00841B2A">
              <w:rPr>
                <w:noProof/>
                <w:webHidden/>
              </w:rPr>
              <w:fldChar w:fldCharType="begin"/>
            </w:r>
            <w:r w:rsidR="00841B2A">
              <w:rPr>
                <w:noProof/>
                <w:webHidden/>
              </w:rPr>
              <w:instrText xml:space="preserve"> PAGEREF _Toc231582375 \h </w:instrText>
            </w:r>
            <w:r w:rsidR="00841B2A">
              <w:rPr>
                <w:noProof/>
                <w:webHidden/>
              </w:rPr>
            </w:r>
            <w:r w:rsidR="00841B2A">
              <w:rPr>
                <w:noProof/>
                <w:webHidden/>
              </w:rPr>
              <w:fldChar w:fldCharType="separate"/>
            </w:r>
            <w:r w:rsidR="00841B2A">
              <w:rPr>
                <w:noProof/>
                <w:webHidden/>
              </w:rPr>
              <w:t>2</w:t>
            </w:r>
            <w:r w:rsidR="00841B2A">
              <w:rPr>
                <w:noProof/>
                <w:webHidden/>
              </w:rPr>
              <w:fldChar w:fldCharType="end"/>
            </w:r>
          </w:hyperlink>
        </w:p>
        <w:p w14:paraId="53D73AA6" w14:textId="1E8D6D16" w:rsidR="00841B2A" w:rsidRDefault="00841B2A">
          <w:pPr>
            <w:pStyle w:val="TOC1"/>
            <w:tabs>
              <w:tab w:val="right" w:leader="dot" w:pos="10790"/>
            </w:tabs>
            <w:rPr>
              <w:rFonts w:cstheme="minorBidi"/>
              <w:noProof/>
              <w:kern w:val="2"/>
              <w:sz w:val="24"/>
              <w:szCs w:val="24"/>
              <w14:ligatures w14:val="standardContextual"/>
            </w:rPr>
          </w:pPr>
          <w:hyperlink w:anchor="_Toc231582376" w:history="1">
            <w:r w:rsidRPr="00EF6621">
              <w:rPr>
                <w:rStyle w:val="Hyperlink"/>
                <w:rFonts w:ascii="Times New Roman" w:eastAsia="Times New Roman" w:hAnsi="Times New Roman"/>
                <w:noProof/>
              </w:rPr>
              <w:t>2.Literature Review</w:t>
            </w:r>
            <w:r>
              <w:rPr>
                <w:noProof/>
                <w:webHidden/>
              </w:rPr>
              <w:tab/>
            </w:r>
            <w:r>
              <w:rPr>
                <w:noProof/>
                <w:webHidden/>
              </w:rPr>
              <w:fldChar w:fldCharType="begin"/>
            </w:r>
            <w:r>
              <w:rPr>
                <w:noProof/>
                <w:webHidden/>
              </w:rPr>
              <w:instrText xml:space="preserve"> PAGEREF _Toc231582376 \h </w:instrText>
            </w:r>
            <w:r>
              <w:rPr>
                <w:noProof/>
                <w:webHidden/>
              </w:rPr>
            </w:r>
            <w:r>
              <w:rPr>
                <w:noProof/>
                <w:webHidden/>
              </w:rPr>
              <w:fldChar w:fldCharType="separate"/>
            </w:r>
            <w:r>
              <w:rPr>
                <w:noProof/>
                <w:webHidden/>
              </w:rPr>
              <w:t>2</w:t>
            </w:r>
            <w:r>
              <w:rPr>
                <w:noProof/>
                <w:webHidden/>
              </w:rPr>
              <w:fldChar w:fldCharType="end"/>
            </w:r>
          </w:hyperlink>
        </w:p>
        <w:p w14:paraId="02F1D1B1" w14:textId="0D76754A" w:rsidR="00841B2A" w:rsidRDefault="00841B2A">
          <w:pPr>
            <w:pStyle w:val="TOC2"/>
            <w:tabs>
              <w:tab w:val="right" w:leader="dot" w:pos="10790"/>
            </w:tabs>
            <w:rPr>
              <w:rFonts w:cstheme="minorBidi"/>
              <w:noProof/>
              <w:kern w:val="2"/>
              <w:sz w:val="24"/>
              <w:szCs w:val="24"/>
              <w14:ligatures w14:val="standardContextual"/>
            </w:rPr>
          </w:pPr>
          <w:hyperlink w:anchor="_Toc231582377" w:history="1">
            <w:r w:rsidRPr="00EF6621">
              <w:rPr>
                <w:rStyle w:val="Hyperlink"/>
                <w:rFonts w:ascii="Times New Roman" w:eastAsia="Times New Roman" w:hAnsi="Times New Roman"/>
                <w:noProof/>
              </w:rPr>
              <w:t>2.1Workforce Planning and Capacity Management</w:t>
            </w:r>
            <w:r>
              <w:rPr>
                <w:noProof/>
                <w:webHidden/>
              </w:rPr>
              <w:tab/>
            </w:r>
            <w:r>
              <w:rPr>
                <w:noProof/>
                <w:webHidden/>
              </w:rPr>
              <w:fldChar w:fldCharType="begin"/>
            </w:r>
            <w:r>
              <w:rPr>
                <w:noProof/>
                <w:webHidden/>
              </w:rPr>
              <w:instrText xml:space="preserve"> PAGEREF _Toc231582377 \h </w:instrText>
            </w:r>
            <w:r>
              <w:rPr>
                <w:noProof/>
                <w:webHidden/>
              </w:rPr>
            </w:r>
            <w:r>
              <w:rPr>
                <w:noProof/>
                <w:webHidden/>
              </w:rPr>
              <w:fldChar w:fldCharType="separate"/>
            </w:r>
            <w:r>
              <w:rPr>
                <w:noProof/>
                <w:webHidden/>
              </w:rPr>
              <w:t>3</w:t>
            </w:r>
            <w:r>
              <w:rPr>
                <w:noProof/>
                <w:webHidden/>
              </w:rPr>
              <w:fldChar w:fldCharType="end"/>
            </w:r>
          </w:hyperlink>
        </w:p>
        <w:p w14:paraId="12062F8C" w14:textId="4CE4312B" w:rsidR="00841B2A" w:rsidRDefault="00841B2A">
          <w:pPr>
            <w:pStyle w:val="TOC2"/>
            <w:tabs>
              <w:tab w:val="right" w:leader="dot" w:pos="10790"/>
            </w:tabs>
            <w:rPr>
              <w:rFonts w:cstheme="minorBidi"/>
              <w:noProof/>
              <w:kern w:val="2"/>
              <w:sz w:val="24"/>
              <w:szCs w:val="24"/>
              <w14:ligatures w14:val="standardContextual"/>
            </w:rPr>
          </w:pPr>
          <w:hyperlink w:anchor="_Toc231582378" w:history="1">
            <w:r w:rsidRPr="00EF6621">
              <w:rPr>
                <w:rStyle w:val="Hyperlink"/>
                <w:rFonts w:ascii="Times New Roman" w:eastAsia="Times New Roman" w:hAnsi="Times New Roman"/>
                <w:noProof/>
              </w:rPr>
              <w:t>2.2 Forecasting Techniques</w:t>
            </w:r>
            <w:r>
              <w:rPr>
                <w:noProof/>
                <w:webHidden/>
              </w:rPr>
              <w:tab/>
            </w:r>
            <w:r>
              <w:rPr>
                <w:noProof/>
                <w:webHidden/>
              </w:rPr>
              <w:fldChar w:fldCharType="begin"/>
            </w:r>
            <w:r>
              <w:rPr>
                <w:noProof/>
                <w:webHidden/>
              </w:rPr>
              <w:instrText xml:space="preserve"> PAGEREF _Toc231582378 \h </w:instrText>
            </w:r>
            <w:r>
              <w:rPr>
                <w:noProof/>
                <w:webHidden/>
              </w:rPr>
            </w:r>
            <w:r>
              <w:rPr>
                <w:noProof/>
                <w:webHidden/>
              </w:rPr>
              <w:fldChar w:fldCharType="separate"/>
            </w:r>
            <w:r>
              <w:rPr>
                <w:noProof/>
                <w:webHidden/>
              </w:rPr>
              <w:t>3</w:t>
            </w:r>
            <w:r>
              <w:rPr>
                <w:noProof/>
                <w:webHidden/>
              </w:rPr>
              <w:fldChar w:fldCharType="end"/>
            </w:r>
          </w:hyperlink>
        </w:p>
        <w:p w14:paraId="125AC2D7" w14:textId="37EA3264" w:rsidR="00841B2A" w:rsidRDefault="00841B2A">
          <w:pPr>
            <w:pStyle w:val="TOC2"/>
            <w:tabs>
              <w:tab w:val="right" w:leader="dot" w:pos="10790"/>
            </w:tabs>
            <w:rPr>
              <w:rFonts w:cstheme="minorBidi"/>
              <w:noProof/>
              <w:kern w:val="2"/>
              <w:sz w:val="24"/>
              <w:szCs w:val="24"/>
              <w14:ligatures w14:val="standardContextual"/>
            </w:rPr>
          </w:pPr>
          <w:hyperlink w:anchor="_Toc231582379" w:history="1">
            <w:r w:rsidRPr="00EF6621">
              <w:rPr>
                <w:rStyle w:val="Hyperlink"/>
                <w:rFonts w:ascii="Times New Roman" w:eastAsia="Times New Roman" w:hAnsi="Times New Roman"/>
                <w:noProof/>
              </w:rPr>
              <w:t>2.3Operational Analytics and Decision Support Systems</w:t>
            </w:r>
            <w:r>
              <w:rPr>
                <w:noProof/>
                <w:webHidden/>
              </w:rPr>
              <w:tab/>
            </w:r>
            <w:r>
              <w:rPr>
                <w:noProof/>
                <w:webHidden/>
              </w:rPr>
              <w:fldChar w:fldCharType="begin"/>
            </w:r>
            <w:r>
              <w:rPr>
                <w:noProof/>
                <w:webHidden/>
              </w:rPr>
              <w:instrText xml:space="preserve"> PAGEREF _Toc231582379 \h </w:instrText>
            </w:r>
            <w:r>
              <w:rPr>
                <w:noProof/>
                <w:webHidden/>
              </w:rPr>
            </w:r>
            <w:r>
              <w:rPr>
                <w:noProof/>
                <w:webHidden/>
              </w:rPr>
              <w:fldChar w:fldCharType="separate"/>
            </w:r>
            <w:r>
              <w:rPr>
                <w:noProof/>
                <w:webHidden/>
              </w:rPr>
              <w:t>3</w:t>
            </w:r>
            <w:r>
              <w:rPr>
                <w:noProof/>
                <w:webHidden/>
              </w:rPr>
              <w:fldChar w:fldCharType="end"/>
            </w:r>
          </w:hyperlink>
        </w:p>
        <w:p w14:paraId="3EF16655" w14:textId="2DB751B9" w:rsidR="00841B2A" w:rsidRDefault="00841B2A">
          <w:pPr>
            <w:pStyle w:val="TOC2"/>
            <w:tabs>
              <w:tab w:val="right" w:leader="dot" w:pos="10790"/>
            </w:tabs>
            <w:rPr>
              <w:rFonts w:cstheme="minorBidi"/>
              <w:noProof/>
              <w:kern w:val="2"/>
              <w:sz w:val="24"/>
              <w:szCs w:val="24"/>
              <w14:ligatures w14:val="standardContextual"/>
            </w:rPr>
          </w:pPr>
          <w:hyperlink w:anchor="_Toc231582380" w:history="1">
            <w:r w:rsidRPr="00EF6621">
              <w:rPr>
                <w:rStyle w:val="Hyperlink"/>
                <w:rFonts w:eastAsia="Times New Roman"/>
                <w:noProof/>
              </w:rPr>
              <w:t>2.4 Research Gap</w:t>
            </w:r>
            <w:r>
              <w:rPr>
                <w:noProof/>
                <w:webHidden/>
              </w:rPr>
              <w:tab/>
            </w:r>
            <w:r>
              <w:rPr>
                <w:noProof/>
                <w:webHidden/>
              </w:rPr>
              <w:fldChar w:fldCharType="begin"/>
            </w:r>
            <w:r>
              <w:rPr>
                <w:noProof/>
                <w:webHidden/>
              </w:rPr>
              <w:instrText xml:space="preserve"> PAGEREF _Toc231582380 \h </w:instrText>
            </w:r>
            <w:r>
              <w:rPr>
                <w:noProof/>
                <w:webHidden/>
              </w:rPr>
            </w:r>
            <w:r>
              <w:rPr>
                <w:noProof/>
                <w:webHidden/>
              </w:rPr>
              <w:fldChar w:fldCharType="separate"/>
            </w:r>
            <w:r>
              <w:rPr>
                <w:noProof/>
                <w:webHidden/>
              </w:rPr>
              <w:t>3</w:t>
            </w:r>
            <w:r>
              <w:rPr>
                <w:noProof/>
                <w:webHidden/>
              </w:rPr>
              <w:fldChar w:fldCharType="end"/>
            </w:r>
          </w:hyperlink>
        </w:p>
        <w:p w14:paraId="4DEF9582" w14:textId="26C75BA6" w:rsidR="00841B2A" w:rsidRDefault="00841B2A">
          <w:pPr>
            <w:pStyle w:val="TOC1"/>
            <w:tabs>
              <w:tab w:val="right" w:leader="dot" w:pos="10790"/>
            </w:tabs>
            <w:rPr>
              <w:rFonts w:cstheme="minorBidi"/>
              <w:noProof/>
              <w:kern w:val="2"/>
              <w:sz w:val="24"/>
              <w:szCs w:val="24"/>
              <w14:ligatures w14:val="standardContextual"/>
            </w:rPr>
          </w:pPr>
          <w:hyperlink w:anchor="_Toc231582381" w:history="1">
            <w:r w:rsidRPr="00EF6621">
              <w:rPr>
                <w:rStyle w:val="Hyperlink"/>
                <w:rFonts w:eastAsia="Times New Roman"/>
                <w:noProof/>
              </w:rPr>
              <w:t>3 Aim and Objective</w:t>
            </w:r>
            <w:r>
              <w:rPr>
                <w:noProof/>
                <w:webHidden/>
              </w:rPr>
              <w:tab/>
            </w:r>
            <w:r>
              <w:rPr>
                <w:noProof/>
                <w:webHidden/>
              </w:rPr>
              <w:fldChar w:fldCharType="begin"/>
            </w:r>
            <w:r>
              <w:rPr>
                <w:noProof/>
                <w:webHidden/>
              </w:rPr>
              <w:instrText xml:space="preserve"> PAGEREF _Toc231582381 \h </w:instrText>
            </w:r>
            <w:r>
              <w:rPr>
                <w:noProof/>
                <w:webHidden/>
              </w:rPr>
            </w:r>
            <w:r>
              <w:rPr>
                <w:noProof/>
                <w:webHidden/>
              </w:rPr>
              <w:fldChar w:fldCharType="separate"/>
            </w:r>
            <w:r>
              <w:rPr>
                <w:noProof/>
                <w:webHidden/>
              </w:rPr>
              <w:t>3</w:t>
            </w:r>
            <w:r>
              <w:rPr>
                <w:noProof/>
                <w:webHidden/>
              </w:rPr>
              <w:fldChar w:fldCharType="end"/>
            </w:r>
          </w:hyperlink>
        </w:p>
        <w:p w14:paraId="7B4772C4" w14:textId="14BCBD46" w:rsidR="00841B2A" w:rsidRDefault="00841B2A">
          <w:pPr>
            <w:pStyle w:val="TOC2"/>
            <w:tabs>
              <w:tab w:val="right" w:leader="dot" w:pos="10790"/>
            </w:tabs>
            <w:rPr>
              <w:rFonts w:cstheme="minorBidi"/>
              <w:noProof/>
              <w:kern w:val="2"/>
              <w:sz w:val="24"/>
              <w:szCs w:val="24"/>
              <w14:ligatures w14:val="standardContextual"/>
            </w:rPr>
          </w:pPr>
          <w:hyperlink w:anchor="_Toc231582382" w:history="1">
            <w:r w:rsidRPr="00EF6621">
              <w:rPr>
                <w:rStyle w:val="Hyperlink"/>
                <w:rFonts w:ascii="Times New Roman" w:eastAsia="Times New Roman" w:hAnsi="Times New Roman"/>
                <w:noProof/>
              </w:rPr>
              <w:t xml:space="preserve">3.1 </w:t>
            </w:r>
            <w:r w:rsidRPr="00EF6621">
              <w:rPr>
                <w:rStyle w:val="Hyperlink"/>
                <w:rFonts w:eastAsia="Times New Roman"/>
                <w:noProof/>
              </w:rPr>
              <w:t>Aim</w:t>
            </w:r>
            <w:r>
              <w:rPr>
                <w:noProof/>
                <w:webHidden/>
              </w:rPr>
              <w:tab/>
            </w:r>
            <w:r>
              <w:rPr>
                <w:noProof/>
                <w:webHidden/>
              </w:rPr>
              <w:fldChar w:fldCharType="begin"/>
            </w:r>
            <w:r>
              <w:rPr>
                <w:noProof/>
                <w:webHidden/>
              </w:rPr>
              <w:instrText xml:space="preserve"> PAGEREF _Toc231582382 \h </w:instrText>
            </w:r>
            <w:r>
              <w:rPr>
                <w:noProof/>
                <w:webHidden/>
              </w:rPr>
            </w:r>
            <w:r>
              <w:rPr>
                <w:noProof/>
                <w:webHidden/>
              </w:rPr>
              <w:fldChar w:fldCharType="separate"/>
            </w:r>
            <w:r>
              <w:rPr>
                <w:noProof/>
                <w:webHidden/>
              </w:rPr>
              <w:t>3</w:t>
            </w:r>
            <w:r>
              <w:rPr>
                <w:noProof/>
                <w:webHidden/>
              </w:rPr>
              <w:fldChar w:fldCharType="end"/>
            </w:r>
          </w:hyperlink>
        </w:p>
        <w:p w14:paraId="7F0AC189" w14:textId="099A46BF" w:rsidR="00841B2A" w:rsidRDefault="00841B2A">
          <w:pPr>
            <w:pStyle w:val="TOC2"/>
            <w:tabs>
              <w:tab w:val="right" w:leader="dot" w:pos="10790"/>
            </w:tabs>
            <w:rPr>
              <w:rFonts w:cstheme="minorBidi"/>
              <w:noProof/>
              <w:kern w:val="2"/>
              <w:sz w:val="24"/>
              <w:szCs w:val="24"/>
              <w14:ligatures w14:val="standardContextual"/>
            </w:rPr>
          </w:pPr>
          <w:hyperlink w:anchor="_Toc231582383" w:history="1">
            <w:r w:rsidRPr="00EF6621">
              <w:rPr>
                <w:rStyle w:val="Hyperlink"/>
                <w:rFonts w:ascii="Times New Roman" w:eastAsia="Times New Roman" w:hAnsi="Times New Roman"/>
                <w:noProof/>
              </w:rPr>
              <w:t>3.2 Objectives</w:t>
            </w:r>
            <w:r>
              <w:rPr>
                <w:noProof/>
                <w:webHidden/>
              </w:rPr>
              <w:tab/>
            </w:r>
            <w:r>
              <w:rPr>
                <w:noProof/>
                <w:webHidden/>
              </w:rPr>
              <w:fldChar w:fldCharType="begin"/>
            </w:r>
            <w:r>
              <w:rPr>
                <w:noProof/>
                <w:webHidden/>
              </w:rPr>
              <w:instrText xml:space="preserve"> PAGEREF _Toc231582383 \h </w:instrText>
            </w:r>
            <w:r>
              <w:rPr>
                <w:noProof/>
                <w:webHidden/>
              </w:rPr>
            </w:r>
            <w:r>
              <w:rPr>
                <w:noProof/>
                <w:webHidden/>
              </w:rPr>
              <w:fldChar w:fldCharType="separate"/>
            </w:r>
            <w:r>
              <w:rPr>
                <w:noProof/>
                <w:webHidden/>
              </w:rPr>
              <w:t>3</w:t>
            </w:r>
            <w:r>
              <w:rPr>
                <w:noProof/>
                <w:webHidden/>
              </w:rPr>
              <w:fldChar w:fldCharType="end"/>
            </w:r>
          </w:hyperlink>
        </w:p>
        <w:p w14:paraId="5AAF9A2E" w14:textId="44A775E8" w:rsidR="00841B2A" w:rsidRDefault="00841B2A">
          <w:pPr>
            <w:pStyle w:val="TOC1"/>
            <w:tabs>
              <w:tab w:val="right" w:leader="dot" w:pos="10790"/>
            </w:tabs>
            <w:rPr>
              <w:rFonts w:cstheme="minorBidi"/>
              <w:noProof/>
              <w:kern w:val="2"/>
              <w:sz w:val="24"/>
              <w:szCs w:val="24"/>
              <w14:ligatures w14:val="standardContextual"/>
            </w:rPr>
          </w:pPr>
          <w:hyperlink w:anchor="_Toc231582384" w:history="1">
            <w:r w:rsidRPr="00EF6621">
              <w:rPr>
                <w:rStyle w:val="Hyperlink"/>
                <w:rFonts w:ascii="Times New Roman" w:eastAsia="Times New Roman" w:hAnsi="Times New Roman"/>
                <w:noProof/>
              </w:rPr>
              <w:t>4. Research Questions</w:t>
            </w:r>
            <w:r>
              <w:rPr>
                <w:noProof/>
                <w:webHidden/>
              </w:rPr>
              <w:tab/>
            </w:r>
            <w:r>
              <w:rPr>
                <w:noProof/>
                <w:webHidden/>
              </w:rPr>
              <w:fldChar w:fldCharType="begin"/>
            </w:r>
            <w:r>
              <w:rPr>
                <w:noProof/>
                <w:webHidden/>
              </w:rPr>
              <w:instrText xml:space="preserve"> PAGEREF _Toc231582384 \h </w:instrText>
            </w:r>
            <w:r>
              <w:rPr>
                <w:noProof/>
                <w:webHidden/>
              </w:rPr>
            </w:r>
            <w:r>
              <w:rPr>
                <w:noProof/>
                <w:webHidden/>
              </w:rPr>
              <w:fldChar w:fldCharType="separate"/>
            </w:r>
            <w:r>
              <w:rPr>
                <w:noProof/>
                <w:webHidden/>
              </w:rPr>
              <w:t>4</w:t>
            </w:r>
            <w:r>
              <w:rPr>
                <w:noProof/>
                <w:webHidden/>
              </w:rPr>
              <w:fldChar w:fldCharType="end"/>
            </w:r>
          </w:hyperlink>
        </w:p>
        <w:p w14:paraId="1DBAC8D4" w14:textId="60463E96" w:rsidR="00841B2A" w:rsidRDefault="00841B2A">
          <w:pPr>
            <w:pStyle w:val="TOC1"/>
            <w:tabs>
              <w:tab w:val="right" w:leader="dot" w:pos="10790"/>
            </w:tabs>
            <w:rPr>
              <w:rFonts w:cstheme="minorBidi"/>
              <w:noProof/>
              <w:kern w:val="2"/>
              <w:sz w:val="24"/>
              <w:szCs w:val="24"/>
              <w14:ligatures w14:val="standardContextual"/>
            </w:rPr>
          </w:pPr>
          <w:hyperlink w:anchor="_Toc231582385" w:history="1">
            <w:r w:rsidRPr="00EF6621">
              <w:rPr>
                <w:rStyle w:val="Hyperlink"/>
                <w:rFonts w:ascii="Times New Roman" w:eastAsia="Times New Roman" w:hAnsi="Times New Roman"/>
                <w:noProof/>
              </w:rPr>
              <w:t>5. Methodology</w:t>
            </w:r>
            <w:r>
              <w:rPr>
                <w:noProof/>
                <w:webHidden/>
              </w:rPr>
              <w:tab/>
            </w:r>
            <w:r>
              <w:rPr>
                <w:noProof/>
                <w:webHidden/>
              </w:rPr>
              <w:fldChar w:fldCharType="begin"/>
            </w:r>
            <w:r>
              <w:rPr>
                <w:noProof/>
                <w:webHidden/>
              </w:rPr>
              <w:instrText xml:space="preserve"> PAGEREF _Toc231582385 \h </w:instrText>
            </w:r>
            <w:r>
              <w:rPr>
                <w:noProof/>
                <w:webHidden/>
              </w:rPr>
            </w:r>
            <w:r>
              <w:rPr>
                <w:noProof/>
                <w:webHidden/>
              </w:rPr>
              <w:fldChar w:fldCharType="separate"/>
            </w:r>
            <w:r>
              <w:rPr>
                <w:noProof/>
                <w:webHidden/>
              </w:rPr>
              <w:t>4</w:t>
            </w:r>
            <w:r>
              <w:rPr>
                <w:noProof/>
                <w:webHidden/>
              </w:rPr>
              <w:fldChar w:fldCharType="end"/>
            </w:r>
          </w:hyperlink>
        </w:p>
        <w:p w14:paraId="21B738FF" w14:textId="6F3EC7E7" w:rsidR="00841B2A" w:rsidRDefault="00841B2A">
          <w:pPr>
            <w:pStyle w:val="TOC1"/>
            <w:tabs>
              <w:tab w:val="right" w:leader="dot" w:pos="10790"/>
            </w:tabs>
            <w:rPr>
              <w:rFonts w:cstheme="minorBidi"/>
              <w:noProof/>
              <w:kern w:val="2"/>
              <w:sz w:val="24"/>
              <w:szCs w:val="24"/>
              <w14:ligatures w14:val="standardContextual"/>
            </w:rPr>
          </w:pPr>
          <w:hyperlink w:anchor="_Toc231582386" w:history="1">
            <w:r w:rsidRPr="00EF6621">
              <w:rPr>
                <w:rStyle w:val="Hyperlink"/>
                <w:rFonts w:ascii="Times New Roman" w:eastAsia="Times New Roman" w:hAnsi="Times New Roman"/>
                <w:noProof/>
              </w:rPr>
              <w:t>6. Expected Outcomes</w:t>
            </w:r>
            <w:r>
              <w:rPr>
                <w:noProof/>
                <w:webHidden/>
              </w:rPr>
              <w:tab/>
            </w:r>
            <w:r>
              <w:rPr>
                <w:noProof/>
                <w:webHidden/>
              </w:rPr>
              <w:fldChar w:fldCharType="begin"/>
            </w:r>
            <w:r>
              <w:rPr>
                <w:noProof/>
                <w:webHidden/>
              </w:rPr>
              <w:instrText xml:space="preserve"> PAGEREF _Toc231582386 \h </w:instrText>
            </w:r>
            <w:r>
              <w:rPr>
                <w:noProof/>
                <w:webHidden/>
              </w:rPr>
            </w:r>
            <w:r>
              <w:rPr>
                <w:noProof/>
                <w:webHidden/>
              </w:rPr>
              <w:fldChar w:fldCharType="separate"/>
            </w:r>
            <w:r>
              <w:rPr>
                <w:noProof/>
                <w:webHidden/>
              </w:rPr>
              <w:t>4</w:t>
            </w:r>
            <w:r>
              <w:rPr>
                <w:noProof/>
                <w:webHidden/>
              </w:rPr>
              <w:fldChar w:fldCharType="end"/>
            </w:r>
          </w:hyperlink>
        </w:p>
        <w:p w14:paraId="0D124929" w14:textId="36AB3713" w:rsidR="00841B2A" w:rsidRDefault="00841B2A">
          <w:pPr>
            <w:pStyle w:val="TOC1"/>
            <w:tabs>
              <w:tab w:val="right" w:leader="dot" w:pos="10790"/>
            </w:tabs>
            <w:rPr>
              <w:rFonts w:cstheme="minorBidi"/>
              <w:noProof/>
              <w:kern w:val="2"/>
              <w:sz w:val="24"/>
              <w:szCs w:val="24"/>
              <w14:ligatures w14:val="standardContextual"/>
            </w:rPr>
          </w:pPr>
          <w:hyperlink w:anchor="_Toc231582387" w:history="1">
            <w:r w:rsidRPr="00EF6621">
              <w:rPr>
                <w:rStyle w:val="Hyperlink"/>
                <w:rFonts w:eastAsia="Times New Roman"/>
                <w:noProof/>
              </w:rPr>
              <w:t>6.1 Expected System Components</w:t>
            </w:r>
            <w:r>
              <w:rPr>
                <w:noProof/>
                <w:webHidden/>
              </w:rPr>
              <w:tab/>
            </w:r>
            <w:r>
              <w:rPr>
                <w:noProof/>
                <w:webHidden/>
              </w:rPr>
              <w:fldChar w:fldCharType="begin"/>
            </w:r>
            <w:r>
              <w:rPr>
                <w:noProof/>
                <w:webHidden/>
              </w:rPr>
              <w:instrText xml:space="preserve"> PAGEREF _Toc231582387 \h </w:instrText>
            </w:r>
            <w:r>
              <w:rPr>
                <w:noProof/>
                <w:webHidden/>
              </w:rPr>
            </w:r>
            <w:r>
              <w:rPr>
                <w:noProof/>
                <w:webHidden/>
              </w:rPr>
              <w:fldChar w:fldCharType="separate"/>
            </w:r>
            <w:r>
              <w:rPr>
                <w:noProof/>
                <w:webHidden/>
              </w:rPr>
              <w:t>5</w:t>
            </w:r>
            <w:r>
              <w:rPr>
                <w:noProof/>
                <w:webHidden/>
              </w:rPr>
              <w:fldChar w:fldCharType="end"/>
            </w:r>
          </w:hyperlink>
        </w:p>
        <w:p w14:paraId="118D580E" w14:textId="2268F727" w:rsidR="00841B2A" w:rsidRDefault="00841B2A">
          <w:pPr>
            <w:pStyle w:val="TOC1"/>
            <w:tabs>
              <w:tab w:val="right" w:leader="dot" w:pos="10790"/>
            </w:tabs>
            <w:rPr>
              <w:rFonts w:cstheme="minorBidi"/>
              <w:noProof/>
              <w:kern w:val="2"/>
              <w:sz w:val="24"/>
              <w:szCs w:val="24"/>
              <w14:ligatures w14:val="standardContextual"/>
            </w:rPr>
          </w:pPr>
          <w:hyperlink w:anchor="_Toc231582388" w:history="1">
            <w:r w:rsidRPr="00EF6621">
              <w:rPr>
                <w:rStyle w:val="Hyperlink"/>
                <w:rFonts w:eastAsia="Times New Roman"/>
                <w:noProof/>
              </w:rPr>
              <w:t>7.</w:t>
            </w:r>
            <w:r w:rsidRPr="00EF6621">
              <w:rPr>
                <w:rStyle w:val="Hyperlink"/>
                <w:noProof/>
                <w:lang w:val="en-GB"/>
              </w:rPr>
              <w:t xml:space="preserve"> </w:t>
            </w:r>
            <w:r w:rsidRPr="00EF6621">
              <w:rPr>
                <w:rStyle w:val="Hyperlink"/>
                <w:rFonts w:eastAsia="Times New Roman"/>
                <w:noProof/>
                <w:lang w:val="en-GB"/>
              </w:rPr>
              <w:t>Timeline</w:t>
            </w:r>
            <w:r>
              <w:rPr>
                <w:noProof/>
                <w:webHidden/>
              </w:rPr>
              <w:tab/>
            </w:r>
            <w:r>
              <w:rPr>
                <w:noProof/>
                <w:webHidden/>
              </w:rPr>
              <w:fldChar w:fldCharType="begin"/>
            </w:r>
            <w:r>
              <w:rPr>
                <w:noProof/>
                <w:webHidden/>
              </w:rPr>
              <w:instrText xml:space="preserve"> PAGEREF _Toc231582388 \h </w:instrText>
            </w:r>
            <w:r>
              <w:rPr>
                <w:noProof/>
                <w:webHidden/>
              </w:rPr>
            </w:r>
            <w:r>
              <w:rPr>
                <w:noProof/>
                <w:webHidden/>
              </w:rPr>
              <w:fldChar w:fldCharType="separate"/>
            </w:r>
            <w:r>
              <w:rPr>
                <w:noProof/>
                <w:webHidden/>
              </w:rPr>
              <w:t>5</w:t>
            </w:r>
            <w:r>
              <w:rPr>
                <w:noProof/>
                <w:webHidden/>
              </w:rPr>
              <w:fldChar w:fldCharType="end"/>
            </w:r>
          </w:hyperlink>
        </w:p>
        <w:p w14:paraId="7677C05D" w14:textId="008D73FC" w:rsidR="00841B2A" w:rsidRDefault="00841B2A">
          <w:pPr>
            <w:pStyle w:val="TOC1"/>
            <w:tabs>
              <w:tab w:val="right" w:leader="dot" w:pos="10790"/>
            </w:tabs>
            <w:rPr>
              <w:rFonts w:cstheme="minorBidi"/>
              <w:noProof/>
              <w:kern w:val="2"/>
              <w:sz w:val="24"/>
              <w:szCs w:val="24"/>
              <w14:ligatures w14:val="standardContextual"/>
            </w:rPr>
          </w:pPr>
          <w:hyperlink w:anchor="_Toc231582389" w:history="1">
            <w:r w:rsidRPr="00EF6621">
              <w:rPr>
                <w:rStyle w:val="Hyperlink"/>
                <w:rFonts w:eastAsia="Times New Roman"/>
                <w:noProof/>
              </w:rPr>
              <w:t>8. References</w:t>
            </w:r>
            <w:r>
              <w:rPr>
                <w:noProof/>
                <w:webHidden/>
              </w:rPr>
              <w:tab/>
            </w:r>
            <w:r>
              <w:rPr>
                <w:noProof/>
                <w:webHidden/>
              </w:rPr>
              <w:fldChar w:fldCharType="begin"/>
            </w:r>
            <w:r>
              <w:rPr>
                <w:noProof/>
                <w:webHidden/>
              </w:rPr>
              <w:instrText xml:space="preserve"> PAGEREF _Toc231582389 \h </w:instrText>
            </w:r>
            <w:r>
              <w:rPr>
                <w:noProof/>
                <w:webHidden/>
              </w:rPr>
            </w:r>
            <w:r>
              <w:rPr>
                <w:noProof/>
                <w:webHidden/>
              </w:rPr>
              <w:fldChar w:fldCharType="separate"/>
            </w:r>
            <w:r>
              <w:rPr>
                <w:noProof/>
                <w:webHidden/>
              </w:rPr>
              <w:t>6</w:t>
            </w:r>
            <w:r>
              <w:rPr>
                <w:noProof/>
                <w:webHidden/>
              </w:rPr>
              <w:fldChar w:fldCharType="end"/>
            </w:r>
          </w:hyperlink>
        </w:p>
        <w:p w14:paraId="10D0B858" w14:textId="6B1BA139" w:rsidR="00770E99" w:rsidRPr="00770E99" w:rsidRDefault="00770E99" w:rsidP="004B3B7B">
          <w:pPr>
            <w:spacing w:line="240" w:lineRule="auto"/>
            <w:rPr>
              <w:rFonts w:ascii="Times New Roman" w:hAnsi="Times New Roman" w:cs="Times New Roman"/>
            </w:rPr>
          </w:pPr>
          <w:r w:rsidRPr="00770E99">
            <w:rPr>
              <w:rFonts w:ascii="Times New Roman" w:hAnsi="Times New Roman" w:cs="Times New Roman"/>
              <w:b/>
              <w:bCs/>
              <w:noProof/>
            </w:rPr>
            <w:fldChar w:fldCharType="end"/>
          </w:r>
        </w:p>
      </w:sdtContent>
    </w:sdt>
    <w:p w14:paraId="7BEE0FEB" w14:textId="10D7D5B4" w:rsidR="004B3B7B" w:rsidRPr="00887BB7" w:rsidRDefault="004307C8" w:rsidP="00887BB7">
      <w:pPr>
        <w:pStyle w:val="Heading1"/>
        <w:spacing w:before="0" w:line="240" w:lineRule="auto"/>
        <w:rPr>
          <w:rFonts w:ascii="Times New Roman" w:eastAsia="Times New Roman" w:hAnsi="Times New Roman" w:cs="Times New Roman"/>
        </w:rPr>
      </w:pPr>
      <w:bookmarkStart w:id="0" w:name="_Toc231582375"/>
      <w:r w:rsidRPr="00770E99">
        <w:rPr>
          <w:rFonts w:ascii="Times New Roman" w:eastAsia="Times New Roman" w:hAnsi="Times New Roman" w:cs="Times New Roman"/>
        </w:rPr>
        <w:t>1.</w:t>
      </w:r>
      <w:r w:rsidR="005A7EF5" w:rsidRPr="00770E99">
        <w:rPr>
          <w:rFonts w:ascii="Times New Roman" w:eastAsia="Times New Roman" w:hAnsi="Times New Roman" w:cs="Times New Roman"/>
        </w:rPr>
        <w:t>Introduction</w:t>
      </w:r>
      <w:bookmarkEnd w:id="0"/>
    </w:p>
    <w:p w14:paraId="425912BB" w14:textId="77777777" w:rsidR="00887BB7" w:rsidRDefault="00887BB7" w:rsidP="00887BB7">
      <w:pPr>
        <w:pStyle w:val="NormalWeb"/>
      </w:pPr>
      <w:bookmarkStart w:id="1" w:name="_Toc231582376"/>
      <w:r>
        <w:t xml:space="preserve">Workforce planning is a critical function within e-commerce fulfilment </w:t>
      </w:r>
      <w:proofErr w:type="spellStart"/>
      <w:r>
        <w:t>centres</w:t>
      </w:r>
      <w:proofErr w:type="spellEnd"/>
      <w:r>
        <w:t xml:space="preserve"> where </w:t>
      </w:r>
      <w:proofErr w:type="spellStart"/>
      <w:r>
        <w:t>labour</w:t>
      </w:r>
      <w:proofErr w:type="spellEnd"/>
      <w:r>
        <w:t xml:space="preserve"> demand frequently changes due to seasonal sales, promotional campaigns, special events, and fluctuations in customer orders. Accurate workforce planning ensures that sufficient staff are available to meet operational requirements while maintaining productivity and controlling </w:t>
      </w:r>
      <w:proofErr w:type="spellStart"/>
      <w:r>
        <w:t>labour</w:t>
      </w:r>
      <w:proofErr w:type="spellEnd"/>
      <w:r>
        <w:t xml:space="preserve"> costs (Chopra and Meindl, 2019).</w:t>
      </w:r>
    </w:p>
    <w:p w14:paraId="6E306773" w14:textId="77777777" w:rsidR="00887BB7" w:rsidRDefault="00887BB7" w:rsidP="00887BB7">
      <w:pPr>
        <w:pStyle w:val="NormalWeb"/>
      </w:pPr>
      <w:r>
        <w:t xml:space="preserve">Many </w:t>
      </w:r>
      <w:proofErr w:type="spellStart"/>
      <w:r>
        <w:t>organisations</w:t>
      </w:r>
      <w:proofErr w:type="spellEnd"/>
      <w:r>
        <w:t xml:space="preserve"> continue to rely on traditional planning approaches such as manual estimation, historical observations, and spreadsheet-based planning. These methods often struggle to adapt to rapidly changing workloads and may result in understaffing, overstaffing, increased overtime costs, reduced productivity, and operational inefficiencies (Waller and Fawcett, 2013).</w:t>
      </w:r>
    </w:p>
    <w:p w14:paraId="51FD869C" w14:textId="77777777" w:rsidR="00887BB7" w:rsidRDefault="00887BB7" w:rsidP="00887BB7">
      <w:pPr>
        <w:pStyle w:val="NormalWeb"/>
      </w:pPr>
      <w:r>
        <w:t xml:space="preserve">Recent advancements in data analytics and forecasting techniques have enabled </w:t>
      </w:r>
      <w:proofErr w:type="spellStart"/>
      <w:r>
        <w:t>organisations</w:t>
      </w:r>
      <w:proofErr w:type="spellEnd"/>
      <w:r>
        <w:t xml:space="preserve"> to make more informed workforce planning decisions. Various forecasting models have been proposed in the literature to predict future workforce requirements. However, selecting the most suitable forecasting approach remains a challenge due to differences in prediction accuracy, implementation complexity, and operational usefulness (Hyndman and Athanasopoulos, 2021).</w:t>
      </w:r>
    </w:p>
    <w:p w14:paraId="0621F4CE" w14:textId="77777777" w:rsidR="00887BB7" w:rsidRDefault="00887BB7" w:rsidP="00887BB7">
      <w:pPr>
        <w:pStyle w:val="NormalWeb"/>
      </w:pPr>
      <w:r>
        <w:t xml:space="preserve">This research aims to evaluate existing workforce forecasting approaches within an e-commerce fulfilment </w:t>
      </w:r>
      <w:proofErr w:type="spellStart"/>
      <w:r>
        <w:t>centre</w:t>
      </w:r>
      <w:proofErr w:type="spellEnd"/>
      <w:r>
        <w:t xml:space="preserve"> environment and identify the most effective technique for supporting workforce planning decisions. A Spring Boot-based analytics platform will be developed to facilitate forecasting experiments, result </w:t>
      </w:r>
      <w:proofErr w:type="spellStart"/>
      <w:r>
        <w:t>visualisation</w:t>
      </w:r>
      <w:proofErr w:type="spellEnd"/>
      <w:r>
        <w:t>, and performance analysis.</w:t>
      </w:r>
    </w:p>
    <w:p w14:paraId="57ABDCC5" w14:textId="77777777" w:rsidR="00887BB7" w:rsidRDefault="00887BB7" w:rsidP="00887BB7">
      <w:pPr>
        <w:pStyle w:val="NormalWeb"/>
      </w:pPr>
    </w:p>
    <w:p w14:paraId="46EDBD7A" w14:textId="42D27FA4" w:rsidR="005A7EF5" w:rsidRDefault="004307C8" w:rsidP="004B3B7B">
      <w:pPr>
        <w:pStyle w:val="Heading1"/>
        <w:spacing w:before="0" w:line="240" w:lineRule="auto"/>
        <w:rPr>
          <w:rFonts w:ascii="Times New Roman" w:eastAsia="Times New Roman" w:hAnsi="Times New Roman" w:cs="Times New Roman"/>
        </w:rPr>
      </w:pPr>
      <w:r w:rsidRPr="00770E99">
        <w:rPr>
          <w:rFonts w:ascii="Times New Roman" w:eastAsia="Times New Roman" w:hAnsi="Times New Roman" w:cs="Times New Roman"/>
        </w:rPr>
        <w:lastRenderedPageBreak/>
        <w:t>2.</w:t>
      </w:r>
      <w:r w:rsidR="005A7EF5" w:rsidRPr="00770E99">
        <w:rPr>
          <w:rFonts w:ascii="Times New Roman" w:eastAsia="Times New Roman" w:hAnsi="Times New Roman" w:cs="Times New Roman"/>
        </w:rPr>
        <w:t>Literature Review</w:t>
      </w:r>
      <w:bookmarkEnd w:id="1"/>
    </w:p>
    <w:p w14:paraId="37077F8C" w14:textId="77777777" w:rsidR="004B3B7B" w:rsidRPr="004B3B7B" w:rsidRDefault="004B3B7B" w:rsidP="004B3B7B">
      <w:pPr>
        <w:spacing w:after="0"/>
      </w:pPr>
    </w:p>
    <w:p w14:paraId="298ACCA9" w14:textId="77777777" w:rsidR="005A7EF5" w:rsidRPr="00770E99" w:rsidRDefault="005A7EF5" w:rsidP="004B3B7B">
      <w:pPr>
        <w:spacing w:after="100" w:afterAutospacing="1" w:line="240" w:lineRule="auto"/>
        <w:rPr>
          <w:rFonts w:ascii="Times New Roman" w:eastAsia="Times New Roman" w:hAnsi="Times New Roman" w:cs="Times New Roman"/>
          <w:sz w:val="24"/>
          <w:szCs w:val="24"/>
        </w:rPr>
      </w:pPr>
      <w:r w:rsidRPr="00770E99">
        <w:rPr>
          <w:rFonts w:ascii="Times New Roman" w:eastAsia="Times New Roman" w:hAnsi="Times New Roman" w:cs="Times New Roman"/>
          <w:sz w:val="24"/>
          <w:szCs w:val="24"/>
        </w:rPr>
        <w:t>The literature review will focus on three major research areas.</w:t>
      </w:r>
    </w:p>
    <w:p w14:paraId="4CDA32FB" w14:textId="01A44BC9" w:rsidR="005A7EF5" w:rsidRDefault="004307C8" w:rsidP="004B3B7B">
      <w:pPr>
        <w:pStyle w:val="Heading2"/>
        <w:spacing w:before="0" w:line="240" w:lineRule="auto"/>
        <w:rPr>
          <w:rFonts w:ascii="Times New Roman" w:eastAsia="Times New Roman" w:hAnsi="Times New Roman" w:cs="Times New Roman"/>
        </w:rPr>
      </w:pPr>
      <w:bookmarkStart w:id="2" w:name="_Toc231582377"/>
      <w:r w:rsidRPr="00770E99">
        <w:rPr>
          <w:rFonts w:ascii="Times New Roman" w:eastAsia="Times New Roman" w:hAnsi="Times New Roman" w:cs="Times New Roman"/>
        </w:rPr>
        <w:t>2.1</w:t>
      </w:r>
      <w:r w:rsidR="005A7EF5" w:rsidRPr="00770E99">
        <w:rPr>
          <w:rFonts w:ascii="Times New Roman" w:eastAsia="Times New Roman" w:hAnsi="Times New Roman" w:cs="Times New Roman"/>
        </w:rPr>
        <w:t>Workforce Planning and Capacity Management</w:t>
      </w:r>
      <w:bookmarkEnd w:id="2"/>
    </w:p>
    <w:p w14:paraId="25FB543C" w14:textId="77777777" w:rsidR="004B3B7B" w:rsidRPr="004B3B7B" w:rsidRDefault="004B3B7B" w:rsidP="004B3B7B">
      <w:pPr>
        <w:spacing w:after="0"/>
      </w:pPr>
    </w:p>
    <w:p w14:paraId="342B4D1C" w14:textId="77777777" w:rsidR="00887BB7" w:rsidRPr="00887BB7" w:rsidRDefault="00887BB7" w:rsidP="00887BB7">
      <w:pPr>
        <w:pStyle w:val="NoSpacing"/>
        <w:rPr>
          <w:rFonts w:ascii="Times New Roman" w:hAnsi="Times New Roman" w:cs="Times New Roman"/>
        </w:rPr>
      </w:pPr>
      <w:bookmarkStart w:id="3" w:name="_Toc231582378"/>
      <w:r w:rsidRPr="00887BB7">
        <w:rPr>
          <w:rFonts w:ascii="Times New Roman" w:hAnsi="Times New Roman" w:cs="Times New Roman"/>
          <w:sz w:val="24"/>
          <w:szCs w:val="24"/>
        </w:rPr>
        <w:t xml:space="preserve">Previous research highlights workforce planning and capacity management as key factors in improving operational efficiency and reducing </w:t>
      </w:r>
      <w:proofErr w:type="spellStart"/>
      <w:r w:rsidRPr="00887BB7">
        <w:rPr>
          <w:rFonts w:ascii="Times New Roman" w:hAnsi="Times New Roman" w:cs="Times New Roman"/>
          <w:sz w:val="24"/>
          <w:szCs w:val="24"/>
        </w:rPr>
        <w:t>labour</w:t>
      </w:r>
      <w:proofErr w:type="spellEnd"/>
      <w:r w:rsidRPr="00887BB7">
        <w:rPr>
          <w:rFonts w:ascii="Times New Roman" w:hAnsi="Times New Roman" w:cs="Times New Roman"/>
          <w:sz w:val="24"/>
          <w:szCs w:val="24"/>
        </w:rPr>
        <w:t xml:space="preserve"> costs.</w:t>
      </w:r>
    </w:p>
    <w:p w14:paraId="56E24CA7" w14:textId="77777777" w:rsidR="00887BB7" w:rsidRDefault="00887BB7" w:rsidP="004B3B7B">
      <w:pPr>
        <w:pStyle w:val="Heading2"/>
        <w:spacing w:before="0" w:line="240" w:lineRule="auto"/>
      </w:pPr>
    </w:p>
    <w:p w14:paraId="355C7F75" w14:textId="7C39F7BF" w:rsidR="005A7EF5" w:rsidRDefault="004307C8" w:rsidP="004B3B7B">
      <w:pPr>
        <w:pStyle w:val="Heading2"/>
        <w:spacing w:before="0" w:line="240" w:lineRule="auto"/>
        <w:rPr>
          <w:rFonts w:ascii="Times New Roman" w:eastAsia="Times New Roman" w:hAnsi="Times New Roman" w:cs="Times New Roman"/>
        </w:rPr>
      </w:pPr>
      <w:r w:rsidRPr="00770E99">
        <w:rPr>
          <w:rFonts w:ascii="Times New Roman" w:eastAsia="Times New Roman" w:hAnsi="Times New Roman" w:cs="Times New Roman"/>
        </w:rPr>
        <w:t xml:space="preserve">2.2 </w:t>
      </w:r>
      <w:r w:rsidR="005A7EF5" w:rsidRPr="00770E99">
        <w:rPr>
          <w:rFonts w:ascii="Times New Roman" w:eastAsia="Times New Roman" w:hAnsi="Times New Roman" w:cs="Times New Roman"/>
        </w:rPr>
        <w:t>Forecasting Techniques</w:t>
      </w:r>
      <w:bookmarkEnd w:id="3"/>
    </w:p>
    <w:p w14:paraId="7C1B145C" w14:textId="77777777" w:rsidR="00887BB7" w:rsidRDefault="00887BB7" w:rsidP="00887BB7">
      <w:pPr>
        <w:pStyle w:val="NormalWeb"/>
      </w:pPr>
      <w:bookmarkStart w:id="4" w:name="_Toc231582379"/>
      <w:r>
        <w:t>Research has explored both statistical and machine learning techniques for workforce demand forecasting. Studies have shown that forecasting accuracy varies depending on the dataset and operational environment.</w:t>
      </w:r>
    </w:p>
    <w:p w14:paraId="66E76017" w14:textId="2AF1B57E" w:rsidR="005A7EF5" w:rsidRDefault="004307C8" w:rsidP="004B3B7B">
      <w:pPr>
        <w:pStyle w:val="Heading2"/>
        <w:spacing w:before="0" w:line="240" w:lineRule="auto"/>
        <w:rPr>
          <w:rFonts w:ascii="Times New Roman" w:eastAsia="Times New Roman" w:hAnsi="Times New Roman" w:cs="Times New Roman"/>
        </w:rPr>
      </w:pPr>
      <w:r w:rsidRPr="00770E99">
        <w:rPr>
          <w:rFonts w:ascii="Times New Roman" w:eastAsia="Times New Roman" w:hAnsi="Times New Roman" w:cs="Times New Roman"/>
        </w:rPr>
        <w:t>2.3</w:t>
      </w:r>
      <w:r w:rsidR="005A7EF5" w:rsidRPr="00770E99">
        <w:rPr>
          <w:rFonts w:ascii="Times New Roman" w:eastAsia="Times New Roman" w:hAnsi="Times New Roman" w:cs="Times New Roman"/>
        </w:rPr>
        <w:t>Operational Analytics and Decision Support Systems</w:t>
      </w:r>
      <w:bookmarkEnd w:id="4"/>
    </w:p>
    <w:p w14:paraId="2ADD2EAA" w14:textId="77777777" w:rsidR="004B3B7B" w:rsidRPr="00887BB7" w:rsidRDefault="004B3B7B" w:rsidP="004B3B7B">
      <w:pPr>
        <w:spacing w:after="0"/>
        <w:rPr>
          <w:rFonts w:ascii="Times New Roman" w:hAnsi="Times New Roman" w:cs="Times New Roman"/>
          <w:sz w:val="24"/>
          <w:szCs w:val="24"/>
        </w:rPr>
      </w:pPr>
    </w:p>
    <w:p w14:paraId="7B9BDE7A" w14:textId="77777777" w:rsidR="00887BB7" w:rsidRPr="00887BB7" w:rsidRDefault="00887BB7" w:rsidP="00887BB7">
      <w:pPr>
        <w:pStyle w:val="NoSpacing"/>
        <w:rPr>
          <w:rFonts w:ascii="Times New Roman" w:hAnsi="Times New Roman" w:cs="Times New Roman"/>
          <w:sz w:val="24"/>
          <w:szCs w:val="24"/>
        </w:rPr>
      </w:pPr>
      <w:bookmarkStart w:id="5" w:name="_Toc231582380"/>
      <w:r w:rsidRPr="00887BB7">
        <w:rPr>
          <w:rFonts w:ascii="Times New Roman" w:hAnsi="Times New Roman" w:cs="Times New Roman"/>
          <w:sz w:val="24"/>
          <w:szCs w:val="24"/>
        </w:rPr>
        <w:t>Analytics dashboards and performance metrics are widely used to support workforce planning and operational decision-making.</w:t>
      </w:r>
    </w:p>
    <w:p w14:paraId="5B2ACB39" w14:textId="77777777" w:rsidR="00887BB7" w:rsidRDefault="00887BB7" w:rsidP="00841B2A">
      <w:pPr>
        <w:pStyle w:val="Heading2"/>
      </w:pPr>
    </w:p>
    <w:p w14:paraId="19BE013C" w14:textId="25B2E5E8" w:rsidR="005A7EF5" w:rsidRDefault="00841B2A" w:rsidP="00841B2A">
      <w:pPr>
        <w:pStyle w:val="Heading2"/>
        <w:rPr>
          <w:rFonts w:eastAsia="Times New Roman"/>
        </w:rPr>
      </w:pPr>
      <w:r>
        <w:rPr>
          <w:rFonts w:eastAsia="Times New Roman"/>
        </w:rPr>
        <w:t xml:space="preserve">2.4 </w:t>
      </w:r>
      <w:r w:rsidR="005A7EF5" w:rsidRPr="00770E99">
        <w:rPr>
          <w:rFonts w:eastAsia="Times New Roman"/>
        </w:rPr>
        <w:t>Research Gap</w:t>
      </w:r>
      <w:bookmarkEnd w:id="5"/>
    </w:p>
    <w:p w14:paraId="0A367C82" w14:textId="77777777" w:rsidR="004B3B7B" w:rsidRPr="004B3B7B" w:rsidRDefault="004B3B7B" w:rsidP="004B3B7B">
      <w:pPr>
        <w:spacing w:after="0" w:line="240" w:lineRule="auto"/>
      </w:pPr>
    </w:p>
    <w:p w14:paraId="2942152B" w14:textId="77777777" w:rsidR="005A7EF5" w:rsidRPr="00770E99" w:rsidRDefault="005A7EF5" w:rsidP="004B3B7B">
      <w:pPr>
        <w:spacing w:after="100" w:afterAutospacing="1" w:line="240" w:lineRule="auto"/>
        <w:rPr>
          <w:rFonts w:ascii="Times New Roman" w:eastAsia="Times New Roman" w:hAnsi="Times New Roman" w:cs="Times New Roman"/>
          <w:sz w:val="24"/>
          <w:szCs w:val="24"/>
        </w:rPr>
      </w:pPr>
      <w:r w:rsidRPr="00770E99">
        <w:rPr>
          <w:rFonts w:ascii="Times New Roman" w:eastAsia="Times New Roman" w:hAnsi="Times New Roman" w:cs="Times New Roman"/>
          <w:sz w:val="24"/>
          <w:szCs w:val="24"/>
        </w:rPr>
        <w:t xml:space="preserve">Although existing research has investigated forecasting techniques and workforce planning practices, limited studies have evaluated forecasting models specifically within fulfilment </w:t>
      </w:r>
      <w:proofErr w:type="spellStart"/>
      <w:r w:rsidRPr="00770E99">
        <w:rPr>
          <w:rFonts w:ascii="Times New Roman" w:eastAsia="Times New Roman" w:hAnsi="Times New Roman" w:cs="Times New Roman"/>
          <w:sz w:val="24"/>
          <w:szCs w:val="24"/>
        </w:rPr>
        <w:t>centre</w:t>
      </w:r>
      <w:proofErr w:type="spellEnd"/>
      <w:r w:rsidRPr="00770E99">
        <w:rPr>
          <w:rFonts w:ascii="Times New Roman" w:eastAsia="Times New Roman" w:hAnsi="Times New Roman" w:cs="Times New Roman"/>
          <w:sz w:val="24"/>
          <w:szCs w:val="24"/>
        </w:rPr>
        <w:t xml:space="preserve"> operations while integrating forecasting results into an operational analytics platform. Furthermore, many studies focus primarily on prediction accuracy without considering the practical implications of workforce planning and operational decision-making.</w:t>
      </w:r>
    </w:p>
    <w:p w14:paraId="24C37DC7" w14:textId="16939AD1" w:rsidR="005A7EF5" w:rsidRPr="00770E99" w:rsidRDefault="005A7EF5" w:rsidP="004B3B7B">
      <w:pPr>
        <w:spacing w:after="100" w:afterAutospacing="1" w:line="240" w:lineRule="auto"/>
        <w:rPr>
          <w:rFonts w:ascii="Times New Roman" w:eastAsia="Times New Roman" w:hAnsi="Times New Roman" w:cs="Times New Roman"/>
          <w:sz w:val="24"/>
          <w:szCs w:val="24"/>
        </w:rPr>
      </w:pPr>
      <w:r w:rsidRPr="00770E99">
        <w:rPr>
          <w:rFonts w:ascii="Times New Roman" w:eastAsia="Times New Roman" w:hAnsi="Times New Roman" w:cs="Times New Roman"/>
          <w:sz w:val="24"/>
          <w:szCs w:val="24"/>
        </w:rPr>
        <w:t xml:space="preserve">This research aims to address this gap through a comparative evaluation of forecasting approaches within a fulfilment </w:t>
      </w:r>
      <w:proofErr w:type="spellStart"/>
      <w:r w:rsidRPr="00770E99">
        <w:rPr>
          <w:rFonts w:ascii="Times New Roman" w:eastAsia="Times New Roman" w:hAnsi="Times New Roman" w:cs="Times New Roman"/>
          <w:sz w:val="24"/>
          <w:szCs w:val="24"/>
        </w:rPr>
        <w:t>centre</w:t>
      </w:r>
      <w:proofErr w:type="spellEnd"/>
      <w:r w:rsidRPr="00770E99">
        <w:rPr>
          <w:rFonts w:ascii="Times New Roman" w:eastAsia="Times New Roman" w:hAnsi="Times New Roman" w:cs="Times New Roman"/>
          <w:sz w:val="24"/>
          <w:szCs w:val="24"/>
        </w:rPr>
        <w:t xml:space="preserve"> context while assessing their usefulness for workforce planning decisions.</w:t>
      </w:r>
    </w:p>
    <w:p w14:paraId="7ABD059E" w14:textId="082F51AA" w:rsidR="005A7EF5" w:rsidRDefault="00927DB4" w:rsidP="00841B2A">
      <w:pPr>
        <w:pStyle w:val="Heading1"/>
        <w:rPr>
          <w:rFonts w:eastAsia="Times New Roman"/>
        </w:rPr>
      </w:pPr>
      <w:bookmarkStart w:id="6" w:name="_Toc231582381"/>
      <w:r w:rsidRPr="00770E99">
        <w:rPr>
          <w:rFonts w:eastAsia="Times New Roman"/>
        </w:rPr>
        <w:t xml:space="preserve">3 </w:t>
      </w:r>
      <w:r w:rsidR="005A7EF5" w:rsidRPr="00770E99">
        <w:rPr>
          <w:rFonts w:eastAsia="Times New Roman"/>
        </w:rPr>
        <w:t>Aim</w:t>
      </w:r>
      <w:r w:rsidR="00841B2A">
        <w:rPr>
          <w:rFonts w:eastAsia="Times New Roman"/>
        </w:rPr>
        <w:t xml:space="preserve"> and Objective</w:t>
      </w:r>
      <w:bookmarkEnd w:id="6"/>
    </w:p>
    <w:p w14:paraId="6B365855" w14:textId="1EE7B349" w:rsidR="00841B2A" w:rsidRDefault="00841B2A" w:rsidP="00841B2A">
      <w:pPr>
        <w:pStyle w:val="Heading2"/>
        <w:spacing w:before="0" w:line="240" w:lineRule="auto"/>
        <w:rPr>
          <w:rFonts w:eastAsia="Times New Roman"/>
        </w:rPr>
      </w:pPr>
      <w:bookmarkStart w:id="7" w:name="_Toc231582382"/>
      <w:r w:rsidRPr="00770E99">
        <w:rPr>
          <w:rFonts w:ascii="Times New Roman" w:eastAsia="Times New Roman" w:hAnsi="Times New Roman" w:cs="Times New Roman"/>
        </w:rPr>
        <w:t>3.</w:t>
      </w:r>
      <w:r>
        <w:rPr>
          <w:rFonts w:ascii="Times New Roman" w:eastAsia="Times New Roman" w:hAnsi="Times New Roman" w:cs="Times New Roman"/>
        </w:rPr>
        <w:t>1</w:t>
      </w:r>
      <w:r w:rsidRPr="00770E99">
        <w:rPr>
          <w:rFonts w:ascii="Times New Roman" w:eastAsia="Times New Roman" w:hAnsi="Times New Roman" w:cs="Times New Roman"/>
        </w:rPr>
        <w:t xml:space="preserve"> </w:t>
      </w:r>
      <w:r w:rsidRPr="00770E99">
        <w:rPr>
          <w:rFonts w:eastAsia="Times New Roman"/>
        </w:rPr>
        <w:t>Aim</w:t>
      </w:r>
      <w:bookmarkEnd w:id="7"/>
    </w:p>
    <w:p w14:paraId="57862DDB" w14:textId="77777777" w:rsidR="00841B2A" w:rsidRPr="00841B2A" w:rsidRDefault="00841B2A" w:rsidP="00841B2A">
      <w:pPr>
        <w:spacing w:after="0"/>
      </w:pPr>
    </w:p>
    <w:p w14:paraId="408D85CB" w14:textId="77777777" w:rsidR="005A7EF5" w:rsidRPr="00770E99" w:rsidRDefault="005A7EF5" w:rsidP="004B3B7B">
      <w:pPr>
        <w:spacing w:after="100" w:afterAutospacing="1" w:line="240" w:lineRule="auto"/>
        <w:rPr>
          <w:rFonts w:ascii="Times New Roman" w:eastAsia="Times New Roman" w:hAnsi="Times New Roman" w:cs="Times New Roman"/>
          <w:sz w:val="24"/>
          <w:szCs w:val="24"/>
        </w:rPr>
      </w:pPr>
      <w:r w:rsidRPr="00770E99">
        <w:rPr>
          <w:rFonts w:ascii="Times New Roman" w:eastAsia="Times New Roman" w:hAnsi="Times New Roman" w:cs="Times New Roman"/>
          <w:sz w:val="24"/>
          <w:szCs w:val="24"/>
        </w:rPr>
        <w:t xml:space="preserve">To implement, compare, and evaluate workforce forecasting approaches within an e-commerce fulfilment </w:t>
      </w:r>
      <w:proofErr w:type="spellStart"/>
      <w:r w:rsidRPr="00770E99">
        <w:rPr>
          <w:rFonts w:ascii="Times New Roman" w:eastAsia="Times New Roman" w:hAnsi="Times New Roman" w:cs="Times New Roman"/>
          <w:sz w:val="24"/>
          <w:szCs w:val="24"/>
        </w:rPr>
        <w:t>centre</w:t>
      </w:r>
      <w:proofErr w:type="spellEnd"/>
      <w:r w:rsidRPr="00770E99">
        <w:rPr>
          <w:rFonts w:ascii="Times New Roman" w:eastAsia="Times New Roman" w:hAnsi="Times New Roman" w:cs="Times New Roman"/>
          <w:sz w:val="24"/>
          <w:szCs w:val="24"/>
        </w:rPr>
        <w:t xml:space="preserve"> environment and determine the most effective method for supporting workforce planning and operational decision-making.</w:t>
      </w:r>
    </w:p>
    <w:p w14:paraId="4CB53B29" w14:textId="13BB9110" w:rsidR="005A7EF5" w:rsidRDefault="00927DB4" w:rsidP="004B3B7B">
      <w:pPr>
        <w:pStyle w:val="Heading2"/>
        <w:spacing w:before="0" w:line="240" w:lineRule="auto"/>
        <w:rPr>
          <w:rFonts w:ascii="Times New Roman" w:eastAsia="Times New Roman" w:hAnsi="Times New Roman" w:cs="Times New Roman"/>
        </w:rPr>
      </w:pPr>
      <w:bookmarkStart w:id="8" w:name="_Toc231582383"/>
      <w:r w:rsidRPr="00770E99">
        <w:rPr>
          <w:rFonts w:ascii="Times New Roman" w:eastAsia="Times New Roman" w:hAnsi="Times New Roman" w:cs="Times New Roman"/>
        </w:rPr>
        <w:t xml:space="preserve">3.2 </w:t>
      </w:r>
      <w:r w:rsidR="005A7EF5" w:rsidRPr="00770E99">
        <w:rPr>
          <w:rFonts w:ascii="Times New Roman" w:eastAsia="Times New Roman" w:hAnsi="Times New Roman" w:cs="Times New Roman"/>
        </w:rPr>
        <w:t>Objectives</w:t>
      </w:r>
      <w:bookmarkEnd w:id="8"/>
    </w:p>
    <w:p w14:paraId="40A2F896" w14:textId="77777777" w:rsidR="004B3B7B" w:rsidRPr="004B3B7B" w:rsidRDefault="004B3B7B" w:rsidP="004B3B7B">
      <w:pPr>
        <w:spacing w:after="0"/>
      </w:pPr>
    </w:p>
    <w:p w14:paraId="5FAB81F6" w14:textId="77777777" w:rsidR="005A7EF5" w:rsidRPr="00770E99" w:rsidRDefault="005A7EF5" w:rsidP="004B3B7B">
      <w:pPr>
        <w:numPr>
          <w:ilvl w:val="0"/>
          <w:numId w:val="9"/>
        </w:numPr>
        <w:spacing w:after="100" w:afterAutospacing="1" w:line="240" w:lineRule="auto"/>
        <w:rPr>
          <w:rFonts w:ascii="Times New Roman" w:eastAsia="Times New Roman" w:hAnsi="Times New Roman" w:cs="Times New Roman"/>
          <w:sz w:val="24"/>
          <w:szCs w:val="24"/>
        </w:rPr>
      </w:pPr>
      <w:r w:rsidRPr="00770E99">
        <w:rPr>
          <w:rFonts w:ascii="Times New Roman" w:eastAsia="Times New Roman" w:hAnsi="Times New Roman" w:cs="Times New Roman"/>
          <w:sz w:val="24"/>
          <w:szCs w:val="24"/>
        </w:rPr>
        <w:t xml:space="preserve">To investigate workforce planning and capacity management practices used in e-commerce fulfilment </w:t>
      </w:r>
      <w:proofErr w:type="spellStart"/>
      <w:r w:rsidRPr="00770E99">
        <w:rPr>
          <w:rFonts w:ascii="Times New Roman" w:eastAsia="Times New Roman" w:hAnsi="Times New Roman" w:cs="Times New Roman"/>
          <w:sz w:val="24"/>
          <w:szCs w:val="24"/>
        </w:rPr>
        <w:t>centres</w:t>
      </w:r>
      <w:proofErr w:type="spellEnd"/>
      <w:r w:rsidRPr="00770E99">
        <w:rPr>
          <w:rFonts w:ascii="Times New Roman" w:eastAsia="Times New Roman" w:hAnsi="Times New Roman" w:cs="Times New Roman"/>
          <w:sz w:val="24"/>
          <w:szCs w:val="24"/>
        </w:rPr>
        <w:t>.</w:t>
      </w:r>
    </w:p>
    <w:p w14:paraId="51A5B40D" w14:textId="77777777" w:rsidR="005A7EF5" w:rsidRPr="00770E99" w:rsidRDefault="005A7EF5" w:rsidP="004B3B7B">
      <w:pPr>
        <w:numPr>
          <w:ilvl w:val="0"/>
          <w:numId w:val="9"/>
        </w:numPr>
        <w:spacing w:after="100" w:afterAutospacing="1" w:line="240" w:lineRule="auto"/>
        <w:rPr>
          <w:rFonts w:ascii="Times New Roman" w:eastAsia="Times New Roman" w:hAnsi="Times New Roman" w:cs="Times New Roman"/>
          <w:sz w:val="24"/>
          <w:szCs w:val="24"/>
        </w:rPr>
      </w:pPr>
      <w:r w:rsidRPr="00770E99">
        <w:rPr>
          <w:rFonts w:ascii="Times New Roman" w:eastAsia="Times New Roman" w:hAnsi="Times New Roman" w:cs="Times New Roman"/>
          <w:sz w:val="24"/>
          <w:szCs w:val="24"/>
        </w:rPr>
        <w:t>To review forecasting approaches commonly used for workforce demand prediction.</w:t>
      </w:r>
    </w:p>
    <w:p w14:paraId="5CF92FF6" w14:textId="77777777" w:rsidR="005A7EF5" w:rsidRPr="00770E99" w:rsidRDefault="005A7EF5" w:rsidP="004B3B7B">
      <w:pPr>
        <w:numPr>
          <w:ilvl w:val="0"/>
          <w:numId w:val="9"/>
        </w:numPr>
        <w:spacing w:after="100" w:afterAutospacing="1" w:line="240" w:lineRule="auto"/>
        <w:rPr>
          <w:rFonts w:ascii="Times New Roman" w:eastAsia="Times New Roman" w:hAnsi="Times New Roman" w:cs="Times New Roman"/>
          <w:sz w:val="24"/>
          <w:szCs w:val="24"/>
        </w:rPr>
      </w:pPr>
      <w:r w:rsidRPr="00770E99">
        <w:rPr>
          <w:rFonts w:ascii="Times New Roman" w:eastAsia="Times New Roman" w:hAnsi="Times New Roman" w:cs="Times New Roman"/>
          <w:sz w:val="24"/>
          <w:szCs w:val="24"/>
        </w:rPr>
        <w:t>To identify operational metrics that influence workforce planning effectiveness.</w:t>
      </w:r>
    </w:p>
    <w:p w14:paraId="5EB1D704" w14:textId="77777777" w:rsidR="005A7EF5" w:rsidRPr="00770E99" w:rsidRDefault="005A7EF5" w:rsidP="004B3B7B">
      <w:pPr>
        <w:numPr>
          <w:ilvl w:val="0"/>
          <w:numId w:val="9"/>
        </w:numPr>
        <w:spacing w:after="100" w:afterAutospacing="1" w:line="240" w:lineRule="auto"/>
        <w:rPr>
          <w:rFonts w:ascii="Times New Roman" w:eastAsia="Times New Roman" w:hAnsi="Times New Roman" w:cs="Times New Roman"/>
          <w:sz w:val="24"/>
          <w:szCs w:val="24"/>
        </w:rPr>
      </w:pPr>
      <w:r w:rsidRPr="00770E99">
        <w:rPr>
          <w:rFonts w:ascii="Times New Roman" w:eastAsia="Times New Roman" w:hAnsi="Times New Roman" w:cs="Times New Roman"/>
          <w:sz w:val="24"/>
          <w:szCs w:val="24"/>
        </w:rPr>
        <w:t>To implement selected forecasting approaches identified through the literature review.</w:t>
      </w:r>
    </w:p>
    <w:p w14:paraId="6792AECF" w14:textId="77777777" w:rsidR="005A7EF5" w:rsidRPr="00770E99" w:rsidRDefault="005A7EF5" w:rsidP="004B3B7B">
      <w:pPr>
        <w:numPr>
          <w:ilvl w:val="0"/>
          <w:numId w:val="9"/>
        </w:numPr>
        <w:spacing w:after="100" w:afterAutospacing="1" w:line="240" w:lineRule="auto"/>
        <w:rPr>
          <w:rFonts w:ascii="Times New Roman" w:eastAsia="Times New Roman" w:hAnsi="Times New Roman" w:cs="Times New Roman"/>
          <w:sz w:val="24"/>
          <w:szCs w:val="24"/>
        </w:rPr>
      </w:pPr>
      <w:r w:rsidRPr="00770E99">
        <w:rPr>
          <w:rFonts w:ascii="Times New Roman" w:eastAsia="Times New Roman" w:hAnsi="Times New Roman" w:cs="Times New Roman"/>
          <w:sz w:val="24"/>
          <w:szCs w:val="24"/>
        </w:rPr>
        <w:t xml:space="preserve">To develop a Spring Boot analytics platform for experimentation, </w:t>
      </w:r>
      <w:proofErr w:type="spellStart"/>
      <w:r w:rsidRPr="00770E99">
        <w:rPr>
          <w:rFonts w:ascii="Times New Roman" w:eastAsia="Times New Roman" w:hAnsi="Times New Roman" w:cs="Times New Roman"/>
          <w:sz w:val="24"/>
          <w:szCs w:val="24"/>
        </w:rPr>
        <w:t>visualisation</w:t>
      </w:r>
      <w:proofErr w:type="spellEnd"/>
      <w:r w:rsidRPr="00770E99">
        <w:rPr>
          <w:rFonts w:ascii="Times New Roman" w:eastAsia="Times New Roman" w:hAnsi="Times New Roman" w:cs="Times New Roman"/>
          <w:sz w:val="24"/>
          <w:szCs w:val="24"/>
        </w:rPr>
        <w:t>, and reporting.</w:t>
      </w:r>
    </w:p>
    <w:p w14:paraId="01492CCB" w14:textId="77777777" w:rsidR="005A7EF5" w:rsidRPr="00770E99" w:rsidRDefault="005A7EF5" w:rsidP="004B3B7B">
      <w:pPr>
        <w:numPr>
          <w:ilvl w:val="0"/>
          <w:numId w:val="9"/>
        </w:numPr>
        <w:spacing w:after="100" w:afterAutospacing="1" w:line="240" w:lineRule="auto"/>
        <w:rPr>
          <w:rFonts w:ascii="Times New Roman" w:eastAsia="Times New Roman" w:hAnsi="Times New Roman" w:cs="Times New Roman"/>
          <w:sz w:val="24"/>
          <w:szCs w:val="24"/>
        </w:rPr>
      </w:pPr>
      <w:r w:rsidRPr="00770E99">
        <w:rPr>
          <w:rFonts w:ascii="Times New Roman" w:eastAsia="Times New Roman" w:hAnsi="Times New Roman" w:cs="Times New Roman"/>
          <w:sz w:val="24"/>
          <w:szCs w:val="24"/>
        </w:rPr>
        <w:t>To evaluate forecasting approaches using appropriate performance metrics.</w:t>
      </w:r>
    </w:p>
    <w:p w14:paraId="6F48294E" w14:textId="77777777" w:rsidR="005A7EF5" w:rsidRPr="00770E99" w:rsidRDefault="005A7EF5" w:rsidP="004B3B7B">
      <w:pPr>
        <w:numPr>
          <w:ilvl w:val="0"/>
          <w:numId w:val="9"/>
        </w:numPr>
        <w:spacing w:after="100" w:afterAutospacing="1" w:line="240" w:lineRule="auto"/>
        <w:rPr>
          <w:rFonts w:ascii="Times New Roman" w:eastAsia="Times New Roman" w:hAnsi="Times New Roman" w:cs="Times New Roman"/>
          <w:sz w:val="24"/>
          <w:szCs w:val="24"/>
        </w:rPr>
      </w:pPr>
      <w:r w:rsidRPr="00770E99">
        <w:rPr>
          <w:rFonts w:ascii="Times New Roman" w:eastAsia="Times New Roman" w:hAnsi="Times New Roman" w:cs="Times New Roman"/>
          <w:sz w:val="24"/>
          <w:szCs w:val="24"/>
        </w:rPr>
        <w:t>To compare the effectiveness of forecasting techniques for workforce planning and operational decision-making.</w:t>
      </w:r>
    </w:p>
    <w:p w14:paraId="3E659311" w14:textId="77777777" w:rsidR="005A7EF5" w:rsidRPr="00770E99" w:rsidRDefault="005A7EF5" w:rsidP="004B3B7B">
      <w:pPr>
        <w:numPr>
          <w:ilvl w:val="0"/>
          <w:numId w:val="9"/>
        </w:numPr>
        <w:spacing w:after="100" w:afterAutospacing="1" w:line="240" w:lineRule="auto"/>
        <w:rPr>
          <w:rFonts w:ascii="Times New Roman" w:eastAsia="Times New Roman" w:hAnsi="Times New Roman" w:cs="Times New Roman"/>
          <w:sz w:val="24"/>
          <w:szCs w:val="24"/>
        </w:rPr>
      </w:pPr>
      <w:r w:rsidRPr="00770E99">
        <w:rPr>
          <w:rFonts w:ascii="Times New Roman" w:eastAsia="Times New Roman" w:hAnsi="Times New Roman" w:cs="Times New Roman"/>
          <w:sz w:val="24"/>
          <w:szCs w:val="24"/>
        </w:rPr>
        <w:lastRenderedPageBreak/>
        <w:t xml:space="preserve">To provide recommendations for workforce planning within fulfilment </w:t>
      </w:r>
      <w:proofErr w:type="spellStart"/>
      <w:r w:rsidRPr="00770E99">
        <w:rPr>
          <w:rFonts w:ascii="Times New Roman" w:eastAsia="Times New Roman" w:hAnsi="Times New Roman" w:cs="Times New Roman"/>
          <w:sz w:val="24"/>
          <w:szCs w:val="24"/>
        </w:rPr>
        <w:t>centre</w:t>
      </w:r>
      <w:proofErr w:type="spellEnd"/>
      <w:r w:rsidRPr="00770E99">
        <w:rPr>
          <w:rFonts w:ascii="Times New Roman" w:eastAsia="Times New Roman" w:hAnsi="Times New Roman" w:cs="Times New Roman"/>
          <w:sz w:val="24"/>
          <w:szCs w:val="24"/>
        </w:rPr>
        <w:t xml:space="preserve"> operations.</w:t>
      </w:r>
    </w:p>
    <w:p w14:paraId="619ADDEA" w14:textId="1B1B28C0" w:rsidR="005A7EF5" w:rsidRDefault="00927DB4" w:rsidP="004B3B7B">
      <w:pPr>
        <w:pStyle w:val="Heading1"/>
        <w:spacing w:before="0" w:line="240" w:lineRule="auto"/>
        <w:rPr>
          <w:rFonts w:ascii="Times New Roman" w:eastAsia="Times New Roman" w:hAnsi="Times New Roman" w:cs="Times New Roman"/>
        </w:rPr>
      </w:pPr>
      <w:bookmarkStart w:id="9" w:name="_Toc231582384"/>
      <w:r w:rsidRPr="00770E99">
        <w:rPr>
          <w:rFonts w:ascii="Times New Roman" w:eastAsia="Times New Roman" w:hAnsi="Times New Roman" w:cs="Times New Roman"/>
        </w:rPr>
        <w:t xml:space="preserve">4. </w:t>
      </w:r>
      <w:r w:rsidR="005A7EF5" w:rsidRPr="00770E99">
        <w:rPr>
          <w:rFonts w:ascii="Times New Roman" w:eastAsia="Times New Roman" w:hAnsi="Times New Roman" w:cs="Times New Roman"/>
        </w:rPr>
        <w:t>Research Questions</w:t>
      </w:r>
      <w:bookmarkEnd w:id="9"/>
    </w:p>
    <w:p w14:paraId="36C971D4" w14:textId="77777777" w:rsidR="004B3B7B" w:rsidRPr="004B3B7B" w:rsidRDefault="004B3B7B" w:rsidP="004B3B7B">
      <w:pPr>
        <w:spacing w:after="0"/>
      </w:pPr>
    </w:p>
    <w:p w14:paraId="77DA6668" w14:textId="77777777" w:rsidR="005A7EF5" w:rsidRPr="004B3B7B" w:rsidRDefault="005A7EF5" w:rsidP="004B3B7B">
      <w:pPr>
        <w:pStyle w:val="ListParagraph"/>
        <w:numPr>
          <w:ilvl w:val="0"/>
          <w:numId w:val="11"/>
        </w:numPr>
        <w:spacing w:after="0" w:line="240" w:lineRule="auto"/>
        <w:rPr>
          <w:rFonts w:ascii="Times New Roman" w:eastAsia="Times New Roman" w:hAnsi="Times New Roman" w:cs="Times New Roman"/>
          <w:sz w:val="24"/>
          <w:szCs w:val="24"/>
        </w:rPr>
      </w:pPr>
      <w:r w:rsidRPr="004B3B7B">
        <w:rPr>
          <w:rFonts w:ascii="Times New Roman" w:eastAsia="Times New Roman" w:hAnsi="Times New Roman" w:cs="Times New Roman"/>
          <w:sz w:val="24"/>
          <w:szCs w:val="24"/>
        </w:rPr>
        <w:t xml:space="preserve">How do different workforce forecasting approaches perform within e-commerce fulfilment </w:t>
      </w:r>
      <w:proofErr w:type="spellStart"/>
      <w:r w:rsidRPr="004B3B7B">
        <w:rPr>
          <w:rFonts w:ascii="Times New Roman" w:eastAsia="Times New Roman" w:hAnsi="Times New Roman" w:cs="Times New Roman"/>
          <w:sz w:val="24"/>
          <w:szCs w:val="24"/>
        </w:rPr>
        <w:t>centre</w:t>
      </w:r>
      <w:proofErr w:type="spellEnd"/>
      <w:r w:rsidRPr="004B3B7B">
        <w:rPr>
          <w:rFonts w:ascii="Times New Roman" w:eastAsia="Times New Roman" w:hAnsi="Times New Roman" w:cs="Times New Roman"/>
          <w:sz w:val="24"/>
          <w:szCs w:val="24"/>
        </w:rPr>
        <w:t xml:space="preserve"> operations?</w:t>
      </w:r>
    </w:p>
    <w:p w14:paraId="25C83D4B" w14:textId="77777777" w:rsidR="005A7EF5" w:rsidRPr="004B3B7B" w:rsidRDefault="005A7EF5" w:rsidP="004B3B7B">
      <w:pPr>
        <w:pStyle w:val="ListParagraph"/>
        <w:numPr>
          <w:ilvl w:val="0"/>
          <w:numId w:val="11"/>
        </w:numPr>
        <w:spacing w:after="0" w:line="240" w:lineRule="auto"/>
        <w:rPr>
          <w:rFonts w:ascii="Times New Roman" w:eastAsia="Times New Roman" w:hAnsi="Times New Roman" w:cs="Times New Roman"/>
          <w:sz w:val="24"/>
          <w:szCs w:val="24"/>
        </w:rPr>
      </w:pPr>
      <w:r w:rsidRPr="004B3B7B">
        <w:rPr>
          <w:rFonts w:ascii="Times New Roman" w:eastAsia="Times New Roman" w:hAnsi="Times New Roman" w:cs="Times New Roman"/>
          <w:sz w:val="24"/>
          <w:szCs w:val="24"/>
        </w:rPr>
        <w:t>Which forecasting approach provides the highest prediction accuracy for workforce demand forecasting?</w:t>
      </w:r>
    </w:p>
    <w:p w14:paraId="06CF10F0" w14:textId="77777777" w:rsidR="005A7EF5" w:rsidRPr="004B3B7B" w:rsidRDefault="005A7EF5" w:rsidP="004B3B7B">
      <w:pPr>
        <w:pStyle w:val="ListParagraph"/>
        <w:numPr>
          <w:ilvl w:val="0"/>
          <w:numId w:val="11"/>
        </w:numPr>
        <w:spacing w:after="0" w:line="240" w:lineRule="auto"/>
        <w:rPr>
          <w:rFonts w:ascii="Times New Roman" w:eastAsia="Times New Roman" w:hAnsi="Times New Roman" w:cs="Times New Roman"/>
          <w:sz w:val="24"/>
          <w:szCs w:val="24"/>
        </w:rPr>
      </w:pPr>
      <w:r w:rsidRPr="004B3B7B">
        <w:rPr>
          <w:rFonts w:ascii="Times New Roman" w:eastAsia="Times New Roman" w:hAnsi="Times New Roman" w:cs="Times New Roman"/>
          <w:sz w:val="24"/>
          <w:szCs w:val="24"/>
        </w:rPr>
        <w:t>What operational metrics have the greatest influence on workforce planning effectiveness?</w:t>
      </w:r>
    </w:p>
    <w:p w14:paraId="5C6AFDD1" w14:textId="77777777" w:rsidR="005A7EF5" w:rsidRPr="004B3B7B" w:rsidRDefault="005A7EF5" w:rsidP="004B3B7B">
      <w:pPr>
        <w:pStyle w:val="ListParagraph"/>
        <w:numPr>
          <w:ilvl w:val="0"/>
          <w:numId w:val="11"/>
        </w:numPr>
        <w:spacing w:after="0" w:line="240" w:lineRule="auto"/>
        <w:rPr>
          <w:rFonts w:ascii="Times New Roman" w:eastAsia="Times New Roman" w:hAnsi="Times New Roman" w:cs="Times New Roman"/>
          <w:sz w:val="24"/>
          <w:szCs w:val="24"/>
        </w:rPr>
      </w:pPr>
      <w:r w:rsidRPr="004B3B7B">
        <w:rPr>
          <w:rFonts w:ascii="Times New Roman" w:eastAsia="Times New Roman" w:hAnsi="Times New Roman" w:cs="Times New Roman"/>
          <w:sz w:val="24"/>
          <w:szCs w:val="24"/>
        </w:rPr>
        <w:t>How effective are forecasting approaches in supporting workforce planning and operational decision-making?</w:t>
      </w:r>
    </w:p>
    <w:p w14:paraId="5A2A8050" w14:textId="77777777" w:rsidR="005A7EF5" w:rsidRDefault="005A7EF5" w:rsidP="004B3B7B">
      <w:pPr>
        <w:pStyle w:val="ListParagraph"/>
        <w:numPr>
          <w:ilvl w:val="0"/>
          <w:numId w:val="11"/>
        </w:numPr>
        <w:spacing w:after="0" w:line="240" w:lineRule="auto"/>
        <w:rPr>
          <w:rFonts w:ascii="Times New Roman" w:eastAsia="Times New Roman" w:hAnsi="Times New Roman" w:cs="Times New Roman"/>
          <w:sz w:val="24"/>
          <w:szCs w:val="24"/>
        </w:rPr>
      </w:pPr>
      <w:r w:rsidRPr="004B3B7B">
        <w:rPr>
          <w:rFonts w:ascii="Times New Roman" w:eastAsia="Times New Roman" w:hAnsi="Times New Roman" w:cs="Times New Roman"/>
          <w:sz w:val="24"/>
          <w:szCs w:val="24"/>
        </w:rPr>
        <w:t>Which forecasting technique provides the most suitable balance between prediction accuracy, implementation complexity, and operational usefulness?</w:t>
      </w:r>
    </w:p>
    <w:p w14:paraId="1BADFF5D" w14:textId="77777777" w:rsidR="004B3B7B" w:rsidRPr="004B3B7B" w:rsidRDefault="004B3B7B" w:rsidP="004B3B7B">
      <w:pPr>
        <w:pStyle w:val="ListParagraph"/>
        <w:spacing w:after="0" w:line="240" w:lineRule="auto"/>
        <w:rPr>
          <w:rFonts w:ascii="Times New Roman" w:eastAsia="Times New Roman" w:hAnsi="Times New Roman" w:cs="Times New Roman"/>
          <w:sz w:val="24"/>
          <w:szCs w:val="24"/>
        </w:rPr>
      </w:pPr>
    </w:p>
    <w:p w14:paraId="4E5093AB" w14:textId="35D4D6A9" w:rsidR="005A7EF5" w:rsidRDefault="00927DB4" w:rsidP="004B3B7B">
      <w:pPr>
        <w:pStyle w:val="Heading1"/>
        <w:spacing w:before="0" w:line="240" w:lineRule="auto"/>
        <w:rPr>
          <w:rFonts w:ascii="Times New Roman" w:eastAsia="Times New Roman" w:hAnsi="Times New Roman" w:cs="Times New Roman"/>
        </w:rPr>
      </w:pPr>
      <w:bookmarkStart w:id="10" w:name="_Toc231582385"/>
      <w:r w:rsidRPr="00770E99">
        <w:rPr>
          <w:rFonts w:ascii="Times New Roman" w:eastAsia="Times New Roman" w:hAnsi="Times New Roman" w:cs="Times New Roman"/>
        </w:rPr>
        <w:t xml:space="preserve">5. </w:t>
      </w:r>
      <w:r w:rsidR="005A7EF5" w:rsidRPr="00770E99">
        <w:rPr>
          <w:rFonts w:ascii="Times New Roman" w:eastAsia="Times New Roman" w:hAnsi="Times New Roman" w:cs="Times New Roman"/>
        </w:rPr>
        <w:t>Methodology</w:t>
      </w:r>
      <w:bookmarkEnd w:id="10"/>
    </w:p>
    <w:p w14:paraId="4820B7DF" w14:textId="77777777" w:rsidR="004B3B7B" w:rsidRPr="004B3B7B" w:rsidRDefault="004B3B7B" w:rsidP="004B3B7B">
      <w:pPr>
        <w:spacing w:after="0"/>
      </w:pPr>
    </w:p>
    <w:p w14:paraId="4BFF24E8" w14:textId="77777777" w:rsidR="004B3B7B" w:rsidRDefault="004B3B7B" w:rsidP="004B3B7B">
      <w:pPr>
        <w:pStyle w:val="isselectedend"/>
        <w:spacing w:before="0" w:beforeAutospacing="0"/>
      </w:pPr>
      <w:r>
        <w:t xml:space="preserve">This project will adopt a comparative research methodology to evaluate workforce forecasting models for e-commerce fulfilment </w:t>
      </w:r>
      <w:proofErr w:type="spellStart"/>
      <w:r>
        <w:t>centre</w:t>
      </w:r>
      <w:proofErr w:type="spellEnd"/>
      <w:r>
        <w:t xml:space="preserve"> operations. Historical workforce and operational datasets will be collected from publicly available sources and prepared through data cleaning and transformation processes.</w:t>
      </w:r>
    </w:p>
    <w:p w14:paraId="1637B366" w14:textId="77777777" w:rsidR="004B3B7B" w:rsidRDefault="004B3B7B" w:rsidP="004B3B7B">
      <w:pPr>
        <w:pStyle w:val="isselectedend"/>
        <w:spacing w:before="0" w:beforeAutospacing="0"/>
      </w:pPr>
      <w:r>
        <w:t>Exploratory Data Analysis (EDA) will be conducted to identify patterns, trends, and seasonal variations within the data. Based on the literature review, selected statistical and machine learning forecasting models will be implemented and tested.</w:t>
      </w:r>
    </w:p>
    <w:p w14:paraId="71E9FEBB" w14:textId="77777777" w:rsidR="004B3B7B" w:rsidRDefault="004B3B7B" w:rsidP="004B3B7B">
      <w:pPr>
        <w:pStyle w:val="isselectedend"/>
        <w:spacing w:before="0" w:beforeAutospacing="0"/>
      </w:pPr>
      <w:r>
        <w:t xml:space="preserve">A Spring Boot-based analytics platform will be developed to support data management, forecasting execution, result </w:t>
      </w:r>
      <w:proofErr w:type="spellStart"/>
      <w:r>
        <w:t>visualisation</w:t>
      </w:r>
      <w:proofErr w:type="spellEnd"/>
      <w:r>
        <w:t>, and performance comparison. The models will be evaluated using metrics such as Mean Absolute Error (MAE), Root Mean Square Error (RMSE), and execution time.</w:t>
      </w:r>
    </w:p>
    <w:p w14:paraId="38DE525B" w14:textId="77777777" w:rsidR="004B3B7B" w:rsidRDefault="004B3B7B" w:rsidP="004B3B7B">
      <w:pPr>
        <w:pStyle w:val="NormalWeb"/>
        <w:spacing w:before="0" w:beforeAutospacing="0"/>
      </w:pPr>
      <w:r>
        <w:t>The results will be compared to determine the most effective forecasting approach for workforce planning, and recommendations will be provided based on the findings.</w:t>
      </w:r>
    </w:p>
    <w:p w14:paraId="3A17EC59" w14:textId="0E5FE6C4" w:rsidR="005A7EF5" w:rsidRDefault="00927DB4" w:rsidP="004B3B7B">
      <w:pPr>
        <w:pStyle w:val="Heading1"/>
        <w:spacing w:line="240" w:lineRule="auto"/>
        <w:rPr>
          <w:rFonts w:ascii="Times New Roman" w:eastAsia="Times New Roman" w:hAnsi="Times New Roman" w:cs="Times New Roman"/>
        </w:rPr>
      </w:pPr>
      <w:bookmarkStart w:id="11" w:name="_Toc231582386"/>
      <w:r w:rsidRPr="00770E99">
        <w:rPr>
          <w:rFonts w:ascii="Times New Roman" w:eastAsia="Times New Roman" w:hAnsi="Times New Roman" w:cs="Times New Roman"/>
        </w:rPr>
        <w:t xml:space="preserve">6. </w:t>
      </w:r>
      <w:r w:rsidR="005A7EF5" w:rsidRPr="00770E99">
        <w:rPr>
          <w:rFonts w:ascii="Times New Roman" w:eastAsia="Times New Roman" w:hAnsi="Times New Roman" w:cs="Times New Roman"/>
        </w:rPr>
        <w:t>Expected Outcomes</w:t>
      </w:r>
      <w:bookmarkEnd w:id="11"/>
    </w:p>
    <w:p w14:paraId="42D2D312" w14:textId="77777777" w:rsidR="005A7EF5" w:rsidRPr="00770E99" w:rsidRDefault="005A7EF5" w:rsidP="004B3B7B">
      <w:pPr>
        <w:spacing w:before="100" w:beforeAutospacing="1" w:after="100" w:afterAutospacing="1" w:line="240" w:lineRule="auto"/>
        <w:rPr>
          <w:rFonts w:ascii="Times New Roman" w:eastAsia="Times New Roman" w:hAnsi="Times New Roman" w:cs="Times New Roman"/>
          <w:sz w:val="24"/>
          <w:szCs w:val="24"/>
        </w:rPr>
      </w:pPr>
      <w:r w:rsidRPr="00770E99">
        <w:rPr>
          <w:rFonts w:ascii="Times New Roman" w:eastAsia="Times New Roman" w:hAnsi="Times New Roman" w:cs="Times New Roman"/>
          <w:sz w:val="24"/>
          <w:szCs w:val="24"/>
        </w:rPr>
        <w:t xml:space="preserve">The project is expected to produce a comparative evaluation of workforce forecasting approaches within an e-commerce fulfilment </w:t>
      </w:r>
      <w:proofErr w:type="spellStart"/>
      <w:r w:rsidRPr="00770E99">
        <w:rPr>
          <w:rFonts w:ascii="Times New Roman" w:eastAsia="Times New Roman" w:hAnsi="Times New Roman" w:cs="Times New Roman"/>
          <w:sz w:val="24"/>
          <w:szCs w:val="24"/>
        </w:rPr>
        <w:t>centre</w:t>
      </w:r>
      <w:proofErr w:type="spellEnd"/>
      <w:r w:rsidRPr="00770E99">
        <w:rPr>
          <w:rFonts w:ascii="Times New Roman" w:eastAsia="Times New Roman" w:hAnsi="Times New Roman" w:cs="Times New Roman"/>
          <w:sz w:val="24"/>
          <w:szCs w:val="24"/>
        </w:rPr>
        <w:t xml:space="preserve"> environment.</w:t>
      </w:r>
    </w:p>
    <w:p w14:paraId="2CF830FB" w14:textId="77777777" w:rsidR="005A7EF5" w:rsidRPr="00770E99" w:rsidRDefault="005A7EF5" w:rsidP="004B3B7B">
      <w:pPr>
        <w:spacing w:before="100" w:beforeAutospacing="1" w:after="100" w:afterAutospacing="1" w:line="240" w:lineRule="auto"/>
        <w:rPr>
          <w:rFonts w:ascii="Times New Roman" w:eastAsia="Times New Roman" w:hAnsi="Times New Roman" w:cs="Times New Roman"/>
          <w:sz w:val="24"/>
          <w:szCs w:val="24"/>
        </w:rPr>
      </w:pPr>
      <w:r w:rsidRPr="00770E99">
        <w:rPr>
          <w:rFonts w:ascii="Times New Roman" w:eastAsia="Times New Roman" w:hAnsi="Times New Roman" w:cs="Times New Roman"/>
          <w:sz w:val="24"/>
          <w:szCs w:val="24"/>
        </w:rPr>
        <w:t xml:space="preserve">A Spring Boot analytics platform will be developed to support forecasting experiments, performance comparison, and result </w:t>
      </w:r>
      <w:proofErr w:type="spellStart"/>
      <w:r w:rsidRPr="00770E99">
        <w:rPr>
          <w:rFonts w:ascii="Times New Roman" w:eastAsia="Times New Roman" w:hAnsi="Times New Roman" w:cs="Times New Roman"/>
          <w:sz w:val="24"/>
          <w:szCs w:val="24"/>
        </w:rPr>
        <w:t>visualisation</w:t>
      </w:r>
      <w:proofErr w:type="spellEnd"/>
      <w:r w:rsidRPr="00770E99">
        <w:rPr>
          <w:rFonts w:ascii="Times New Roman" w:eastAsia="Times New Roman" w:hAnsi="Times New Roman" w:cs="Times New Roman"/>
          <w:sz w:val="24"/>
          <w:szCs w:val="24"/>
        </w:rPr>
        <w:t>.</w:t>
      </w:r>
    </w:p>
    <w:p w14:paraId="487BE60C" w14:textId="77777777" w:rsidR="005A7EF5" w:rsidRPr="00770E99" w:rsidRDefault="005A7EF5" w:rsidP="004B3B7B">
      <w:pPr>
        <w:spacing w:before="100" w:beforeAutospacing="1" w:after="100" w:afterAutospacing="1" w:line="240" w:lineRule="auto"/>
        <w:rPr>
          <w:rFonts w:ascii="Times New Roman" w:eastAsia="Times New Roman" w:hAnsi="Times New Roman" w:cs="Times New Roman"/>
          <w:sz w:val="24"/>
          <w:szCs w:val="24"/>
        </w:rPr>
      </w:pPr>
      <w:r w:rsidRPr="00770E99">
        <w:rPr>
          <w:rFonts w:ascii="Times New Roman" w:eastAsia="Times New Roman" w:hAnsi="Times New Roman" w:cs="Times New Roman"/>
          <w:sz w:val="24"/>
          <w:szCs w:val="24"/>
        </w:rPr>
        <w:t>The study will identify the strengths and limitations of different forecasting approaches and determine which technique provides the most effective support for workforce planning decisions.</w:t>
      </w:r>
    </w:p>
    <w:p w14:paraId="188A9BB6" w14:textId="2A4E4DF0" w:rsidR="000D55E4" w:rsidRDefault="005A7EF5" w:rsidP="004B3B7B">
      <w:pPr>
        <w:spacing w:before="100" w:beforeAutospacing="1" w:after="100" w:afterAutospacing="1" w:line="240" w:lineRule="auto"/>
        <w:rPr>
          <w:rFonts w:ascii="Times New Roman" w:eastAsia="Times New Roman" w:hAnsi="Times New Roman" w:cs="Times New Roman"/>
          <w:sz w:val="24"/>
          <w:szCs w:val="24"/>
        </w:rPr>
      </w:pPr>
      <w:r w:rsidRPr="00770E99">
        <w:rPr>
          <w:rFonts w:ascii="Times New Roman" w:eastAsia="Times New Roman" w:hAnsi="Times New Roman" w:cs="Times New Roman"/>
          <w:sz w:val="24"/>
          <w:szCs w:val="24"/>
        </w:rPr>
        <w:t xml:space="preserve">The research will also provide practical recommendations for </w:t>
      </w:r>
      <w:proofErr w:type="spellStart"/>
      <w:r w:rsidRPr="00770E99">
        <w:rPr>
          <w:rFonts w:ascii="Times New Roman" w:eastAsia="Times New Roman" w:hAnsi="Times New Roman" w:cs="Times New Roman"/>
          <w:sz w:val="24"/>
          <w:szCs w:val="24"/>
        </w:rPr>
        <w:t>organisations</w:t>
      </w:r>
      <w:proofErr w:type="spellEnd"/>
      <w:r w:rsidRPr="00770E99">
        <w:rPr>
          <w:rFonts w:ascii="Times New Roman" w:eastAsia="Times New Roman" w:hAnsi="Times New Roman" w:cs="Times New Roman"/>
          <w:sz w:val="24"/>
          <w:szCs w:val="24"/>
        </w:rPr>
        <w:t xml:space="preserve"> seeking to improve workforce planning through data-driven forecasting and analytics.</w:t>
      </w:r>
    </w:p>
    <w:p w14:paraId="3234D676" w14:textId="77777777" w:rsidR="000D55E4" w:rsidRDefault="000D55E4" w:rsidP="004B3B7B">
      <w:pPr>
        <w:spacing w:before="100" w:beforeAutospacing="1" w:after="100" w:afterAutospacing="1" w:line="240" w:lineRule="auto"/>
        <w:rPr>
          <w:rFonts w:ascii="Times New Roman" w:eastAsia="Times New Roman" w:hAnsi="Times New Roman" w:cs="Times New Roman"/>
          <w:sz w:val="24"/>
          <w:szCs w:val="24"/>
        </w:rPr>
      </w:pPr>
    </w:p>
    <w:p w14:paraId="11D5C2DD" w14:textId="77777777" w:rsidR="000D55E4" w:rsidRDefault="000D55E4" w:rsidP="004B3B7B">
      <w:pPr>
        <w:spacing w:before="100" w:beforeAutospacing="1" w:after="100" w:afterAutospacing="1" w:line="240" w:lineRule="auto"/>
        <w:rPr>
          <w:rFonts w:ascii="Times New Roman" w:eastAsia="Times New Roman" w:hAnsi="Times New Roman" w:cs="Times New Roman"/>
          <w:sz w:val="24"/>
          <w:szCs w:val="24"/>
        </w:rPr>
      </w:pPr>
    </w:p>
    <w:p w14:paraId="5C6FBA7F" w14:textId="77777777" w:rsidR="000D55E4" w:rsidRPr="000D55E4" w:rsidRDefault="000D55E4" w:rsidP="000D55E4">
      <w:pPr>
        <w:pStyle w:val="Heading1"/>
        <w:rPr>
          <w:rFonts w:eastAsia="Times New Roman"/>
        </w:rPr>
      </w:pPr>
      <w:bookmarkStart w:id="12" w:name="_Toc231582387"/>
      <w:r w:rsidRPr="000D55E4">
        <w:rPr>
          <w:rFonts w:eastAsia="Times New Roman"/>
        </w:rPr>
        <w:lastRenderedPageBreak/>
        <w:t>6.1 Expected System Components</w:t>
      </w:r>
      <w:bookmarkEnd w:id="12"/>
    </w:p>
    <w:p w14:paraId="45528F2D" w14:textId="77777777" w:rsidR="000D55E4" w:rsidRPr="000D55E4" w:rsidRDefault="000D55E4" w:rsidP="000D55E4">
      <w:pPr>
        <w:spacing w:after="0" w:line="240" w:lineRule="auto"/>
        <w:rPr>
          <w:rFonts w:ascii="Times New Roman" w:eastAsia="Times New Roman" w:hAnsi="Times New Roman" w:cs="Times New Roman"/>
          <w:sz w:val="24"/>
          <w:szCs w:val="24"/>
        </w:rPr>
      </w:pPr>
      <w:r w:rsidRPr="000D55E4">
        <w:rPr>
          <w:rFonts w:ascii="Times New Roman" w:eastAsia="Times New Roman" w:hAnsi="Times New Roman" w:cs="Times New Roman"/>
          <w:b/>
          <w:bCs/>
          <w:sz w:val="24"/>
          <w:szCs w:val="24"/>
        </w:rPr>
        <w:t>Proposed System Workflow</w:t>
      </w:r>
    </w:p>
    <w:p w14:paraId="0B4B808D" w14:textId="77777777" w:rsidR="000D55E4" w:rsidRPr="000D55E4" w:rsidRDefault="000D55E4" w:rsidP="000D55E4">
      <w:pPr>
        <w:spacing w:after="0" w:line="240" w:lineRule="auto"/>
        <w:rPr>
          <w:rFonts w:ascii="Times New Roman" w:eastAsia="Times New Roman" w:hAnsi="Times New Roman" w:cs="Times New Roman"/>
          <w:sz w:val="24"/>
          <w:szCs w:val="24"/>
        </w:rPr>
      </w:pPr>
      <w:r w:rsidRPr="000D55E4">
        <w:rPr>
          <w:rFonts w:ascii="Times New Roman" w:eastAsia="Times New Roman" w:hAnsi="Times New Roman" w:cs="Times New Roman"/>
          <w:sz w:val="24"/>
          <w:szCs w:val="24"/>
        </w:rPr>
        <w:t xml:space="preserve">The Spring Boot analytics platform will allow users to upload workforce datasets containing staffing and operational information. The system will process and prepare the data for analysis. Selected forecasting models will then be executed to predict future workforce demand. The generated forecasts will be evaluated using performance metrics such as MAE and RMSE. Results from different forecasting models will be compared through dashboards and </w:t>
      </w:r>
      <w:proofErr w:type="spellStart"/>
      <w:r w:rsidRPr="000D55E4">
        <w:rPr>
          <w:rFonts w:ascii="Times New Roman" w:eastAsia="Times New Roman" w:hAnsi="Times New Roman" w:cs="Times New Roman"/>
          <w:sz w:val="24"/>
          <w:szCs w:val="24"/>
        </w:rPr>
        <w:t>visualisations</w:t>
      </w:r>
      <w:proofErr w:type="spellEnd"/>
      <w:r w:rsidRPr="000D55E4">
        <w:rPr>
          <w:rFonts w:ascii="Times New Roman" w:eastAsia="Times New Roman" w:hAnsi="Times New Roman" w:cs="Times New Roman"/>
          <w:sz w:val="24"/>
          <w:szCs w:val="24"/>
        </w:rPr>
        <w:t>, enabling users to identify the most effective forecasting approach. Finally, reports can be generated to support workforce planning and decision-making.</w:t>
      </w:r>
    </w:p>
    <w:p w14:paraId="6A8F5479" w14:textId="77777777" w:rsidR="000D55E4" w:rsidRPr="000D55E4" w:rsidRDefault="000D55E4" w:rsidP="000D55E4">
      <w:pPr>
        <w:spacing w:after="0" w:line="240" w:lineRule="auto"/>
        <w:rPr>
          <w:rFonts w:ascii="Times New Roman" w:eastAsia="Times New Roman" w:hAnsi="Times New Roman" w:cs="Times New Roman"/>
          <w:sz w:val="24"/>
          <w:szCs w:val="24"/>
        </w:rPr>
      </w:pPr>
      <w:r w:rsidRPr="000D55E4">
        <w:rPr>
          <w:rFonts w:ascii="Times New Roman" w:eastAsia="Times New Roman" w:hAnsi="Times New Roman" w:cs="Times New Roman"/>
          <w:sz w:val="24"/>
          <w:szCs w:val="24"/>
        </w:rPr>
        <w:t>The Spring Boot analytics platform will include:</w:t>
      </w:r>
    </w:p>
    <w:p w14:paraId="17A88917" w14:textId="77777777" w:rsidR="000D55E4" w:rsidRPr="000D55E4" w:rsidRDefault="000D55E4" w:rsidP="000D55E4">
      <w:pPr>
        <w:numPr>
          <w:ilvl w:val="0"/>
          <w:numId w:val="12"/>
        </w:numPr>
        <w:spacing w:after="0" w:line="240" w:lineRule="auto"/>
        <w:rPr>
          <w:rFonts w:ascii="Times New Roman" w:eastAsia="Times New Roman" w:hAnsi="Times New Roman" w:cs="Times New Roman"/>
          <w:sz w:val="24"/>
          <w:szCs w:val="24"/>
        </w:rPr>
      </w:pPr>
      <w:r w:rsidRPr="000D55E4">
        <w:rPr>
          <w:rFonts w:ascii="Times New Roman" w:eastAsia="Times New Roman" w:hAnsi="Times New Roman" w:cs="Times New Roman"/>
          <w:sz w:val="24"/>
          <w:szCs w:val="24"/>
        </w:rPr>
        <w:t xml:space="preserve">Dataset Upload and Management </w:t>
      </w:r>
    </w:p>
    <w:p w14:paraId="379FF6BF" w14:textId="77777777" w:rsidR="000D55E4" w:rsidRPr="000D55E4" w:rsidRDefault="000D55E4" w:rsidP="000D55E4">
      <w:pPr>
        <w:numPr>
          <w:ilvl w:val="0"/>
          <w:numId w:val="12"/>
        </w:numPr>
        <w:spacing w:after="0" w:line="240" w:lineRule="auto"/>
        <w:rPr>
          <w:rFonts w:ascii="Times New Roman" w:eastAsia="Times New Roman" w:hAnsi="Times New Roman" w:cs="Times New Roman"/>
          <w:sz w:val="24"/>
          <w:szCs w:val="24"/>
        </w:rPr>
      </w:pPr>
      <w:r w:rsidRPr="000D55E4">
        <w:rPr>
          <w:rFonts w:ascii="Times New Roman" w:eastAsia="Times New Roman" w:hAnsi="Times New Roman" w:cs="Times New Roman"/>
          <w:sz w:val="24"/>
          <w:szCs w:val="24"/>
        </w:rPr>
        <w:t xml:space="preserve">Forecasting Execution Module </w:t>
      </w:r>
    </w:p>
    <w:p w14:paraId="0EC9CA7E" w14:textId="77777777" w:rsidR="000D55E4" w:rsidRPr="000D55E4" w:rsidRDefault="000D55E4" w:rsidP="000D55E4">
      <w:pPr>
        <w:numPr>
          <w:ilvl w:val="0"/>
          <w:numId w:val="12"/>
        </w:numPr>
        <w:spacing w:after="0" w:line="240" w:lineRule="auto"/>
        <w:rPr>
          <w:rFonts w:ascii="Times New Roman" w:eastAsia="Times New Roman" w:hAnsi="Times New Roman" w:cs="Times New Roman"/>
          <w:sz w:val="24"/>
          <w:szCs w:val="24"/>
        </w:rPr>
      </w:pPr>
      <w:r w:rsidRPr="000D55E4">
        <w:rPr>
          <w:rFonts w:ascii="Times New Roman" w:eastAsia="Times New Roman" w:hAnsi="Times New Roman" w:cs="Times New Roman"/>
          <w:sz w:val="24"/>
          <w:szCs w:val="24"/>
        </w:rPr>
        <w:t xml:space="preserve">Analytics Dashboard </w:t>
      </w:r>
    </w:p>
    <w:p w14:paraId="6E69F3BA" w14:textId="77777777" w:rsidR="000D55E4" w:rsidRPr="000D55E4" w:rsidRDefault="000D55E4" w:rsidP="000D55E4">
      <w:pPr>
        <w:numPr>
          <w:ilvl w:val="0"/>
          <w:numId w:val="12"/>
        </w:numPr>
        <w:spacing w:after="0" w:line="240" w:lineRule="auto"/>
        <w:rPr>
          <w:rFonts w:ascii="Times New Roman" w:eastAsia="Times New Roman" w:hAnsi="Times New Roman" w:cs="Times New Roman"/>
          <w:sz w:val="24"/>
          <w:szCs w:val="24"/>
        </w:rPr>
      </w:pPr>
      <w:r w:rsidRPr="000D55E4">
        <w:rPr>
          <w:rFonts w:ascii="Times New Roman" w:eastAsia="Times New Roman" w:hAnsi="Times New Roman" w:cs="Times New Roman"/>
          <w:sz w:val="24"/>
          <w:szCs w:val="24"/>
        </w:rPr>
        <w:t xml:space="preserve">Forecast Comparison Dashboard </w:t>
      </w:r>
    </w:p>
    <w:p w14:paraId="71B809FF" w14:textId="77777777" w:rsidR="000D55E4" w:rsidRPr="000D55E4" w:rsidRDefault="000D55E4" w:rsidP="000D55E4">
      <w:pPr>
        <w:numPr>
          <w:ilvl w:val="0"/>
          <w:numId w:val="12"/>
        </w:numPr>
        <w:spacing w:after="0" w:line="240" w:lineRule="auto"/>
        <w:rPr>
          <w:rFonts w:ascii="Times New Roman" w:eastAsia="Times New Roman" w:hAnsi="Times New Roman" w:cs="Times New Roman"/>
          <w:sz w:val="24"/>
          <w:szCs w:val="24"/>
        </w:rPr>
      </w:pPr>
      <w:r w:rsidRPr="000D55E4">
        <w:rPr>
          <w:rFonts w:ascii="Times New Roman" w:eastAsia="Times New Roman" w:hAnsi="Times New Roman" w:cs="Times New Roman"/>
          <w:sz w:val="24"/>
          <w:szCs w:val="24"/>
        </w:rPr>
        <w:t xml:space="preserve">Report Generation Module </w:t>
      </w:r>
    </w:p>
    <w:p w14:paraId="3C647D57" w14:textId="77777777" w:rsidR="000D55E4" w:rsidRPr="000D55E4" w:rsidRDefault="000D55E4" w:rsidP="000D55E4">
      <w:pPr>
        <w:numPr>
          <w:ilvl w:val="0"/>
          <w:numId w:val="12"/>
        </w:numPr>
        <w:spacing w:after="0" w:line="240" w:lineRule="auto"/>
        <w:rPr>
          <w:rFonts w:ascii="Times New Roman" w:eastAsia="Times New Roman" w:hAnsi="Times New Roman" w:cs="Times New Roman"/>
          <w:sz w:val="24"/>
          <w:szCs w:val="24"/>
        </w:rPr>
      </w:pPr>
      <w:r w:rsidRPr="000D55E4">
        <w:rPr>
          <w:rFonts w:ascii="Times New Roman" w:eastAsia="Times New Roman" w:hAnsi="Times New Roman" w:cs="Times New Roman"/>
          <w:sz w:val="24"/>
          <w:szCs w:val="24"/>
        </w:rPr>
        <w:t xml:space="preserve">PDF and Excel Export Functionality </w:t>
      </w:r>
    </w:p>
    <w:p w14:paraId="76293643" w14:textId="77777777" w:rsidR="000D55E4" w:rsidRPr="000D55E4" w:rsidRDefault="000D55E4" w:rsidP="000D55E4">
      <w:pPr>
        <w:numPr>
          <w:ilvl w:val="0"/>
          <w:numId w:val="12"/>
        </w:numPr>
        <w:spacing w:after="0" w:line="240" w:lineRule="auto"/>
        <w:rPr>
          <w:rFonts w:ascii="Times New Roman" w:eastAsia="Times New Roman" w:hAnsi="Times New Roman" w:cs="Times New Roman"/>
          <w:sz w:val="24"/>
          <w:szCs w:val="24"/>
        </w:rPr>
      </w:pPr>
      <w:r w:rsidRPr="000D55E4">
        <w:rPr>
          <w:rFonts w:ascii="Times New Roman" w:eastAsia="Times New Roman" w:hAnsi="Times New Roman" w:cs="Times New Roman"/>
          <w:sz w:val="24"/>
          <w:szCs w:val="24"/>
        </w:rPr>
        <w:t xml:space="preserve">Performance Evaluation and </w:t>
      </w:r>
      <w:proofErr w:type="spellStart"/>
      <w:r w:rsidRPr="000D55E4">
        <w:rPr>
          <w:rFonts w:ascii="Times New Roman" w:eastAsia="Times New Roman" w:hAnsi="Times New Roman" w:cs="Times New Roman"/>
          <w:sz w:val="24"/>
          <w:szCs w:val="24"/>
        </w:rPr>
        <w:t>Visualisation</w:t>
      </w:r>
      <w:proofErr w:type="spellEnd"/>
      <w:r w:rsidRPr="000D55E4">
        <w:rPr>
          <w:rFonts w:ascii="Times New Roman" w:eastAsia="Times New Roman" w:hAnsi="Times New Roman" w:cs="Times New Roman"/>
          <w:sz w:val="24"/>
          <w:szCs w:val="24"/>
        </w:rPr>
        <w:t xml:space="preserve"> Tools </w:t>
      </w:r>
    </w:p>
    <w:p w14:paraId="2613A95E" w14:textId="77777777" w:rsidR="000D55E4" w:rsidRPr="000D55E4" w:rsidRDefault="000D55E4" w:rsidP="000D55E4">
      <w:pPr>
        <w:spacing w:after="0" w:line="240" w:lineRule="auto"/>
        <w:rPr>
          <w:rFonts w:ascii="Times New Roman" w:eastAsia="Times New Roman" w:hAnsi="Times New Roman" w:cs="Times New Roman"/>
          <w:sz w:val="24"/>
          <w:szCs w:val="24"/>
        </w:rPr>
      </w:pPr>
      <w:r w:rsidRPr="000D55E4">
        <w:rPr>
          <w:rFonts w:ascii="Times New Roman" w:eastAsia="Times New Roman" w:hAnsi="Times New Roman" w:cs="Times New Roman"/>
          <w:sz w:val="24"/>
          <w:szCs w:val="24"/>
        </w:rPr>
        <w:t xml:space="preserve">The platform will serve as a research tool for conducting forecasting experiments and </w:t>
      </w:r>
      <w:proofErr w:type="spellStart"/>
      <w:r w:rsidRPr="000D55E4">
        <w:rPr>
          <w:rFonts w:ascii="Times New Roman" w:eastAsia="Times New Roman" w:hAnsi="Times New Roman" w:cs="Times New Roman"/>
          <w:sz w:val="24"/>
          <w:szCs w:val="24"/>
        </w:rPr>
        <w:t>analysing</w:t>
      </w:r>
      <w:proofErr w:type="spellEnd"/>
      <w:r w:rsidRPr="000D55E4">
        <w:rPr>
          <w:rFonts w:ascii="Times New Roman" w:eastAsia="Times New Roman" w:hAnsi="Times New Roman" w:cs="Times New Roman"/>
          <w:sz w:val="24"/>
          <w:szCs w:val="24"/>
        </w:rPr>
        <w:t xml:space="preserve"> results rather than as a full workforce management system.</w:t>
      </w:r>
    </w:p>
    <w:p w14:paraId="5A851BDF" w14:textId="4BECD244" w:rsidR="00770E99" w:rsidRPr="00770E99" w:rsidRDefault="000D55E4" w:rsidP="000D55E4">
      <w:pPr>
        <w:pStyle w:val="Heading1"/>
        <w:rPr>
          <w:rFonts w:eastAsia="Times New Roman"/>
          <w:lang w:val="en-GB"/>
        </w:rPr>
      </w:pPr>
      <w:r>
        <w:rPr>
          <w:rFonts w:ascii="Times New Roman" w:eastAsia="Times New Roman" w:hAnsi="Times New Roman" w:cs="Times New Roman"/>
          <w:sz w:val="24"/>
          <w:szCs w:val="24"/>
        </w:rPr>
        <w:t xml:space="preserve"> </w:t>
      </w:r>
      <w:bookmarkStart w:id="13" w:name="_Toc231582388"/>
      <w:r w:rsidR="00770E99">
        <w:rPr>
          <w:rFonts w:eastAsia="Times New Roman"/>
        </w:rPr>
        <w:t>7.</w:t>
      </w:r>
      <w:r w:rsidR="00770E99" w:rsidRPr="00770E99">
        <w:rPr>
          <w:kern w:val="2"/>
          <w:lang w:val="en-GB"/>
          <w14:ligatures w14:val="standardContextual"/>
        </w:rPr>
        <w:t xml:space="preserve"> </w:t>
      </w:r>
      <w:r w:rsidR="00770E99" w:rsidRPr="00770E99">
        <w:rPr>
          <w:rFonts w:eastAsia="Times New Roman"/>
          <w:lang w:val="en-GB"/>
        </w:rPr>
        <w:t>Timeline</w:t>
      </w:r>
      <w:bookmarkEnd w:id="13"/>
    </w:p>
    <w:p w14:paraId="2D36370D" w14:textId="3F8B28D5" w:rsidR="00770E99" w:rsidRDefault="00770E99" w:rsidP="004B3B7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5100855" wp14:editId="06D3D2A4">
            <wp:extent cx="6848475" cy="4048125"/>
            <wp:effectExtent l="0" t="0" r="9525" b="9525"/>
            <wp:docPr id="75263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48475" cy="4048125"/>
                    </a:xfrm>
                    <a:prstGeom prst="rect">
                      <a:avLst/>
                    </a:prstGeom>
                    <a:noFill/>
                    <a:ln>
                      <a:noFill/>
                    </a:ln>
                  </pic:spPr>
                </pic:pic>
              </a:graphicData>
            </a:graphic>
          </wp:inline>
        </w:drawing>
      </w:r>
    </w:p>
    <w:p w14:paraId="048DBF31" w14:textId="77777777" w:rsidR="004B3B7B" w:rsidRDefault="004B3B7B" w:rsidP="004B3B7B">
      <w:pPr>
        <w:spacing w:before="100" w:beforeAutospacing="1" w:after="100" w:afterAutospacing="1" w:line="240" w:lineRule="auto"/>
        <w:rPr>
          <w:rFonts w:ascii="Times New Roman" w:eastAsia="Times New Roman" w:hAnsi="Times New Roman" w:cs="Times New Roman"/>
          <w:sz w:val="24"/>
          <w:szCs w:val="24"/>
        </w:rPr>
      </w:pPr>
    </w:p>
    <w:p w14:paraId="24F08FBC" w14:textId="3C2E1BC1" w:rsidR="004B3B7B" w:rsidRDefault="004B3B7B" w:rsidP="004B3B7B">
      <w:pPr>
        <w:pStyle w:val="Heading1"/>
        <w:spacing w:line="240" w:lineRule="auto"/>
        <w:rPr>
          <w:rFonts w:eastAsia="Times New Roman"/>
        </w:rPr>
      </w:pPr>
      <w:bookmarkStart w:id="14" w:name="_Toc231582389"/>
      <w:r>
        <w:rPr>
          <w:rFonts w:eastAsia="Times New Roman"/>
        </w:rPr>
        <w:lastRenderedPageBreak/>
        <w:t>8. References</w:t>
      </w:r>
      <w:bookmarkEnd w:id="14"/>
    </w:p>
    <w:p w14:paraId="6124EF87" w14:textId="1C750BD6" w:rsidR="004B3B7B" w:rsidRPr="004B3B7B" w:rsidRDefault="004B3B7B" w:rsidP="004B3B7B">
      <w:pPr>
        <w:pStyle w:val="ListParagraph"/>
        <w:numPr>
          <w:ilvl w:val="0"/>
          <w:numId w:val="10"/>
        </w:numPr>
        <w:spacing w:line="240" w:lineRule="auto"/>
      </w:pPr>
      <w:r w:rsidRPr="004B3B7B">
        <w:rPr>
          <w:b/>
          <w:bCs/>
        </w:rPr>
        <w:t>Hyndman, R.J. and Athanasopoulos, G. (2021)</w:t>
      </w:r>
      <w:r w:rsidRPr="004B3B7B">
        <w:t xml:space="preserve"> </w:t>
      </w:r>
      <w:r w:rsidRPr="004B3B7B">
        <w:rPr>
          <w:i/>
          <w:iCs/>
        </w:rPr>
        <w:t>Forecasting: Principles and Practice</w:t>
      </w:r>
      <w:r w:rsidRPr="004B3B7B">
        <w:t xml:space="preserve">. Available at: </w:t>
      </w:r>
      <w:hyperlink r:id="rId8" w:tgtFrame="_new" w:history="1">
        <w:r w:rsidRPr="004B3B7B">
          <w:rPr>
            <w:rStyle w:val="Hyperlink"/>
          </w:rPr>
          <w:t>https://otexts.com/fpp3/</w:t>
        </w:r>
      </w:hyperlink>
      <w:r w:rsidRPr="004B3B7B">
        <w:t xml:space="preserve"> </w:t>
      </w:r>
    </w:p>
    <w:p w14:paraId="610600C2" w14:textId="08AB64D4" w:rsidR="004B3B7B" w:rsidRPr="004B3B7B" w:rsidRDefault="004B3B7B" w:rsidP="004B3B7B">
      <w:pPr>
        <w:pStyle w:val="ListParagraph"/>
        <w:numPr>
          <w:ilvl w:val="0"/>
          <w:numId w:val="10"/>
        </w:numPr>
        <w:spacing w:line="240" w:lineRule="auto"/>
      </w:pPr>
      <w:r w:rsidRPr="004B3B7B">
        <w:rPr>
          <w:b/>
          <w:bCs/>
        </w:rPr>
        <w:t>Chopra, S. and Meindl, P. (2019)</w:t>
      </w:r>
      <w:r w:rsidRPr="004B3B7B">
        <w:t xml:space="preserve"> </w:t>
      </w:r>
      <w:r w:rsidRPr="004B3B7B">
        <w:rPr>
          <w:i/>
          <w:iCs/>
        </w:rPr>
        <w:t>Supply Chain Management: Strategy, Planning and Operation</w:t>
      </w:r>
      <w:r w:rsidRPr="004B3B7B">
        <w:t xml:space="preserve">. Pearson. Available at: </w:t>
      </w:r>
      <w:hyperlink r:id="rId9" w:tgtFrame="_new" w:history="1">
        <w:r w:rsidRPr="004B3B7B">
          <w:rPr>
            <w:rStyle w:val="Hyperlink"/>
          </w:rPr>
          <w:t>https://www.pearson.com</w:t>
        </w:r>
      </w:hyperlink>
      <w:r w:rsidRPr="004B3B7B">
        <w:t xml:space="preserve"> </w:t>
      </w:r>
    </w:p>
    <w:p w14:paraId="4840073B" w14:textId="14B59790" w:rsidR="004B3B7B" w:rsidRPr="004B3B7B" w:rsidRDefault="004B3B7B" w:rsidP="004B3B7B">
      <w:pPr>
        <w:pStyle w:val="ListParagraph"/>
        <w:numPr>
          <w:ilvl w:val="0"/>
          <w:numId w:val="10"/>
        </w:numPr>
        <w:spacing w:line="240" w:lineRule="auto"/>
      </w:pPr>
      <w:r w:rsidRPr="004B3B7B">
        <w:rPr>
          <w:b/>
          <w:bCs/>
        </w:rPr>
        <w:t>Waller, M.A. and Fawcett, S.E. (2013)</w:t>
      </w:r>
      <w:r w:rsidRPr="004B3B7B">
        <w:t xml:space="preserve"> ‘Data Science, Predictive Analytics, and Big Data’, </w:t>
      </w:r>
      <w:r w:rsidRPr="004B3B7B">
        <w:rPr>
          <w:i/>
          <w:iCs/>
        </w:rPr>
        <w:t>Journal of Business Logistics</w:t>
      </w:r>
      <w:r w:rsidRPr="004B3B7B">
        <w:t xml:space="preserve">, 34(2), pp. 77–84. Available at: </w:t>
      </w:r>
      <w:hyperlink r:id="rId10" w:tgtFrame="_new" w:history="1">
        <w:r w:rsidRPr="004B3B7B">
          <w:rPr>
            <w:rStyle w:val="Hyperlink"/>
          </w:rPr>
          <w:t>https://onlinelibrary.wiley.com/doi/10.1111/jbl.12010</w:t>
        </w:r>
      </w:hyperlink>
    </w:p>
    <w:p w14:paraId="116C4784" w14:textId="77777777" w:rsidR="00EA1CCB" w:rsidRPr="00770E99" w:rsidRDefault="00EA1CCB" w:rsidP="004B3B7B">
      <w:pPr>
        <w:spacing w:line="240" w:lineRule="auto"/>
        <w:rPr>
          <w:rFonts w:ascii="Times New Roman" w:hAnsi="Times New Roman" w:cs="Times New Roman"/>
        </w:rPr>
      </w:pPr>
    </w:p>
    <w:sectPr w:rsidR="00EA1CCB" w:rsidRPr="00770E99" w:rsidSect="00770E9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F02D9B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E57479"/>
    <w:multiLevelType w:val="multilevel"/>
    <w:tmpl w:val="129E7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64D98"/>
    <w:multiLevelType w:val="multilevel"/>
    <w:tmpl w:val="CC800A1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140E5D"/>
    <w:multiLevelType w:val="multilevel"/>
    <w:tmpl w:val="4E86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B1407"/>
    <w:multiLevelType w:val="hybridMultilevel"/>
    <w:tmpl w:val="12FC9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FC04B3"/>
    <w:multiLevelType w:val="multilevel"/>
    <w:tmpl w:val="0D46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374E7"/>
    <w:multiLevelType w:val="multilevel"/>
    <w:tmpl w:val="016C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A7BBD"/>
    <w:multiLevelType w:val="multilevel"/>
    <w:tmpl w:val="86CC9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A44F36"/>
    <w:multiLevelType w:val="multilevel"/>
    <w:tmpl w:val="1294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A5418B"/>
    <w:multiLevelType w:val="hybridMultilevel"/>
    <w:tmpl w:val="4A4E1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CB6187"/>
    <w:multiLevelType w:val="multilevel"/>
    <w:tmpl w:val="936E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E5455B"/>
    <w:multiLevelType w:val="multilevel"/>
    <w:tmpl w:val="FFD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518472">
    <w:abstractNumId w:val="11"/>
  </w:num>
  <w:num w:numId="2" w16cid:durableId="1275406396">
    <w:abstractNumId w:val="1"/>
  </w:num>
  <w:num w:numId="3" w16cid:durableId="1351684390">
    <w:abstractNumId w:val="10"/>
  </w:num>
  <w:num w:numId="4" w16cid:durableId="412287997">
    <w:abstractNumId w:val="5"/>
  </w:num>
  <w:num w:numId="5" w16cid:durableId="742216948">
    <w:abstractNumId w:val="6"/>
  </w:num>
  <w:num w:numId="6" w16cid:durableId="704714118">
    <w:abstractNumId w:val="7"/>
  </w:num>
  <w:num w:numId="7" w16cid:durableId="2061854029">
    <w:abstractNumId w:val="8"/>
  </w:num>
  <w:num w:numId="8" w16cid:durableId="682439853">
    <w:abstractNumId w:val="0"/>
  </w:num>
  <w:num w:numId="9" w16cid:durableId="1990792178">
    <w:abstractNumId w:val="2"/>
  </w:num>
  <w:num w:numId="10" w16cid:durableId="1112088398">
    <w:abstractNumId w:val="4"/>
  </w:num>
  <w:num w:numId="11" w16cid:durableId="1443723970">
    <w:abstractNumId w:val="9"/>
  </w:num>
  <w:num w:numId="12" w16cid:durableId="5239079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EF5"/>
    <w:rsid w:val="000D55E4"/>
    <w:rsid w:val="002839D9"/>
    <w:rsid w:val="003F1008"/>
    <w:rsid w:val="004307C8"/>
    <w:rsid w:val="004B3B7B"/>
    <w:rsid w:val="005A7EF5"/>
    <w:rsid w:val="006025A3"/>
    <w:rsid w:val="00770E99"/>
    <w:rsid w:val="00841B2A"/>
    <w:rsid w:val="00887BB7"/>
    <w:rsid w:val="00927DB4"/>
    <w:rsid w:val="00BD314C"/>
    <w:rsid w:val="00C857A4"/>
    <w:rsid w:val="00E40A28"/>
    <w:rsid w:val="00EA1CCB"/>
    <w:rsid w:val="00F44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CC51E"/>
  <w15:chartTrackingRefBased/>
  <w15:docId w15:val="{B6DB6466-7CEA-407F-A84A-7E66365E6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DB4"/>
    <w:pPr>
      <w:keepNext/>
      <w:keepLines/>
      <w:spacing w:before="480" w:after="0" w:line="276" w:lineRule="auto"/>
      <w:outlineLvl w:val="0"/>
    </w:pPr>
    <w:rPr>
      <w:rFonts w:asciiTheme="majorHAnsi" w:eastAsiaTheme="majorEastAsia" w:hAnsiTheme="majorHAnsi" w:cstheme="majorBidi"/>
      <w:b/>
      <w:bCs/>
      <w:color w:val="2E74B5" w:themeColor="accent1" w:themeShade="BF"/>
      <w:sz w:val="26"/>
      <w:szCs w:val="28"/>
    </w:rPr>
  </w:style>
  <w:style w:type="paragraph" w:styleId="Heading2">
    <w:name w:val="heading 2"/>
    <w:basedOn w:val="Normal"/>
    <w:next w:val="Normal"/>
    <w:link w:val="Heading2Char"/>
    <w:uiPriority w:val="9"/>
    <w:unhideWhenUsed/>
    <w:qFormat/>
    <w:rsid w:val="00927DB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D55E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307C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7C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27DB4"/>
    <w:rPr>
      <w:rFonts w:asciiTheme="majorHAnsi" w:eastAsiaTheme="majorEastAsia" w:hAnsiTheme="majorHAnsi" w:cstheme="majorBidi"/>
      <w:b/>
      <w:bCs/>
      <w:color w:val="2E74B5" w:themeColor="accent1" w:themeShade="BF"/>
      <w:sz w:val="26"/>
      <w:szCs w:val="28"/>
    </w:rPr>
  </w:style>
  <w:style w:type="paragraph" w:styleId="ListBullet">
    <w:name w:val="List Bullet"/>
    <w:basedOn w:val="Normal"/>
    <w:uiPriority w:val="99"/>
    <w:unhideWhenUsed/>
    <w:rsid w:val="00927DB4"/>
    <w:pPr>
      <w:numPr>
        <w:numId w:val="8"/>
      </w:numPr>
      <w:tabs>
        <w:tab w:val="clear" w:pos="360"/>
      </w:tabs>
      <w:spacing w:after="200" w:line="276" w:lineRule="auto"/>
      <w:ind w:left="0" w:firstLine="0"/>
      <w:contextualSpacing/>
    </w:pPr>
    <w:rPr>
      <w:rFonts w:ascii="Times New Roman" w:eastAsia="Times New Roman" w:hAnsi="Times New Roman"/>
      <w:sz w:val="24"/>
    </w:rPr>
  </w:style>
  <w:style w:type="character" w:customStyle="1" w:styleId="Heading2Char">
    <w:name w:val="Heading 2 Char"/>
    <w:basedOn w:val="DefaultParagraphFont"/>
    <w:link w:val="Heading2"/>
    <w:uiPriority w:val="9"/>
    <w:rsid w:val="00927DB4"/>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770E99"/>
    <w:pPr>
      <w:spacing w:before="240" w:line="259" w:lineRule="auto"/>
      <w:outlineLvl w:val="9"/>
    </w:pPr>
    <w:rPr>
      <w:b w:val="0"/>
      <w:bCs w:val="0"/>
      <w:sz w:val="32"/>
      <w:szCs w:val="32"/>
    </w:rPr>
  </w:style>
  <w:style w:type="paragraph" w:styleId="TOC2">
    <w:name w:val="toc 2"/>
    <w:basedOn w:val="Normal"/>
    <w:next w:val="Normal"/>
    <w:autoRedefine/>
    <w:uiPriority w:val="39"/>
    <w:unhideWhenUsed/>
    <w:rsid w:val="00770E99"/>
    <w:pPr>
      <w:spacing w:after="100"/>
      <w:ind w:left="220"/>
    </w:pPr>
    <w:rPr>
      <w:rFonts w:eastAsiaTheme="minorEastAsia" w:cs="Times New Roman"/>
    </w:rPr>
  </w:style>
  <w:style w:type="paragraph" w:styleId="TOC1">
    <w:name w:val="toc 1"/>
    <w:basedOn w:val="Normal"/>
    <w:next w:val="Normal"/>
    <w:autoRedefine/>
    <w:uiPriority w:val="39"/>
    <w:unhideWhenUsed/>
    <w:rsid w:val="00770E99"/>
    <w:pPr>
      <w:spacing w:after="100"/>
    </w:pPr>
    <w:rPr>
      <w:rFonts w:eastAsiaTheme="minorEastAsia" w:cs="Times New Roman"/>
    </w:rPr>
  </w:style>
  <w:style w:type="paragraph" w:styleId="TOC3">
    <w:name w:val="toc 3"/>
    <w:basedOn w:val="Normal"/>
    <w:next w:val="Normal"/>
    <w:autoRedefine/>
    <w:uiPriority w:val="39"/>
    <w:unhideWhenUsed/>
    <w:rsid w:val="00770E99"/>
    <w:pPr>
      <w:spacing w:after="100"/>
      <w:ind w:left="440"/>
    </w:pPr>
    <w:rPr>
      <w:rFonts w:eastAsiaTheme="minorEastAsia" w:cs="Times New Roman"/>
    </w:rPr>
  </w:style>
  <w:style w:type="character" w:styleId="Hyperlink">
    <w:name w:val="Hyperlink"/>
    <w:basedOn w:val="DefaultParagraphFont"/>
    <w:uiPriority w:val="99"/>
    <w:unhideWhenUsed/>
    <w:rsid w:val="00770E99"/>
    <w:rPr>
      <w:color w:val="0563C1" w:themeColor="hyperlink"/>
      <w:u w:val="single"/>
    </w:rPr>
  </w:style>
  <w:style w:type="paragraph" w:styleId="Subtitle">
    <w:name w:val="Subtitle"/>
    <w:basedOn w:val="Normal"/>
    <w:next w:val="Normal"/>
    <w:link w:val="SubtitleChar"/>
    <w:uiPriority w:val="11"/>
    <w:qFormat/>
    <w:rsid w:val="00770E9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70E99"/>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4B3B7B"/>
    <w:rPr>
      <w:color w:val="605E5C"/>
      <w:shd w:val="clear" w:color="auto" w:fill="E1DFDD"/>
    </w:rPr>
  </w:style>
  <w:style w:type="paragraph" w:styleId="ListParagraph">
    <w:name w:val="List Paragraph"/>
    <w:basedOn w:val="Normal"/>
    <w:uiPriority w:val="34"/>
    <w:qFormat/>
    <w:rsid w:val="004B3B7B"/>
    <w:pPr>
      <w:ind w:left="720"/>
      <w:contextualSpacing/>
    </w:pPr>
  </w:style>
  <w:style w:type="character" w:styleId="FollowedHyperlink">
    <w:name w:val="FollowedHyperlink"/>
    <w:basedOn w:val="DefaultParagraphFont"/>
    <w:uiPriority w:val="99"/>
    <w:semiHidden/>
    <w:unhideWhenUsed/>
    <w:rsid w:val="004B3B7B"/>
    <w:rPr>
      <w:color w:val="954F72" w:themeColor="followedHyperlink"/>
      <w:u w:val="single"/>
    </w:rPr>
  </w:style>
  <w:style w:type="paragraph" w:customStyle="1" w:styleId="isselectedend">
    <w:name w:val="isselectedend"/>
    <w:basedOn w:val="Normal"/>
    <w:rsid w:val="004B3B7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B3B7B"/>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4B3B7B"/>
    <w:pPr>
      <w:spacing w:after="0" w:line="240" w:lineRule="auto"/>
    </w:pPr>
  </w:style>
  <w:style w:type="character" w:customStyle="1" w:styleId="Heading3Char">
    <w:name w:val="Heading 3 Char"/>
    <w:basedOn w:val="DefaultParagraphFont"/>
    <w:link w:val="Heading3"/>
    <w:uiPriority w:val="9"/>
    <w:semiHidden/>
    <w:rsid w:val="000D55E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049445">
      <w:bodyDiv w:val="1"/>
      <w:marLeft w:val="0"/>
      <w:marRight w:val="0"/>
      <w:marTop w:val="0"/>
      <w:marBottom w:val="0"/>
      <w:divBdr>
        <w:top w:val="none" w:sz="0" w:space="0" w:color="auto"/>
        <w:left w:val="none" w:sz="0" w:space="0" w:color="auto"/>
        <w:bottom w:val="none" w:sz="0" w:space="0" w:color="auto"/>
        <w:right w:val="none" w:sz="0" w:space="0" w:color="auto"/>
      </w:divBdr>
    </w:div>
    <w:div w:id="1866554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texts.com/fpp3/"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onlinelibrary.wiley.com/doi/10.1111/jbl.12010" TargetMode="External"/><Relationship Id="rId4" Type="http://schemas.openxmlformats.org/officeDocument/2006/relationships/settings" Target="settings.xml"/><Relationship Id="rId9" Type="http://schemas.openxmlformats.org/officeDocument/2006/relationships/hyperlink" Target="https://www.pears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0B6C74-816E-48FB-9059-22869DBB3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1461</Words>
  <Characters>8328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muhammad shadeel</cp:lastModifiedBy>
  <cp:revision>3</cp:revision>
  <dcterms:created xsi:type="dcterms:W3CDTF">2026-06-05T14:37:00Z</dcterms:created>
  <dcterms:modified xsi:type="dcterms:W3CDTF">2026-06-05T14:54:00Z</dcterms:modified>
</cp:coreProperties>
</file>