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9277" w14:textId="77777777" w:rsidR="00AF3DFC" w:rsidRPr="00AF3DFC" w:rsidRDefault="00AF3DFC" w:rsidP="00AF3DFC">
      <w:pPr>
        <w:pStyle w:val="Title"/>
        <w:jc w:val="center"/>
        <w:rPr>
          <w:rFonts w:ascii="Times New Roman" w:eastAsia="Calibri" w:hAnsi="Times New Roman" w:cs="Times New Roman"/>
        </w:rPr>
      </w:pPr>
      <w:r w:rsidRPr="00AF3DFC">
        <w:rPr>
          <w:rFonts w:ascii="Times New Roman" w:hAnsi="Times New Roman" w:cs="Times New Roman"/>
          <w:b/>
          <w:bCs/>
          <w:noProof/>
          <w:lang w:eastAsia="en-GB"/>
        </w:rPr>
        <w:drawing>
          <wp:inline distT="0" distB="0" distL="0" distR="0" wp14:anchorId="4FDB0083" wp14:editId="1FAF8579">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p>
    <w:p w14:paraId="0B94CC2E" w14:textId="77777777" w:rsidR="00AF3DFC" w:rsidRPr="00AF3DFC" w:rsidRDefault="00AF3DFC" w:rsidP="00AF3DFC">
      <w:pPr>
        <w:pStyle w:val="Title"/>
        <w:jc w:val="center"/>
        <w:rPr>
          <w:rFonts w:ascii="Times New Roman" w:eastAsia="Calibri" w:hAnsi="Times New Roman" w:cs="Times New Roman"/>
        </w:rPr>
      </w:pPr>
      <w:r w:rsidRPr="00AF3DFC">
        <w:rPr>
          <w:rFonts w:ascii="Times New Roman" w:eastAsia="Calibri" w:hAnsi="Times New Roman" w:cs="Times New Roman"/>
        </w:rPr>
        <w:t>UNIVERSITY OF HERTFORDSHIRE</w:t>
      </w:r>
      <w:r w:rsidRPr="00AF3DFC">
        <w:rPr>
          <w:rFonts w:ascii="Times New Roman" w:hAnsi="Times New Roman" w:cs="Times New Roman"/>
        </w:rPr>
        <w:br/>
      </w:r>
      <w:r w:rsidRPr="00AF3DFC">
        <w:rPr>
          <w:rFonts w:ascii="Times New Roman" w:eastAsia="Calibri" w:hAnsi="Times New Roman" w:cs="Times New Roman"/>
        </w:rPr>
        <w:t>School of Physics, Engineering and Computer Science</w:t>
      </w:r>
    </w:p>
    <w:p w14:paraId="6669B83B" w14:textId="77777777" w:rsidR="00AF3DFC" w:rsidRPr="00AF3DFC" w:rsidRDefault="00AF3DFC" w:rsidP="00AF3DFC">
      <w:pPr>
        <w:pStyle w:val="Title"/>
        <w:jc w:val="center"/>
        <w:rPr>
          <w:rFonts w:ascii="Times New Roman" w:hAnsi="Times New Roman" w:cs="Times New Roman"/>
        </w:rPr>
      </w:pPr>
    </w:p>
    <w:p w14:paraId="00CDA021" w14:textId="77777777" w:rsidR="00AF3DFC" w:rsidRPr="00AF3DFC" w:rsidRDefault="00AF3DFC" w:rsidP="00AF3DFC">
      <w:pPr>
        <w:pStyle w:val="Title"/>
        <w:jc w:val="center"/>
        <w:rPr>
          <w:rFonts w:ascii="Times New Roman" w:hAnsi="Times New Roman" w:cs="Times New Roman"/>
        </w:rPr>
      </w:pPr>
      <w:r w:rsidRPr="00AF3DFC">
        <w:rPr>
          <w:rFonts w:ascii="Times New Roman" w:hAnsi="Times New Roman" w:cs="Times New Roman"/>
        </w:rPr>
        <w:t>Comparative Evaluation of Workforce Forecasting Models for E-Commerce Fulfilment Centre Operations Using a Spring Boot Analytics Platform</w:t>
      </w:r>
    </w:p>
    <w:p w14:paraId="6B84CCA8" w14:textId="77777777" w:rsidR="00AF3DFC" w:rsidRPr="00AF3DFC" w:rsidRDefault="00AF3DFC" w:rsidP="00AF3DFC">
      <w:pPr>
        <w:spacing w:before="100" w:beforeAutospacing="1" w:after="100" w:afterAutospacing="1" w:line="240" w:lineRule="auto"/>
        <w:outlineLvl w:val="1"/>
        <w:rPr>
          <w:rFonts w:ascii="Times New Roman" w:eastAsia="Times New Roman" w:hAnsi="Times New Roman" w:cs="Times New Roman"/>
          <w:b/>
          <w:bCs/>
          <w:sz w:val="36"/>
          <w:szCs w:val="36"/>
        </w:rPr>
      </w:pPr>
    </w:p>
    <w:p w14:paraId="60AC2B7D"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hAnsi="Times New Roman" w:cs="Times New Roman"/>
          <w:sz w:val="36"/>
          <w:szCs w:val="36"/>
        </w:rPr>
        <w:t>MSc Cyber Security</w:t>
      </w:r>
      <w:r w:rsidRPr="00AF3DFC">
        <w:rPr>
          <w:rFonts w:ascii="Times New Roman" w:hAnsi="Times New Roman" w:cs="Times New Roman"/>
          <w:sz w:val="36"/>
          <w:szCs w:val="36"/>
        </w:rPr>
        <w:br/>
      </w:r>
    </w:p>
    <w:p w14:paraId="480D335A"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eastAsia="Calibri" w:hAnsi="Times New Roman" w:cs="Times New Roman"/>
          <w:sz w:val="36"/>
          <w:szCs w:val="36"/>
        </w:rPr>
        <w:t>7COM1039-0509-2025</w:t>
      </w:r>
    </w:p>
    <w:p w14:paraId="3D77CE79"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eastAsia="Calibri" w:hAnsi="Times New Roman" w:cs="Times New Roman"/>
          <w:sz w:val="36"/>
          <w:szCs w:val="36"/>
        </w:rPr>
        <w:t>Advanced Computer Science Masters Project</w:t>
      </w:r>
      <w:r w:rsidRPr="00AF3DFC">
        <w:rPr>
          <w:rFonts w:ascii="Times New Roman" w:hAnsi="Times New Roman" w:cs="Times New Roman"/>
          <w:sz w:val="36"/>
          <w:szCs w:val="36"/>
        </w:rPr>
        <w:br/>
      </w:r>
    </w:p>
    <w:p w14:paraId="3838DC70"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eastAsia="Calibri" w:hAnsi="Times New Roman" w:cs="Times New Roman"/>
          <w:sz w:val="36"/>
          <w:szCs w:val="36"/>
        </w:rPr>
        <w:t>02</w:t>
      </w:r>
      <w:r w:rsidRPr="00AF3DFC">
        <w:rPr>
          <w:rFonts w:ascii="Times New Roman" w:eastAsia="Calibri" w:hAnsi="Times New Roman" w:cs="Times New Roman"/>
          <w:sz w:val="36"/>
          <w:szCs w:val="36"/>
          <w:vertAlign w:val="superscript"/>
        </w:rPr>
        <w:t>nd</w:t>
      </w:r>
      <w:r w:rsidRPr="00AF3DFC">
        <w:rPr>
          <w:rFonts w:ascii="Times New Roman" w:eastAsia="Calibri" w:hAnsi="Times New Roman" w:cs="Times New Roman"/>
          <w:sz w:val="36"/>
          <w:szCs w:val="36"/>
        </w:rPr>
        <w:t xml:space="preserve"> June 2026</w:t>
      </w:r>
    </w:p>
    <w:p w14:paraId="786D7E6A"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hAnsi="Times New Roman" w:cs="Times New Roman"/>
          <w:sz w:val="36"/>
          <w:szCs w:val="36"/>
        </w:rPr>
        <w:t>MSc Cyber Security</w:t>
      </w:r>
      <w:r w:rsidRPr="00AF3DFC">
        <w:rPr>
          <w:rFonts w:ascii="Times New Roman" w:hAnsi="Times New Roman" w:cs="Times New Roman"/>
          <w:sz w:val="36"/>
          <w:szCs w:val="36"/>
        </w:rPr>
        <w:br/>
      </w:r>
    </w:p>
    <w:p w14:paraId="1B979E86"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eastAsia="Calibri" w:hAnsi="Times New Roman" w:cs="Times New Roman"/>
          <w:sz w:val="36"/>
          <w:szCs w:val="36"/>
        </w:rPr>
        <w:t>7COM1039-0509-2025</w:t>
      </w:r>
    </w:p>
    <w:p w14:paraId="545164EC" w14:textId="51C332C2"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eastAsia="Calibri" w:hAnsi="Times New Roman" w:cs="Times New Roman"/>
          <w:sz w:val="36"/>
          <w:szCs w:val="36"/>
        </w:rPr>
        <w:t>Advanced Computer Science Masters Project</w:t>
      </w:r>
      <w:r w:rsidRPr="00AF3DFC">
        <w:rPr>
          <w:rFonts w:ascii="Times New Roman" w:hAnsi="Times New Roman" w:cs="Times New Roman"/>
          <w:sz w:val="36"/>
          <w:szCs w:val="36"/>
        </w:rPr>
        <w:br/>
      </w:r>
      <w:r w:rsidRPr="00AF3DFC">
        <w:rPr>
          <w:rFonts w:ascii="Times New Roman" w:eastAsia="Calibri" w:hAnsi="Times New Roman" w:cs="Times New Roman"/>
          <w:sz w:val="36"/>
          <w:szCs w:val="36"/>
        </w:rPr>
        <w:t>02</w:t>
      </w:r>
      <w:r w:rsidRPr="00AF3DFC">
        <w:rPr>
          <w:rFonts w:ascii="Times New Roman" w:eastAsia="Calibri" w:hAnsi="Times New Roman" w:cs="Times New Roman"/>
          <w:sz w:val="36"/>
          <w:szCs w:val="36"/>
          <w:vertAlign w:val="superscript"/>
        </w:rPr>
        <w:t>nd</w:t>
      </w:r>
      <w:r w:rsidRPr="00AF3DFC">
        <w:rPr>
          <w:rFonts w:ascii="Times New Roman" w:eastAsia="Calibri" w:hAnsi="Times New Roman" w:cs="Times New Roman"/>
          <w:sz w:val="36"/>
          <w:szCs w:val="36"/>
        </w:rPr>
        <w:t xml:space="preserve"> June 2026</w:t>
      </w:r>
    </w:p>
    <w:sdt>
      <w:sdtPr>
        <w:rPr>
          <w:rFonts w:ascii="Times New Roman" w:eastAsiaTheme="minorEastAsia" w:hAnsi="Times New Roman" w:cs="Times New Roman"/>
          <w:b w:val="0"/>
          <w:bCs w:val="0"/>
          <w:color w:val="auto"/>
          <w:sz w:val="22"/>
          <w:szCs w:val="22"/>
        </w:rPr>
        <w:id w:val="1508478038"/>
        <w:docPartObj>
          <w:docPartGallery w:val="Table of Contents"/>
          <w:docPartUnique/>
        </w:docPartObj>
      </w:sdtPr>
      <w:sdtEndPr>
        <w:rPr>
          <w:noProof/>
        </w:rPr>
      </w:sdtEndPr>
      <w:sdtContent>
        <w:p w14:paraId="15F8DF49" w14:textId="230D67BC" w:rsidR="00AF3DFC" w:rsidRPr="00AF3DFC" w:rsidRDefault="00AF3DFC">
          <w:pPr>
            <w:pStyle w:val="TOCHeading"/>
            <w:rPr>
              <w:rFonts w:ascii="Times New Roman" w:hAnsi="Times New Roman" w:cs="Times New Roman"/>
            </w:rPr>
          </w:pPr>
          <w:r w:rsidRPr="00AF3DFC">
            <w:rPr>
              <w:rFonts w:ascii="Times New Roman" w:hAnsi="Times New Roman" w:cs="Times New Roman"/>
            </w:rPr>
            <w:t>Table of Contents</w:t>
          </w:r>
        </w:p>
        <w:p w14:paraId="7AE08BA2" w14:textId="190FEB28" w:rsidR="00E0742B" w:rsidRDefault="00AF3DFC">
          <w:pPr>
            <w:pStyle w:val="TOC1"/>
            <w:tabs>
              <w:tab w:val="right" w:leader="dot" w:pos="10790"/>
            </w:tabs>
            <w:rPr>
              <w:noProof/>
              <w:kern w:val="2"/>
              <w:sz w:val="24"/>
              <w:szCs w:val="24"/>
              <w14:ligatures w14:val="standardContextual"/>
            </w:rPr>
          </w:pPr>
          <w:r w:rsidRPr="00AF3DFC">
            <w:rPr>
              <w:rFonts w:ascii="Times New Roman" w:hAnsi="Times New Roman" w:cs="Times New Roman"/>
            </w:rPr>
            <w:fldChar w:fldCharType="begin"/>
          </w:r>
          <w:r w:rsidRPr="00AF3DFC">
            <w:rPr>
              <w:rFonts w:ascii="Times New Roman" w:hAnsi="Times New Roman" w:cs="Times New Roman"/>
            </w:rPr>
            <w:instrText xml:space="preserve"> TOC \o "1-3" \h \z \u </w:instrText>
          </w:r>
          <w:r w:rsidRPr="00AF3DFC">
            <w:rPr>
              <w:rFonts w:ascii="Times New Roman" w:hAnsi="Times New Roman" w:cs="Times New Roman"/>
            </w:rPr>
            <w:fldChar w:fldCharType="separate"/>
          </w:r>
          <w:hyperlink w:anchor="_Toc232382909" w:history="1">
            <w:r w:rsidR="00E0742B" w:rsidRPr="004348CB">
              <w:rPr>
                <w:rStyle w:val="Hyperlink"/>
                <w:rFonts w:ascii="Times New Roman" w:hAnsi="Times New Roman" w:cs="Times New Roman"/>
                <w:noProof/>
              </w:rPr>
              <w:t>CHAPTER I – INTRODUCTION &amp; OVERVIEW</w:t>
            </w:r>
            <w:r w:rsidR="00E0742B">
              <w:rPr>
                <w:noProof/>
                <w:webHidden/>
              </w:rPr>
              <w:tab/>
            </w:r>
            <w:r w:rsidR="00E0742B">
              <w:rPr>
                <w:noProof/>
                <w:webHidden/>
              </w:rPr>
              <w:fldChar w:fldCharType="begin"/>
            </w:r>
            <w:r w:rsidR="00E0742B">
              <w:rPr>
                <w:noProof/>
                <w:webHidden/>
              </w:rPr>
              <w:instrText xml:space="preserve"> PAGEREF _Toc232382909 \h </w:instrText>
            </w:r>
            <w:r w:rsidR="00E0742B">
              <w:rPr>
                <w:noProof/>
                <w:webHidden/>
              </w:rPr>
            </w:r>
            <w:r w:rsidR="00E0742B">
              <w:rPr>
                <w:noProof/>
                <w:webHidden/>
              </w:rPr>
              <w:fldChar w:fldCharType="separate"/>
            </w:r>
            <w:r w:rsidR="00E0742B">
              <w:rPr>
                <w:noProof/>
                <w:webHidden/>
              </w:rPr>
              <w:t>2</w:t>
            </w:r>
            <w:r w:rsidR="00E0742B">
              <w:rPr>
                <w:noProof/>
                <w:webHidden/>
              </w:rPr>
              <w:fldChar w:fldCharType="end"/>
            </w:r>
          </w:hyperlink>
        </w:p>
        <w:p w14:paraId="1359B965" w14:textId="79D23070" w:rsidR="00E0742B" w:rsidRDefault="00E0742B">
          <w:pPr>
            <w:pStyle w:val="TOC2"/>
            <w:tabs>
              <w:tab w:val="right" w:leader="dot" w:pos="10790"/>
            </w:tabs>
            <w:rPr>
              <w:noProof/>
              <w:kern w:val="2"/>
              <w:sz w:val="24"/>
              <w:szCs w:val="24"/>
              <w14:ligatures w14:val="standardContextual"/>
            </w:rPr>
          </w:pPr>
          <w:hyperlink w:anchor="_Toc232382910" w:history="1">
            <w:r w:rsidRPr="004348CB">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_Toc232382910 \h </w:instrText>
            </w:r>
            <w:r>
              <w:rPr>
                <w:noProof/>
                <w:webHidden/>
              </w:rPr>
            </w:r>
            <w:r>
              <w:rPr>
                <w:noProof/>
                <w:webHidden/>
              </w:rPr>
              <w:fldChar w:fldCharType="separate"/>
            </w:r>
            <w:r>
              <w:rPr>
                <w:noProof/>
                <w:webHidden/>
              </w:rPr>
              <w:t>2</w:t>
            </w:r>
            <w:r>
              <w:rPr>
                <w:noProof/>
                <w:webHidden/>
              </w:rPr>
              <w:fldChar w:fldCharType="end"/>
            </w:r>
          </w:hyperlink>
        </w:p>
        <w:p w14:paraId="742A0EC3" w14:textId="052DE8E3" w:rsidR="00E0742B" w:rsidRDefault="00E0742B">
          <w:pPr>
            <w:pStyle w:val="TOC2"/>
            <w:tabs>
              <w:tab w:val="right" w:leader="dot" w:pos="10790"/>
            </w:tabs>
            <w:rPr>
              <w:noProof/>
              <w:kern w:val="2"/>
              <w:sz w:val="24"/>
              <w:szCs w:val="24"/>
              <w14:ligatures w14:val="standardContextual"/>
            </w:rPr>
          </w:pPr>
          <w:hyperlink w:anchor="_Toc232382911" w:history="1">
            <w:r w:rsidRPr="004348CB">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_Toc232382911 \h </w:instrText>
            </w:r>
            <w:r>
              <w:rPr>
                <w:noProof/>
                <w:webHidden/>
              </w:rPr>
            </w:r>
            <w:r>
              <w:rPr>
                <w:noProof/>
                <w:webHidden/>
              </w:rPr>
              <w:fldChar w:fldCharType="separate"/>
            </w:r>
            <w:r>
              <w:rPr>
                <w:noProof/>
                <w:webHidden/>
              </w:rPr>
              <w:t>3</w:t>
            </w:r>
            <w:r>
              <w:rPr>
                <w:noProof/>
                <w:webHidden/>
              </w:rPr>
              <w:fldChar w:fldCharType="end"/>
            </w:r>
          </w:hyperlink>
        </w:p>
        <w:p w14:paraId="0C853C17" w14:textId="7536CE49" w:rsidR="00E0742B" w:rsidRDefault="00E0742B">
          <w:pPr>
            <w:pStyle w:val="TOC2"/>
            <w:tabs>
              <w:tab w:val="right" w:leader="dot" w:pos="10790"/>
            </w:tabs>
            <w:rPr>
              <w:noProof/>
              <w:kern w:val="2"/>
              <w:sz w:val="24"/>
              <w:szCs w:val="24"/>
              <w14:ligatures w14:val="standardContextual"/>
            </w:rPr>
          </w:pPr>
          <w:hyperlink w:anchor="_Toc232382912" w:history="1">
            <w:r w:rsidRPr="004348CB">
              <w:rPr>
                <w:rStyle w:val="Hyperlink"/>
                <w:rFonts w:ascii="Times New Roman" w:hAnsi="Times New Roman" w:cs="Times New Roman"/>
                <w:noProof/>
              </w:rPr>
              <w:t>1.3 Research Aim</w:t>
            </w:r>
            <w:r>
              <w:rPr>
                <w:noProof/>
                <w:webHidden/>
              </w:rPr>
              <w:tab/>
            </w:r>
            <w:r>
              <w:rPr>
                <w:noProof/>
                <w:webHidden/>
              </w:rPr>
              <w:fldChar w:fldCharType="begin"/>
            </w:r>
            <w:r>
              <w:rPr>
                <w:noProof/>
                <w:webHidden/>
              </w:rPr>
              <w:instrText xml:space="preserve"> PAGEREF _Toc232382912 \h </w:instrText>
            </w:r>
            <w:r>
              <w:rPr>
                <w:noProof/>
                <w:webHidden/>
              </w:rPr>
            </w:r>
            <w:r>
              <w:rPr>
                <w:noProof/>
                <w:webHidden/>
              </w:rPr>
              <w:fldChar w:fldCharType="separate"/>
            </w:r>
            <w:r>
              <w:rPr>
                <w:noProof/>
                <w:webHidden/>
              </w:rPr>
              <w:t>3</w:t>
            </w:r>
            <w:r>
              <w:rPr>
                <w:noProof/>
                <w:webHidden/>
              </w:rPr>
              <w:fldChar w:fldCharType="end"/>
            </w:r>
          </w:hyperlink>
        </w:p>
        <w:p w14:paraId="6E5EEB89" w14:textId="2C90874F" w:rsidR="00E0742B" w:rsidRDefault="00E0742B">
          <w:pPr>
            <w:pStyle w:val="TOC2"/>
            <w:tabs>
              <w:tab w:val="right" w:leader="dot" w:pos="10790"/>
            </w:tabs>
            <w:rPr>
              <w:noProof/>
              <w:kern w:val="2"/>
              <w:sz w:val="24"/>
              <w:szCs w:val="24"/>
              <w14:ligatures w14:val="standardContextual"/>
            </w:rPr>
          </w:pPr>
          <w:hyperlink w:anchor="_Toc232382913" w:history="1">
            <w:r w:rsidRPr="004348CB">
              <w:rPr>
                <w:rStyle w:val="Hyperlink"/>
                <w:rFonts w:ascii="Times New Roman" w:hAnsi="Times New Roman" w:cs="Times New Roman"/>
                <w:noProof/>
              </w:rPr>
              <w:t>1.4 Research Objectives</w:t>
            </w:r>
            <w:r>
              <w:rPr>
                <w:noProof/>
                <w:webHidden/>
              </w:rPr>
              <w:tab/>
            </w:r>
            <w:r>
              <w:rPr>
                <w:noProof/>
                <w:webHidden/>
              </w:rPr>
              <w:fldChar w:fldCharType="begin"/>
            </w:r>
            <w:r>
              <w:rPr>
                <w:noProof/>
                <w:webHidden/>
              </w:rPr>
              <w:instrText xml:space="preserve"> PAGEREF _Toc232382913 \h </w:instrText>
            </w:r>
            <w:r>
              <w:rPr>
                <w:noProof/>
                <w:webHidden/>
              </w:rPr>
            </w:r>
            <w:r>
              <w:rPr>
                <w:noProof/>
                <w:webHidden/>
              </w:rPr>
              <w:fldChar w:fldCharType="separate"/>
            </w:r>
            <w:r>
              <w:rPr>
                <w:noProof/>
                <w:webHidden/>
              </w:rPr>
              <w:t>3</w:t>
            </w:r>
            <w:r>
              <w:rPr>
                <w:noProof/>
                <w:webHidden/>
              </w:rPr>
              <w:fldChar w:fldCharType="end"/>
            </w:r>
          </w:hyperlink>
        </w:p>
        <w:p w14:paraId="4A7ED4EA" w14:textId="04CC2C6D" w:rsidR="00E0742B" w:rsidRDefault="00E0742B">
          <w:pPr>
            <w:pStyle w:val="TOC2"/>
            <w:tabs>
              <w:tab w:val="right" w:leader="dot" w:pos="10790"/>
            </w:tabs>
            <w:rPr>
              <w:noProof/>
              <w:kern w:val="2"/>
              <w:sz w:val="24"/>
              <w:szCs w:val="24"/>
              <w14:ligatures w14:val="standardContextual"/>
            </w:rPr>
          </w:pPr>
          <w:hyperlink w:anchor="_Toc232382914" w:history="1">
            <w:r w:rsidRPr="004348CB">
              <w:rPr>
                <w:rStyle w:val="Hyperlink"/>
                <w:rFonts w:ascii="Times New Roman" w:hAnsi="Times New Roman" w:cs="Times New Roman"/>
                <w:noProof/>
              </w:rPr>
              <w:t>1.5 Research Questions</w:t>
            </w:r>
            <w:r>
              <w:rPr>
                <w:noProof/>
                <w:webHidden/>
              </w:rPr>
              <w:tab/>
            </w:r>
            <w:r>
              <w:rPr>
                <w:noProof/>
                <w:webHidden/>
              </w:rPr>
              <w:fldChar w:fldCharType="begin"/>
            </w:r>
            <w:r>
              <w:rPr>
                <w:noProof/>
                <w:webHidden/>
              </w:rPr>
              <w:instrText xml:space="preserve"> PAGEREF _Toc232382914 \h </w:instrText>
            </w:r>
            <w:r>
              <w:rPr>
                <w:noProof/>
                <w:webHidden/>
              </w:rPr>
            </w:r>
            <w:r>
              <w:rPr>
                <w:noProof/>
                <w:webHidden/>
              </w:rPr>
              <w:fldChar w:fldCharType="separate"/>
            </w:r>
            <w:r>
              <w:rPr>
                <w:noProof/>
                <w:webHidden/>
              </w:rPr>
              <w:t>3</w:t>
            </w:r>
            <w:r>
              <w:rPr>
                <w:noProof/>
                <w:webHidden/>
              </w:rPr>
              <w:fldChar w:fldCharType="end"/>
            </w:r>
          </w:hyperlink>
        </w:p>
        <w:p w14:paraId="7EBAEF71" w14:textId="165DF6DD" w:rsidR="00E0742B" w:rsidRDefault="00E0742B">
          <w:pPr>
            <w:pStyle w:val="TOC2"/>
            <w:tabs>
              <w:tab w:val="right" w:leader="dot" w:pos="10790"/>
            </w:tabs>
            <w:rPr>
              <w:noProof/>
              <w:kern w:val="2"/>
              <w:sz w:val="24"/>
              <w:szCs w:val="24"/>
              <w14:ligatures w14:val="standardContextual"/>
            </w:rPr>
          </w:pPr>
          <w:hyperlink w:anchor="_Toc232382915" w:history="1">
            <w:r w:rsidRPr="004348CB">
              <w:rPr>
                <w:rStyle w:val="Hyperlink"/>
                <w:rFonts w:ascii="Times New Roman" w:hAnsi="Times New Roman" w:cs="Times New Roman"/>
                <w:noProof/>
              </w:rPr>
              <w:t>1.6 Project Scope</w:t>
            </w:r>
            <w:r>
              <w:rPr>
                <w:noProof/>
                <w:webHidden/>
              </w:rPr>
              <w:tab/>
            </w:r>
            <w:r>
              <w:rPr>
                <w:noProof/>
                <w:webHidden/>
              </w:rPr>
              <w:fldChar w:fldCharType="begin"/>
            </w:r>
            <w:r>
              <w:rPr>
                <w:noProof/>
                <w:webHidden/>
              </w:rPr>
              <w:instrText xml:space="preserve"> PAGEREF _Toc232382915 \h </w:instrText>
            </w:r>
            <w:r>
              <w:rPr>
                <w:noProof/>
                <w:webHidden/>
              </w:rPr>
            </w:r>
            <w:r>
              <w:rPr>
                <w:noProof/>
                <w:webHidden/>
              </w:rPr>
              <w:fldChar w:fldCharType="separate"/>
            </w:r>
            <w:r>
              <w:rPr>
                <w:noProof/>
                <w:webHidden/>
              </w:rPr>
              <w:t>4</w:t>
            </w:r>
            <w:r>
              <w:rPr>
                <w:noProof/>
                <w:webHidden/>
              </w:rPr>
              <w:fldChar w:fldCharType="end"/>
            </w:r>
          </w:hyperlink>
        </w:p>
        <w:p w14:paraId="6480CB78" w14:textId="43FC1230" w:rsidR="00E0742B" w:rsidRDefault="00E0742B">
          <w:pPr>
            <w:pStyle w:val="TOC2"/>
            <w:tabs>
              <w:tab w:val="right" w:leader="dot" w:pos="10790"/>
            </w:tabs>
            <w:rPr>
              <w:noProof/>
              <w:kern w:val="2"/>
              <w:sz w:val="24"/>
              <w:szCs w:val="24"/>
              <w14:ligatures w14:val="standardContextual"/>
            </w:rPr>
          </w:pPr>
          <w:hyperlink w:anchor="_Toc232382916" w:history="1">
            <w:r w:rsidRPr="004348CB">
              <w:rPr>
                <w:rStyle w:val="Hyperlink"/>
                <w:rFonts w:ascii="Times New Roman" w:hAnsi="Times New Roman" w:cs="Times New Roman"/>
                <w:noProof/>
              </w:rPr>
              <w:t>1.7 Tools and Technologies</w:t>
            </w:r>
            <w:r>
              <w:rPr>
                <w:noProof/>
                <w:webHidden/>
              </w:rPr>
              <w:tab/>
            </w:r>
            <w:r>
              <w:rPr>
                <w:noProof/>
                <w:webHidden/>
              </w:rPr>
              <w:fldChar w:fldCharType="begin"/>
            </w:r>
            <w:r>
              <w:rPr>
                <w:noProof/>
                <w:webHidden/>
              </w:rPr>
              <w:instrText xml:space="preserve"> PAGEREF _Toc232382916 \h </w:instrText>
            </w:r>
            <w:r>
              <w:rPr>
                <w:noProof/>
                <w:webHidden/>
              </w:rPr>
            </w:r>
            <w:r>
              <w:rPr>
                <w:noProof/>
                <w:webHidden/>
              </w:rPr>
              <w:fldChar w:fldCharType="separate"/>
            </w:r>
            <w:r>
              <w:rPr>
                <w:noProof/>
                <w:webHidden/>
              </w:rPr>
              <w:t>4</w:t>
            </w:r>
            <w:r>
              <w:rPr>
                <w:noProof/>
                <w:webHidden/>
              </w:rPr>
              <w:fldChar w:fldCharType="end"/>
            </w:r>
          </w:hyperlink>
        </w:p>
        <w:p w14:paraId="3C0A9987" w14:textId="53387656" w:rsidR="00E0742B" w:rsidRDefault="00E0742B">
          <w:pPr>
            <w:pStyle w:val="TOC1"/>
            <w:tabs>
              <w:tab w:val="right" w:leader="dot" w:pos="10790"/>
            </w:tabs>
            <w:rPr>
              <w:noProof/>
              <w:kern w:val="2"/>
              <w:sz w:val="24"/>
              <w:szCs w:val="24"/>
              <w14:ligatures w14:val="standardContextual"/>
            </w:rPr>
          </w:pPr>
          <w:hyperlink w:anchor="_Toc232382917" w:history="1">
            <w:r w:rsidRPr="004348CB">
              <w:rPr>
                <w:rStyle w:val="Hyperlink"/>
                <w:rFonts w:ascii="Times New Roman" w:hAnsi="Times New Roman" w:cs="Times New Roman"/>
                <w:noProof/>
              </w:rPr>
              <w:t>CHAPTER II – PROGRESS TO DATE</w:t>
            </w:r>
            <w:r>
              <w:rPr>
                <w:noProof/>
                <w:webHidden/>
              </w:rPr>
              <w:tab/>
            </w:r>
            <w:r>
              <w:rPr>
                <w:noProof/>
                <w:webHidden/>
              </w:rPr>
              <w:fldChar w:fldCharType="begin"/>
            </w:r>
            <w:r>
              <w:rPr>
                <w:noProof/>
                <w:webHidden/>
              </w:rPr>
              <w:instrText xml:space="preserve"> PAGEREF _Toc232382917 \h </w:instrText>
            </w:r>
            <w:r>
              <w:rPr>
                <w:noProof/>
                <w:webHidden/>
              </w:rPr>
            </w:r>
            <w:r>
              <w:rPr>
                <w:noProof/>
                <w:webHidden/>
              </w:rPr>
              <w:fldChar w:fldCharType="separate"/>
            </w:r>
            <w:r>
              <w:rPr>
                <w:noProof/>
                <w:webHidden/>
              </w:rPr>
              <w:t>4</w:t>
            </w:r>
            <w:r>
              <w:rPr>
                <w:noProof/>
                <w:webHidden/>
              </w:rPr>
              <w:fldChar w:fldCharType="end"/>
            </w:r>
          </w:hyperlink>
        </w:p>
        <w:p w14:paraId="7DB0AF33" w14:textId="553AEE30" w:rsidR="00E0742B" w:rsidRDefault="00E0742B">
          <w:pPr>
            <w:pStyle w:val="TOC2"/>
            <w:tabs>
              <w:tab w:val="right" w:leader="dot" w:pos="10790"/>
            </w:tabs>
            <w:rPr>
              <w:noProof/>
              <w:kern w:val="2"/>
              <w:sz w:val="24"/>
              <w:szCs w:val="24"/>
              <w14:ligatures w14:val="standardContextual"/>
            </w:rPr>
          </w:pPr>
          <w:hyperlink w:anchor="_Toc232382918" w:history="1">
            <w:r w:rsidRPr="004348CB">
              <w:rPr>
                <w:rStyle w:val="Hyperlink"/>
                <w:rFonts w:ascii="Times New Roman" w:hAnsi="Times New Roman" w:cs="Times New Roman"/>
                <w:noProof/>
              </w:rPr>
              <w:t>2.1 Literature Review Progress</w:t>
            </w:r>
            <w:r>
              <w:rPr>
                <w:noProof/>
                <w:webHidden/>
              </w:rPr>
              <w:tab/>
            </w:r>
            <w:r>
              <w:rPr>
                <w:noProof/>
                <w:webHidden/>
              </w:rPr>
              <w:fldChar w:fldCharType="begin"/>
            </w:r>
            <w:r>
              <w:rPr>
                <w:noProof/>
                <w:webHidden/>
              </w:rPr>
              <w:instrText xml:space="preserve"> PAGEREF _Toc232382918 \h </w:instrText>
            </w:r>
            <w:r>
              <w:rPr>
                <w:noProof/>
                <w:webHidden/>
              </w:rPr>
            </w:r>
            <w:r>
              <w:rPr>
                <w:noProof/>
                <w:webHidden/>
              </w:rPr>
              <w:fldChar w:fldCharType="separate"/>
            </w:r>
            <w:r>
              <w:rPr>
                <w:noProof/>
                <w:webHidden/>
              </w:rPr>
              <w:t>4</w:t>
            </w:r>
            <w:r>
              <w:rPr>
                <w:noProof/>
                <w:webHidden/>
              </w:rPr>
              <w:fldChar w:fldCharType="end"/>
            </w:r>
          </w:hyperlink>
        </w:p>
        <w:p w14:paraId="7E3E2B96" w14:textId="6D188EA4" w:rsidR="00E0742B" w:rsidRDefault="00E0742B">
          <w:pPr>
            <w:pStyle w:val="TOC2"/>
            <w:tabs>
              <w:tab w:val="right" w:leader="dot" w:pos="10790"/>
            </w:tabs>
            <w:rPr>
              <w:noProof/>
              <w:kern w:val="2"/>
              <w:sz w:val="24"/>
              <w:szCs w:val="24"/>
              <w14:ligatures w14:val="standardContextual"/>
            </w:rPr>
          </w:pPr>
          <w:hyperlink w:anchor="_Toc232382919" w:history="1">
            <w:r w:rsidRPr="004348CB">
              <w:rPr>
                <w:rStyle w:val="Hyperlink"/>
                <w:rFonts w:ascii="Times New Roman" w:hAnsi="Times New Roman" w:cs="Times New Roman"/>
                <w:noProof/>
              </w:rPr>
              <w:t>2.2 Prototype Design Progress</w:t>
            </w:r>
            <w:r>
              <w:rPr>
                <w:noProof/>
                <w:webHidden/>
              </w:rPr>
              <w:tab/>
            </w:r>
            <w:r>
              <w:rPr>
                <w:noProof/>
                <w:webHidden/>
              </w:rPr>
              <w:fldChar w:fldCharType="begin"/>
            </w:r>
            <w:r>
              <w:rPr>
                <w:noProof/>
                <w:webHidden/>
              </w:rPr>
              <w:instrText xml:space="preserve"> PAGEREF _Toc232382919 \h </w:instrText>
            </w:r>
            <w:r>
              <w:rPr>
                <w:noProof/>
                <w:webHidden/>
              </w:rPr>
            </w:r>
            <w:r>
              <w:rPr>
                <w:noProof/>
                <w:webHidden/>
              </w:rPr>
              <w:fldChar w:fldCharType="separate"/>
            </w:r>
            <w:r>
              <w:rPr>
                <w:noProof/>
                <w:webHidden/>
              </w:rPr>
              <w:t>5</w:t>
            </w:r>
            <w:r>
              <w:rPr>
                <w:noProof/>
                <w:webHidden/>
              </w:rPr>
              <w:fldChar w:fldCharType="end"/>
            </w:r>
          </w:hyperlink>
        </w:p>
        <w:p w14:paraId="321B27A2" w14:textId="4257024E" w:rsidR="00E0742B" w:rsidRDefault="00E0742B">
          <w:pPr>
            <w:pStyle w:val="TOC2"/>
            <w:tabs>
              <w:tab w:val="right" w:leader="dot" w:pos="10790"/>
            </w:tabs>
            <w:rPr>
              <w:noProof/>
              <w:kern w:val="2"/>
              <w:sz w:val="24"/>
              <w:szCs w:val="24"/>
              <w14:ligatures w14:val="standardContextual"/>
            </w:rPr>
          </w:pPr>
          <w:hyperlink w:anchor="_Toc232382920" w:history="1">
            <w:r w:rsidRPr="004348CB">
              <w:rPr>
                <w:rStyle w:val="Hyperlink"/>
                <w:rFonts w:ascii="Times New Roman" w:hAnsi="Times New Roman" w:cs="Times New Roman"/>
                <w:noProof/>
              </w:rPr>
              <w:t>2.4 Preliminary Results</w:t>
            </w:r>
            <w:r>
              <w:rPr>
                <w:noProof/>
                <w:webHidden/>
              </w:rPr>
              <w:tab/>
            </w:r>
            <w:r>
              <w:rPr>
                <w:noProof/>
                <w:webHidden/>
              </w:rPr>
              <w:fldChar w:fldCharType="begin"/>
            </w:r>
            <w:r>
              <w:rPr>
                <w:noProof/>
                <w:webHidden/>
              </w:rPr>
              <w:instrText xml:space="preserve"> PAGEREF _Toc232382920 \h </w:instrText>
            </w:r>
            <w:r>
              <w:rPr>
                <w:noProof/>
                <w:webHidden/>
              </w:rPr>
            </w:r>
            <w:r>
              <w:rPr>
                <w:noProof/>
                <w:webHidden/>
              </w:rPr>
              <w:fldChar w:fldCharType="separate"/>
            </w:r>
            <w:r>
              <w:rPr>
                <w:noProof/>
                <w:webHidden/>
              </w:rPr>
              <w:t>6</w:t>
            </w:r>
            <w:r>
              <w:rPr>
                <w:noProof/>
                <w:webHidden/>
              </w:rPr>
              <w:fldChar w:fldCharType="end"/>
            </w:r>
          </w:hyperlink>
        </w:p>
        <w:p w14:paraId="56CC3B5B" w14:textId="65C90099" w:rsidR="00E0742B" w:rsidRDefault="00E0742B">
          <w:pPr>
            <w:pStyle w:val="TOC1"/>
            <w:tabs>
              <w:tab w:val="right" w:leader="dot" w:pos="10790"/>
            </w:tabs>
            <w:rPr>
              <w:noProof/>
              <w:kern w:val="2"/>
              <w:sz w:val="24"/>
              <w:szCs w:val="24"/>
              <w14:ligatures w14:val="standardContextual"/>
            </w:rPr>
          </w:pPr>
          <w:hyperlink w:anchor="_Toc232382921" w:history="1">
            <w:r w:rsidRPr="004348CB">
              <w:rPr>
                <w:rStyle w:val="Hyperlink"/>
                <w:rFonts w:ascii="Times New Roman" w:hAnsi="Times New Roman" w:cs="Times New Roman"/>
                <w:noProof/>
              </w:rPr>
              <w:t>CHAPTER III – PLANNED WORK</w:t>
            </w:r>
            <w:r>
              <w:rPr>
                <w:noProof/>
                <w:webHidden/>
              </w:rPr>
              <w:tab/>
            </w:r>
            <w:r>
              <w:rPr>
                <w:noProof/>
                <w:webHidden/>
              </w:rPr>
              <w:fldChar w:fldCharType="begin"/>
            </w:r>
            <w:r>
              <w:rPr>
                <w:noProof/>
                <w:webHidden/>
              </w:rPr>
              <w:instrText xml:space="preserve"> PAGEREF _Toc232382921 \h </w:instrText>
            </w:r>
            <w:r>
              <w:rPr>
                <w:noProof/>
                <w:webHidden/>
              </w:rPr>
            </w:r>
            <w:r>
              <w:rPr>
                <w:noProof/>
                <w:webHidden/>
              </w:rPr>
              <w:fldChar w:fldCharType="separate"/>
            </w:r>
            <w:r>
              <w:rPr>
                <w:noProof/>
                <w:webHidden/>
              </w:rPr>
              <w:t>6</w:t>
            </w:r>
            <w:r>
              <w:rPr>
                <w:noProof/>
                <w:webHidden/>
              </w:rPr>
              <w:fldChar w:fldCharType="end"/>
            </w:r>
          </w:hyperlink>
        </w:p>
        <w:p w14:paraId="740DF32A" w14:textId="1AA77BAC" w:rsidR="00E0742B" w:rsidRDefault="00E0742B">
          <w:pPr>
            <w:pStyle w:val="TOC2"/>
            <w:tabs>
              <w:tab w:val="right" w:leader="dot" w:pos="10790"/>
            </w:tabs>
            <w:rPr>
              <w:noProof/>
              <w:kern w:val="2"/>
              <w:sz w:val="24"/>
              <w:szCs w:val="24"/>
              <w14:ligatures w14:val="standardContextual"/>
            </w:rPr>
          </w:pPr>
          <w:hyperlink w:anchor="_Toc232382922" w:history="1">
            <w:r w:rsidRPr="004348CB">
              <w:rPr>
                <w:rStyle w:val="Hyperlink"/>
                <w:rFonts w:ascii="Times New Roman" w:hAnsi="Times New Roman" w:cs="Times New Roman"/>
                <w:noProof/>
              </w:rPr>
              <w:t>3.1 Remaining Tasks</w:t>
            </w:r>
            <w:r>
              <w:rPr>
                <w:noProof/>
                <w:webHidden/>
              </w:rPr>
              <w:tab/>
            </w:r>
            <w:r>
              <w:rPr>
                <w:noProof/>
                <w:webHidden/>
              </w:rPr>
              <w:fldChar w:fldCharType="begin"/>
            </w:r>
            <w:r>
              <w:rPr>
                <w:noProof/>
                <w:webHidden/>
              </w:rPr>
              <w:instrText xml:space="preserve"> PAGEREF _Toc232382922 \h </w:instrText>
            </w:r>
            <w:r>
              <w:rPr>
                <w:noProof/>
                <w:webHidden/>
              </w:rPr>
            </w:r>
            <w:r>
              <w:rPr>
                <w:noProof/>
                <w:webHidden/>
              </w:rPr>
              <w:fldChar w:fldCharType="separate"/>
            </w:r>
            <w:r>
              <w:rPr>
                <w:noProof/>
                <w:webHidden/>
              </w:rPr>
              <w:t>6</w:t>
            </w:r>
            <w:r>
              <w:rPr>
                <w:noProof/>
                <w:webHidden/>
              </w:rPr>
              <w:fldChar w:fldCharType="end"/>
            </w:r>
          </w:hyperlink>
        </w:p>
        <w:p w14:paraId="56367BAE" w14:textId="05FD3C37" w:rsidR="00E0742B" w:rsidRDefault="00E0742B">
          <w:pPr>
            <w:pStyle w:val="TOC2"/>
            <w:tabs>
              <w:tab w:val="right" w:leader="dot" w:pos="10790"/>
            </w:tabs>
            <w:rPr>
              <w:noProof/>
              <w:kern w:val="2"/>
              <w:sz w:val="24"/>
              <w:szCs w:val="24"/>
              <w14:ligatures w14:val="standardContextual"/>
            </w:rPr>
          </w:pPr>
          <w:hyperlink w:anchor="_Toc232382923" w:history="1">
            <w:r w:rsidRPr="004348CB">
              <w:rPr>
                <w:rStyle w:val="Hyperlink"/>
                <w:rFonts w:ascii="Times New Roman" w:hAnsi="Times New Roman" w:cs="Times New Roman"/>
                <w:noProof/>
              </w:rPr>
              <w:t>3.2 Project Timeline</w:t>
            </w:r>
            <w:r>
              <w:rPr>
                <w:noProof/>
                <w:webHidden/>
              </w:rPr>
              <w:tab/>
            </w:r>
            <w:r>
              <w:rPr>
                <w:noProof/>
                <w:webHidden/>
              </w:rPr>
              <w:fldChar w:fldCharType="begin"/>
            </w:r>
            <w:r>
              <w:rPr>
                <w:noProof/>
                <w:webHidden/>
              </w:rPr>
              <w:instrText xml:space="preserve"> PAGEREF _Toc232382923 \h </w:instrText>
            </w:r>
            <w:r>
              <w:rPr>
                <w:noProof/>
                <w:webHidden/>
              </w:rPr>
            </w:r>
            <w:r>
              <w:rPr>
                <w:noProof/>
                <w:webHidden/>
              </w:rPr>
              <w:fldChar w:fldCharType="separate"/>
            </w:r>
            <w:r>
              <w:rPr>
                <w:noProof/>
                <w:webHidden/>
              </w:rPr>
              <w:t>6</w:t>
            </w:r>
            <w:r>
              <w:rPr>
                <w:noProof/>
                <w:webHidden/>
              </w:rPr>
              <w:fldChar w:fldCharType="end"/>
            </w:r>
          </w:hyperlink>
        </w:p>
        <w:p w14:paraId="0333B1EF" w14:textId="7C43B04A" w:rsidR="00E0742B" w:rsidRDefault="00E0742B">
          <w:pPr>
            <w:pStyle w:val="TOC2"/>
            <w:tabs>
              <w:tab w:val="right" w:leader="dot" w:pos="10790"/>
            </w:tabs>
            <w:rPr>
              <w:noProof/>
              <w:kern w:val="2"/>
              <w:sz w:val="24"/>
              <w:szCs w:val="24"/>
              <w14:ligatures w14:val="standardContextual"/>
            </w:rPr>
          </w:pPr>
          <w:hyperlink w:anchor="_Toc232382924" w:history="1">
            <w:r w:rsidRPr="004348CB">
              <w:rPr>
                <w:rStyle w:val="Hyperlink"/>
                <w:rFonts w:ascii="Times New Roman" w:hAnsi="Times New Roman" w:cs="Times New Roman"/>
                <w:noProof/>
              </w:rPr>
              <w:t>3.3 Risk Management and Contingency Planning</w:t>
            </w:r>
            <w:r>
              <w:rPr>
                <w:noProof/>
                <w:webHidden/>
              </w:rPr>
              <w:tab/>
            </w:r>
            <w:r>
              <w:rPr>
                <w:noProof/>
                <w:webHidden/>
              </w:rPr>
              <w:fldChar w:fldCharType="begin"/>
            </w:r>
            <w:r>
              <w:rPr>
                <w:noProof/>
                <w:webHidden/>
              </w:rPr>
              <w:instrText xml:space="preserve"> PAGEREF _Toc232382924 \h </w:instrText>
            </w:r>
            <w:r>
              <w:rPr>
                <w:noProof/>
                <w:webHidden/>
              </w:rPr>
            </w:r>
            <w:r>
              <w:rPr>
                <w:noProof/>
                <w:webHidden/>
              </w:rPr>
              <w:fldChar w:fldCharType="separate"/>
            </w:r>
            <w:r>
              <w:rPr>
                <w:noProof/>
                <w:webHidden/>
              </w:rPr>
              <w:t>6</w:t>
            </w:r>
            <w:r>
              <w:rPr>
                <w:noProof/>
                <w:webHidden/>
              </w:rPr>
              <w:fldChar w:fldCharType="end"/>
            </w:r>
          </w:hyperlink>
        </w:p>
        <w:p w14:paraId="713DCAA1" w14:textId="62101490" w:rsidR="00E0742B" w:rsidRDefault="00E0742B">
          <w:pPr>
            <w:pStyle w:val="TOC1"/>
            <w:tabs>
              <w:tab w:val="right" w:leader="dot" w:pos="10790"/>
            </w:tabs>
            <w:rPr>
              <w:noProof/>
              <w:kern w:val="2"/>
              <w:sz w:val="24"/>
              <w:szCs w:val="24"/>
              <w14:ligatures w14:val="standardContextual"/>
            </w:rPr>
          </w:pPr>
          <w:hyperlink w:anchor="_Toc232382925" w:history="1">
            <w:r w:rsidRPr="004348CB">
              <w:rPr>
                <w:rStyle w:val="Hyperlink"/>
                <w:noProof/>
              </w:rPr>
              <w:t>Bibliography</w:t>
            </w:r>
            <w:r>
              <w:rPr>
                <w:noProof/>
                <w:webHidden/>
              </w:rPr>
              <w:tab/>
            </w:r>
            <w:r>
              <w:rPr>
                <w:noProof/>
                <w:webHidden/>
              </w:rPr>
              <w:fldChar w:fldCharType="begin"/>
            </w:r>
            <w:r>
              <w:rPr>
                <w:noProof/>
                <w:webHidden/>
              </w:rPr>
              <w:instrText xml:space="preserve"> PAGEREF _Toc232382925 \h </w:instrText>
            </w:r>
            <w:r>
              <w:rPr>
                <w:noProof/>
                <w:webHidden/>
              </w:rPr>
            </w:r>
            <w:r>
              <w:rPr>
                <w:noProof/>
                <w:webHidden/>
              </w:rPr>
              <w:fldChar w:fldCharType="separate"/>
            </w:r>
            <w:r>
              <w:rPr>
                <w:noProof/>
                <w:webHidden/>
              </w:rPr>
              <w:t>7</w:t>
            </w:r>
            <w:r>
              <w:rPr>
                <w:noProof/>
                <w:webHidden/>
              </w:rPr>
              <w:fldChar w:fldCharType="end"/>
            </w:r>
          </w:hyperlink>
        </w:p>
        <w:p w14:paraId="079AC006" w14:textId="6A937428" w:rsidR="00AF3DFC" w:rsidRPr="00AF3DFC" w:rsidRDefault="00AF3DFC">
          <w:pPr>
            <w:rPr>
              <w:rFonts w:ascii="Times New Roman" w:hAnsi="Times New Roman" w:cs="Times New Roman"/>
            </w:rPr>
          </w:pPr>
          <w:r w:rsidRPr="00AF3DFC">
            <w:rPr>
              <w:rFonts w:ascii="Times New Roman" w:hAnsi="Times New Roman" w:cs="Times New Roman"/>
              <w:b/>
              <w:bCs/>
              <w:noProof/>
            </w:rPr>
            <w:fldChar w:fldCharType="end"/>
          </w:r>
        </w:p>
      </w:sdtContent>
    </w:sdt>
    <w:p w14:paraId="1D715587" w14:textId="1FA0BE85" w:rsidR="002E4B9E" w:rsidRPr="00AF3DFC" w:rsidRDefault="002E4B9E" w:rsidP="002E4B9E">
      <w:pPr>
        <w:pStyle w:val="Heading1"/>
        <w:rPr>
          <w:rFonts w:ascii="Times New Roman" w:hAnsi="Times New Roman" w:cs="Times New Roman"/>
        </w:rPr>
      </w:pPr>
      <w:bookmarkStart w:id="0" w:name="_Toc232382909"/>
      <w:r w:rsidRPr="00AF3DFC">
        <w:rPr>
          <w:rFonts w:ascii="Times New Roman" w:hAnsi="Times New Roman" w:cs="Times New Roman"/>
        </w:rPr>
        <w:t>CHAPTER I – INTRODUCTION &amp; OVERVIEW</w:t>
      </w:r>
      <w:bookmarkEnd w:id="0"/>
    </w:p>
    <w:p w14:paraId="1FEAE5ED" w14:textId="77777777" w:rsidR="002E4B9E" w:rsidRPr="00AF3DFC" w:rsidRDefault="002E4B9E" w:rsidP="002E4B9E">
      <w:pPr>
        <w:pStyle w:val="Heading2"/>
        <w:rPr>
          <w:rFonts w:ascii="Times New Roman" w:hAnsi="Times New Roman" w:cs="Times New Roman"/>
        </w:rPr>
      </w:pPr>
      <w:bookmarkStart w:id="1" w:name="_Toc232382910"/>
      <w:r w:rsidRPr="00AF3DFC">
        <w:rPr>
          <w:rFonts w:ascii="Times New Roman" w:hAnsi="Times New Roman" w:cs="Times New Roman"/>
        </w:rPr>
        <w:t>1.1 Background</w:t>
      </w:r>
      <w:bookmarkEnd w:id="1"/>
    </w:p>
    <w:p w14:paraId="11836C53"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Workforce planning is a critical operational activity within modern e-commerce fulfilment </w:t>
      </w:r>
      <w:proofErr w:type="spellStart"/>
      <w:r w:rsidRPr="002E4B9E">
        <w:rPr>
          <w:rFonts w:ascii="Times New Roman" w:hAnsi="Times New Roman" w:cs="Times New Roman"/>
          <w:bCs/>
          <w:sz w:val="24"/>
          <w:szCs w:val="24"/>
        </w:rPr>
        <w:t>centres</w:t>
      </w:r>
      <w:proofErr w:type="spellEnd"/>
      <w:r w:rsidRPr="002E4B9E">
        <w:rPr>
          <w:rFonts w:ascii="Times New Roman" w:hAnsi="Times New Roman" w:cs="Times New Roman"/>
          <w:bCs/>
          <w:sz w:val="24"/>
          <w:szCs w:val="24"/>
        </w:rPr>
        <w:t xml:space="preserve">. </w:t>
      </w:r>
      <w:proofErr w:type="spellStart"/>
      <w:r w:rsidRPr="002E4B9E">
        <w:rPr>
          <w:rFonts w:ascii="Times New Roman" w:hAnsi="Times New Roman" w:cs="Times New Roman"/>
          <w:bCs/>
          <w:sz w:val="24"/>
          <w:szCs w:val="24"/>
        </w:rPr>
        <w:t>Organisations</w:t>
      </w:r>
      <w:proofErr w:type="spellEnd"/>
      <w:r w:rsidRPr="002E4B9E">
        <w:rPr>
          <w:rFonts w:ascii="Times New Roman" w:hAnsi="Times New Roman" w:cs="Times New Roman"/>
          <w:bCs/>
          <w:sz w:val="24"/>
          <w:szCs w:val="24"/>
        </w:rPr>
        <w:t xml:space="preserve"> operating large-scale warehousing and distribution facilities must continuously balance workforce availability against fluctuating customer demand. Seasonal sales events, promotional campaigns, holidays, and unexpected changes in consumer purchasing </w:t>
      </w:r>
      <w:proofErr w:type="spellStart"/>
      <w:r w:rsidRPr="002E4B9E">
        <w:rPr>
          <w:rFonts w:ascii="Times New Roman" w:hAnsi="Times New Roman" w:cs="Times New Roman"/>
          <w:bCs/>
          <w:sz w:val="24"/>
          <w:szCs w:val="24"/>
        </w:rPr>
        <w:t>behaviour</w:t>
      </w:r>
      <w:proofErr w:type="spellEnd"/>
      <w:r w:rsidRPr="002E4B9E">
        <w:rPr>
          <w:rFonts w:ascii="Times New Roman" w:hAnsi="Times New Roman" w:cs="Times New Roman"/>
          <w:bCs/>
          <w:sz w:val="24"/>
          <w:szCs w:val="24"/>
        </w:rPr>
        <w:t xml:space="preserve"> can significantly impact staffing requirements.</w:t>
      </w:r>
    </w:p>
    <w:p w14:paraId="79DF5A9B"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Traditional workforce planning methods often depend on manual estimation, historical observations, and spreadsheet-based calculations. While these approaches may provide basic planning support, they frequently struggle to respond effectively to dynamic operational environments. Inaccurate workforce planning can result in understaffing, overstaffing, increased </w:t>
      </w:r>
      <w:proofErr w:type="spellStart"/>
      <w:r w:rsidRPr="002E4B9E">
        <w:rPr>
          <w:rFonts w:ascii="Times New Roman" w:hAnsi="Times New Roman" w:cs="Times New Roman"/>
          <w:bCs/>
          <w:sz w:val="24"/>
          <w:szCs w:val="24"/>
        </w:rPr>
        <w:t>labour</w:t>
      </w:r>
      <w:proofErr w:type="spellEnd"/>
      <w:r w:rsidRPr="002E4B9E">
        <w:rPr>
          <w:rFonts w:ascii="Times New Roman" w:hAnsi="Times New Roman" w:cs="Times New Roman"/>
          <w:bCs/>
          <w:sz w:val="24"/>
          <w:szCs w:val="24"/>
        </w:rPr>
        <w:t xml:space="preserve"> costs, reduced productivity, delayed order fulfilment, and lower customer satisfaction.</w:t>
      </w:r>
    </w:p>
    <w:p w14:paraId="08A3DDD4"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Recent developments in predictive analytics, machine learning, and artificial intelligence have enabled </w:t>
      </w:r>
      <w:proofErr w:type="spellStart"/>
      <w:r w:rsidRPr="002E4B9E">
        <w:rPr>
          <w:rFonts w:ascii="Times New Roman" w:hAnsi="Times New Roman" w:cs="Times New Roman"/>
          <w:bCs/>
          <w:sz w:val="24"/>
          <w:szCs w:val="24"/>
        </w:rPr>
        <w:t>organisations</w:t>
      </w:r>
      <w:proofErr w:type="spellEnd"/>
      <w:r w:rsidRPr="002E4B9E">
        <w:rPr>
          <w:rFonts w:ascii="Times New Roman" w:hAnsi="Times New Roman" w:cs="Times New Roman"/>
          <w:bCs/>
          <w:sz w:val="24"/>
          <w:szCs w:val="24"/>
        </w:rPr>
        <w:t xml:space="preserve"> to adopt data-driven approaches to workforce forecasting. Advanced forecasting models can </w:t>
      </w:r>
      <w:proofErr w:type="spellStart"/>
      <w:r w:rsidRPr="002E4B9E">
        <w:rPr>
          <w:rFonts w:ascii="Times New Roman" w:hAnsi="Times New Roman" w:cs="Times New Roman"/>
          <w:bCs/>
          <w:sz w:val="24"/>
          <w:szCs w:val="24"/>
        </w:rPr>
        <w:t>analyse</w:t>
      </w:r>
      <w:proofErr w:type="spellEnd"/>
      <w:r w:rsidRPr="002E4B9E">
        <w:rPr>
          <w:rFonts w:ascii="Times New Roman" w:hAnsi="Times New Roman" w:cs="Times New Roman"/>
          <w:bCs/>
          <w:sz w:val="24"/>
          <w:szCs w:val="24"/>
        </w:rPr>
        <w:t xml:space="preserve"> historical workforce and operational data to predict future staffing requirements more accurately than traditional methods. These techniques allow </w:t>
      </w:r>
      <w:proofErr w:type="spellStart"/>
      <w:r w:rsidRPr="002E4B9E">
        <w:rPr>
          <w:rFonts w:ascii="Times New Roman" w:hAnsi="Times New Roman" w:cs="Times New Roman"/>
          <w:bCs/>
          <w:sz w:val="24"/>
          <w:szCs w:val="24"/>
        </w:rPr>
        <w:t>organisations</w:t>
      </w:r>
      <w:proofErr w:type="spellEnd"/>
      <w:r w:rsidRPr="002E4B9E">
        <w:rPr>
          <w:rFonts w:ascii="Times New Roman" w:hAnsi="Times New Roman" w:cs="Times New Roman"/>
          <w:bCs/>
          <w:sz w:val="24"/>
          <w:szCs w:val="24"/>
        </w:rPr>
        <w:t xml:space="preserve"> to make informed workforce planning decisions while improving operational efficiency and resource </w:t>
      </w:r>
      <w:proofErr w:type="spellStart"/>
      <w:r w:rsidRPr="002E4B9E">
        <w:rPr>
          <w:rFonts w:ascii="Times New Roman" w:hAnsi="Times New Roman" w:cs="Times New Roman"/>
          <w:bCs/>
          <w:sz w:val="24"/>
          <w:szCs w:val="24"/>
        </w:rPr>
        <w:t>utilisation</w:t>
      </w:r>
      <w:proofErr w:type="spellEnd"/>
      <w:r w:rsidRPr="002E4B9E">
        <w:rPr>
          <w:rFonts w:ascii="Times New Roman" w:hAnsi="Times New Roman" w:cs="Times New Roman"/>
          <w:bCs/>
          <w:sz w:val="24"/>
          <w:szCs w:val="24"/>
        </w:rPr>
        <w:t>.</w:t>
      </w:r>
    </w:p>
    <w:p w14:paraId="3AFCC408" w14:textId="4739FA29" w:rsidR="002E4B9E" w:rsidRPr="00AF3DFC"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lastRenderedPageBreak/>
        <w:t xml:space="preserve">This project investigates the application of workforce forecasting techniques within an e-commerce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environment and develops a software platform capable of supporting workforce planning through analytical dashboards, forecasting models, and performance evaluation capabilities.</w:t>
      </w:r>
    </w:p>
    <w:p w14:paraId="04BA9860" w14:textId="77777777" w:rsidR="002E4B9E" w:rsidRPr="002E4B9E" w:rsidRDefault="002E4B9E" w:rsidP="002E4B9E">
      <w:pPr>
        <w:spacing w:after="0"/>
        <w:rPr>
          <w:rFonts w:ascii="Times New Roman" w:hAnsi="Times New Roman" w:cs="Times New Roman"/>
          <w:bCs/>
          <w:sz w:val="24"/>
          <w:szCs w:val="24"/>
        </w:rPr>
      </w:pPr>
    </w:p>
    <w:p w14:paraId="0DF93450" w14:textId="77777777" w:rsidR="002E4B9E" w:rsidRPr="00AF3DFC" w:rsidRDefault="002E4B9E" w:rsidP="002E4B9E">
      <w:pPr>
        <w:pStyle w:val="Heading2"/>
        <w:rPr>
          <w:rFonts w:ascii="Times New Roman" w:hAnsi="Times New Roman" w:cs="Times New Roman"/>
        </w:rPr>
      </w:pPr>
      <w:bookmarkStart w:id="2" w:name="_Toc232382911"/>
      <w:r w:rsidRPr="00AF3DFC">
        <w:rPr>
          <w:rFonts w:ascii="Times New Roman" w:hAnsi="Times New Roman" w:cs="Times New Roman"/>
        </w:rPr>
        <w:t>1.2 Problem Statement</w:t>
      </w:r>
      <w:bookmarkEnd w:id="2"/>
    </w:p>
    <w:p w14:paraId="2C588687"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Many fulfilment </w:t>
      </w:r>
      <w:proofErr w:type="spellStart"/>
      <w:r w:rsidRPr="002E4B9E">
        <w:rPr>
          <w:rFonts w:ascii="Times New Roman" w:hAnsi="Times New Roman" w:cs="Times New Roman"/>
          <w:bCs/>
          <w:sz w:val="24"/>
          <w:szCs w:val="24"/>
        </w:rPr>
        <w:t>centres</w:t>
      </w:r>
      <w:proofErr w:type="spellEnd"/>
      <w:r w:rsidRPr="002E4B9E">
        <w:rPr>
          <w:rFonts w:ascii="Times New Roman" w:hAnsi="Times New Roman" w:cs="Times New Roman"/>
          <w:bCs/>
          <w:sz w:val="24"/>
          <w:szCs w:val="24"/>
        </w:rPr>
        <w:t xml:space="preserve"> continue to rely on traditional workforce planning approaches that are heavily dependent on manual intervention and historical trend analysis. These methods often fail to accommodate rapidly changing operational conditions and may lead to inaccurate workforce allocation decisions.</w:t>
      </w:r>
    </w:p>
    <w:p w14:paraId="5B2DBBFD"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Although numerous forecasting techniques have been proposed within the literature, limited research has focused on comparative evaluation of workforce forecasting models specifically within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operations. Furthermore, many existing studies primarily focus on forecasting accuracy while providing limited consideration of practical implementation through operational analytics platforms.</w:t>
      </w:r>
    </w:p>
    <w:p w14:paraId="0491B5AD"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There is therefore a need for a comprehensive evaluation of forecasting approaches combined with a practical software solution capable of supporting workforce planning and operational decision-making.</w:t>
      </w:r>
    </w:p>
    <w:p w14:paraId="57388AA9" w14:textId="77777777" w:rsidR="002E4B9E" w:rsidRPr="00AF3DFC" w:rsidRDefault="002E4B9E" w:rsidP="002E4B9E">
      <w:pPr>
        <w:pStyle w:val="Heading2"/>
        <w:rPr>
          <w:rFonts w:ascii="Times New Roman" w:hAnsi="Times New Roman" w:cs="Times New Roman"/>
        </w:rPr>
      </w:pPr>
    </w:p>
    <w:p w14:paraId="672BC75C" w14:textId="2075833D" w:rsidR="002E4B9E" w:rsidRPr="00AF3DFC" w:rsidRDefault="002E4B9E" w:rsidP="002E4B9E">
      <w:pPr>
        <w:pStyle w:val="Heading2"/>
        <w:rPr>
          <w:rFonts w:ascii="Times New Roman" w:hAnsi="Times New Roman" w:cs="Times New Roman"/>
        </w:rPr>
      </w:pPr>
      <w:bookmarkStart w:id="3" w:name="_Toc232382912"/>
      <w:r w:rsidRPr="00AF3DFC">
        <w:rPr>
          <w:rFonts w:ascii="Times New Roman" w:hAnsi="Times New Roman" w:cs="Times New Roman"/>
        </w:rPr>
        <w:t>1.3 Research Aim</w:t>
      </w:r>
      <w:bookmarkEnd w:id="3"/>
    </w:p>
    <w:p w14:paraId="158BF143"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The aim of this research is to implement, compare, and evaluate workforce forecasting approaches within an e-commerce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environment and determine the most effective forecasting method for supporting workforce planning and operational decision-making through a Spring Boot analytics platform.</w:t>
      </w:r>
    </w:p>
    <w:p w14:paraId="34B34CD7" w14:textId="59B5767E" w:rsidR="002E4B9E" w:rsidRPr="002E4B9E" w:rsidRDefault="002E4B9E" w:rsidP="002E4B9E">
      <w:pPr>
        <w:spacing w:after="0"/>
        <w:rPr>
          <w:rFonts w:ascii="Times New Roman" w:hAnsi="Times New Roman" w:cs="Times New Roman"/>
          <w:bCs/>
          <w:sz w:val="24"/>
          <w:szCs w:val="24"/>
        </w:rPr>
      </w:pPr>
      <w:r w:rsidRPr="00AF3DFC">
        <w:rPr>
          <w:rFonts w:ascii="Times New Roman" w:hAnsi="Times New Roman" w:cs="Times New Roman"/>
          <w:bCs/>
          <w:sz w:val="24"/>
          <w:szCs w:val="24"/>
        </w:rPr>
        <w:t xml:space="preserve"> </w:t>
      </w:r>
    </w:p>
    <w:p w14:paraId="5D97A21B" w14:textId="77777777" w:rsidR="002E4B9E" w:rsidRPr="00AF3DFC" w:rsidRDefault="002E4B9E" w:rsidP="002E4B9E">
      <w:pPr>
        <w:pStyle w:val="Heading2"/>
        <w:rPr>
          <w:rFonts w:ascii="Times New Roman" w:hAnsi="Times New Roman" w:cs="Times New Roman"/>
        </w:rPr>
      </w:pPr>
      <w:bookmarkStart w:id="4" w:name="_Toc232382913"/>
      <w:r w:rsidRPr="00AF3DFC">
        <w:rPr>
          <w:rFonts w:ascii="Times New Roman" w:hAnsi="Times New Roman" w:cs="Times New Roman"/>
        </w:rPr>
        <w:t>1.4 Research Objectives</w:t>
      </w:r>
      <w:bookmarkEnd w:id="4"/>
    </w:p>
    <w:p w14:paraId="1D32C306"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 objectives of this project are:</w:t>
      </w:r>
    </w:p>
    <w:p w14:paraId="3F706F28"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To investigate workforce planning and capacity management practices used within e-commerce fulfilment </w:t>
      </w:r>
      <w:proofErr w:type="spellStart"/>
      <w:r w:rsidRPr="002E4B9E">
        <w:rPr>
          <w:rFonts w:ascii="Times New Roman" w:hAnsi="Times New Roman" w:cs="Times New Roman"/>
          <w:bCs/>
          <w:sz w:val="24"/>
          <w:szCs w:val="24"/>
        </w:rPr>
        <w:t>centres</w:t>
      </w:r>
      <w:proofErr w:type="spellEnd"/>
      <w:r w:rsidRPr="002E4B9E">
        <w:rPr>
          <w:rFonts w:ascii="Times New Roman" w:hAnsi="Times New Roman" w:cs="Times New Roman"/>
          <w:bCs/>
          <w:sz w:val="24"/>
          <w:szCs w:val="24"/>
        </w:rPr>
        <w:t>.</w:t>
      </w:r>
    </w:p>
    <w:p w14:paraId="5765314A"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review forecasting techniques commonly applied to workforce demand prediction.</w:t>
      </w:r>
    </w:p>
    <w:p w14:paraId="6020C2F7"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identify operational metrics that influence workforce planning effectiveness.</w:t>
      </w:r>
    </w:p>
    <w:p w14:paraId="63E46AD3"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develop a Spring Boot-based workforce analytics platform.</w:t>
      </w:r>
    </w:p>
    <w:p w14:paraId="4CE30C79"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implement selected statistical, machine learning, and deep learning forecasting models.</w:t>
      </w:r>
    </w:p>
    <w:p w14:paraId="3D626668"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evaluate forecasting approaches using established performance metrics.</w:t>
      </w:r>
    </w:p>
    <w:p w14:paraId="02FF8591"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compare forecasting techniques and identify the most effective approach.</w:t>
      </w:r>
    </w:p>
    <w:p w14:paraId="1FB3C0BA"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provide recommendations for workforce planning improvement.</w:t>
      </w:r>
    </w:p>
    <w:p w14:paraId="4DF56A20" w14:textId="4D82E548" w:rsidR="002E4B9E" w:rsidRPr="002E4B9E" w:rsidRDefault="002E4B9E" w:rsidP="002E4B9E">
      <w:pPr>
        <w:spacing w:after="0"/>
        <w:rPr>
          <w:rFonts w:ascii="Times New Roman" w:hAnsi="Times New Roman" w:cs="Times New Roman"/>
          <w:bCs/>
          <w:sz w:val="24"/>
          <w:szCs w:val="24"/>
        </w:rPr>
      </w:pPr>
      <w:r w:rsidRPr="00AF3DFC">
        <w:rPr>
          <w:rFonts w:ascii="Times New Roman" w:hAnsi="Times New Roman" w:cs="Times New Roman"/>
          <w:bCs/>
          <w:sz w:val="24"/>
          <w:szCs w:val="24"/>
        </w:rPr>
        <w:t xml:space="preserve"> </w:t>
      </w:r>
    </w:p>
    <w:p w14:paraId="5AF53433" w14:textId="77777777" w:rsidR="002E4B9E" w:rsidRPr="00AF3DFC" w:rsidRDefault="002E4B9E" w:rsidP="002E4B9E">
      <w:pPr>
        <w:pStyle w:val="Heading2"/>
        <w:rPr>
          <w:rFonts w:ascii="Times New Roman" w:hAnsi="Times New Roman" w:cs="Times New Roman"/>
        </w:rPr>
      </w:pPr>
      <w:bookmarkStart w:id="5" w:name="_Toc232382914"/>
      <w:r w:rsidRPr="00AF3DFC">
        <w:rPr>
          <w:rFonts w:ascii="Times New Roman" w:hAnsi="Times New Roman" w:cs="Times New Roman"/>
        </w:rPr>
        <w:t>1.5 Research Questions</w:t>
      </w:r>
      <w:bookmarkEnd w:id="5"/>
    </w:p>
    <w:p w14:paraId="0BE07BEC"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 project seeks to answer the following research questions:</w:t>
      </w:r>
    </w:p>
    <w:p w14:paraId="3DFEB5B8" w14:textId="77777777" w:rsidR="002E4B9E" w:rsidRPr="002E4B9E" w:rsidRDefault="002E4B9E" w:rsidP="002E4B9E">
      <w:pPr>
        <w:numPr>
          <w:ilvl w:val="0"/>
          <w:numId w:val="11"/>
        </w:num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How do different workforce forecasting approaches perform within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operations?</w:t>
      </w:r>
    </w:p>
    <w:p w14:paraId="6F8E3B64" w14:textId="77777777" w:rsidR="002E4B9E" w:rsidRPr="002E4B9E" w:rsidRDefault="002E4B9E" w:rsidP="002E4B9E">
      <w:pPr>
        <w:numPr>
          <w:ilvl w:val="0"/>
          <w:numId w:val="11"/>
        </w:numPr>
        <w:spacing w:after="0"/>
        <w:rPr>
          <w:rFonts w:ascii="Times New Roman" w:hAnsi="Times New Roman" w:cs="Times New Roman"/>
          <w:bCs/>
          <w:sz w:val="24"/>
          <w:szCs w:val="24"/>
        </w:rPr>
      </w:pPr>
      <w:r w:rsidRPr="002E4B9E">
        <w:rPr>
          <w:rFonts w:ascii="Times New Roman" w:hAnsi="Times New Roman" w:cs="Times New Roman"/>
          <w:bCs/>
          <w:sz w:val="24"/>
          <w:szCs w:val="24"/>
        </w:rPr>
        <w:t>Which forecasting technique provides the highest prediction accuracy?</w:t>
      </w:r>
    </w:p>
    <w:p w14:paraId="3E896C94" w14:textId="77777777" w:rsidR="002E4B9E" w:rsidRPr="002E4B9E" w:rsidRDefault="002E4B9E" w:rsidP="002E4B9E">
      <w:pPr>
        <w:numPr>
          <w:ilvl w:val="0"/>
          <w:numId w:val="11"/>
        </w:numPr>
        <w:spacing w:after="0"/>
        <w:rPr>
          <w:rFonts w:ascii="Times New Roman" w:hAnsi="Times New Roman" w:cs="Times New Roman"/>
          <w:bCs/>
          <w:sz w:val="24"/>
          <w:szCs w:val="24"/>
        </w:rPr>
      </w:pPr>
      <w:r w:rsidRPr="002E4B9E">
        <w:rPr>
          <w:rFonts w:ascii="Times New Roman" w:hAnsi="Times New Roman" w:cs="Times New Roman"/>
          <w:bCs/>
          <w:sz w:val="24"/>
          <w:szCs w:val="24"/>
        </w:rPr>
        <w:t>What operational factors have the greatest influence on workforce planning effectiveness?</w:t>
      </w:r>
    </w:p>
    <w:p w14:paraId="39175058" w14:textId="77777777" w:rsidR="002E4B9E" w:rsidRPr="002E4B9E" w:rsidRDefault="002E4B9E" w:rsidP="002E4B9E">
      <w:pPr>
        <w:numPr>
          <w:ilvl w:val="0"/>
          <w:numId w:val="11"/>
        </w:numPr>
        <w:spacing w:after="0"/>
        <w:rPr>
          <w:rFonts w:ascii="Times New Roman" w:hAnsi="Times New Roman" w:cs="Times New Roman"/>
          <w:bCs/>
          <w:sz w:val="24"/>
          <w:szCs w:val="24"/>
        </w:rPr>
      </w:pPr>
      <w:r w:rsidRPr="002E4B9E">
        <w:rPr>
          <w:rFonts w:ascii="Times New Roman" w:hAnsi="Times New Roman" w:cs="Times New Roman"/>
          <w:bCs/>
          <w:sz w:val="24"/>
          <w:szCs w:val="24"/>
        </w:rPr>
        <w:t>How effectively can forecasting models support workforce planning decisions?</w:t>
      </w:r>
    </w:p>
    <w:p w14:paraId="4E720CFF" w14:textId="77777777" w:rsidR="002E4B9E" w:rsidRPr="002E4B9E" w:rsidRDefault="002E4B9E" w:rsidP="002E4B9E">
      <w:pPr>
        <w:numPr>
          <w:ilvl w:val="0"/>
          <w:numId w:val="11"/>
        </w:numPr>
        <w:spacing w:after="0"/>
        <w:rPr>
          <w:rFonts w:ascii="Times New Roman" w:hAnsi="Times New Roman" w:cs="Times New Roman"/>
          <w:bCs/>
          <w:sz w:val="24"/>
          <w:szCs w:val="24"/>
        </w:rPr>
      </w:pPr>
      <w:r w:rsidRPr="002E4B9E">
        <w:rPr>
          <w:rFonts w:ascii="Times New Roman" w:hAnsi="Times New Roman" w:cs="Times New Roman"/>
          <w:bCs/>
          <w:sz w:val="24"/>
          <w:szCs w:val="24"/>
        </w:rPr>
        <w:t>Which forecasting approach provides the best balance between prediction accuracy, implementation complexity, and operational usefulness?</w:t>
      </w:r>
    </w:p>
    <w:p w14:paraId="086961FD" w14:textId="0AD97B42" w:rsidR="002E4B9E" w:rsidRPr="002E4B9E" w:rsidRDefault="002E4B9E" w:rsidP="002E4B9E">
      <w:pPr>
        <w:spacing w:after="0"/>
        <w:rPr>
          <w:rFonts w:ascii="Times New Roman" w:hAnsi="Times New Roman" w:cs="Times New Roman"/>
          <w:bCs/>
          <w:sz w:val="24"/>
          <w:szCs w:val="24"/>
        </w:rPr>
      </w:pPr>
      <w:r w:rsidRPr="00AF3DFC">
        <w:rPr>
          <w:rFonts w:ascii="Times New Roman" w:hAnsi="Times New Roman" w:cs="Times New Roman"/>
          <w:bCs/>
          <w:sz w:val="24"/>
          <w:szCs w:val="24"/>
        </w:rPr>
        <w:t xml:space="preserve"> </w:t>
      </w:r>
    </w:p>
    <w:p w14:paraId="4DE0E819" w14:textId="77777777" w:rsidR="002E4B9E" w:rsidRPr="00AF3DFC" w:rsidRDefault="002E4B9E" w:rsidP="002E4B9E">
      <w:pPr>
        <w:pStyle w:val="Heading2"/>
        <w:rPr>
          <w:rFonts w:ascii="Times New Roman" w:hAnsi="Times New Roman" w:cs="Times New Roman"/>
        </w:rPr>
      </w:pPr>
      <w:bookmarkStart w:id="6" w:name="_Toc232382915"/>
      <w:r w:rsidRPr="00AF3DFC">
        <w:rPr>
          <w:rFonts w:ascii="Times New Roman" w:hAnsi="Times New Roman" w:cs="Times New Roman"/>
        </w:rPr>
        <w:lastRenderedPageBreak/>
        <w:t>1.6 Project Scope</w:t>
      </w:r>
      <w:bookmarkEnd w:id="6"/>
    </w:p>
    <w:p w14:paraId="4834E1F8"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The project focuses on workforce demand forecasting within e-commerce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operations. The scope includes the collection and preparation of workforce-related datasets, implementation of forecasting models, development of a workforce analytics platform, and evaluation of forecasting performance.</w:t>
      </w:r>
    </w:p>
    <w:p w14:paraId="2FCDCD99"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The system is designed as a research and decision-support platform rather than a full workforce management system. Features include forecasting execution, workforce monitoring, dashboard </w:t>
      </w:r>
      <w:proofErr w:type="spellStart"/>
      <w:r w:rsidRPr="002E4B9E">
        <w:rPr>
          <w:rFonts w:ascii="Times New Roman" w:hAnsi="Times New Roman" w:cs="Times New Roman"/>
          <w:bCs/>
          <w:sz w:val="24"/>
          <w:szCs w:val="24"/>
        </w:rPr>
        <w:t>visualisation</w:t>
      </w:r>
      <w:proofErr w:type="spellEnd"/>
      <w:r w:rsidRPr="002E4B9E">
        <w:rPr>
          <w:rFonts w:ascii="Times New Roman" w:hAnsi="Times New Roman" w:cs="Times New Roman"/>
          <w:bCs/>
          <w:sz w:val="24"/>
          <w:szCs w:val="24"/>
        </w:rPr>
        <w:t>, performance comparison, capacity planning, reporting, and analytics.</w:t>
      </w:r>
    </w:p>
    <w:p w14:paraId="42BA5484" w14:textId="24D67E42" w:rsidR="002E4B9E" w:rsidRPr="002E4B9E" w:rsidRDefault="002E4B9E" w:rsidP="002E4B9E">
      <w:pPr>
        <w:spacing w:after="0"/>
        <w:rPr>
          <w:rFonts w:ascii="Times New Roman" w:hAnsi="Times New Roman" w:cs="Times New Roman"/>
          <w:bCs/>
          <w:sz w:val="24"/>
          <w:szCs w:val="24"/>
        </w:rPr>
      </w:pPr>
    </w:p>
    <w:p w14:paraId="014935FB" w14:textId="1742D045" w:rsidR="002E4B9E" w:rsidRPr="00AF3DFC" w:rsidRDefault="002E4B9E" w:rsidP="002E4B9E">
      <w:pPr>
        <w:pStyle w:val="Heading2"/>
        <w:rPr>
          <w:rFonts w:ascii="Times New Roman" w:hAnsi="Times New Roman" w:cs="Times New Roman"/>
        </w:rPr>
      </w:pPr>
      <w:bookmarkStart w:id="7" w:name="_Toc232382916"/>
      <w:r w:rsidRPr="00AF3DFC">
        <w:rPr>
          <w:rFonts w:ascii="Times New Roman" w:hAnsi="Times New Roman" w:cs="Times New Roman"/>
        </w:rPr>
        <w:t>1.</w:t>
      </w:r>
      <w:r w:rsidR="00E0742B">
        <w:rPr>
          <w:rFonts w:ascii="Times New Roman" w:hAnsi="Times New Roman" w:cs="Times New Roman"/>
        </w:rPr>
        <w:t>7</w:t>
      </w:r>
      <w:r w:rsidRPr="00AF3DFC">
        <w:rPr>
          <w:rFonts w:ascii="Times New Roman" w:hAnsi="Times New Roman" w:cs="Times New Roman"/>
        </w:rPr>
        <w:t xml:space="preserve"> Tools and Technologies</w:t>
      </w:r>
      <w:bookmarkEnd w:id="7"/>
    </w:p>
    <w:p w14:paraId="70A8927B"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Backend Technologies</w:t>
      </w:r>
    </w:p>
    <w:p w14:paraId="0E0870A6" w14:textId="77777777" w:rsidR="002E4B9E" w:rsidRPr="002E4B9E" w:rsidRDefault="002E4B9E" w:rsidP="002E4B9E">
      <w:pPr>
        <w:numPr>
          <w:ilvl w:val="0"/>
          <w:numId w:val="14"/>
        </w:numPr>
        <w:spacing w:after="0"/>
        <w:rPr>
          <w:rFonts w:ascii="Times New Roman" w:hAnsi="Times New Roman" w:cs="Times New Roman"/>
          <w:bCs/>
          <w:sz w:val="24"/>
          <w:szCs w:val="24"/>
        </w:rPr>
      </w:pPr>
      <w:r w:rsidRPr="002E4B9E">
        <w:rPr>
          <w:rFonts w:ascii="Times New Roman" w:hAnsi="Times New Roman" w:cs="Times New Roman"/>
          <w:bCs/>
          <w:sz w:val="24"/>
          <w:szCs w:val="24"/>
        </w:rPr>
        <w:t>Java 21</w:t>
      </w:r>
    </w:p>
    <w:p w14:paraId="74D647F9" w14:textId="77777777" w:rsidR="002E4B9E" w:rsidRPr="002E4B9E" w:rsidRDefault="002E4B9E" w:rsidP="002E4B9E">
      <w:pPr>
        <w:numPr>
          <w:ilvl w:val="0"/>
          <w:numId w:val="14"/>
        </w:numPr>
        <w:spacing w:after="0"/>
        <w:rPr>
          <w:rFonts w:ascii="Times New Roman" w:hAnsi="Times New Roman" w:cs="Times New Roman"/>
          <w:bCs/>
          <w:sz w:val="24"/>
          <w:szCs w:val="24"/>
        </w:rPr>
      </w:pPr>
      <w:r w:rsidRPr="002E4B9E">
        <w:rPr>
          <w:rFonts w:ascii="Times New Roman" w:hAnsi="Times New Roman" w:cs="Times New Roman"/>
          <w:bCs/>
          <w:sz w:val="24"/>
          <w:szCs w:val="24"/>
        </w:rPr>
        <w:t>Spring Boot</w:t>
      </w:r>
    </w:p>
    <w:p w14:paraId="5B941A16" w14:textId="77777777" w:rsidR="002E4B9E" w:rsidRPr="002E4B9E" w:rsidRDefault="002E4B9E" w:rsidP="002E4B9E">
      <w:pPr>
        <w:numPr>
          <w:ilvl w:val="0"/>
          <w:numId w:val="14"/>
        </w:numPr>
        <w:spacing w:after="0"/>
        <w:rPr>
          <w:rFonts w:ascii="Times New Roman" w:hAnsi="Times New Roman" w:cs="Times New Roman"/>
          <w:bCs/>
          <w:sz w:val="24"/>
          <w:szCs w:val="24"/>
        </w:rPr>
      </w:pPr>
      <w:r w:rsidRPr="002E4B9E">
        <w:rPr>
          <w:rFonts w:ascii="Times New Roman" w:hAnsi="Times New Roman" w:cs="Times New Roman"/>
          <w:bCs/>
          <w:sz w:val="24"/>
          <w:szCs w:val="24"/>
        </w:rPr>
        <w:t>Spring Data JPA</w:t>
      </w:r>
    </w:p>
    <w:p w14:paraId="5BB996EE" w14:textId="77777777" w:rsidR="002E4B9E" w:rsidRPr="002E4B9E" w:rsidRDefault="002E4B9E" w:rsidP="002E4B9E">
      <w:pPr>
        <w:numPr>
          <w:ilvl w:val="0"/>
          <w:numId w:val="14"/>
        </w:numPr>
        <w:spacing w:after="0"/>
        <w:rPr>
          <w:rFonts w:ascii="Times New Roman" w:hAnsi="Times New Roman" w:cs="Times New Roman"/>
          <w:bCs/>
          <w:sz w:val="24"/>
          <w:szCs w:val="24"/>
        </w:rPr>
      </w:pPr>
      <w:r w:rsidRPr="002E4B9E">
        <w:rPr>
          <w:rFonts w:ascii="Times New Roman" w:hAnsi="Times New Roman" w:cs="Times New Roman"/>
          <w:bCs/>
          <w:sz w:val="24"/>
          <w:szCs w:val="24"/>
        </w:rPr>
        <w:t>Maven</w:t>
      </w:r>
    </w:p>
    <w:p w14:paraId="79E01999"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Frontend Technologies</w:t>
      </w:r>
    </w:p>
    <w:p w14:paraId="25430D6D" w14:textId="77777777" w:rsidR="002E4B9E" w:rsidRPr="002E4B9E" w:rsidRDefault="002E4B9E" w:rsidP="002E4B9E">
      <w:pPr>
        <w:numPr>
          <w:ilvl w:val="0"/>
          <w:numId w:val="15"/>
        </w:numPr>
        <w:spacing w:after="0"/>
        <w:rPr>
          <w:rFonts w:ascii="Times New Roman" w:hAnsi="Times New Roman" w:cs="Times New Roman"/>
          <w:bCs/>
          <w:sz w:val="24"/>
          <w:szCs w:val="24"/>
        </w:rPr>
      </w:pPr>
      <w:r w:rsidRPr="002E4B9E">
        <w:rPr>
          <w:rFonts w:ascii="Times New Roman" w:hAnsi="Times New Roman" w:cs="Times New Roman"/>
          <w:bCs/>
          <w:sz w:val="24"/>
          <w:szCs w:val="24"/>
        </w:rPr>
        <w:t>Vue.js 3</w:t>
      </w:r>
    </w:p>
    <w:p w14:paraId="1866D868" w14:textId="77777777" w:rsidR="002E4B9E" w:rsidRPr="002E4B9E" w:rsidRDefault="002E4B9E" w:rsidP="002E4B9E">
      <w:pPr>
        <w:numPr>
          <w:ilvl w:val="0"/>
          <w:numId w:val="15"/>
        </w:numPr>
        <w:spacing w:after="0"/>
        <w:rPr>
          <w:rFonts w:ascii="Times New Roman" w:hAnsi="Times New Roman" w:cs="Times New Roman"/>
          <w:bCs/>
          <w:sz w:val="24"/>
          <w:szCs w:val="24"/>
        </w:rPr>
      </w:pPr>
      <w:proofErr w:type="spellStart"/>
      <w:r w:rsidRPr="002E4B9E">
        <w:rPr>
          <w:rFonts w:ascii="Times New Roman" w:hAnsi="Times New Roman" w:cs="Times New Roman"/>
          <w:bCs/>
          <w:sz w:val="24"/>
          <w:szCs w:val="24"/>
        </w:rPr>
        <w:t>PrimeVue</w:t>
      </w:r>
      <w:proofErr w:type="spellEnd"/>
    </w:p>
    <w:p w14:paraId="3C88BE09" w14:textId="77777777" w:rsidR="002E4B9E" w:rsidRPr="002E4B9E" w:rsidRDefault="002E4B9E" w:rsidP="002E4B9E">
      <w:pPr>
        <w:numPr>
          <w:ilvl w:val="0"/>
          <w:numId w:val="15"/>
        </w:numPr>
        <w:spacing w:after="0"/>
        <w:rPr>
          <w:rFonts w:ascii="Times New Roman" w:hAnsi="Times New Roman" w:cs="Times New Roman"/>
          <w:bCs/>
          <w:sz w:val="24"/>
          <w:szCs w:val="24"/>
        </w:rPr>
      </w:pPr>
      <w:r w:rsidRPr="002E4B9E">
        <w:rPr>
          <w:rFonts w:ascii="Times New Roman" w:hAnsi="Times New Roman" w:cs="Times New Roman"/>
          <w:bCs/>
          <w:sz w:val="24"/>
          <w:szCs w:val="24"/>
        </w:rPr>
        <w:t>Chart.js</w:t>
      </w:r>
    </w:p>
    <w:p w14:paraId="64EF3835" w14:textId="77777777" w:rsidR="002E4B9E" w:rsidRPr="002E4B9E" w:rsidRDefault="002E4B9E" w:rsidP="002E4B9E">
      <w:pPr>
        <w:numPr>
          <w:ilvl w:val="0"/>
          <w:numId w:val="15"/>
        </w:numPr>
        <w:spacing w:after="0"/>
        <w:rPr>
          <w:rFonts w:ascii="Times New Roman" w:hAnsi="Times New Roman" w:cs="Times New Roman"/>
          <w:bCs/>
          <w:sz w:val="24"/>
          <w:szCs w:val="24"/>
        </w:rPr>
      </w:pPr>
      <w:r w:rsidRPr="002E4B9E">
        <w:rPr>
          <w:rFonts w:ascii="Times New Roman" w:hAnsi="Times New Roman" w:cs="Times New Roman"/>
          <w:bCs/>
          <w:sz w:val="24"/>
          <w:szCs w:val="24"/>
        </w:rPr>
        <w:t>TypeScript</w:t>
      </w:r>
    </w:p>
    <w:p w14:paraId="484C3A65"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Database Technologies</w:t>
      </w:r>
    </w:p>
    <w:p w14:paraId="2F69192C" w14:textId="77777777" w:rsidR="002E4B9E" w:rsidRPr="002E4B9E" w:rsidRDefault="002E4B9E" w:rsidP="002E4B9E">
      <w:pPr>
        <w:numPr>
          <w:ilvl w:val="0"/>
          <w:numId w:val="16"/>
        </w:numPr>
        <w:spacing w:after="0"/>
        <w:rPr>
          <w:rFonts w:ascii="Times New Roman" w:hAnsi="Times New Roman" w:cs="Times New Roman"/>
          <w:bCs/>
          <w:sz w:val="24"/>
          <w:szCs w:val="24"/>
        </w:rPr>
      </w:pPr>
      <w:r w:rsidRPr="002E4B9E">
        <w:rPr>
          <w:rFonts w:ascii="Times New Roman" w:hAnsi="Times New Roman" w:cs="Times New Roman"/>
          <w:bCs/>
          <w:sz w:val="24"/>
          <w:szCs w:val="24"/>
        </w:rPr>
        <w:t>MySQL</w:t>
      </w:r>
    </w:p>
    <w:p w14:paraId="6DF776B6"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Forecasting Technologies</w:t>
      </w:r>
    </w:p>
    <w:p w14:paraId="49921A21" w14:textId="77777777" w:rsidR="002E4B9E" w:rsidRPr="002E4B9E" w:rsidRDefault="002E4B9E" w:rsidP="002E4B9E">
      <w:pPr>
        <w:numPr>
          <w:ilvl w:val="0"/>
          <w:numId w:val="17"/>
        </w:numPr>
        <w:spacing w:after="0"/>
        <w:rPr>
          <w:rFonts w:ascii="Times New Roman" w:hAnsi="Times New Roman" w:cs="Times New Roman"/>
          <w:bCs/>
          <w:sz w:val="24"/>
          <w:szCs w:val="24"/>
        </w:rPr>
      </w:pPr>
      <w:r w:rsidRPr="002E4B9E">
        <w:rPr>
          <w:rFonts w:ascii="Times New Roman" w:hAnsi="Times New Roman" w:cs="Times New Roman"/>
          <w:bCs/>
          <w:sz w:val="24"/>
          <w:szCs w:val="24"/>
        </w:rPr>
        <w:t>Prophet</w:t>
      </w:r>
    </w:p>
    <w:p w14:paraId="05014121" w14:textId="77777777" w:rsidR="002E4B9E" w:rsidRPr="002E4B9E" w:rsidRDefault="002E4B9E" w:rsidP="002E4B9E">
      <w:pPr>
        <w:numPr>
          <w:ilvl w:val="0"/>
          <w:numId w:val="17"/>
        </w:numPr>
        <w:spacing w:after="0"/>
        <w:rPr>
          <w:rFonts w:ascii="Times New Roman" w:hAnsi="Times New Roman" w:cs="Times New Roman"/>
          <w:bCs/>
          <w:sz w:val="24"/>
          <w:szCs w:val="24"/>
        </w:rPr>
      </w:pPr>
      <w:r w:rsidRPr="002E4B9E">
        <w:rPr>
          <w:rFonts w:ascii="Times New Roman" w:hAnsi="Times New Roman" w:cs="Times New Roman"/>
          <w:bCs/>
          <w:sz w:val="24"/>
          <w:szCs w:val="24"/>
        </w:rPr>
        <w:t>LSTM</w:t>
      </w:r>
    </w:p>
    <w:p w14:paraId="1C2C3A00" w14:textId="77777777" w:rsidR="002E4B9E" w:rsidRPr="002E4B9E" w:rsidRDefault="002E4B9E" w:rsidP="002E4B9E">
      <w:pPr>
        <w:numPr>
          <w:ilvl w:val="0"/>
          <w:numId w:val="17"/>
        </w:numPr>
        <w:spacing w:after="0"/>
        <w:rPr>
          <w:rFonts w:ascii="Times New Roman" w:hAnsi="Times New Roman" w:cs="Times New Roman"/>
          <w:bCs/>
          <w:sz w:val="24"/>
          <w:szCs w:val="24"/>
        </w:rPr>
      </w:pPr>
      <w:proofErr w:type="spellStart"/>
      <w:r w:rsidRPr="002E4B9E">
        <w:rPr>
          <w:rFonts w:ascii="Times New Roman" w:hAnsi="Times New Roman" w:cs="Times New Roman"/>
          <w:bCs/>
          <w:sz w:val="24"/>
          <w:szCs w:val="24"/>
        </w:rPr>
        <w:t>XGBoost</w:t>
      </w:r>
      <w:proofErr w:type="spellEnd"/>
    </w:p>
    <w:p w14:paraId="67B9CF84" w14:textId="77777777" w:rsidR="002E4B9E" w:rsidRPr="002E4B9E" w:rsidRDefault="002E4B9E" w:rsidP="002E4B9E">
      <w:pPr>
        <w:numPr>
          <w:ilvl w:val="0"/>
          <w:numId w:val="17"/>
        </w:numPr>
        <w:spacing w:after="0"/>
        <w:rPr>
          <w:rFonts w:ascii="Times New Roman" w:hAnsi="Times New Roman" w:cs="Times New Roman"/>
          <w:bCs/>
          <w:sz w:val="24"/>
          <w:szCs w:val="24"/>
        </w:rPr>
      </w:pPr>
      <w:r w:rsidRPr="002E4B9E">
        <w:rPr>
          <w:rFonts w:ascii="Times New Roman" w:hAnsi="Times New Roman" w:cs="Times New Roman"/>
          <w:bCs/>
          <w:sz w:val="24"/>
          <w:szCs w:val="24"/>
        </w:rPr>
        <w:t>Random Forest</w:t>
      </w:r>
    </w:p>
    <w:p w14:paraId="5E5AD9A9" w14:textId="77777777" w:rsidR="002E4B9E" w:rsidRPr="002E4B9E" w:rsidRDefault="002E4B9E" w:rsidP="002E4B9E">
      <w:pPr>
        <w:numPr>
          <w:ilvl w:val="0"/>
          <w:numId w:val="17"/>
        </w:numPr>
        <w:spacing w:after="0"/>
        <w:rPr>
          <w:rFonts w:ascii="Times New Roman" w:hAnsi="Times New Roman" w:cs="Times New Roman"/>
          <w:bCs/>
          <w:sz w:val="24"/>
          <w:szCs w:val="24"/>
        </w:rPr>
      </w:pPr>
      <w:r w:rsidRPr="002E4B9E">
        <w:rPr>
          <w:rFonts w:ascii="Times New Roman" w:hAnsi="Times New Roman" w:cs="Times New Roman"/>
          <w:bCs/>
          <w:sz w:val="24"/>
          <w:szCs w:val="24"/>
        </w:rPr>
        <w:t>Linear Regression</w:t>
      </w:r>
    </w:p>
    <w:p w14:paraId="5E5D1903"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Development Tools</w:t>
      </w:r>
    </w:p>
    <w:p w14:paraId="34956228" w14:textId="77777777" w:rsidR="002E4B9E" w:rsidRPr="002E4B9E" w:rsidRDefault="002E4B9E" w:rsidP="002E4B9E">
      <w:pPr>
        <w:numPr>
          <w:ilvl w:val="0"/>
          <w:numId w:val="18"/>
        </w:numPr>
        <w:spacing w:after="0"/>
        <w:rPr>
          <w:rFonts w:ascii="Times New Roman" w:hAnsi="Times New Roman" w:cs="Times New Roman"/>
          <w:bCs/>
          <w:sz w:val="24"/>
          <w:szCs w:val="24"/>
        </w:rPr>
      </w:pPr>
      <w:r w:rsidRPr="002E4B9E">
        <w:rPr>
          <w:rFonts w:ascii="Times New Roman" w:hAnsi="Times New Roman" w:cs="Times New Roman"/>
          <w:bCs/>
          <w:sz w:val="24"/>
          <w:szCs w:val="24"/>
        </w:rPr>
        <w:t>IntelliJ IDEA</w:t>
      </w:r>
    </w:p>
    <w:p w14:paraId="61E358BE" w14:textId="77777777" w:rsidR="002E4B9E" w:rsidRPr="002E4B9E" w:rsidRDefault="002E4B9E" w:rsidP="002E4B9E">
      <w:pPr>
        <w:numPr>
          <w:ilvl w:val="0"/>
          <w:numId w:val="18"/>
        </w:numPr>
        <w:spacing w:after="0"/>
        <w:rPr>
          <w:rFonts w:ascii="Times New Roman" w:hAnsi="Times New Roman" w:cs="Times New Roman"/>
          <w:bCs/>
          <w:sz w:val="24"/>
          <w:szCs w:val="24"/>
        </w:rPr>
      </w:pPr>
      <w:r w:rsidRPr="002E4B9E">
        <w:rPr>
          <w:rFonts w:ascii="Times New Roman" w:hAnsi="Times New Roman" w:cs="Times New Roman"/>
          <w:bCs/>
          <w:sz w:val="24"/>
          <w:szCs w:val="24"/>
        </w:rPr>
        <w:t>Visual Studio Code</w:t>
      </w:r>
    </w:p>
    <w:p w14:paraId="69D06469" w14:textId="77777777" w:rsidR="002E4B9E" w:rsidRPr="002E4B9E" w:rsidRDefault="002E4B9E" w:rsidP="002E4B9E">
      <w:pPr>
        <w:numPr>
          <w:ilvl w:val="0"/>
          <w:numId w:val="18"/>
        </w:numPr>
        <w:spacing w:after="0"/>
        <w:rPr>
          <w:rFonts w:ascii="Times New Roman" w:hAnsi="Times New Roman" w:cs="Times New Roman"/>
          <w:bCs/>
          <w:sz w:val="24"/>
          <w:szCs w:val="24"/>
        </w:rPr>
      </w:pPr>
      <w:r w:rsidRPr="002E4B9E">
        <w:rPr>
          <w:rFonts w:ascii="Times New Roman" w:hAnsi="Times New Roman" w:cs="Times New Roman"/>
          <w:bCs/>
          <w:sz w:val="24"/>
          <w:szCs w:val="24"/>
        </w:rPr>
        <w:t>GitHub</w:t>
      </w:r>
    </w:p>
    <w:p w14:paraId="2A6C3D12" w14:textId="77777777" w:rsidR="002E4B9E" w:rsidRPr="00AF3DFC" w:rsidRDefault="002E4B9E" w:rsidP="002E4B9E">
      <w:pPr>
        <w:spacing w:after="0"/>
        <w:rPr>
          <w:rFonts w:ascii="Times New Roman" w:hAnsi="Times New Roman" w:cs="Times New Roman"/>
          <w:bCs/>
          <w:sz w:val="24"/>
          <w:szCs w:val="24"/>
        </w:rPr>
      </w:pPr>
    </w:p>
    <w:p w14:paraId="13C5F257" w14:textId="6C1FD24D" w:rsidR="002E4B9E" w:rsidRPr="002E4B9E" w:rsidRDefault="002E4B9E" w:rsidP="002E4B9E">
      <w:pPr>
        <w:spacing w:after="0"/>
        <w:rPr>
          <w:rFonts w:ascii="Times New Roman" w:hAnsi="Times New Roman" w:cs="Times New Roman"/>
          <w:bCs/>
          <w:sz w:val="24"/>
          <w:szCs w:val="24"/>
        </w:rPr>
      </w:pPr>
    </w:p>
    <w:p w14:paraId="2BEEAFED" w14:textId="77777777" w:rsidR="002E4B9E" w:rsidRPr="00AF3DFC" w:rsidRDefault="002E4B9E" w:rsidP="002E4B9E">
      <w:pPr>
        <w:pStyle w:val="Heading1"/>
        <w:rPr>
          <w:rFonts w:ascii="Times New Roman" w:hAnsi="Times New Roman" w:cs="Times New Roman"/>
        </w:rPr>
      </w:pPr>
      <w:bookmarkStart w:id="8" w:name="_Toc232382917"/>
      <w:r w:rsidRPr="00AF3DFC">
        <w:rPr>
          <w:rFonts w:ascii="Times New Roman" w:hAnsi="Times New Roman" w:cs="Times New Roman"/>
        </w:rPr>
        <w:t>CHAPTER II – PROGRESS TO DATE</w:t>
      </w:r>
      <w:bookmarkEnd w:id="8"/>
    </w:p>
    <w:p w14:paraId="7EDFD309" w14:textId="77777777" w:rsidR="002E4B9E" w:rsidRPr="00AF3DFC" w:rsidRDefault="002E4B9E" w:rsidP="002E4B9E">
      <w:pPr>
        <w:pStyle w:val="Heading2"/>
        <w:rPr>
          <w:rFonts w:ascii="Times New Roman" w:hAnsi="Times New Roman" w:cs="Times New Roman"/>
        </w:rPr>
      </w:pPr>
      <w:bookmarkStart w:id="9" w:name="_Toc232382918"/>
      <w:r w:rsidRPr="00AF3DFC">
        <w:rPr>
          <w:rFonts w:ascii="Times New Roman" w:hAnsi="Times New Roman" w:cs="Times New Roman"/>
        </w:rPr>
        <w:t>2.1 Literature Review Progress</w:t>
      </w:r>
      <w:bookmarkEnd w:id="9"/>
    </w:p>
    <w:p w14:paraId="6BB00C75"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A substantial literature review has been completed focusing on workforce planning, operational analytics, forecasting techniques, machine learning, and decision-support systems.</w:t>
      </w:r>
    </w:p>
    <w:p w14:paraId="5BDADF03"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 review examined both traditional forecasting approaches and modern machine learning techniques. Research findings indicate that forecasting accuracy varies significantly depending on dataset characteristics and operational environments.</w:t>
      </w:r>
    </w:p>
    <w:p w14:paraId="7EB2302A" w14:textId="2C8CA8B4" w:rsidR="002E4B9E" w:rsidRPr="00AF3DFC"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The literature review also identified a research gap concerning comparative evaluation of forecasting approaches within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operations while integrating results into operational analytics platforms.</w:t>
      </w:r>
    </w:p>
    <w:p w14:paraId="100D539B" w14:textId="28461289" w:rsidR="002E4B9E" w:rsidRPr="00AF3DFC" w:rsidRDefault="002E4B9E" w:rsidP="002E4B9E">
      <w:pPr>
        <w:pStyle w:val="Heading2"/>
        <w:rPr>
          <w:rFonts w:ascii="Times New Roman" w:hAnsi="Times New Roman" w:cs="Times New Roman"/>
        </w:rPr>
      </w:pPr>
      <w:bookmarkStart w:id="10" w:name="_Toc232382919"/>
      <w:r w:rsidRPr="00AF3DFC">
        <w:rPr>
          <w:rFonts w:ascii="Times New Roman" w:hAnsi="Times New Roman" w:cs="Times New Roman"/>
        </w:rPr>
        <w:lastRenderedPageBreak/>
        <w:t>2.</w:t>
      </w:r>
      <w:r w:rsidR="00E0742B">
        <w:rPr>
          <w:rFonts w:ascii="Times New Roman" w:hAnsi="Times New Roman" w:cs="Times New Roman"/>
        </w:rPr>
        <w:t>2</w:t>
      </w:r>
      <w:r w:rsidRPr="00AF3DFC">
        <w:rPr>
          <w:rFonts w:ascii="Times New Roman" w:hAnsi="Times New Roman" w:cs="Times New Roman"/>
        </w:rPr>
        <w:t xml:space="preserve"> Prototype Design Progress</w:t>
      </w:r>
      <w:bookmarkEnd w:id="10"/>
    </w:p>
    <w:p w14:paraId="0C0944A3"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Significant progress has been made in the development of the Workforce AI Analytics Platform. The Spring Boot backend architecture and Vue.js frontend framework </w:t>
      </w:r>
      <w:proofErr w:type="gramStart"/>
      <w:r w:rsidRPr="002E4B9E">
        <w:rPr>
          <w:rFonts w:ascii="Times New Roman" w:hAnsi="Times New Roman" w:cs="Times New Roman"/>
          <w:bCs/>
          <w:sz w:val="24"/>
          <w:szCs w:val="24"/>
        </w:rPr>
        <w:t>have</w:t>
      </w:r>
      <w:proofErr w:type="gramEnd"/>
      <w:r w:rsidRPr="002E4B9E">
        <w:rPr>
          <w:rFonts w:ascii="Times New Roman" w:hAnsi="Times New Roman" w:cs="Times New Roman"/>
          <w:bCs/>
          <w:sz w:val="24"/>
          <w:szCs w:val="24"/>
        </w:rPr>
        <w:t xml:space="preserve"> been successfully established. A modular user interface has been developed consisting of Dashboard, Forecasting, Shift </w:t>
      </w:r>
      <w:proofErr w:type="spellStart"/>
      <w:r w:rsidRPr="002E4B9E">
        <w:rPr>
          <w:rFonts w:ascii="Times New Roman" w:hAnsi="Times New Roman" w:cs="Times New Roman"/>
          <w:bCs/>
          <w:sz w:val="24"/>
          <w:szCs w:val="24"/>
        </w:rPr>
        <w:t>Optimisation</w:t>
      </w:r>
      <w:proofErr w:type="spellEnd"/>
      <w:r w:rsidRPr="002E4B9E">
        <w:rPr>
          <w:rFonts w:ascii="Times New Roman" w:hAnsi="Times New Roman" w:cs="Times New Roman"/>
          <w:bCs/>
          <w:sz w:val="24"/>
          <w:szCs w:val="24"/>
        </w:rPr>
        <w:t>, Employees, Analytics, Capacity Planning, Monitoring, Benchmarks, Reports, Notifications, and Settings modules.</w:t>
      </w:r>
    </w:p>
    <w:p w14:paraId="50F0A8B5" w14:textId="54D42F40"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The Dashboard module provides workforce KPIs, operational alerts, forecasting </w:t>
      </w:r>
      <w:proofErr w:type="spellStart"/>
      <w:r w:rsidRPr="002E4B9E">
        <w:rPr>
          <w:rFonts w:ascii="Times New Roman" w:hAnsi="Times New Roman" w:cs="Times New Roman"/>
          <w:bCs/>
          <w:sz w:val="24"/>
          <w:szCs w:val="24"/>
        </w:rPr>
        <w:t>visualisations</w:t>
      </w:r>
      <w:proofErr w:type="spellEnd"/>
      <w:r w:rsidRPr="002E4B9E">
        <w:rPr>
          <w:rFonts w:ascii="Times New Roman" w:hAnsi="Times New Roman" w:cs="Times New Roman"/>
          <w:bCs/>
          <w:sz w:val="24"/>
          <w:szCs w:val="24"/>
        </w:rPr>
        <w:t>, and performance metrics. In addition, the Settings module has been implemented to support future configuration of forecasting, analytics, and reporting features. The current prototype demonstrates the overall system architecture and provides a strong foundation for integrating forecasting models during the next development phase.</w:t>
      </w:r>
    </w:p>
    <w:p w14:paraId="74504AA8"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Backend</w:t>
      </w:r>
    </w:p>
    <w:p w14:paraId="474D14DA" w14:textId="77777777" w:rsidR="002E4B9E" w:rsidRPr="002E4B9E" w:rsidRDefault="002E4B9E" w:rsidP="002E4B9E">
      <w:pPr>
        <w:numPr>
          <w:ilvl w:val="0"/>
          <w:numId w:val="24"/>
        </w:numPr>
        <w:spacing w:after="0"/>
        <w:rPr>
          <w:rFonts w:ascii="Times New Roman" w:hAnsi="Times New Roman" w:cs="Times New Roman"/>
          <w:bCs/>
          <w:sz w:val="24"/>
          <w:szCs w:val="24"/>
        </w:rPr>
      </w:pPr>
      <w:r w:rsidRPr="002E4B9E">
        <w:rPr>
          <w:rFonts w:ascii="Times New Roman" w:hAnsi="Times New Roman" w:cs="Times New Roman"/>
          <w:bCs/>
          <w:sz w:val="24"/>
          <w:szCs w:val="24"/>
        </w:rPr>
        <w:t>Spring Boot project setup</w:t>
      </w:r>
    </w:p>
    <w:p w14:paraId="7325D8EB" w14:textId="77777777" w:rsidR="002E4B9E" w:rsidRPr="002E4B9E" w:rsidRDefault="002E4B9E" w:rsidP="002E4B9E">
      <w:pPr>
        <w:numPr>
          <w:ilvl w:val="0"/>
          <w:numId w:val="24"/>
        </w:numPr>
        <w:spacing w:after="0"/>
        <w:rPr>
          <w:rFonts w:ascii="Times New Roman" w:hAnsi="Times New Roman" w:cs="Times New Roman"/>
          <w:bCs/>
          <w:sz w:val="24"/>
          <w:szCs w:val="24"/>
        </w:rPr>
      </w:pPr>
      <w:r w:rsidRPr="002E4B9E">
        <w:rPr>
          <w:rFonts w:ascii="Times New Roman" w:hAnsi="Times New Roman" w:cs="Times New Roman"/>
          <w:bCs/>
          <w:sz w:val="24"/>
          <w:szCs w:val="24"/>
        </w:rPr>
        <w:t>Application architecture design</w:t>
      </w:r>
    </w:p>
    <w:p w14:paraId="0DFF9487" w14:textId="77777777" w:rsidR="002E4B9E" w:rsidRPr="002E4B9E" w:rsidRDefault="002E4B9E" w:rsidP="002E4B9E">
      <w:pPr>
        <w:numPr>
          <w:ilvl w:val="0"/>
          <w:numId w:val="24"/>
        </w:numPr>
        <w:spacing w:after="0"/>
        <w:rPr>
          <w:rFonts w:ascii="Times New Roman" w:hAnsi="Times New Roman" w:cs="Times New Roman"/>
          <w:bCs/>
          <w:sz w:val="24"/>
          <w:szCs w:val="24"/>
        </w:rPr>
      </w:pPr>
      <w:r w:rsidRPr="002E4B9E">
        <w:rPr>
          <w:rFonts w:ascii="Times New Roman" w:hAnsi="Times New Roman" w:cs="Times New Roman"/>
          <w:bCs/>
          <w:sz w:val="24"/>
          <w:szCs w:val="24"/>
        </w:rPr>
        <w:t>API framework creation</w:t>
      </w:r>
    </w:p>
    <w:p w14:paraId="20F1BAEA" w14:textId="77777777" w:rsidR="002E4B9E" w:rsidRPr="002E4B9E" w:rsidRDefault="002E4B9E" w:rsidP="002E4B9E">
      <w:pPr>
        <w:numPr>
          <w:ilvl w:val="0"/>
          <w:numId w:val="24"/>
        </w:numPr>
        <w:spacing w:after="0"/>
        <w:rPr>
          <w:rFonts w:ascii="Times New Roman" w:hAnsi="Times New Roman" w:cs="Times New Roman"/>
          <w:bCs/>
          <w:sz w:val="24"/>
          <w:szCs w:val="24"/>
        </w:rPr>
      </w:pPr>
      <w:r w:rsidRPr="002E4B9E">
        <w:rPr>
          <w:rFonts w:ascii="Times New Roman" w:hAnsi="Times New Roman" w:cs="Times New Roman"/>
          <w:bCs/>
          <w:sz w:val="24"/>
          <w:szCs w:val="24"/>
        </w:rPr>
        <w:t>Database configuration</w:t>
      </w:r>
    </w:p>
    <w:p w14:paraId="749C5B80"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Frontend</w:t>
      </w:r>
    </w:p>
    <w:p w14:paraId="2D6F3C0E" w14:textId="77777777" w:rsidR="002E4B9E" w:rsidRPr="002E4B9E" w:rsidRDefault="002E4B9E" w:rsidP="002E4B9E">
      <w:pPr>
        <w:numPr>
          <w:ilvl w:val="0"/>
          <w:numId w:val="25"/>
        </w:numPr>
        <w:spacing w:after="0"/>
        <w:rPr>
          <w:rFonts w:ascii="Times New Roman" w:hAnsi="Times New Roman" w:cs="Times New Roman"/>
          <w:bCs/>
          <w:sz w:val="24"/>
          <w:szCs w:val="24"/>
        </w:rPr>
      </w:pPr>
      <w:r w:rsidRPr="002E4B9E">
        <w:rPr>
          <w:rFonts w:ascii="Times New Roman" w:hAnsi="Times New Roman" w:cs="Times New Roman"/>
          <w:bCs/>
          <w:sz w:val="24"/>
          <w:szCs w:val="24"/>
        </w:rPr>
        <w:t>Vue.js application setup</w:t>
      </w:r>
    </w:p>
    <w:p w14:paraId="1F5FB6FC" w14:textId="77777777" w:rsidR="002E4B9E" w:rsidRPr="002E4B9E" w:rsidRDefault="002E4B9E" w:rsidP="002E4B9E">
      <w:pPr>
        <w:numPr>
          <w:ilvl w:val="0"/>
          <w:numId w:val="25"/>
        </w:numPr>
        <w:spacing w:after="0"/>
        <w:rPr>
          <w:rFonts w:ascii="Times New Roman" w:hAnsi="Times New Roman" w:cs="Times New Roman"/>
          <w:bCs/>
          <w:sz w:val="24"/>
          <w:szCs w:val="24"/>
        </w:rPr>
      </w:pPr>
      <w:proofErr w:type="spellStart"/>
      <w:r w:rsidRPr="002E4B9E">
        <w:rPr>
          <w:rFonts w:ascii="Times New Roman" w:hAnsi="Times New Roman" w:cs="Times New Roman"/>
          <w:bCs/>
          <w:sz w:val="24"/>
          <w:szCs w:val="24"/>
        </w:rPr>
        <w:t>PrimeVue</w:t>
      </w:r>
      <w:proofErr w:type="spellEnd"/>
      <w:r w:rsidRPr="002E4B9E">
        <w:rPr>
          <w:rFonts w:ascii="Times New Roman" w:hAnsi="Times New Roman" w:cs="Times New Roman"/>
          <w:bCs/>
          <w:sz w:val="24"/>
          <w:szCs w:val="24"/>
        </w:rPr>
        <w:t xml:space="preserve"> integration</w:t>
      </w:r>
    </w:p>
    <w:p w14:paraId="35FBA97B" w14:textId="77777777" w:rsidR="002E4B9E" w:rsidRPr="002E4B9E" w:rsidRDefault="002E4B9E" w:rsidP="002E4B9E">
      <w:pPr>
        <w:numPr>
          <w:ilvl w:val="0"/>
          <w:numId w:val="25"/>
        </w:numPr>
        <w:spacing w:after="0"/>
        <w:rPr>
          <w:rFonts w:ascii="Times New Roman" w:hAnsi="Times New Roman" w:cs="Times New Roman"/>
          <w:bCs/>
          <w:sz w:val="24"/>
          <w:szCs w:val="24"/>
        </w:rPr>
      </w:pPr>
      <w:r w:rsidRPr="002E4B9E">
        <w:rPr>
          <w:rFonts w:ascii="Times New Roman" w:hAnsi="Times New Roman" w:cs="Times New Roman"/>
          <w:bCs/>
          <w:sz w:val="24"/>
          <w:szCs w:val="24"/>
        </w:rPr>
        <w:t>Responsive design implementation</w:t>
      </w:r>
    </w:p>
    <w:p w14:paraId="12A1958C" w14:textId="77777777" w:rsidR="002E4B9E" w:rsidRPr="002E4B9E" w:rsidRDefault="002E4B9E" w:rsidP="002E4B9E">
      <w:pPr>
        <w:numPr>
          <w:ilvl w:val="0"/>
          <w:numId w:val="25"/>
        </w:numPr>
        <w:spacing w:after="0"/>
        <w:rPr>
          <w:rFonts w:ascii="Times New Roman" w:hAnsi="Times New Roman" w:cs="Times New Roman"/>
          <w:bCs/>
          <w:sz w:val="24"/>
          <w:szCs w:val="24"/>
        </w:rPr>
      </w:pPr>
      <w:r w:rsidRPr="002E4B9E">
        <w:rPr>
          <w:rFonts w:ascii="Times New Roman" w:hAnsi="Times New Roman" w:cs="Times New Roman"/>
          <w:bCs/>
          <w:sz w:val="24"/>
          <w:szCs w:val="24"/>
        </w:rPr>
        <w:t>Routing and navigation</w:t>
      </w:r>
    </w:p>
    <w:p w14:paraId="5BF2E8BC"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Modules Developed</w:t>
      </w:r>
    </w:p>
    <w:p w14:paraId="10D75C13"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Dashboard</w:t>
      </w:r>
    </w:p>
    <w:p w14:paraId="30F40E55"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Forecasting</w:t>
      </w:r>
    </w:p>
    <w:p w14:paraId="1DD6AD05"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Shift Optimization</w:t>
      </w:r>
    </w:p>
    <w:p w14:paraId="4FB85FFF"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Employees</w:t>
      </w:r>
    </w:p>
    <w:p w14:paraId="6F47A8E7"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Analytics</w:t>
      </w:r>
    </w:p>
    <w:p w14:paraId="2B279C02"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Capacity Planning</w:t>
      </w:r>
    </w:p>
    <w:p w14:paraId="2998B665"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Monitoring</w:t>
      </w:r>
    </w:p>
    <w:p w14:paraId="629A06F9"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Benchmarks</w:t>
      </w:r>
    </w:p>
    <w:p w14:paraId="4A0A66D5"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Reports</w:t>
      </w:r>
    </w:p>
    <w:p w14:paraId="0C17D432"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Notifications</w:t>
      </w:r>
    </w:p>
    <w:p w14:paraId="09343B57"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Settings</w:t>
      </w:r>
    </w:p>
    <w:p w14:paraId="33D51C6C"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Dashboard Features</w:t>
      </w:r>
    </w:p>
    <w:p w14:paraId="11B02E55"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Workforce KPI Cards</w:t>
      </w:r>
    </w:p>
    <w:p w14:paraId="2EEE3737"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Forecast Accuracy Monitoring</w:t>
      </w:r>
    </w:p>
    <w:p w14:paraId="03C905A3"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Capacity </w:t>
      </w:r>
      <w:proofErr w:type="spellStart"/>
      <w:r w:rsidRPr="002E4B9E">
        <w:rPr>
          <w:rFonts w:ascii="Times New Roman" w:hAnsi="Times New Roman" w:cs="Times New Roman"/>
          <w:bCs/>
          <w:sz w:val="24"/>
          <w:szCs w:val="24"/>
        </w:rPr>
        <w:t>Utilisation</w:t>
      </w:r>
      <w:proofErr w:type="spellEnd"/>
      <w:r w:rsidRPr="002E4B9E">
        <w:rPr>
          <w:rFonts w:ascii="Times New Roman" w:hAnsi="Times New Roman" w:cs="Times New Roman"/>
          <w:bCs/>
          <w:sz w:val="24"/>
          <w:szCs w:val="24"/>
        </w:rPr>
        <w:t xml:space="preserve"> Tracking</w:t>
      </w:r>
    </w:p>
    <w:p w14:paraId="51E9EAB9"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Operational Alerts</w:t>
      </w:r>
    </w:p>
    <w:p w14:paraId="15DE9101"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Workforce Demand </w:t>
      </w:r>
      <w:proofErr w:type="spellStart"/>
      <w:r w:rsidRPr="002E4B9E">
        <w:rPr>
          <w:rFonts w:ascii="Times New Roman" w:hAnsi="Times New Roman" w:cs="Times New Roman"/>
          <w:bCs/>
          <w:sz w:val="24"/>
          <w:szCs w:val="24"/>
        </w:rPr>
        <w:t>Visualisation</w:t>
      </w:r>
      <w:proofErr w:type="spellEnd"/>
    </w:p>
    <w:p w14:paraId="166D8605"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Search Functionality</w:t>
      </w:r>
    </w:p>
    <w:p w14:paraId="02BB1934"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Real-time Dashboard Layout</w:t>
      </w:r>
    </w:p>
    <w:p w14:paraId="5EC299E2"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 current prototype demonstrates the overall system architecture and establishes the foundation for future forecasting integration.</w:t>
      </w:r>
    </w:p>
    <w:p w14:paraId="6A966392" w14:textId="2A1B638B" w:rsidR="002E4B9E" w:rsidRPr="002E4B9E" w:rsidRDefault="002E4B9E" w:rsidP="002E4B9E">
      <w:pPr>
        <w:spacing w:after="0"/>
        <w:rPr>
          <w:rFonts w:ascii="Times New Roman" w:hAnsi="Times New Roman" w:cs="Times New Roman"/>
          <w:bCs/>
          <w:sz w:val="24"/>
          <w:szCs w:val="24"/>
        </w:rPr>
      </w:pPr>
      <w:r w:rsidRPr="00AF3DFC">
        <w:rPr>
          <w:rFonts w:ascii="Times New Roman" w:hAnsi="Times New Roman" w:cs="Times New Roman"/>
          <w:bCs/>
          <w:sz w:val="24"/>
          <w:szCs w:val="24"/>
        </w:rPr>
        <w:t xml:space="preserve"> </w:t>
      </w:r>
    </w:p>
    <w:p w14:paraId="2676BB2C" w14:textId="316BE331" w:rsidR="002E4B9E" w:rsidRPr="00AF3DFC" w:rsidRDefault="002E4B9E" w:rsidP="002E4B9E">
      <w:pPr>
        <w:pStyle w:val="Heading2"/>
        <w:rPr>
          <w:rFonts w:ascii="Times New Roman" w:hAnsi="Times New Roman" w:cs="Times New Roman"/>
        </w:rPr>
      </w:pPr>
      <w:bookmarkStart w:id="11" w:name="_Toc232382920"/>
      <w:r w:rsidRPr="00AF3DFC">
        <w:rPr>
          <w:rFonts w:ascii="Times New Roman" w:hAnsi="Times New Roman" w:cs="Times New Roman"/>
        </w:rPr>
        <w:lastRenderedPageBreak/>
        <w:t>2.</w:t>
      </w:r>
      <w:r w:rsidR="00E0742B">
        <w:rPr>
          <w:rFonts w:ascii="Times New Roman" w:hAnsi="Times New Roman" w:cs="Times New Roman"/>
        </w:rPr>
        <w:t>4</w:t>
      </w:r>
      <w:r w:rsidRPr="00AF3DFC">
        <w:rPr>
          <w:rFonts w:ascii="Times New Roman" w:hAnsi="Times New Roman" w:cs="Times New Roman"/>
        </w:rPr>
        <w:t xml:space="preserve"> Preliminary Results</w:t>
      </w:r>
      <w:bookmarkEnd w:id="11"/>
    </w:p>
    <w:p w14:paraId="073F2BA6" w14:textId="77777777" w:rsidR="002E4B9E" w:rsidRPr="002E4B9E" w:rsidRDefault="002E4B9E" w:rsidP="002E4B9E">
      <w:pPr>
        <w:rPr>
          <w:rFonts w:ascii="Times New Roman" w:hAnsi="Times New Roman" w:cs="Times New Roman"/>
        </w:rPr>
      </w:pPr>
      <w:r w:rsidRPr="002E4B9E">
        <w:rPr>
          <w:rFonts w:ascii="Times New Roman" w:hAnsi="Times New Roman" w:cs="Times New Roman"/>
        </w:rPr>
        <w:t xml:space="preserve">Initial testing has confirmed the successful operation of the platform architecture, navigation system, dashboard components, and </w:t>
      </w:r>
      <w:proofErr w:type="spellStart"/>
      <w:r w:rsidRPr="002E4B9E">
        <w:rPr>
          <w:rFonts w:ascii="Times New Roman" w:hAnsi="Times New Roman" w:cs="Times New Roman"/>
        </w:rPr>
        <w:t>visualisation</w:t>
      </w:r>
      <w:proofErr w:type="spellEnd"/>
      <w:r w:rsidRPr="002E4B9E">
        <w:rPr>
          <w:rFonts w:ascii="Times New Roman" w:hAnsi="Times New Roman" w:cs="Times New Roman"/>
        </w:rPr>
        <w:t xml:space="preserve"> features. Interactive charts, KPI cards, and data presentation components have been implemented and tested successfully.</w:t>
      </w:r>
    </w:p>
    <w:p w14:paraId="1965F6BD" w14:textId="43F7C2E4" w:rsidR="002E4B9E" w:rsidRPr="00AF3DFC" w:rsidRDefault="002E4B9E" w:rsidP="002E4B9E">
      <w:pPr>
        <w:rPr>
          <w:rFonts w:ascii="Times New Roman" w:hAnsi="Times New Roman" w:cs="Times New Roman"/>
        </w:rPr>
      </w:pPr>
      <w:r w:rsidRPr="002E4B9E">
        <w:rPr>
          <w:rFonts w:ascii="Times New Roman" w:hAnsi="Times New Roman" w:cs="Times New Roman"/>
        </w:rPr>
        <w:t>Although forecasting models have not yet been integrated, the completed software prototype demonstrates the feasibility of the proposed solution and confirms that the selected technology stack can support future forecasting and workforce planning functionality.</w:t>
      </w:r>
    </w:p>
    <w:p w14:paraId="33F74660" w14:textId="1EED9FAA"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Current testing confirms successful operation of</w:t>
      </w:r>
      <w:r w:rsidRPr="00AF3DFC">
        <w:rPr>
          <w:rFonts w:ascii="Times New Roman" w:hAnsi="Times New Roman" w:cs="Times New Roman"/>
          <w:bCs/>
          <w:sz w:val="24"/>
          <w:szCs w:val="24"/>
        </w:rPr>
        <w:t xml:space="preserve"> (as of now these data is dummy)</w:t>
      </w:r>
      <w:r w:rsidRPr="002E4B9E">
        <w:rPr>
          <w:rFonts w:ascii="Times New Roman" w:hAnsi="Times New Roman" w:cs="Times New Roman"/>
          <w:bCs/>
          <w:sz w:val="24"/>
          <w:szCs w:val="24"/>
        </w:rPr>
        <w:t>:</w:t>
      </w:r>
    </w:p>
    <w:p w14:paraId="30539DFA"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Frontend navigation</w:t>
      </w:r>
    </w:p>
    <w:p w14:paraId="12E05624"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Dashboard rendering</w:t>
      </w:r>
    </w:p>
    <w:p w14:paraId="43556025"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Chart </w:t>
      </w:r>
      <w:proofErr w:type="spellStart"/>
      <w:r w:rsidRPr="002E4B9E">
        <w:rPr>
          <w:rFonts w:ascii="Times New Roman" w:hAnsi="Times New Roman" w:cs="Times New Roman"/>
          <w:bCs/>
          <w:sz w:val="24"/>
          <w:szCs w:val="24"/>
        </w:rPr>
        <w:t>visualisation</w:t>
      </w:r>
      <w:proofErr w:type="spellEnd"/>
    </w:p>
    <w:p w14:paraId="3D5646B4"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Data tables</w:t>
      </w:r>
    </w:p>
    <w:p w14:paraId="31E34A5F"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Responsive design</w:t>
      </w:r>
    </w:p>
    <w:p w14:paraId="77A8F653"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Component integration</w:t>
      </w:r>
    </w:p>
    <w:p w14:paraId="27FEC9DC" w14:textId="77777777" w:rsidR="002E4B9E" w:rsidRPr="00AF3DFC"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 developed prototype demonstrates the feasibility of the proposed analytics platform.</w:t>
      </w:r>
    </w:p>
    <w:p w14:paraId="1FF7C592" w14:textId="77777777" w:rsidR="00750E49" w:rsidRPr="00AF3DFC" w:rsidRDefault="00750E49" w:rsidP="002E4B9E">
      <w:pPr>
        <w:spacing w:after="0"/>
        <w:rPr>
          <w:rFonts w:ascii="Times New Roman" w:hAnsi="Times New Roman" w:cs="Times New Roman"/>
          <w:bCs/>
          <w:sz w:val="24"/>
          <w:szCs w:val="24"/>
        </w:rPr>
      </w:pPr>
    </w:p>
    <w:p w14:paraId="501089AB" w14:textId="77777777" w:rsidR="002E4B9E" w:rsidRPr="00AF3DFC" w:rsidRDefault="002E4B9E" w:rsidP="002E4B9E">
      <w:pPr>
        <w:pStyle w:val="Heading1"/>
        <w:rPr>
          <w:rFonts w:ascii="Times New Roman" w:hAnsi="Times New Roman" w:cs="Times New Roman"/>
        </w:rPr>
      </w:pPr>
      <w:bookmarkStart w:id="12" w:name="_Toc232382921"/>
      <w:r w:rsidRPr="00AF3DFC">
        <w:rPr>
          <w:rFonts w:ascii="Times New Roman" w:hAnsi="Times New Roman" w:cs="Times New Roman"/>
        </w:rPr>
        <w:t>CHAPTER III – PLANNED WORK</w:t>
      </w:r>
      <w:bookmarkEnd w:id="12"/>
    </w:p>
    <w:p w14:paraId="257E3D04" w14:textId="77777777" w:rsidR="002E4B9E" w:rsidRPr="00AF3DFC" w:rsidRDefault="002E4B9E" w:rsidP="002E4B9E">
      <w:pPr>
        <w:pStyle w:val="Heading2"/>
        <w:rPr>
          <w:rFonts w:ascii="Times New Roman" w:hAnsi="Times New Roman" w:cs="Times New Roman"/>
        </w:rPr>
      </w:pPr>
      <w:bookmarkStart w:id="13" w:name="_Toc232382922"/>
      <w:r w:rsidRPr="00AF3DFC">
        <w:rPr>
          <w:rFonts w:ascii="Times New Roman" w:hAnsi="Times New Roman" w:cs="Times New Roman"/>
        </w:rPr>
        <w:t>3.1 Remaining Tasks</w:t>
      </w:r>
      <w:bookmarkEnd w:id="13"/>
    </w:p>
    <w:p w14:paraId="76F77866"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Dataset acquisition</w:t>
      </w:r>
    </w:p>
    <w:p w14:paraId="0ED2D8DE"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Dataset preparation</w:t>
      </w:r>
    </w:p>
    <w:p w14:paraId="49D68135"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EDA implementation</w:t>
      </w:r>
    </w:p>
    <w:p w14:paraId="4527AFD0"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Prophet implementation</w:t>
      </w:r>
    </w:p>
    <w:p w14:paraId="1E908513" w14:textId="77777777" w:rsidR="002E4B9E" w:rsidRPr="002E4B9E" w:rsidRDefault="002E4B9E" w:rsidP="002E4B9E">
      <w:pPr>
        <w:numPr>
          <w:ilvl w:val="0"/>
          <w:numId w:val="31"/>
        </w:numPr>
        <w:spacing w:after="0"/>
        <w:rPr>
          <w:rFonts w:ascii="Times New Roman" w:hAnsi="Times New Roman" w:cs="Times New Roman"/>
          <w:bCs/>
          <w:sz w:val="24"/>
          <w:szCs w:val="24"/>
        </w:rPr>
      </w:pPr>
      <w:proofErr w:type="spellStart"/>
      <w:r w:rsidRPr="002E4B9E">
        <w:rPr>
          <w:rFonts w:ascii="Times New Roman" w:hAnsi="Times New Roman" w:cs="Times New Roman"/>
          <w:bCs/>
          <w:sz w:val="24"/>
          <w:szCs w:val="24"/>
        </w:rPr>
        <w:t>XGBoost</w:t>
      </w:r>
      <w:proofErr w:type="spellEnd"/>
      <w:r w:rsidRPr="002E4B9E">
        <w:rPr>
          <w:rFonts w:ascii="Times New Roman" w:hAnsi="Times New Roman" w:cs="Times New Roman"/>
          <w:bCs/>
          <w:sz w:val="24"/>
          <w:szCs w:val="24"/>
        </w:rPr>
        <w:t xml:space="preserve"> implementation</w:t>
      </w:r>
    </w:p>
    <w:p w14:paraId="294DDA75"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Random Forest implementation</w:t>
      </w:r>
    </w:p>
    <w:p w14:paraId="2AC288F5"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LSTM implementation</w:t>
      </w:r>
    </w:p>
    <w:p w14:paraId="040CD94D"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Forecasting evaluation</w:t>
      </w:r>
    </w:p>
    <w:p w14:paraId="7BF91E95"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Comparative analysis</w:t>
      </w:r>
    </w:p>
    <w:p w14:paraId="1F174280"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Dissertation writing</w:t>
      </w:r>
    </w:p>
    <w:p w14:paraId="5A5EF274" w14:textId="77777777" w:rsidR="002E4B9E" w:rsidRPr="00AF3DFC" w:rsidRDefault="002E4B9E" w:rsidP="002E4B9E">
      <w:pPr>
        <w:pStyle w:val="Heading2"/>
        <w:rPr>
          <w:rFonts w:ascii="Times New Roman" w:hAnsi="Times New Roman" w:cs="Times New Roman"/>
        </w:rPr>
      </w:pPr>
      <w:bookmarkStart w:id="14" w:name="_Toc232382923"/>
      <w:r w:rsidRPr="00AF3DFC">
        <w:rPr>
          <w:rFonts w:ascii="Times New Roman" w:hAnsi="Times New Roman" w:cs="Times New Roman"/>
        </w:rPr>
        <w:t>3.2 Project Timeline</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2029"/>
      </w:tblGrid>
      <w:tr w:rsidR="002E4B9E" w:rsidRPr="002E4B9E" w14:paraId="1A5ED451" w14:textId="77777777">
        <w:trPr>
          <w:tblHeader/>
          <w:tblCellSpacing w:w="15" w:type="dxa"/>
        </w:trPr>
        <w:tc>
          <w:tcPr>
            <w:tcW w:w="0" w:type="auto"/>
            <w:vAlign w:val="center"/>
            <w:hideMark/>
          </w:tcPr>
          <w:p w14:paraId="078830B3"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Activity</w:t>
            </w:r>
          </w:p>
        </w:tc>
        <w:tc>
          <w:tcPr>
            <w:tcW w:w="0" w:type="auto"/>
            <w:vAlign w:val="center"/>
            <w:hideMark/>
          </w:tcPr>
          <w:p w14:paraId="0EC0ED5D"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Target Completion</w:t>
            </w:r>
          </w:p>
        </w:tc>
      </w:tr>
      <w:tr w:rsidR="002E4B9E" w:rsidRPr="002E4B9E" w14:paraId="4F04D1FF" w14:textId="77777777">
        <w:trPr>
          <w:tblCellSpacing w:w="15" w:type="dxa"/>
        </w:trPr>
        <w:tc>
          <w:tcPr>
            <w:tcW w:w="0" w:type="auto"/>
            <w:vAlign w:val="center"/>
            <w:hideMark/>
          </w:tcPr>
          <w:p w14:paraId="4303DE80"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Dataset Preparation</w:t>
            </w:r>
          </w:p>
        </w:tc>
        <w:tc>
          <w:tcPr>
            <w:tcW w:w="0" w:type="auto"/>
            <w:vAlign w:val="center"/>
            <w:hideMark/>
          </w:tcPr>
          <w:p w14:paraId="067B9B63"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June</w:t>
            </w:r>
          </w:p>
        </w:tc>
      </w:tr>
      <w:tr w:rsidR="002E4B9E" w:rsidRPr="002E4B9E" w14:paraId="3FDDCC5F" w14:textId="77777777">
        <w:trPr>
          <w:tblCellSpacing w:w="15" w:type="dxa"/>
        </w:trPr>
        <w:tc>
          <w:tcPr>
            <w:tcW w:w="0" w:type="auto"/>
            <w:vAlign w:val="center"/>
            <w:hideMark/>
          </w:tcPr>
          <w:p w14:paraId="06F903D9"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Forecasting Models</w:t>
            </w:r>
          </w:p>
        </w:tc>
        <w:tc>
          <w:tcPr>
            <w:tcW w:w="0" w:type="auto"/>
            <w:vAlign w:val="center"/>
            <w:hideMark/>
          </w:tcPr>
          <w:p w14:paraId="1A155801"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June–July</w:t>
            </w:r>
          </w:p>
        </w:tc>
      </w:tr>
      <w:tr w:rsidR="002E4B9E" w:rsidRPr="002E4B9E" w14:paraId="78E46DFF" w14:textId="77777777">
        <w:trPr>
          <w:tblCellSpacing w:w="15" w:type="dxa"/>
        </w:trPr>
        <w:tc>
          <w:tcPr>
            <w:tcW w:w="0" w:type="auto"/>
            <w:vAlign w:val="center"/>
            <w:hideMark/>
          </w:tcPr>
          <w:p w14:paraId="3AF62038"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Comparative Evaluation</w:t>
            </w:r>
          </w:p>
        </w:tc>
        <w:tc>
          <w:tcPr>
            <w:tcW w:w="0" w:type="auto"/>
            <w:vAlign w:val="center"/>
            <w:hideMark/>
          </w:tcPr>
          <w:p w14:paraId="0F3ED7AB"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July</w:t>
            </w:r>
          </w:p>
        </w:tc>
      </w:tr>
      <w:tr w:rsidR="002E4B9E" w:rsidRPr="002E4B9E" w14:paraId="62C92AC8" w14:textId="77777777">
        <w:trPr>
          <w:tblCellSpacing w:w="15" w:type="dxa"/>
        </w:trPr>
        <w:tc>
          <w:tcPr>
            <w:tcW w:w="0" w:type="auto"/>
            <w:vAlign w:val="center"/>
            <w:hideMark/>
          </w:tcPr>
          <w:p w14:paraId="6E5CB649"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Testing</w:t>
            </w:r>
          </w:p>
        </w:tc>
        <w:tc>
          <w:tcPr>
            <w:tcW w:w="0" w:type="auto"/>
            <w:vAlign w:val="center"/>
            <w:hideMark/>
          </w:tcPr>
          <w:p w14:paraId="75CA0906"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July</w:t>
            </w:r>
          </w:p>
        </w:tc>
      </w:tr>
      <w:tr w:rsidR="002E4B9E" w:rsidRPr="002E4B9E" w14:paraId="1BA98CC9" w14:textId="77777777">
        <w:trPr>
          <w:tblCellSpacing w:w="15" w:type="dxa"/>
        </w:trPr>
        <w:tc>
          <w:tcPr>
            <w:tcW w:w="0" w:type="auto"/>
            <w:vAlign w:val="center"/>
            <w:hideMark/>
          </w:tcPr>
          <w:p w14:paraId="5A7B2162"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Dissertation Writing</w:t>
            </w:r>
          </w:p>
        </w:tc>
        <w:tc>
          <w:tcPr>
            <w:tcW w:w="0" w:type="auto"/>
            <w:vAlign w:val="center"/>
            <w:hideMark/>
          </w:tcPr>
          <w:p w14:paraId="40BC8791"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July–August</w:t>
            </w:r>
          </w:p>
        </w:tc>
      </w:tr>
      <w:tr w:rsidR="002E4B9E" w:rsidRPr="002E4B9E" w14:paraId="5662267C" w14:textId="77777777">
        <w:trPr>
          <w:tblCellSpacing w:w="15" w:type="dxa"/>
        </w:trPr>
        <w:tc>
          <w:tcPr>
            <w:tcW w:w="0" w:type="auto"/>
            <w:vAlign w:val="center"/>
            <w:hideMark/>
          </w:tcPr>
          <w:p w14:paraId="528ABCF5"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Final Submission</w:t>
            </w:r>
          </w:p>
        </w:tc>
        <w:tc>
          <w:tcPr>
            <w:tcW w:w="0" w:type="auto"/>
            <w:vAlign w:val="center"/>
            <w:hideMark/>
          </w:tcPr>
          <w:p w14:paraId="2F7FD6DA"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August</w:t>
            </w:r>
          </w:p>
        </w:tc>
      </w:tr>
    </w:tbl>
    <w:p w14:paraId="11A14B79" w14:textId="40F979AA" w:rsidR="002E4B9E" w:rsidRPr="00AF3DFC" w:rsidRDefault="002E4B9E" w:rsidP="002E4B9E">
      <w:pPr>
        <w:pStyle w:val="Heading2"/>
        <w:rPr>
          <w:rFonts w:ascii="Times New Roman" w:hAnsi="Times New Roman" w:cs="Times New Roman"/>
        </w:rPr>
      </w:pPr>
      <w:bookmarkStart w:id="15" w:name="_Toc232382924"/>
      <w:r w:rsidRPr="00AF3DFC">
        <w:rPr>
          <w:rFonts w:ascii="Times New Roman" w:hAnsi="Times New Roman" w:cs="Times New Roman"/>
        </w:rPr>
        <w:t>3.</w:t>
      </w:r>
      <w:r w:rsidR="00E0742B">
        <w:rPr>
          <w:rFonts w:ascii="Times New Roman" w:hAnsi="Times New Roman" w:cs="Times New Roman"/>
        </w:rPr>
        <w:t>3</w:t>
      </w:r>
      <w:r w:rsidRPr="00AF3DFC">
        <w:rPr>
          <w:rFonts w:ascii="Times New Roman" w:hAnsi="Times New Roman" w:cs="Times New Roman"/>
        </w:rPr>
        <w:t xml:space="preserve"> Risk Management and Contingency Planning</w:t>
      </w:r>
      <w:bookmarkEnd w:id="15"/>
    </w:p>
    <w:p w14:paraId="73D90A77"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Potential risks include:</w:t>
      </w:r>
    </w:p>
    <w:p w14:paraId="68736932" w14:textId="77777777" w:rsidR="002E4B9E" w:rsidRPr="002E4B9E" w:rsidRDefault="002E4B9E" w:rsidP="002E4B9E">
      <w:pPr>
        <w:numPr>
          <w:ilvl w:val="0"/>
          <w:numId w:val="34"/>
        </w:numPr>
        <w:spacing w:after="0"/>
        <w:rPr>
          <w:rFonts w:ascii="Times New Roman" w:hAnsi="Times New Roman" w:cs="Times New Roman"/>
          <w:bCs/>
          <w:sz w:val="24"/>
          <w:szCs w:val="24"/>
        </w:rPr>
      </w:pPr>
      <w:r w:rsidRPr="002E4B9E">
        <w:rPr>
          <w:rFonts w:ascii="Times New Roman" w:hAnsi="Times New Roman" w:cs="Times New Roman"/>
          <w:bCs/>
          <w:sz w:val="24"/>
          <w:szCs w:val="24"/>
        </w:rPr>
        <w:t>Dataset limitations</w:t>
      </w:r>
    </w:p>
    <w:p w14:paraId="2E9787A5" w14:textId="77777777" w:rsidR="002E4B9E" w:rsidRPr="002E4B9E" w:rsidRDefault="002E4B9E" w:rsidP="002E4B9E">
      <w:pPr>
        <w:numPr>
          <w:ilvl w:val="0"/>
          <w:numId w:val="34"/>
        </w:numPr>
        <w:spacing w:after="0"/>
        <w:rPr>
          <w:rFonts w:ascii="Times New Roman" w:hAnsi="Times New Roman" w:cs="Times New Roman"/>
          <w:bCs/>
          <w:sz w:val="24"/>
          <w:szCs w:val="24"/>
        </w:rPr>
      </w:pPr>
      <w:r w:rsidRPr="002E4B9E">
        <w:rPr>
          <w:rFonts w:ascii="Times New Roman" w:hAnsi="Times New Roman" w:cs="Times New Roman"/>
          <w:bCs/>
          <w:sz w:val="24"/>
          <w:szCs w:val="24"/>
        </w:rPr>
        <w:lastRenderedPageBreak/>
        <w:t>Model underperformance</w:t>
      </w:r>
    </w:p>
    <w:p w14:paraId="063B8EAD" w14:textId="77777777" w:rsidR="002E4B9E" w:rsidRDefault="002E4B9E" w:rsidP="002E4B9E">
      <w:pPr>
        <w:numPr>
          <w:ilvl w:val="0"/>
          <w:numId w:val="34"/>
        </w:numPr>
        <w:spacing w:after="0"/>
        <w:rPr>
          <w:rFonts w:ascii="Times New Roman" w:hAnsi="Times New Roman" w:cs="Times New Roman"/>
          <w:bCs/>
          <w:sz w:val="24"/>
          <w:szCs w:val="24"/>
        </w:rPr>
      </w:pPr>
      <w:r w:rsidRPr="002E4B9E">
        <w:rPr>
          <w:rFonts w:ascii="Times New Roman" w:hAnsi="Times New Roman" w:cs="Times New Roman"/>
          <w:bCs/>
          <w:sz w:val="24"/>
          <w:szCs w:val="24"/>
        </w:rPr>
        <w:t>Development delays</w:t>
      </w:r>
    </w:p>
    <w:p w14:paraId="6B76F582" w14:textId="77777777" w:rsidR="00E0742B" w:rsidRPr="002E4B9E" w:rsidRDefault="00E0742B" w:rsidP="00E0742B">
      <w:pPr>
        <w:spacing w:after="0"/>
        <w:rPr>
          <w:rFonts w:ascii="Times New Roman" w:hAnsi="Times New Roman" w:cs="Times New Roman"/>
          <w:bCs/>
          <w:sz w:val="24"/>
          <w:szCs w:val="24"/>
        </w:rPr>
      </w:pPr>
    </w:p>
    <w:p w14:paraId="7238BAE7" w14:textId="77777777" w:rsidR="00CC5A68" w:rsidRPr="00CC5A68" w:rsidRDefault="00CC5A68" w:rsidP="00E0742B">
      <w:pPr>
        <w:pStyle w:val="Heading1"/>
      </w:pPr>
      <w:bookmarkStart w:id="16" w:name="_Toc232382925"/>
      <w:r w:rsidRPr="00CC5A68">
        <w:t>Bibliography</w:t>
      </w:r>
      <w:bookmarkEnd w:id="16"/>
    </w:p>
    <w:p w14:paraId="05671AEB"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Chopra, S. and Meindl, P. (2019) </w:t>
      </w:r>
      <w:r w:rsidRPr="00CC5A68">
        <w:rPr>
          <w:rFonts w:ascii="Times New Roman" w:hAnsi="Times New Roman" w:cs="Times New Roman"/>
          <w:i/>
          <w:iCs/>
          <w:sz w:val="24"/>
          <w:szCs w:val="24"/>
        </w:rPr>
        <w:t>Supply Chain Management: Strategy, Planning and Operation</w:t>
      </w:r>
      <w:r w:rsidRPr="00CC5A68">
        <w:rPr>
          <w:rFonts w:ascii="Times New Roman" w:hAnsi="Times New Roman" w:cs="Times New Roman"/>
          <w:sz w:val="24"/>
          <w:szCs w:val="24"/>
        </w:rPr>
        <w:t xml:space="preserve">. 7th </w:t>
      </w:r>
      <w:proofErr w:type="spellStart"/>
      <w:r w:rsidRPr="00CC5A68">
        <w:rPr>
          <w:rFonts w:ascii="Times New Roman" w:hAnsi="Times New Roman" w:cs="Times New Roman"/>
          <w:sz w:val="24"/>
          <w:szCs w:val="24"/>
        </w:rPr>
        <w:t>edn</w:t>
      </w:r>
      <w:proofErr w:type="spellEnd"/>
      <w:r w:rsidRPr="00CC5A68">
        <w:rPr>
          <w:rFonts w:ascii="Times New Roman" w:hAnsi="Times New Roman" w:cs="Times New Roman"/>
          <w:sz w:val="24"/>
          <w:szCs w:val="24"/>
        </w:rPr>
        <w:t>. Pearson Education.</w:t>
      </w:r>
    </w:p>
    <w:p w14:paraId="5F806B88"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Hyndman, R.J. and Athanasopoulos, G. (2021) </w:t>
      </w:r>
      <w:r w:rsidRPr="00CC5A68">
        <w:rPr>
          <w:rFonts w:ascii="Times New Roman" w:hAnsi="Times New Roman" w:cs="Times New Roman"/>
          <w:i/>
          <w:iCs/>
          <w:sz w:val="24"/>
          <w:szCs w:val="24"/>
        </w:rPr>
        <w:t>Forecasting: Principles and Practice</w:t>
      </w:r>
      <w:r w:rsidRPr="00CC5A68">
        <w:rPr>
          <w:rFonts w:ascii="Times New Roman" w:hAnsi="Times New Roman" w:cs="Times New Roman"/>
          <w:sz w:val="24"/>
          <w:szCs w:val="24"/>
        </w:rPr>
        <w:t xml:space="preserve">. 3rd </w:t>
      </w:r>
      <w:proofErr w:type="spellStart"/>
      <w:r w:rsidRPr="00CC5A68">
        <w:rPr>
          <w:rFonts w:ascii="Times New Roman" w:hAnsi="Times New Roman" w:cs="Times New Roman"/>
          <w:sz w:val="24"/>
          <w:szCs w:val="24"/>
        </w:rPr>
        <w:t>edn</w:t>
      </w:r>
      <w:proofErr w:type="spellEnd"/>
      <w:r w:rsidRPr="00CC5A68">
        <w:rPr>
          <w:rFonts w:ascii="Times New Roman" w:hAnsi="Times New Roman" w:cs="Times New Roman"/>
          <w:sz w:val="24"/>
          <w:szCs w:val="24"/>
        </w:rPr>
        <w:t xml:space="preserve">. Available at: </w:t>
      </w:r>
      <w:hyperlink r:id="rId7" w:history="1">
        <w:r w:rsidRPr="00CC5A68">
          <w:rPr>
            <w:rStyle w:val="Hyperlink"/>
            <w:rFonts w:ascii="Times New Roman" w:hAnsi="Times New Roman" w:cs="Times New Roman"/>
            <w:sz w:val="24"/>
            <w:szCs w:val="24"/>
          </w:rPr>
          <w:t>https://otexts.com/fpp3/</w:t>
        </w:r>
      </w:hyperlink>
      <w:r w:rsidRPr="00CC5A68">
        <w:rPr>
          <w:rFonts w:ascii="Times New Roman" w:hAnsi="Times New Roman" w:cs="Times New Roman"/>
          <w:sz w:val="24"/>
          <w:szCs w:val="24"/>
        </w:rPr>
        <w:t xml:space="preserve"> (Accessed: 15 June 2026).</w:t>
      </w:r>
    </w:p>
    <w:p w14:paraId="5CAA2928"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Waller, M.A. and Fawcett, S.E. (2013) 'Data Science, Predictive Analytics, and Big Data: A Revolution That Will Transform Supply Chain Design and Management', </w:t>
      </w:r>
      <w:r w:rsidRPr="00CC5A68">
        <w:rPr>
          <w:rFonts w:ascii="Times New Roman" w:hAnsi="Times New Roman" w:cs="Times New Roman"/>
          <w:i/>
          <w:iCs/>
          <w:sz w:val="24"/>
          <w:szCs w:val="24"/>
        </w:rPr>
        <w:t>Journal of Business Logistics</w:t>
      </w:r>
      <w:r w:rsidRPr="00CC5A68">
        <w:rPr>
          <w:rFonts w:ascii="Times New Roman" w:hAnsi="Times New Roman" w:cs="Times New Roman"/>
          <w:sz w:val="24"/>
          <w:szCs w:val="24"/>
        </w:rPr>
        <w:t>, 34(2), pp. 77–84.</w:t>
      </w:r>
    </w:p>
    <w:p w14:paraId="06F9BAD4"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Box, G.E.P., Jenkins, G.M., Reinsel, G.C. and Ljung, G.M. (2015) </w:t>
      </w:r>
      <w:r w:rsidRPr="00CC5A68">
        <w:rPr>
          <w:rFonts w:ascii="Times New Roman" w:hAnsi="Times New Roman" w:cs="Times New Roman"/>
          <w:i/>
          <w:iCs/>
          <w:sz w:val="24"/>
          <w:szCs w:val="24"/>
        </w:rPr>
        <w:t>Time Series Analysis: Forecasting and Control</w:t>
      </w:r>
      <w:r w:rsidRPr="00CC5A68">
        <w:rPr>
          <w:rFonts w:ascii="Times New Roman" w:hAnsi="Times New Roman" w:cs="Times New Roman"/>
          <w:sz w:val="24"/>
          <w:szCs w:val="24"/>
        </w:rPr>
        <w:t xml:space="preserve">. 5th </w:t>
      </w:r>
      <w:proofErr w:type="spellStart"/>
      <w:r w:rsidRPr="00CC5A68">
        <w:rPr>
          <w:rFonts w:ascii="Times New Roman" w:hAnsi="Times New Roman" w:cs="Times New Roman"/>
          <w:sz w:val="24"/>
          <w:szCs w:val="24"/>
        </w:rPr>
        <w:t>edn</w:t>
      </w:r>
      <w:proofErr w:type="spellEnd"/>
      <w:r w:rsidRPr="00CC5A68">
        <w:rPr>
          <w:rFonts w:ascii="Times New Roman" w:hAnsi="Times New Roman" w:cs="Times New Roman"/>
          <w:sz w:val="24"/>
          <w:szCs w:val="24"/>
        </w:rPr>
        <w:t>. Wiley.</w:t>
      </w:r>
    </w:p>
    <w:p w14:paraId="3580FB95"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Brownlee, J. (2018) </w:t>
      </w:r>
      <w:r w:rsidRPr="00CC5A68">
        <w:rPr>
          <w:rFonts w:ascii="Times New Roman" w:hAnsi="Times New Roman" w:cs="Times New Roman"/>
          <w:i/>
          <w:iCs/>
          <w:sz w:val="24"/>
          <w:szCs w:val="24"/>
        </w:rPr>
        <w:t>Deep Learning for Time Series Forecasting</w:t>
      </w:r>
      <w:r w:rsidRPr="00CC5A68">
        <w:rPr>
          <w:rFonts w:ascii="Times New Roman" w:hAnsi="Times New Roman" w:cs="Times New Roman"/>
          <w:sz w:val="24"/>
          <w:szCs w:val="24"/>
        </w:rPr>
        <w:t>. Machine Learning Mastery.</w:t>
      </w:r>
    </w:p>
    <w:p w14:paraId="30404F2F"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Goodfellow, I., Bengio, Y. and Courville, A. (2016) </w:t>
      </w:r>
      <w:r w:rsidRPr="00CC5A68">
        <w:rPr>
          <w:rFonts w:ascii="Times New Roman" w:hAnsi="Times New Roman" w:cs="Times New Roman"/>
          <w:i/>
          <w:iCs/>
          <w:sz w:val="24"/>
          <w:szCs w:val="24"/>
        </w:rPr>
        <w:t>Deep Learning</w:t>
      </w:r>
      <w:r w:rsidRPr="00CC5A68">
        <w:rPr>
          <w:rFonts w:ascii="Times New Roman" w:hAnsi="Times New Roman" w:cs="Times New Roman"/>
          <w:sz w:val="24"/>
          <w:szCs w:val="24"/>
        </w:rPr>
        <w:t>. MIT Press.</w:t>
      </w:r>
    </w:p>
    <w:p w14:paraId="2E2A7F90"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Pedregosa, F. et al. (2011) 'Scikit-learn: Machine Learning in Python', </w:t>
      </w:r>
      <w:r w:rsidRPr="00CC5A68">
        <w:rPr>
          <w:rFonts w:ascii="Times New Roman" w:hAnsi="Times New Roman" w:cs="Times New Roman"/>
          <w:i/>
          <w:iCs/>
          <w:sz w:val="24"/>
          <w:szCs w:val="24"/>
        </w:rPr>
        <w:t>Journal of Machine Learning Research</w:t>
      </w:r>
      <w:r w:rsidRPr="00CC5A68">
        <w:rPr>
          <w:rFonts w:ascii="Times New Roman" w:hAnsi="Times New Roman" w:cs="Times New Roman"/>
          <w:sz w:val="24"/>
          <w:szCs w:val="24"/>
        </w:rPr>
        <w:t>, 12, pp. 2825–2830.</w:t>
      </w:r>
    </w:p>
    <w:p w14:paraId="2F6C87B6"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Taylor, S.J. and Letham, B. (2018) 'Forecasting at Scale', </w:t>
      </w:r>
      <w:r w:rsidRPr="00CC5A68">
        <w:rPr>
          <w:rFonts w:ascii="Times New Roman" w:hAnsi="Times New Roman" w:cs="Times New Roman"/>
          <w:i/>
          <w:iCs/>
          <w:sz w:val="24"/>
          <w:szCs w:val="24"/>
        </w:rPr>
        <w:t>The American Statistician</w:t>
      </w:r>
      <w:r w:rsidRPr="00CC5A68">
        <w:rPr>
          <w:rFonts w:ascii="Times New Roman" w:hAnsi="Times New Roman" w:cs="Times New Roman"/>
          <w:sz w:val="24"/>
          <w:szCs w:val="24"/>
        </w:rPr>
        <w:t>, 72(1), pp. 37–45.</w:t>
      </w:r>
    </w:p>
    <w:p w14:paraId="719F2722" w14:textId="64CDC236" w:rsidR="00CC5A68" w:rsidRPr="00CC5A68" w:rsidRDefault="00CC5A68" w:rsidP="00CC5A68">
      <w:pPr>
        <w:spacing w:after="0"/>
        <w:rPr>
          <w:rFonts w:ascii="Times New Roman" w:hAnsi="Times New Roman" w:cs="Times New Roman"/>
          <w:sz w:val="24"/>
          <w:szCs w:val="24"/>
        </w:rPr>
      </w:pPr>
    </w:p>
    <w:p w14:paraId="01AD3147" w14:textId="77777777" w:rsidR="00CC5A68" w:rsidRPr="00CC5A68" w:rsidRDefault="00CC5A68" w:rsidP="00CC5A68">
      <w:pPr>
        <w:spacing w:after="0"/>
        <w:rPr>
          <w:rFonts w:ascii="Times New Roman" w:hAnsi="Times New Roman" w:cs="Times New Roman"/>
          <w:b/>
          <w:bCs/>
          <w:sz w:val="24"/>
          <w:szCs w:val="24"/>
        </w:rPr>
      </w:pPr>
      <w:r w:rsidRPr="00CC5A68">
        <w:rPr>
          <w:rFonts w:ascii="Times New Roman" w:hAnsi="Times New Roman" w:cs="Times New Roman"/>
          <w:b/>
          <w:bCs/>
          <w:sz w:val="24"/>
          <w:szCs w:val="24"/>
        </w:rPr>
        <w:t>Appendices</w:t>
      </w:r>
    </w:p>
    <w:p w14:paraId="6C480FE3" w14:textId="77777777" w:rsidR="00CC5A68" w:rsidRPr="00CC5A68" w:rsidRDefault="00CC5A68" w:rsidP="00CC5A68">
      <w:pPr>
        <w:spacing w:after="0"/>
        <w:rPr>
          <w:rFonts w:ascii="Times New Roman" w:hAnsi="Times New Roman" w:cs="Times New Roman"/>
          <w:b/>
          <w:bCs/>
          <w:sz w:val="24"/>
          <w:szCs w:val="24"/>
        </w:rPr>
      </w:pPr>
      <w:r w:rsidRPr="00CC5A68">
        <w:rPr>
          <w:rFonts w:ascii="Times New Roman" w:hAnsi="Times New Roman" w:cs="Times New Roman"/>
          <w:b/>
          <w:bCs/>
          <w:sz w:val="24"/>
          <w:szCs w:val="24"/>
        </w:rPr>
        <w:t>Appendix A – System Architecture</w:t>
      </w:r>
    </w:p>
    <w:p w14:paraId="23965FEB"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The proposed Workforce AI Analytics Platform follows a three-tier architecture consisting of a Vue.js frontend, Spring Boot backend, and MySQL database. The architecture is designed to support workforce forecasting, analytics, reporting, and workforce planning activities.</w:t>
      </w:r>
    </w:p>
    <w:p w14:paraId="5AEA8CDE" w14:textId="5617F265" w:rsidR="00CC5A68" w:rsidRPr="00CC5A68" w:rsidRDefault="00CC5A68" w:rsidP="00CC5A68">
      <w:pPr>
        <w:spacing w:after="0"/>
        <w:rPr>
          <w:rFonts w:ascii="Times New Roman" w:hAnsi="Times New Roman" w:cs="Times New Roman"/>
          <w:sz w:val="24"/>
          <w:szCs w:val="24"/>
        </w:rPr>
      </w:pPr>
    </w:p>
    <w:p w14:paraId="732AF9F6" w14:textId="77777777" w:rsidR="00CC5A68" w:rsidRPr="00CC5A68" w:rsidRDefault="00CC5A68" w:rsidP="00CC5A68">
      <w:pPr>
        <w:spacing w:after="0"/>
        <w:rPr>
          <w:rFonts w:ascii="Times New Roman" w:hAnsi="Times New Roman" w:cs="Times New Roman"/>
          <w:b/>
          <w:bCs/>
          <w:sz w:val="24"/>
          <w:szCs w:val="24"/>
        </w:rPr>
      </w:pPr>
      <w:r w:rsidRPr="00CC5A68">
        <w:rPr>
          <w:rFonts w:ascii="Times New Roman" w:hAnsi="Times New Roman" w:cs="Times New Roman"/>
          <w:b/>
          <w:bCs/>
          <w:sz w:val="24"/>
          <w:szCs w:val="24"/>
        </w:rPr>
        <w:t>Appendix B – Dashboard Screenshots</w:t>
      </w:r>
    </w:p>
    <w:p w14:paraId="52C43FFD" w14:textId="77777777" w:rsidR="00CC5A68" w:rsidRPr="00AF3DFC" w:rsidRDefault="00CC5A68" w:rsidP="00CC5A68">
      <w:pPr>
        <w:spacing w:after="0"/>
        <w:rPr>
          <w:rFonts w:ascii="Times New Roman" w:hAnsi="Times New Roman" w:cs="Times New Roman"/>
          <w:sz w:val="24"/>
          <w:szCs w:val="24"/>
        </w:rPr>
      </w:pPr>
      <w:r w:rsidRPr="00CC5A68">
        <w:rPr>
          <w:rFonts w:ascii="Times New Roman" w:hAnsi="Times New Roman" w:cs="Times New Roman"/>
          <w:b/>
          <w:bCs/>
          <w:sz w:val="24"/>
          <w:szCs w:val="24"/>
        </w:rPr>
        <w:t>Figure B1:</w:t>
      </w:r>
      <w:r w:rsidRPr="00CC5A68">
        <w:rPr>
          <w:rFonts w:ascii="Times New Roman" w:hAnsi="Times New Roman" w:cs="Times New Roman"/>
          <w:sz w:val="24"/>
          <w:szCs w:val="24"/>
        </w:rPr>
        <w:t xml:space="preserve"> Workforce AI Operations Command Centre Dashboard</w:t>
      </w:r>
    </w:p>
    <w:p w14:paraId="68035FF8" w14:textId="77777777" w:rsidR="00AF3DFC" w:rsidRPr="00CC5A68" w:rsidRDefault="00AF3DFC" w:rsidP="00CC5A68">
      <w:pPr>
        <w:spacing w:after="0"/>
        <w:rPr>
          <w:rFonts w:ascii="Times New Roman" w:hAnsi="Times New Roman" w:cs="Times New Roman"/>
          <w:sz w:val="24"/>
          <w:szCs w:val="24"/>
        </w:rPr>
      </w:pPr>
    </w:p>
    <w:p w14:paraId="63A9767E" w14:textId="77777777" w:rsidR="00CC5A68" w:rsidRPr="00AF3DFC"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The dashboard displays workforce KPIs, forecasting metrics, workforce demand </w:t>
      </w:r>
      <w:proofErr w:type="spellStart"/>
      <w:r w:rsidRPr="00CC5A68">
        <w:rPr>
          <w:rFonts w:ascii="Times New Roman" w:hAnsi="Times New Roman" w:cs="Times New Roman"/>
          <w:sz w:val="24"/>
          <w:szCs w:val="24"/>
        </w:rPr>
        <w:t>visualisations</w:t>
      </w:r>
      <w:proofErr w:type="spellEnd"/>
      <w:r w:rsidRPr="00CC5A68">
        <w:rPr>
          <w:rFonts w:ascii="Times New Roman" w:hAnsi="Times New Roman" w:cs="Times New Roman"/>
          <w:sz w:val="24"/>
          <w:szCs w:val="24"/>
        </w:rPr>
        <w:t>, operational alerts, and system performance indicators.</w:t>
      </w:r>
    </w:p>
    <w:p w14:paraId="79F85159" w14:textId="4655CC27" w:rsidR="00AF3DFC" w:rsidRPr="00CC5A68" w:rsidRDefault="00AF3DFC" w:rsidP="00CC5A68">
      <w:pPr>
        <w:spacing w:after="0"/>
        <w:rPr>
          <w:rFonts w:ascii="Times New Roman" w:hAnsi="Times New Roman" w:cs="Times New Roman"/>
          <w:sz w:val="24"/>
          <w:szCs w:val="24"/>
        </w:rPr>
      </w:pPr>
      <w:r w:rsidRPr="00AF3DFC">
        <w:rPr>
          <w:rFonts w:ascii="Times New Roman" w:hAnsi="Times New Roman" w:cs="Times New Roman"/>
          <w:noProof/>
        </w:rPr>
        <w:lastRenderedPageBreak/>
        <w:drawing>
          <wp:inline distT="0" distB="0" distL="0" distR="0" wp14:anchorId="6485C1B8" wp14:editId="6F4E88AA">
            <wp:extent cx="6858000" cy="3459480"/>
            <wp:effectExtent l="0" t="0" r="0" b="7620"/>
            <wp:docPr id="98443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64187" name=""/>
                    <pic:cNvPicPr/>
                  </pic:nvPicPr>
                  <pic:blipFill>
                    <a:blip r:embed="rId8"/>
                    <a:stretch>
                      <a:fillRect/>
                    </a:stretch>
                  </pic:blipFill>
                  <pic:spPr>
                    <a:xfrm>
                      <a:off x="0" y="0"/>
                      <a:ext cx="6858000" cy="3459480"/>
                    </a:xfrm>
                    <a:prstGeom prst="rect">
                      <a:avLst/>
                    </a:prstGeom>
                  </pic:spPr>
                </pic:pic>
              </a:graphicData>
            </a:graphic>
          </wp:inline>
        </w:drawing>
      </w:r>
    </w:p>
    <w:p w14:paraId="7733A00E" w14:textId="04CBA71E" w:rsidR="00CC5A68" w:rsidRPr="00CC5A68" w:rsidRDefault="00CC5A68" w:rsidP="00CC5A68">
      <w:pPr>
        <w:spacing w:after="0"/>
        <w:rPr>
          <w:rFonts w:ascii="Times New Roman" w:hAnsi="Times New Roman" w:cs="Times New Roman"/>
          <w:sz w:val="24"/>
          <w:szCs w:val="24"/>
        </w:rPr>
      </w:pPr>
    </w:p>
    <w:p w14:paraId="12902297" w14:textId="77777777" w:rsidR="00CC5A68" w:rsidRPr="00CC5A68" w:rsidRDefault="00CC5A68" w:rsidP="00CC5A68">
      <w:pPr>
        <w:spacing w:after="0"/>
        <w:rPr>
          <w:rFonts w:ascii="Times New Roman" w:hAnsi="Times New Roman" w:cs="Times New Roman"/>
          <w:b/>
          <w:bCs/>
          <w:sz w:val="24"/>
          <w:szCs w:val="24"/>
        </w:rPr>
      </w:pPr>
      <w:r w:rsidRPr="00CC5A68">
        <w:rPr>
          <w:rFonts w:ascii="Times New Roman" w:hAnsi="Times New Roman" w:cs="Times New Roman"/>
          <w:b/>
          <w:bCs/>
          <w:sz w:val="24"/>
          <w:szCs w:val="24"/>
        </w:rPr>
        <w:t>Appendix C – Settings Module Screenshots</w:t>
      </w:r>
    </w:p>
    <w:p w14:paraId="3E8BA4BE"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b/>
          <w:bCs/>
          <w:sz w:val="24"/>
          <w:szCs w:val="24"/>
        </w:rPr>
        <w:t>Figure C1:</w:t>
      </w:r>
      <w:r w:rsidRPr="00CC5A68">
        <w:rPr>
          <w:rFonts w:ascii="Times New Roman" w:hAnsi="Times New Roman" w:cs="Times New Roman"/>
          <w:sz w:val="24"/>
          <w:szCs w:val="24"/>
        </w:rPr>
        <w:t xml:space="preserve"> Settings Management Module</w:t>
      </w:r>
    </w:p>
    <w:p w14:paraId="6FBADA00" w14:textId="67EE6F9D" w:rsidR="00CC5A68" w:rsidRPr="00AF3DFC" w:rsidRDefault="00CC5A68" w:rsidP="00CC5A68">
      <w:pPr>
        <w:spacing w:after="0"/>
        <w:rPr>
          <w:rFonts w:ascii="Times New Roman" w:hAnsi="Times New Roman" w:cs="Times New Roman"/>
          <w:bCs/>
          <w:sz w:val="24"/>
          <w:szCs w:val="24"/>
        </w:rPr>
      </w:pPr>
      <w:r w:rsidRPr="00AF3DFC">
        <w:rPr>
          <w:rFonts w:ascii="Times New Roman" w:hAnsi="Times New Roman" w:cs="Times New Roman"/>
          <w:noProof/>
        </w:rPr>
        <w:drawing>
          <wp:inline distT="0" distB="0" distL="0" distR="0" wp14:anchorId="07147E7F" wp14:editId="38458489">
            <wp:extent cx="6858000" cy="3267710"/>
            <wp:effectExtent l="0" t="0" r="0" b="8890"/>
            <wp:docPr id="114380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54741" name=""/>
                    <pic:cNvPicPr/>
                  </pic:nvPicPr>
                  <pic:blipFill>
                    <a:blip r:embed="rId9"/>
                    <a:stretch>
                      <a:fillRect/>
                    </a:stretch>
                  </pic:blipFill>
                  <pic:spPr>
                    <a:xfrm>
                      <a:off x="0" y="0"/>
                      <a:ext cx="6858000" cy="3267710"/>
                    </a:xfrm>
                    <a:prstGeom prst="rect">
                      <a:avLst/>
                    </a:prstGeom>
                  </pic:spPr>
                </pic:pic>
              </a:graphicData>
            </a:graphic>
          </wp:inline>
        </w:drawing>
      </w:r>
    </w:p>
    <w:p w14:paraId="0E3BD51C" w14:textId="16059892" w:rsidR="00CC5A68" w:rsidRPr="00CC5A68" w:rsidRDefault="00CC5A68" w:rsidP="00CC5A68">
      <w:pPr>
        <w:spacing w:after="0"/>
        <w:rPr>
          <w:rFonts w:ascii="Times New Roman" w:hAnsi="Times New Roman" w:cs="Times New Roman"/>
          <w:sz w:val="24"/>
          <w:szCs w:val="24"/>
        </w:rPr>
      </w:pPr>
    </w:p>
    <w:p w14:paraId="286B3C9C"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The Settings module provides configuration options for forecasting, analytics, capacity planning, reporting, monitoring, and workforce management features.</w:t>
      </w:r>
    </w:p>
    <w:p w14:paraId="3500F14F" w14:textId="14118368" w:rsidR="00CC5A68" w:rsidRPr="00CC5A68" w:rsidRDefault="00CC5A68" w:rsidP="00CC5A68">
      <w:pPr>
        <w:spacing w:after="0"/>
        <w:rPr>
          <w:rFonts w:ascii="Times New Roman" w:hAnsi="Times New Roman" w:cs="Times New Roman"/>
          <w:sz w:val="24"/>
          <w:szCs w:val="24"/>
        </w:rPr>
      </w:pPr>
    </w:p>
    <w:p w14:paraId="003625DD" w14:textId="77777777" w:rsidR="00CC5A68" w:rsidRPr="00CC5A68" w:rsidRDefault="00CC5A68" w:rsidP="00CC5A68">
      <w:pPr>
        <w:spacing w:after="0"/>
        <w:rPr>
          <w:rFonts w:ascii="Times New Roman" w:hAnsi="Times New Roman" w:cs="Times New Roman"/>
          <w:b/>
          <w:bCs/>
          <w:sz w:val="24"/>
          <w:szCs w:val="24"/>
        </w:rPr>
      </w:pPr>
      <w:r w:rsidRPr="00CC5A68">
        <w:rPr>
          <w:rFonts w:ascii="Times New Roman" w:hAnsi="Times New Roman" w:cs="Times New Roman"/>
          <w:b/>
          <w:bCs/>
          <w:sz w:val="24"/>
          <w:szCs w:val="24"/>
        </w:rPr>
        <w:t>Appendix D – Development Evidence</w:t>
      </w:r>
    </w:p>
    <w:p w14:paraId="385751AC"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Completed development activities include:</w:t>
      </w:r>
    </w:p>
    <w:p w14:paraId="08E50AC8"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Spring Boot project setup</w:t>
      </w:r>
    </w:p>
    <w:p w14:paraId="55DB4D9B"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Vue.js application setup</w:t>
      </w:r>
    </w:p>
    <w:p w14:paraId="593D20ED" w14:textId="77777777" w:rsidR="00CC5A68" w:rsidRPr="00CC5A68" w:rsidRDefault="00CC5A68" w:rsidP="00CC5A68">
      <w:pPr>
        <w:numPr>
          <w:ilvl w:val="0"/>
          <w:numId w:val="35"/>
        </w:numPr>
        <w:spacing w:after="0"/>
        <w:rPr>
          <w:rFonts w:ascii="Times New Roman" w:hAnsi="Times New Roman" w:cs="Times New Roman"/>
          <w:sz w:val="24"/>
          <w:szCs w:val="24"/>
        </w:rPr>
      </w:pPr>
      <w:proofErr w:type="spellStart"/>
      <w:r w:rsidRPr="00CC5A68">
        <w:rPr>
          <w:rFonts w:ascii="Times New Roman" w:hAnsi="Times New Roman" w:cs="Times New Roman"/>
          <w:sz w:val="24"/>
          <w:szCs w:val="24"/>
        </w:rPr>
        <w:lastRenderedPageBreak/>
        <w:t>PrimeVue</w:t>
      </w:r>
      <w:proofErr w:type="spellEnd"/>
      <w:r w:rsidRPr="00CC5A68">
        <w:rPr>
          <w:rFonts w:ascii="Times New Roman" w:hAnsi="Times New Roman" w:cs="Times New Roman"/>
          <w:sz w:val="24"/>
          <w:szCs w:val="24"/>
        </w:rPr>
        <w:t xml:space="preserve"> integration</w:t>
      </w:r>
    </w:p>
    <w:p w14:paraId="19251A56"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Dashboard implementation</w:t>
      </w:r>
    </w:p>
    <w:p w14:paraId="3F7020D8"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Navigation framework</w:t>
      </w:r>
    </w:p>
    <w:p w14:paraId="4BA8E2DF"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Responsive UI design</w:t>
      </w:r>
    </w:p>
    <w:p w14:paraId="29146E23"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Settings module development</w:t>
      </w:r>
    </w:p>
    <w:p w14:paraId="0FD2087D"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 xml:space="preserve">Chart </w:t>
      </w:r>
      <w:proofErr w:type="spellStart"/>
      <w:r w:rsidRPr="00CC5A68">
        <w:rPr>
          <w:rFonts w:ascii="Times New Roman" w:hAnsi="Times New Roman" w:cs="Times New Roman"/>
          <w:sz w:val="24"/>
          <w:szCs w:val="24"/>
        </w:rPr>
        <w:t>visualisations</w:t>
      </w:r>
      <w:proofErr w:type="spellEnd"/>
    </w:p>
    <w:p w14:paraId="079C59BD"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KPI card implementation</w:t>
      </w:r>
    </w:p>
    <w:p w14:paraId="142B4F3A"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API integration framework</w:t>
      </w:r>
    </w:p>
    <w:p w14:paraId="357CE9A3" w14:textId="55E68889" w:rsidR="00CC5A68" w:rsidRPr="00AF3DFC" w:rsidRDefault="00CC5A68" w:rsidP="00CC5A68">
      <w:pPr>
        <w:spacing w:after="0"/>
        <w:rPr>
          <w:rFonts w:ascii="Times New Roman" w:hAnsi="Times New Roman" w:cs="Times New Roman"/>
          <w:sz w:val="24"/>
          <w:szCs w:val="24"/>
        </w:rPr>
      </w:pPr>
    </w:p>
    <w:p w14:paraId="288DB9BE" w14:textId="77777777" w:rsidR="00AF3DFC" w:rsidRPr="00AF3DFC" w:rsidRDefault="00AF3DFC" w:rsidP="00CC5A68">
      <w:pPr>
        <w:spacing w:after="0"/>
        <w:rPr>
          <w:rFonts w:ascii="Times New Roman" w:hAnsi="Times New Roman" w:cs="Times New Roman"/>
          <w:sz w:val="24"/>
          <w:szCs w:val="24"/>
        </w:rPr>
      </w:pPr>
    </w:p>
    <w:p w14:paraId="18833A21" w14:textId="77777777" w:rsidR="00AF3DFC" w:rsidRPr="00AF3DFC" w:rsidRDefault="00AF3DFC" w:rsidP="00CC5A68">
      <w:pPr>
        <w:spacing w:after="0"/>
        <w:rPr>
          <w:rFonts w:ascii="Times New Roman" w:hAnsi="Times New Roman" w:cs="Times New Roman"/>
          <w:sz w:val="24"/>
          <w:szCs w:val="24"/>
        </w:rPr>
      </w:pPr>
    </w:p>
    <w:p w14:paraId="752B0A0C" w14:textId="77777777" w:rsidR="00AF3DFC" w:rsidRPr="00AF3DFC" w:rsidRDefault="00AF3DFC" w:rsidP="00CC5A68">
      <w:pPr>
        <w:spacing w:after="0"/>
        <w:rPr>
          <w:rFonts w:ascii="Times New Roman" w:hAnsi="Times New Roman" w:cs="Times New Roman"/>
          <w:sz w:val="24"/>
          <w:szCs w:val="24"/>
        </w:rPr>
      </w:pPr>
    </w:p>
    <w:p w14:paraId="5B92EC18" w14:textId="77777777" w:rsidR="00AF3DFC" w:rsidRPr="00AF3DFC" w:rsidRDefault="00AF3DFC" w:rsidP="00CC5A68">
      <w:pPr>
        <w:spacing w:after="0"/>
        <w:rPr>
          <w:rFonts w:ascii="Times New Roman" w:hAnsi="Times New Roman" w:cs="Times New Roman"/>
          <w:sz w:val="24"/>
          <w:szCs w:val="24"/>
        </w:rPr>
      </w:pPr>
    </w:p>
    <w:p w14:paraId="56707529" w14:textId="77777777" w:rsidR="00AF3DFC" w:rsidRPr="00AF3DFC" w:rsidRDefault="00AF3DFC" w:rsidP="00CC5A68">
      <w:pPr>
        <w:spacing w:after="0"/>
        <w:rPr>
          <w:rFonts w:ascii="Times New Roman" w:hAnsi="Times New Roman" w:cs="Times New Roman"/>
          <w:sz w:val="24"/>
          <w:szCs w:val="24"/>
        </w:rPr>
      </w:pPr>
    </w:p>
    <w:p w14:paraId="72957F49" w14:textId="77777777" w:rsidR="00AF3DFC" w:rsidRPr="00AF3DFC" w:rsidRDefault="00AF3DFC" w:rsidP="00CC5A68">
      <w:pPr>
        <w:spacing w:after="0"/>
        <w:rPr>
          <w:rFonts w:ascii="Times New Roman" w:hAnsi="Times New Roman" w:cs="Times New Roman"/>
          <w:sz w:val="24"/>
          <w:szCs w:val="24"/>
        </w:rPr>
      </w:pPr>
    </w:p>
    <w:p w14:paraId="1545AD10" w14:textId="77777777" w:rsidR="00AF3DFC" w:rsidRPr="00AF3DFC" w:rsidRDefault="00AF3DFC" w:rsidP="00CC5A68">
      <w:pPr>
        <w:spacing w:after="0"/>
        <w:rPr>
          <w:rFonts w:ascii="Times New Roman" w:hAnsi="Times New Roman" w:cs="Times New Roman"/>
          <w:sz w:val="24"/>
          <w:szCs w:val="24"/>
        </w:rPr>
      </w:pPr>
    </w:p>
    <w:p w14:paraId="4F134CC2" w14:textId="32748FF6"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b/>
          <w:bCs/>
          <w:sz w:val="24"/>
          <w:szCs w:val="24"/>
        </w:rPr>
        <w:t>Appendix E – Project Timeline</w:t>
      </w:r>
    </w:p>
    <w:tbl>
      <w:tblPr>
        <w:tblStyle w:val="GridTable2-Accent1"/>
        <w:tblW w:w="0" w:type="auto"/>
        <w:tblLook w:val="04A0" w:firstRow="1" w:lastRow="0" w:firstColumn="1" w:lastColumn="0" w:noHBand="0" w:noVBand="1"/>
      </w:tblPr>
      <w:tblGrid>
        <w:gridCol w:w="5404"/>
        <w:gridCol w:w="5396"/>
      </w:tblGrid>
      <w:tr w:rsidR="00CC5A68" w:rsidRPr="00AF3DFC" w14:paraId="14559A10" w14:textId="77777777" w:rsidTr="00CC5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0B15E171" w14:textId="5EA55EBC" w:rsidR="00CC5A68" w:rsidRPr="00AF3DFC" w:rsidRDefault="00CC5A68" w:rsidP="00CC5A68">
            <w:pPr>
              <w:rPr>
                <w:rFonts w:ascii="Times New Roman" w:hAnsi="Times New Roman" w:cs="Times New Roman"/>
              </w:rPr>
            </w:pPr>
            <w:r w:rsidRPr="00AF3DFC">
              <w:rPr>
                <w:rFonts w:ascii="Times New Roman" w:hAnsi="Times New Roman" w:cs="Times New Roman"/>
              </w:rPr>
              <w:t>Activity</w:t>
            </w:r>
          </w:p>
        </w:tc>
        <w:tc>
          <w:tcPr>
            <w:tcW w:w="5508" w:type="dxa"/>
          </w:tcPr>
          <w:p w14:paraId="61765988" w14:textId="5538BE76" w:rsidR="00CC5A68" w:rsidRPr="00AF3DFC" w:rsidRDefault="00CC5A68" w:rsidP="00CC5A6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F3DFC">
              <w:rPr>
                <w:rFonts w:ascii="Times New Roman" w:hAnsi="Times New Roman" w:cs="Times New Roman"/>
              </w:rPr>
              <w:t>Status</w:t>
            </w:r>
          </w:p>
        </w:tc>
      </w:tr>
      <w:tr w:rsidR="00CC5A68" w:rsidRPr="00AF3DFC" w14:paraId="22E5F1A8"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0B2A32E3" w14:textId="1840E261" w:rsidR="00CC5A68" w:rsidRPr="00AF3DFC" w:rsidRDefault="00CC5A68" w:rsidP="00CC5A68">
            <w:pPr>
              <w:tabs>
                <w:tab w:val="left" w:pos="2642"/>
              </w:tabs>
              <w:rPr>
                <w:rFonts w:ascii="Times New Roman" w:hAnsi="Times New Roman" w:cs="Times New Roman"/>
                <w:color w:val="000000" w:themeColor="text1"/>
                <w:sz w:val="24"/>
                <w:szCs w:val="24"/>
              </w:rPr>
            </w:pPr>
            <w:r w:rsidRPr="00CC5A68">
              <w:rPr>
                <w:rFonts w:ascii="Times New Roman" w:hAnsi="Times New Roman" w:cs="Times New Roman"/>
                <w:color w:val="000000" w:themeColor="text1"/>
                <w:sz w:val="24"/>
                <w:szCs w:val="24"/>
              </w:rPr>
              <w:t>Backend Development</w:t>
            </w:r>
            <w:r w:rsidRPr="00AF3DFC">
              <w:rPr>
                <w:rFonts w:ascii="Times New Roman" w:hAnsi="Times New Roman" w:cs="Times New Roman"/>
                <w:color w:val="000000" w:themeColor="text1"/>
                <w:sz w:val="24"/>
                <w:szCs w:val="24"/>
              </w:rPr>
              <w:tab/>
            </w:r>
          </w:p>
        </w:tc>
        <w:tc>
          <w:tcPr>
            <w:tcW w:w="5508" w:type="dxa"/>
          </w:tcPr>
          <w:p w14:paraId="6CEEDECB" w14:textId="0C3955AB"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CC5A68">
              <w:rPr>
                <w:rFonts w:ascii="Times New Roman" w:hAnsi="Times New Roman" w:cs="Times New Roman"/>
                <w:color w:val="000000" w:themeColor="text1"/>
                <w:sz w:val="24"/>
                <w:szCs w:val="24"/>
              </w:rPr>
              <w:t>In Progress</w:t>
            </w:r>
          </w:p>
        </w:tc>
      </w:tr>
      <w:tr w:rsidR="00CC5A68" w:rsidRPr="00AF3DFC" w14:paraId="1C844F65" w14:textId="77777777" w:rsidTr="00CC5A68">
        <w:tc>
          <w:tcPr>
            <w:cnfStyle w:val="001000000000" w:firstRow="0" w:lastRow="0" w:firstColumn="1" w:lastColumn="0" w:oddVBand="0" w:evenVBand="0" w:oddHBand="0" w:evenHBand="0" w:firstRowFirstColumn="0" w:firstRowLastColumn="0" w:lastRowFirstColumn="0" w:lastRowLastColumn="0"/>
            <w:tcW w:w="5508" w:type="dxa"/>
          </w:tcPr>
          <w:p w14:paraId="3304219E" w14:textId="0CD433BD"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Literature Review</w:t>
            </w:r>
          </w:p>
        </w:tc>
        <w:tc>
          <w:tcPr>
            <w:tcW w:w="5508" w:type="dxa"/>
          </w:tcPr>
          <w:p w14:paraId="408A8104" w14:textId="40BFCD04" w:rsidR="00CC5A68" w:rsidRPr="00AF3DFC" w:rsidRDefault="00CC5A68" w:rsidP="00CC5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Completed</w:t>
            </w:r>
          </w:p>
        </w:tc>
      </w:tr>
      <w:tr w:rsidR="00CC5A68" w:rsidRPr="00AF3DFC" w14:paraId="4DBAA2A2"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1AE6A079" w14:textId="57615548"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Project Setup</w:t>
            </w:r>
          </w:p>
        </w:tc>
        <w:tc>
          <w:tcPr>
            <w:tcW w:w="5508" w:type="dxa"/>
          </w:tcPr>
          <w:p w14:paraId="1CA70013" w14:textId="1928F849"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Completed</w:t>
            </w:r>
          </w:p>
        </w:tc>
      </w:tr>
      <w:tr w:rsidR="00CC5A68" w:rsidRPr="00AF3DFC" w14:paraId="2BF9CDB8" w14:textId="77777777" w:rsidTr="00CC5A68">
        <w:trPr>
          <w:trHeight w:val="287"/>
        </w:trPr>
        <w:tc>
          <w:tcPr>
            <w:cnfStyle w:val="001000000000" w:firstRow="0" w:lastRow="0" w:firstColumn="1" w:lastColumn="0" w:oddVBand="0" w:evenVBand="0" w:oddHBand="0" w:evenHBand="0" w:firstRowFirstColumn="0" w:firstRowLastColumn="0" w:lastRowFirstColumn="0" w:lastRowLastColumn="0"/>
            <w:tcW w:w="5508" w:type="dxa"/>
          </w:tcPr>
          <w:p w14:paraId="02EFA8DC" w14:textId="77777777"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Frontend Development</w:t>
            </w:r>
          </w:p>
          <w:p w14:paraId="0BFDF081" w14:textId="605CCC12" w:rsidR="00CC5A68" w:rsidRPr="00AF3DFC" w:rsidRDefault="00CC5A68" w:rsidP="00CC5A68">
            <w:pPr>
              <w:rPr>
                <w:rFonts w:ascii="Times New Roman" w:hAnsi="Times New Roman" w:cs="Times New Roman"/>
                <w:sz w:val="24"/>
                <w:szCs w:val="24"/>
              </w:rPr>
            </w:pPr>
          </w:p>
        </w:tc>
        <w:tc>
          <w:tcPr>
            <w:tcW w:w="5508" w:type="dxa"/>
          </w:tcPr>
          <w:p w14:paraId="28003B90" w14:textId="61B000D4" w:rsidR="00CC5A68" w:rsidRPr="00AF3DFC" w:rsidRDefault="00CC5A68" w:rsidP="00CC5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In Progress</w:t>
            </w:r>
          </w:p>
        </w:tc>
      </w:tr>
      <w:tr w:rsidR="00CC5A68" w:rsidRPr="00AF3DFC" w14:paraId="5A917B97"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2955CD7C" w14:textId="3CAE2D54"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Dataset Preparation</w:t>
            </w:r>
          </w:p>
        </w:tc>
        <w:tc>
          <w:tcPr>
            <w:tcW w:w="5508" w:type="dxa"/>
          </w:tcPr>
          <w:p w14:paraId="5BB8C604" w14:textId="010DC743"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6979B13C" w14:textId="77777777" w:rsidTr="00CC5A68">
        <w:tc>
          <w:tcPr>
            <w:cnfStyle w:val="001000000000" w:firstRow="0" w:lastRow="0" w:firstColumn="1" w:lastColumn="0" w:oddVBand="0" w:evenVBand="0" w:oddHBand="0" w:evenHBand="0" w:firstRowFirstColumn="0" w:firstRowLastColumn="0" w:lastRowFirstColumn="0" w:lastRowLastColumn="0"/>
            <w:tcW w:w="5508" w:type="dxa"/>
          </w:tcPr>
          <w:p w14:paraId="1A3F3E87" w14:textId="08A1FD5B"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Forecasting Model Development</w:t>
            </w:r>
          </w:p>
        </w:tc>
        <w:tc>
          <w:tcPr>
            <w:tcW w:w="5508" w:type="dxa"/>
          </w:tcPr>
          <w:p w14:paraId="074E7F63" w14:textId="49813F63" w:rsidR="00CC5A68" w:rsidRPr="00AF3DFC" w:rsidRDefault="00CC5A68" w:rsidP="00CC5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74EFDE7B"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2F35CCA2" w14:textId="7E698833"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Comparative Evaluation</w:t>
            </w:r>
          </w:p>
        </w:tc>
        <w:tc>
          <w:tcPr>
            <w:tcW w:w="5508" w:type="dxa"/>
          </w:tcPr>
          <w:p w14:paraId="3DF82D55" w14:textId="319AFCC5"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311E145F" w14:textId="77777777" w:rsidTr="00CC5A68">
        <w:tc>
          <w:tcPr>
            <w:cnfStyle w:val="001000000000" w:firstRow="0" w:lastRow="0" w:firstColumn="1" w:lastColumn="0" w:oddVBand="0" w:evenVBand="0" w:oddHBand="0" w:evenHBand="0" w:firstRowFirstColumn="0" w:firstRowLastColumn="0" w:lastRowFirstColumn="0" w:lastRowLastColumn="0"/>
            <w:tcW w:w="5508" w:type="dxa"/>
          </w:tcPr>
          <w:p w14:paraId="3AF33EFF" w14:textId="21DFEF4E"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Testing and Validation</w:t>
            </w:r>
          </w:p>
        </w:tc>
        <w:tc>
          <w:tcPr>
            <w:tcW w:w="5508" w:type="dxa"/>
          </w:tcPr>
          <w:p w14:paraId="20C49893" w14:textId="26EC3FBB" w:rsidR="00CC5A68" w:rsidRPr="00AF3DFC" w:rsidRDefault="00CC5A68" w:rsidP="00CC5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38CCAA05"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35821098" w14:textId="5055ABD8"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Dissertation Writing</w:t>
            </w:r>
          </w:p>
        </w:tc>
        <w:tc>
          <w:tcPr>
            <w:tcW w:w="5508" w:type="dxa"/>
          </w:tcPr>
          <w:p w14:paraId="59C36A2A" w14:textId="01AE5F2E"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5FCB5C4C" w14:textId="77777777" w:rsidTr="00CC5A68">
        <w:tc>
          <w:tcPr>
            <w:cnfStyle w:val="001000000000" w:firstRow="0" w:lastRow="0" w:firstColumn="1" w:lastColumn="0" w:oddVBand="0" w:evenVBand="0" w:oddHBand="0" w:evenHBand="0" w:firstRowFirstColumn="0" w:firstRowLastColumn="0" w:lastRowFirstColumn="0" w:lastRowLastColumn="0"/>
            <w:tcW w:w="5508" w:type="dxa"/>
          </w:tcPr>
          <w:p w14:paraId="7AD6CCBF" w14:textId="198615CB"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Dataset Preparation</w:t>
            </w:r>
          </w:p>
        </w:tc>
        <w:tc>
          <w:tcPr>
            <w:tcW w:w="5508" w:type="dxa"/>
          </w:tcPr>
          <w:p w14:paraId="1D79AC15" w14:textId="47FEDB6C" w:rsidR="00CC5A68" w:rsidRPr="00AF3DFC" w:rsidRDefault="00CC5A68" w:rsidP="00CC5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58E3E2A0"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12DA04D5" w14:textId="1734A470"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Forecasting Model Development</w:t>
            </w:r>
          </w:p>
        </w:tc>
        <w:tc>
          <w:tcPr>
            <w:tcW w:w="5508" w:type="dxa"/>
          </w:tcPr>
          <w:p w14:paraId="50F81900" w14:textId="59952D3C"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bl>
    <w:p w14:paraId="515DD050" w14:textId="16F6F45E" w:rsidR="00CC2E63" w:rsidRPr="00AF3DFC" w:rsidRDefault="00CC2E63" w:rsidP="002E4B9E">
      <w:pPr>
        <w:spacing w:after="0"/>
        <w:rPr>
          <w:rFonts w:ascii="Times New Roman" w:hAnsi="Times New Roman" w:cs="Times New Roman"/>
          <w:sz w:val="24"/>
          <w:szCs w:val="24"/>
        </w:rPr>
      </w:pPr>
    </w:p>
    <w:sectPr w:rsidR="00CC2E63" w:rsidRPr="00AF3DFC" w:rsidSect="002E4B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123BA"/>
    <w:multiLevelType w:val="multilevel"/>
    <w:tmpl w:val="B1D6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262CF"/>
    <w:multiLevelType w:val="multilevel"/>
    <w:tmpl w:val="BD7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F4F32"/>
    <w:multiLevelType w:val="multilevel"/>
    <w:tmpl w:val="E98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34F8A"/>
    <w:multiLevelType w:val="multilevel"/>
    <w:tmpl w:val="6E1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D47D2"/>
    <w:multiLevelType w:val="multilevel"/>
    <w:tmpl w:val="320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11805"/>
    <w:multiLevelType w:val="multilevel"/>
    <w:tmpl w:val="68B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67963"/>
    <w:multiLevelType w:val="multilevel"/>
    <w:tmpl w:val="21C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C066C"/>
    <w:multiLevelType w:val="multilevel"/>
    <w:tmpl w:val="0768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E519C"/>
    <w:multiLevelType w:val="multilevel"/>
    <w:tmpl w:val="473C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93236A"/>
    <w:multiLevelType w:val="multilevel"/>
    <w:tmpl w:val="9CF0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D7E68"/>
    <w:multiLevelType w:val="multilevel"/>
    <w:tmpl w:val="780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F1C60"/>
    <w:multiLevelType w:val="multilevel"/>
    <w:tmpl w:val="9A30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00D35"/>
    <w:multiLevelType w:val="multilevel"/>
    <w:tmpl w:val="BC36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C6132"/>
    <w:multiLevelType w:val="multilevel"/>
    <w:tmpl w:val="281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57290"/>
    <w:multiLevelType w:val="multilevel"/>
    <w:tmpl w:val="9DB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85610"/>
    <w:multiLevelType w:val="multilevel"/>
    <w:tmpl w:val="E6B8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B70E4"/>
    <w:multiLevelType w:val="multilevel"/>
    <w:tmpl w:val="6C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1678E"/>
    <w:multiLevelType w:val="multilevel"/>
    <w:tmpl w:val="DB0C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24395"/>
    <w:multiLevelType w:val="multilevel"/>
    <w:tmpl w:val="DA66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23304B"/>
    <w:multiLevelType w:val="multilevel"/>
    <w:tmpl w:val="C2B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758B0"/>
    <w:multiLevelType w:val="multilevel"/>
    <w:tmpl w:val="52C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15917"/>
    <w:multiLevelType w:val="multilevel"/>
    <w:tmpl w:val="4078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3611C"/>
    <w:multiLevelType w:val="multilevel"/>
    <w:tmpl w:val="5038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A2992"/>
    <w:multiLevelType w:val="multilevel"/>
    <w:tmpl w:val="172E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7901E9"/>
    <w:multiLevelType w:val="multilevel"/>
    <w:tmpl w:val="CF7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83532"/>
    <w:multiLevelType w:val="multilevel"/>
    <w:tmpl w:val="F17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395884">
    <w:abstractNumId w:val="8"/>
  </w:num>
  <w:num w:numId="2" w16cid:durableId="1953710949">
    <w:abstractNumId w:val="6"/>
  </w:num>
  <w:num w:numId="3" w16cid:durableId="318581970">
    <w:abstractNumId w:val="5"/>
  </w:num>
  <w:num w:numId="4" w16cid:durableId="1505901426">
    <w:abstractNumId w:val="4"/>
  </w:num>
  <w:num w:numId="5" w16cid:durableId="735203906">
    <w:abstractNumId w:val="7"/>
  </w:num>
  <w:num w:numId="6" w16cid:durableId="1931422586">
    <w:abstractNumId w:val="3"/>
  </w:num>
  <w:num w:numId="7" w16cid:durableId="272713751">
    <w:abstractNumId w:val="2"/>
  </w:num>
  <w:num w:numId="8" w16cid:durableId="1605459536">
    <w:abstractNumId w:val="1"/>
  </w:num>
  <w:num w:numId="9" w16cid:durableId="2041512369">
    <w:abstractNumId w:val="0"/>
  </w:num>
  <w:num w:numId="10" w16cid:durableId="1332489232">
    <w:abstractNumId w:val="12"/>
  </w:num>
  <w:num w:numId="11" w16cid:durableId="1314791902">
    <w:abstractNumId w:val="17"/>
  </w:num>
  <w:num w:numId="12" w16cid:durableId="1176731418">
    <w:abstractNumId w:val="9"/>
  </w:num>
  <w:num w:numId="13" w16cid:durableId="302514323">
    <w:abstractNumId w:val="27"/>
  </w:num>
  <w:num w:numId="14" w16cid:durableId="1992633858">
    <w:abstractNumId w:val="25"/>
  </w:num>
  <w:num w:numId="15" w16cid:durableId="484131565">
    <w:abstractNumId w:val="26"/>
  </w:num>
  <w:num w:numId="16" w16cid:durableId="617030345">
    <w:abstractNumId w:val="22"/>
  </w:num>
  <w:num w:numId="17" w16cid:durableId="2024428028">
    <w:abstractNumId w:val="24"/>
  </w:num>
  <w:num w:numId="18" w16cid:durableId="57479369">
    <w:abstractNumId w:val="31"/>
  </w:num>
  <w:num w:numId="19" w16cid:durableId="1400329266">
    <w:abstractNumId w:val="21"/>
  </w:num>
  <w:num w:numId="20" w16cid:durableId="1564680396">
    <w:abstractNumId w:val="29"/>
  </w:num>
  <w:num w:numId="21" w16cid:durableId="1217208227">
    <w:abstractNumId w:val="33"/>
  </w:num>
  <w:num w:numId="22" w16cid:durableId="276717685">
    <w:abstractNumId w:val="34"/>
  </w:num>
  <w:num w:numId="23" w16cid:durableId="1878199020">
    <w:abstractNumId w:val="19"/>
  </w:num>
  <w:num w:numId="24" w16cid:durableId="864948437">
    <w:abstractNumId w:val="23"/>
  </w:num>
  <w:num w:numId="25" w16cid:durableId="369381456">
    <w:abstractNumId w:val="32"/>
  </w:num>
  <w:num w:numId="26" w16cid:durableId="685601639">
    <w:abstractNumId w:val="28"/>
  </w:num>
  <w:num w:numId="27" w16cid:durableId="1008368280">
    <w:abstractNumId w:val="11"/>
  </w:num>
  <w:num w:numId="28" w16cid:durableId="1095783753">
    <w:abstractNumId w:val="30"/>
  </w:num>
  <w:num w:numId="29" w16cid:durableId="1588463493">
    <w:abstractNumId w:val="16"/>
  </w:num>
  <w:num w:numId="30" w16cid:durableId="1675303326">
    <w:abstractNumId w:val="14"/>
  </w:num>
  <w:num w:numId="31" w16cid:durableId="1601910887">
    <w:abstractNumId w:val="10"/>
  </w:num>
  <w:num w:numId="32" w16cid:durableId="1223910354">
    <w:abstractNumId w:val="13"/>
  </w:num>
  <w:num w:numId="33" w16cid:durableId="442266265">
    <w:abstractNumId w:val="20"/>
  </w:num>
  <w:num w:numId="34" w16cid:durableId="1235508134">
    <w:abstractNumId w:val="15"/>
  </w:num>
  <w:num w:numId="35" w16cid:durableId="13448920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B9E"/>
    <w:rsid w:val="00326F90"/>
    <w:rsid w:val="005C7482"/>
    <w:rsid w:val="00750E49"/>
    <w:rsid w:val="009C2A99"/>
    <w:rsid w:val="00A43463"/>
    <w:rsid w:val="00AA1D8D"/>
    <w:rsid w:val="00AF3DFC"/>
    <w:rsid w:val="00B47730"/>
    <w:rsid w:val="00CB0664"/>
    <w:rsid w:val="00CC2E63"/>
    <w:rsid w:val="00CC5A68"/>
    <w:rsid w:val="00E0742B"/>
    <w:rsid w:val="00FC693F"/>
    <w:rsid w:val="00FD42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1F97E"/>
  <w14:defaultImageDpi w14:val="300"/>
  <w15:docId w15:val="{3BABB8D7-53DD-4BC6-BEA0-4243EC224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4B9E"/>
    <w:pPr>
      <w:spacing w:after="100"/>
    </w:pPr>
  </w:style>
  <w:style w:type="character" w:styleId="Hyperlink">
    <w:name w:val="Hyperlink"/>
    <w:basedOn w:val="DefaultParagraphFont"/>
    <w:uiPriority w:val="99"/>
    <w:unhideWhenUsed/>
    <w:rsid w:val="002E4B9E"/>
    <w:rPr>
      <w:color w:val="0000FF" w:themeColor="hyperlink"/>
      <w:u w:val="single"/>
    </w:rPr>
  </w:style>
  <w:style w:type="character" w:styleId="UnresolvedMention">
    <w:name w:val="Unresolved Mention"/>
    <w:basedOn w:val="DefaultParagraphFont"/>
    <w:uiPriority w:val="99"/>
    <w:semiHidden/>
    <w:unhideWhenUsed/>
    <w:rsid w:val="00CC5A68"/>
    <w:rPr>
      <w:color w:val="605E5C"/>
      <w:shd w:val="clear" w:color="auto" w:fill="E1DFDD"/>
    </w:rPr>
  </w:style>
  <w:style w:type="table" w:styleId="GridTable2-Accent1">
    <w:name w:val="Grid Table 2 Accent 1"/>
    <w:basedOn w:val="TableNormal"/>
    <w:uiPriority w:val="47"/>
    <w:rsid w:val="00CC5A6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2">
    <w:name w:val="toc 2"/>
    <w:basedOn w:val="Normal"/>
    <w:next w:val="Normal"/>
    <w:autoRedefine/>
    <w:uiPriority w:val="39"/>
    <w:unhideWhenUsed/>
    <w:rsid w:val="00AF3DF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otexts.com/fpp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shadeel</cp:lastModifiedBy>
  <cp:revision>2</cp:revision>
  <dcterms:created xsi:type="dcterms:W3CDTF">2026-06-14T20:58:00Z</dcterms:created>
  <dcterms:modified xsi:type="dcterms:W3CDTF">2026-06-14T20:58:00Z</dcterms:modified>
  <cp:category/>
</cp:coreProperties>
</file>