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6B0BD4" w14:textId="6C1B344F" w:rsidR="00111427" w:rsidRDefault="006E3B7A" w:rsidP="006E3B7A">
      <w:pPr>
        <w:jc w:val="center"/>
        <w:rPr>
          <w:b/>
          <w:bCs/>
          <w:sz w:val="44"/>
          <w:szCs w:val="44"/>
          <w:u w:val="single"/>
        </w:rPr>
      </w:pPr>
      <w:r w:rsidRPr="006E3B7A">
        <w:rPr>
          <w:b/>
          <w:bCs/>
          <w:sz w:val="44"/>
          <w:szCs w:val="44"/>
          <w:u w:val="single"/>
        </w:rPr>
        <w:t>Milestone 2 Report</w:t>
      </w:r>
    </w:p>
    <w:p w14:paraId="6AB2BA99" w14:textId="77777777" w:rsidR="006E3B7A" w:rsidRDefault="006E3B7A" w:rsidP="006E3B7A">
      <w:pPr>
        <w:jc w:val="center"/>
        <w:rPr>
          <w:b/>
          <w:bCs/>
          <w:sz w:val="44"/>
          <w:szCs w:val="44"/>
          <w:u w:val="single"/>
        </w:rPr>
      </w:pPr>
    </w:p>
    <w:p w14:paraId="6289AB03" w14:textId="305539BB" w:rsidR="006E3B7A" w:rsidRPr="00E9776F" w:rsidRDefault="006E3B7A" w:rsidP="006E3B7A">
      <w:pPr>
        <w:pStyle w:val="ListParagraph"/>
        <w:numPr>
          <w:ilvl w:val="0"/>
          <w:numId w:val="1"/>
        </w:numPr>
        <w:rPr>
          <w:b/>
          <w:bCs/>
          <w:sz w:val="36"/>
          <w:szCs w:val="36"/>
          <w:u w:val="single"/>
        </w:rPr>
      </w:pPr>
      <w:r w:rsidRPr="00E9776F">
        <w:rPr>
          <w:b/>
          <w:bCs/>
          <w:sz w:val="36"/>
          <w:szCs w:val="36"/>
          <w:u w:val="single"/>
        </w:rPr>
        <w:t>The used classification models:</w:t>
      </w:r>
    </w:p>
    <w:p w14:paraId="50947B72" w14:textId="77777777" w:rsidR="00E9776F" w:rsidRDefault="00E9776F" w:rsidP="00E9776F">
      <w:pPr>
        <w:pStyle w:val="ListParagraph"/>
        <w:rPr>
          <w:b/>
          <w:bCs/>
          <w:sz w:val="36"/>
          <w:szCs w:val="36"/>
        </w:rPr>
      </w:pPr>
    </w:p>
    <w:p w14:paraId="12170EF3" w14:textId="016F617D" w:rsidR="006E3B7A" w:rsidRPr="00E9776F" w:rsidRDefault="006E3B7A" w:rsidP="006E3B7A">
      <w:pPr>
        <w:pStyle w:val="ListParagraph"/>
        <w:numPr>
          <w:ilvl w:val="0"/>
          <w:numId w:val="2"/>
        </w:numPr>
        <w:rPr>
          <w:b/>
          <w:bCs/>
          <w:sz w:val="32"/>
          <w:szCs w:val="32"/>
        </w:rPr>
      </w:pPr>
      <w:r w:rsidRPr="00E9776F">
        <w:rPr>
          <w:b/>
          <w:bCs/>
          <w:sz w:val="32"/>
          <w:szCs w:val="32"/>
        </w:rPr>
        <w:t>Random Forest Classifier</w:t>
      </w:r>
      <w:r w:rsidR="00044C04" w:rsidRPr="00E9776F">
        <w:rPr>
          <w:b/>
          <w:bCs/>
          <w:sz w:val="32"/>
          <w:szCs w:val="32"/>
        </w:rPr>
        <w:t>:</w:t>
      </w:r>
    </w:p>
    <w:p w14:paraId="33FCE6D1" w14:textId="081717B8" w:rsidR="006E3B7A" w:rsidRDefault="00777373" w:rsidP="00777373">
      <w:pPr>
        <w:pStyle w:val="ListParagraph"/>
        <w:numPr>
          <w:ilvl w:val="0"/>
          <w:numId w:val="3"/>
        </w:numPr>
        <w:rPr>
          <w:sz w:val="28"/>
          <w:szCs w:val="28"/>
        </w:rPr>
      </w:pPr>
      <w:r w:rsidRPr="00777373">
        <w:rPr>
          <w:sz w:val="28"/>
          <w:szCs w:val="28"/>
        </w:rPr>
        <w:t>The random forest algorithm is a supervised classification algorithm. As the name suggests, this algorithm creates the forest with a number of trees.</w:t>
      </w:r>
      <w:r w:rsidRPr="00777373">
        <w:rPr>
          <w:sz w:val="28"/>
          <w:szCs w:val="28"/>
        </w:rPr>
        <w:t xml:space="preserve"> </w:t>
      </w:r>
      <w:r w:rsidRPr="00777373">
        <w:rPr>
          <w:sz w:val="28"/>
          <w:szCs w:val="28"/>
        </w:rPr>
        <w:t>In general, the more trees in the forest the more robust the forest looks like. In the same way in the random forest classifier, the higher the number of trees in the forest gives the high the accuracy results.</w:t>
      </w:r>
      <w:r w:rsidR="00C278CB">
        <w:rPr>
          <w:sz w:val="28"/>
          <w:szCs w:val="28"/>
        </w:rPr>
        <w:t xml:space="preserve"> </w:t>
      </w:r>
      <w:r w:rsidR="00C278CB" w:rsidRPr="00C278CB">
        <w:rPr>
          <w:sz w:val="28"/>
          <w:szCs w:val="28"/>
        </w:rPr>
        <w:t>In Random Forest, each decision tree is made independent of each other. So, the order in which trees are made is not important.</w:t>
      </w:r>
      <w:r w:rsidR="00C278CB">
        <w:rPr>
          <w:sz w:val="28"/>
          <w:szCs w:val="28"/>
        </w:rPr>
        <w:t xml:space="preserve"> It </w:t>
      </w:r>
      <w:r w:rsidR="00C278CB" w:rsidRPr="00C278CB">
        <w:rPr>
          <w:sz w:val="28"/>
          <w:szCs w:val="28"/>
        </w:rPr>
        <w:t xml:space="preserve">uses parallel </w:t>
      </w:r>
      <w:proofErr w:type="spellStart"/>
      <w:r w:rsidR="00C278CB" w:rsidRPr="00C278CB">
        <w:rPr>
          <w:sz w:val="28"/>
          <w:szCs w:val="28"/>
        </w:rPr>
        <w:t>ensembling</w:t>
      </w:r>
      <w:proofErr w:type="spellEnd"/>
      <w:r w:rsidR="00E9776F">
        <w:rPr>
          <w:sz w:val="28"/>
          <w:szCs w:val="28"/>
        </w:rPr>
        <w:t>.</w:t>
      </w:r>
    </w:p>
    <w:p w14:paraId="7CF8918B" w14:textId="02DCD334" w:rsidR="00777373" w:rsidRDefault="00777373" w:rsidP="00777373">
      <w:pPr>
        <w:pStyle w:val="ListParagraph"/>
        <w:ind w:left="1440"/>
        <w:rPr>
          <w:sz w:val="28"/>
          <w:szCs w:val="28"/>
        </w:rPr>
      </w:pPr>
    </w:p>
    <w:p w14:paraId="6C9F24D7" w14:textId="77777777" w:rsidR="00E9776F" w:rsidRPr="00777373" w:rsidRDefault="00E9776F" w:rsidP="00777373">
      <w:pPr>
        <w:pStyle w:val="ListParagraph"/>
        <w:ind w:left="1440"/>
        <w:rPr>
          <w:sz w:val="28"/>
          <w:szCs w:val="28"/>
        </w:rPr>
      </w:pPr>
    </w:p>
    <w:p w14:paraId="1FA19925" w14:textId="29EE9FED" w:rsidR="00044C04" w:rsidRPr="00E9776F" w:rsidRDefault="00044C04" w:rsidP="00044C04">
      <w:pPr>
        <w:pStyle w:val="ListParagraph"/>
        <w:numPr>
          <w:ilvl w:val="0"/>
          <w:numId w:val="2"/>
        </w:numPr>
        <w:rPr>
          <w:b/>
          <w:bCs/>
          <w:sz w:val="32"/>
          <w:szCs w:val="32"/>
        </w:rPr>
      </w:pPr>
      <w:proofErr w:type="spellStart"/>
      <w:r w:rsidRPr="00E9776F">
        <w:rPr>
          <w:b/>
          <w:bCs/>
          <w:sz w:val="32"/>
          <w:szCs w:val="32"/>
        </w:rPr>
        <w:t>Adaboost</w:t>
      </w:r>
      <w:proofErr w:type="spellEnd"/>
      <w:r w:rsidRPr="00E9776F">
        <w:rPr>
          <w:b/>
          <w:bCs/>
          <w:sz w:val="32"/>
          <w:szCs w:val="32"/>
        </w:rPr>
        <w:t xml:space="preserve"> with decision trees:</w:t>
      </w:r>
    </w:p>
    <w:p w14:paraId="427A1A91" w14:textId="1D92C0EE" w:rsidR="00C278CB" w:rsidRPr="00C278CB" w:rsidRDefault="00C278CB" w:rsidP="00C278CB">
      <w:pPr>
        <w:pStyle w:val="ListParagraph"/>
        <w:numPr>
          <w:ilvl w:val="0"/>
          <w:numId w:val="3"/>
        </w:numPr>
        <w:rPr>
          <w:sz w:val="28"/>
          <w:szCs w:val="28"/>
        </w:rPr>
      </w:pPr>
      <w:r w:rsidRPr="00C278CB">
        <w:rPr>
          <w:sz w:val="28"/>
          <w:szCs w:val="28"/>
        </w:rPr>
        <w:t>Boosting algorithms are a set of the low accurate classifier to create a highly accurate classifier.</w:t>
      </w:r>
      <w:r w:rsidRPr="00C278CB">
        <w:rPr>
          <w:sz w:val="28"/>
          <w:szCs w:val="28"/>
        </w:rPr>
        <w:t xml:space="preserve"> </w:t>
      </w:r>
      <w:proofErr w:type="spellStart"/>
      <w:r w:rsidRPr="00C278CB">
        <w:rPr>
          <w:sz w:val="28"/>
          <w:szCs w:val="28"/>
        </w:rPr>
        <w:t>Adaboost</w:t>
      </w:r>
      <w:proofErr w:type="spellEnd"/>
      <w:r w:rsidRPr="00C278CB">
        <w:rPr>
          <w:sz w:val="28"/>
          <w:szCs w:val="28"/>
        </w:rPr>
        <w:t>, one of the common boosting algorithms, is an iterative ensemble method that build a strong classifier by combining multiple poorly performing classifiers so that you will get high accuracy strong classifier.</w:t>
      </w:r>
      <w:r>
        <w:rPr>
          <w:sz w:val="28"/>
          <w:szCs w:val="28"/>
        </w:rPr>
        <w:t xml:space="preserve"> It also </w:t>
      </w:r>
      <w:r w:rsidRPr="00C278CB">
        <w:rPr>
          <w:sz w:val="28"/>
          <w:szCs w:val="28"/>
        </w:rPr>
        <w:t xml:space="preserve">uses sequential </w:t>
      </w:r>
      <w:proofErr w:type="spellStart"/>
      <w:r w:rsidRPr="00C278CB">
        <w:rPr>
          <w:sz w:val="28"/>
          <w:szCs w:val="28"/>
        </w:rPr>
        <w:t>ensembling</w:t>
      </w:r>
      <w:proofErr w:type="spellEnd"/>
      <w:r>
        <w:rPr>
          <w:sz w:val="28"/>
          <w:szCs w:val="28"/>
        </w:rPr>
        <w:t>, as every iteration is depending on the previous one.</w:t>
      </w:r>
      <w:r w:rsidR="00E9776F">
        <w:rPr>
          <w:sz w:val="28"/>
          <w:szCs w:val="28"/>
        </w:rPr>
        <w:t xml:space="preserve"> It can use different types of classifiers “weak learners” to make a high accurate classifier. The default used classifier with </w:t>
      </w:r>
      <w:proofErr w:type="spellStart"/>
      <w:r w:rsidR="00E9776F">
        <w:rPr>
          <w:sz w:val="28"/>
          <w:szCs w:val="28"/>
        </w:rPr>
        <w:t>adaboost</w:t>
      </w:r>
      <w:proofErr w:type="spellEnd"/>
      <w:r w:rsidR="00E9776F">
        <w:rPr>
          <w:sz w:val="28"/>
          <w:szCs w:val="28"/>
        </w:rPr>
        <w:t xml:space="preserve"> is decision trees. </w:t>
      </w:r>
      <w:r w:rsidR="00E9776F" w:rsidRPr="00E9776F">
        <w:rPr>
          <w:sz w:val="28"/>
          <w:szCs w:val="28"/>
        </w:rPr>
        <w:t>The decision tree concept is more to the rule-based system. Given the training dataset with targets and features, the decision tree algorithm will come up with some set of rules. The same set rules can be used to perform the prediction on the test dataset.</w:t>
      </w:r>
    </w:p>
    <w:p w14:paraId="0E973E7E" w14:textId="03E3585D" w:rsidR="00C278CB" w:rsidRDefault="00C278CB" w:rsidP="00C278CB">
      <w:pPr>
        <w:pStyle w:val="ListParagraph"/>
        <w:ind w:left="1440"/>
        <w:rPr>
          <w:sz w:val="32"/>
          <w:szCs w:val="32"/>
        </w:rPr>
      </w:pPr>
    </w:p>
    <w:p w14:paraId="3BE3C997" w14:textId="77777777" w:rsidR="00E9776F" w:rsidRPr="00E9776F" w:rsidRDefault="00E9776F" w:rsidP="00E9776F">
      <w:pPr>
        <w:rPr>
          <w:sz w:val="32"/>
          <w:szCs w:val="32"/>
        </w:rPr>
      </w:pPr>
    </w:p>
    <w:p w14:paraId="4EB4FD4C" w14:textId="28FB9BB4" w:rsidR="00044C04" w:rsidRPr="00E9776F" w:rsidRDefault="00044C04" w:rsidP="00044C04">
      <w:pPr>
        <w:pStyle w:val="ListParagraph"/>
        <w:numPr>
          <w:ilvl w:val="0"/>
          <w:numId w:val="2"/>
        </w:numPr>
        <w:rPr>
          <w:b/>
          <w:bCs/>
          <w:sz w:val="32"/>
          <w:szCs w:val="32"/>
        </w:rPr>
      </w:pPr>
      <w:r w:rsidRPr="00E9776F">
        <w:rPr>
          <w:b/>
          <w:bCs/>
          <w:sz w:val="32"/>
          <w:szCs w:val="32"/>
        </w:rPr>
        <w:lastRenderedPageBreak/>
        <w:t>SVM with Gaussian Kernel:</w:t>
      </w:r>
    </w:p>
    <w:p w14:paraId="1794F14E" w14:textId="5656F6DD" w:rsidR="00044C04" w:rsidRDefault="00E9776F" w:rsidP="00044C04">
      <w:pPr>
        <w:pStyle w:val="ListParagraph"/>
        <w:numPr>
          <w:ilvl w:val="0"/>
          <w:numId w:val="3"/>
        </w:numPr>
        <w:rPr>
          <w:sz w:val="32"/>
          <w:szCs w:val="32"/>
        </w:rPr>
      </w:pPr>
      <w:r w:rsidRPr="00E9776F">
        <w:rPr>
          <w:sz w:val="32"/>
          <w:szCs w:val="32"/>
        </w:rPr>
        <w:t>Support vector machine produces significant accuracy with less computation power. It can be used for both regression and classification tasks, but it is widely used in classification objectives.</w:t>
      </w:r>
      <w:r>
        <w:rPr>
          <w:sz w:val="32"/>
          <w:szCs w:val="32"/>
        </w:rPr>
        <w:t xml:space="preserve"> </w:t>
      </w:r>
      <w:r w:rsidRPr="00E9776F">
        <w:rPr>
          <w:sz w:val="32"/>
          <w:szCs w:val="32"/>
        </w:rPr>
        <w:t>The objective of the support vector machine algorithm is to find a hyper-plane in an N-dimensional space (N — the number of features) that distinctly classifies the data points.</w:t>
      </w:r>
      <w:r w:rsidR="00C0518A">
        <w:rPr>
          <w:sz w:val="32"/>
          <w:szCs w:val="32"/>
        </w:rPr>
        <w:t xml:space="preserve"> It differs from one model to another in the type of the used kernel function, that is responsible for transforming the dataset to a higher dimensional space.</w:t>
      </w:r>
    </w:p>
    <w:p w14:paraId="487F68E7" w14:textId="4B18725E" w:rsidR="00044C04" w:rsidRDefault="00044C04" w:rsidP="00044C04">
      <w:pPr>
        <w:rPr>
          <w:sz w:val="32"/>
          <w:szCs w:val="32"/>
        </w:rPr>
      </w:pPr>
    </w:p>
    <w:p w14:paraId="64E01043" w14:textId="77777777" w:rsidR="00E9776F" w:rsidRDefault="00E9776F" w:rsidP="00044C04">
      <w:pPr>
        <w:rPr>
          <w:sz w:val="32"/>
          <w:szCs w:val="32"/>
        </w:rPr>
      </w:pPr>
    </w:p>
    <w:p w14:paraId="0BC5E194" w14:textId="1D13E427" w:rsidR="00044C04" w:rsidRPr="00E9776F" w:rsidRDefault="00044C04" w:rsidP="00044C04">
      <w:pPr>
        <w:pStyle w:val="ListParagraph"/>
        <w:numPr>
          <w:ilvl w:val="0"/>
          <w:numId w:val="1"/>
        </w:numPr>
        <w:rPr>
          <w:b/>
          <w:bCs/>
          <w:sz w:val="36"/>
          <w:szCs w:val="36"/>
          <w:u w:val="single"/>
        </w:rPr>
      </w:pPr>
      <w:r w:rsidRPr="00E9776F">
        <w:rPr>
          <w:b/>
          <w:bCs/>
          <w:sz w:val="36"/>
          <w:szCs w:val="36"/>
          <w:u w:val="single"/>
        </w:rPr>
        <w:t>Classification accuracies</w:t>
      </w:r>
      <w:r w:rsidR="00392FE0" w:rsidRPr="00E9776F">
        <w:rPr>
          <w:b/>
          <w:bCs/>
          <w:sz w:val="36"/>
          <w:szCs w:val="36"/>
          <w:u w:val="single"/>
        </w:rPr>
        <w:t>:</w:t>
      </w:r>
    </w:p>
    <w:p w14:paraId="61BE4C17" w14:textId="547B4AF6" w:rsidR="001D3A56" w:rsidRDefault="00392FE0" w:rsidP="00E9776F">
      <w:pPr>
        <w:pStyle w:val="ListParagraph"/>
        <w:rPr>
          <w:b/>
          <w:bCs/>
          <w:sz w:val="32"/>
          <w:szCs w:val="32"/>
        </w:rPr>
      </w:pPr>
      <w:r>
        <w:rPr>
          <w:b/>
          <w:bCs/>
          <w:noProof/>
          <w:sz w:val="32"/>
          <w:szCs w:val="32"/>
        </w:rPr>
        <w:drawing>
          <wp:inline distT="0" distB="0" distL="0" distR="0" wp14:anchorId="1C0DA102" wp14:editId="3F2A0D70">
            <wp:extent cx="6191250" cy="3467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250" cy="3467100"/>
                    </a:xfrm>
                    <a:prstGeom prst="rect">
                      <a:avLst/>
                    </a:prstGeom>
                    <a:noFill/>
                    <a:ln>
                      <a:noFill/>
                    </a:ln>
                  </pic:spPr>
                </pic:pic>
              </a:graphicData>
            </a:graphic>
          </wp:inline>
        </w:drawing>
      </w:r>
    </w:p>
    <w:p w14:paraId="18F7A892" w14:textId="700A9D69" w:rsidR="00C0518A" w:rsidRDefault="00C0518A" w:rsidP="00E9776F">
      <w:pPr>
        <w:pStyle w:val="ListParagraph"/>
        <w:rPr>
          <w:b/>
          <w:bCs/>
          <w:sz w:val="32"/>
          <w:szCs w:val="32"/>
        </w:rPr>
      </w:pPr>
    </w:p>
    <w:p w14:paraId="6245C412" w14:textId="297FDB5B" w:rsidR="00C0518A" w:rsidRDefault="00C0518A" w:rsidP="00E9776F">
      <w:pPr>
        <w:pStyle w:val="ListParagraph"/>
        <w:rPr>
          <w:b/>
          <w:bCs/>
          <w:sz w:val="32"/>
          <w:szCs w:val="32"/>
        </w:rPr>
      </w:pPr>
    </w:p>
    <w:p w14:paraId="290EEC5B" w14:textId="77777777" w:rsidR="00C0518A" w:rsidRPr="00E9776F" w:rsidRDefault="00C0518A" w:rsidP="00E9776F">
      <w:pPr>
        <w:pStyle w:val="ListParagraph"/>
        <w:rPr>
          <w:b/>
          <w:bCs/>
          <w:sz w:val="32"/>
          <w:szCs w:val="32"/>
        </w:rPr>
      </w:pPr>
    </w:p>
    <w:p w14:paraId="4D4BE6A3" w14:textId="3388489C" w:rsidR="001D3A56" w:rsidRPr="00E9776F" w:rsidRDefault="001D3A56" w:rsidP="001D3A56">
      <w:pPr>
        <w:pStyle w:val="ListParagraph"/>
        <w:numPr>
          <w:ilvl w:val="0"/>
          <w:numId w:val="1"/>
        </w:numPr>
        <w:rPr>
          <w:b/>
          <w:bCs/>
          <w:sz w:val="36"/>
          <w:szCs w:val="36"/>
          <w:u w:val="single"/>
        </w:rPr>
      </w:pPr>
      <w:r w:rsidRPr="00E9776F">
        <w:rPr>
          <w:b/>
          <w:bCs/>
          <w:sz w:val="36"/>
          <w:szCs w:val="36"/>
          <w:u w:val="single"/>
        </w:rPr>
        <w:lastRenderedPageBreak/>
        <w:t>Total training time:</w:t>
      </w:r>
    </w:p>
    <w:p w14:paraId="0E5664C3" w14:textId="3D7F2387" w:rsidR="001D3A56" w:rsidRDefault="001D3A56" w:rsidP="001D3A56">
      <w:pPr>
        <w:pStyle w:val="ListParagraph"/>
        <w:rPr>
          <w:b/>
          <w:bCs/>
          <w:sz w:val="36"/>
          <w:szCs w:val="36"/>
        </w:rPr>
      </w:pPr>
      <w:r>
        <w:rPr>
          <w:b/>
          <w:bCs/>
          <w:noProof/>
          <w:sz w:val="36"/>
          <w:szCs w:val="36"/>
        </w:rPr>
        <w:drawing>
          <wp:inline distT="0" distB="0" distL="0" distR="0" wp14:anchorId="3736ADB8" wp14:editId="5CE9DC8E">
            <wp:extent cx="6191250" cy="3609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0" cy="3609975"/>
                    </a:xfrm>
                    <a:prstGeom prst="rect">
                      <a:avLst/>
                    </a:prstGeom>
                    <a:noFill/>
                    <a:ln>
                      <a:noFill/>
                    </a:ln>
                  </pic:spPr>
                </pic:pic>
              </a:graphicData>
            </a:graphic>
          </wp:inline>
        </w:drawing>
      </w:r>
    </w:p>
    <w:p w14:paraId="333B8E7E" w14:textId="77777777" w:rsidR="00C0518A" w:rsidRDefault="00C0518A" w:rsidP="001D3A56">
      <w:pPr>
        <w:pStyle w:val="ListParagraph"/>
        <w:rPr>
          <w:b/>
          <w:bCs/>
          <w:sz w:val="36"/>
          <w:szCs w:val="36"/>
        </w:rPr>
      </w:pPr>
    </w:p>
    <w:p w14:paraId="495B5EC6" w14:textId="45C861DD" w:rsidR="001D3A56" w:rsidRPr="00E9776F" w:rsidRDefault="001D3A56" w:rsidP="001D3A56">
      <w:pPr>
        <w:pStyle w:val="ListParagraph"/>
        <w:numPr>
          <w:ilvl w:val="0"/>
          <w:numId w:val="1"/>
        </w:numPr>
        <w:rPr>
          <w:b/>
          <w:bCs/>
          <w:sz w:val="36"/>
          <w:szCs w:val="36"/>
          <w:u w:val="single"/>
        </w:rPr>
      </w:pPr>
      <w:r w:rsidRPr="00E9776F">
        <w:rPr>
          <w:b/>
          <w:bCs/>
          <w:sz w:val="36"/>
          <w:szCs w:val="36"/>
          <w:u w:val="single"/>
        </w:rPr>
        <w:t>Total testing time:</w:t>
      </w:r>
    </w:p>
    <w:p w14:paraId="03F06B5E" w14:textId="5EBB6743" w:rsidR="00777373" w:rsidRPr="00C0518A" w:rsidRDefault="001D3A56" w:rsidP="00C0518A">
      <w:pPr>
        <w:pStyle w:val="ListParagraph"/>
        <w:rPr>
          <w:b/>
          <w:bCs/>
          <w:sz w:val="36"/>
          <w:szCs w:val="36"/>
        </w:rPr>
      </w:pPr>
      <w:r>
        <w:rPr>
          <w:b/>
          <w:bCs/>
          <w:noProof/>
          <w:sz w:val="36"/>
          <w:szCs w:val="36"/>
        </w:rPr>
        <w:drawing>
          <wp:inline distT="0" distB="0" distL="0" distR="0" wp14:anchorId="0A4CE711" wp14:editId="4840869C">
            <wp:extent cx="6029325" cy="34290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9325" cy="3429000"/>
                    </a:xfrm>
                    <a:prstGeom prst="rect">
                      <a:avLst/>
                    </a:prstGeom>
                    <a:noFill/>
                    <a:ln>
                      <a:noFill/>
                    </a:ln>
                  </pic:spPr>
                </pic:pic>
              </a:graphicData>
            </a:graphic>
          </wp:inline>
        </w:drawing>
      </w:r>
    </w:p>
    <w:p w14:paraId="57C6C753" w14:textId="3F88C65B" w:rsidR="00777373" w:rsidRPr="00E9776F" w:rsidRDefault="00777373" w:rsidP="00777373">
      <w:pPr>
        <w:pStyle w:val="ListParagraph"/>
        <w:numPr>
          <w:ilvl w:val="0"/>
          <w:numId w:val="1"/>
        </w:numPr>
        <w:rPr>
          <w:b/>
          <w:bCs/>
          <w:sz w:val="36"/>
          <w:szCs w:val="36"/>
          <w:u w:val="single"/>
        </w:rPr>
      </w:pPr>
      <w:r w:rsidRPr="00E9776F">
        <w:rPr>
          <w:b/>
          <w:bCs/>
          <w:sz w:val="36"/>
          <w:szCs w:val="36"/>
          <w:u w:val="single"/>
        </w:rPr>
        <w:lastRenderedPageBreak/>
        <w:t>Hyperparameters tuning:</w:t>
      </w:r>
    </w:p>
    <w:p w14:paraId="45B80360" w14:textId="766D0EF8" w:rsidR="00C0518A" w:rsidRPr="00F8712F" w:rsidRDefault="00777373" w:rsidP="00F8712F">
      <w:pPr>
        <w:ind w:left="360"/>
        <w:rPr>
          <w:sz w:val="28"/>
          <w:szCs w:val="28"/>
        </w:rPr>
      </w:pPr>
      <w:r w:rsidRPr="00F8712F">
        <w:rPr>
          <w:sz w:val="28"/>
          <w:szCs w:val="28"/>
        </w:rPr>
        <w:t xml:space="preserve">In SVM Classifier, there are a lot of parameters to tune such as choosing the kernel function and selecting values for the C parameter and gamma. </w:t>
      </w:r>
      <w:r w:rsidR="00F8712F" w:rsidRPr="00F8712F">
        <w:rPr>
          <w:sz w:val="28"/>
          <w:szCs w:val="28"/>
        </w:rPr>
        <w:t>The C parameter</w:t>
      </w:r>
      <w:r w:rsidR="00F8712F" w:rsidRPr="00F8712F">
        <w:rPr>
          <w:sz w:val="28"/>
          <w:szCs w:val="28"/>
        </w:rPr>
        <w:t xml:space="preserve"> </w:t>
      </w:r>
      <w:r w:rsidR="00F8712F" w:rsidRPr="00F8712F">
        <w:rPr>
          <w:sz w:val="28"/>
          <w:szCs w:val="28"/>
        </w:rPr>
        <w:t xml:space="preserve">(1 / λ) trades off correct classification of training examples against maximization of the decision function’s margin. For larger values of C, a smaller margin will be accepted if the decision function is better at classifying all training points correctly. A lower C will encourage a larger margin, therefore a simpler decision function, at the cost of training accuracy. In other </w:t>
      </w:r>
      <w:r w:rsidR="00F8712F" w:rsidRPr="00F8712F">
        <w:rPr>
          <w:sz w:val="28"/>
          <w:szCs w:val="28"/>
        </w:rPr>
        <w:t>words,</w:t>
      </w:r>
      <w:r w:rsidR="00F8712F" w:rsidRPr="00F8712F">
        <w:rPr>
          <w:sz w:val="28"/>
          <w:szCs w:val="28"/>
        </w:rPr>
        <w:t xml:space="preserve"> C behaves as a regularization parameter in the SVM.</w:t>
      </w:r>
      <w:r w:rsidR="00F8712F" w:rsidRPr="00F8712F">
        <w:rPr>
          <w:sz w:val="28"/>
          <w:szCs w:val="28"/>
        </w:rPr>
        <w:t xml:space="preserve"> T</w:t>
      </w:r>
      <w:r w:rsidR="00F8712F" w:rsidRPr="00F8712F">
        <w:rPr>
          <w:sz w:val="28"/>
          <w:szCs w:val="28"/>
        </w:rPr>
        <w:t xml:space="preserve">he gamma parameter defines how far the influence of a single training example reaches, with low values meaning ‘far’ and high values meaning ‘close’. The gamma parameters </w:t>
      </w:r>
      <w:proofErr w:type="gramStart"/>
      <w:r w:rsidR="00F8712F" w:rsidRPr="00F8712F">
        <w:rPr>
          <w:sz w:val="28"/>
          <w:szCs w:val="28"/>
        </w:rPr>
        <w:t>can be seen as</w:t>
      </w:r>
      <w:proofErr w:type="gramEnd"/>
      <w:r w:rsidR="00F8712F" w:rsidRPr="00F8712F">
        <w:rPr>
          <w:sz w:val="28"/>
          <w:szCs w:val="28"/>
        </w:rPr>
        <w:t xml:space="preserve"> the inverse of the radius of influence of samples selected by the model as support vectors.</w:t>
      </w:r>
    </w:p>
    <w:p w14:paraId="55CE4C52" w14:textId="2A7F3487" w:rsidR="00C0518A" w:rsidRDefault="00C0518A" w:rsidP="00C0518A">
      <w:pPr>
        <w:pStyle w:val="ListParagraph"/>
        <w:numPr>
          <w:ilvl w:val="0"/>
          <w:numId w:val="5"/>
        </w:numPr>
        <w:rPr>
          <w:b/>
          <w:bCs/>
          <w:sz w:val="32"/>
          <w:szCs w:val="32"/>
        </w:rPr>
      </w:pPr>
      <w:r>
        <w:rPr>
          <w:b/>
          <w:bCs/>
          <w:sz w:val="32"/>
          <w:szCs w:val="32"/>
        </w:rPr>
        <w:t>Tunning “C” with fixed gamma</w:t>
      </w:r>
      <w:r w:rsidR="002D367E">
        <w:rPr>
          <w:b/>
          <w:bCs/>
          <w:sz w:val="32"/>
          <w:szCs w:val="32"/>
        </w:rPr>
        <w:t xml:space="preserve"> = </w:t>
      </w:r>
      <w:r w:rsidR="002D367E" w:rsidRPr="002D367E">
        <w:rPr>
          <w:b/>
          <w:bCs/>
          <w:sz w:val="32"/>
          <w:szCs w:val="32"/>
        </w:rPr>
        <w:t>0.0001</w:t>
      </w:r>
      <w:r w:rsidR="002D367E">
        <w:rPr>
          <w:b/>
          <w:bCs/>
          <w:sz w:val="32"/>
          <w:szCs w:val="32"/>
        </w:rPr>
        <w:t>:</w:t>
      </w:r>
    </w:p>
    <w:p w14:paraId="489BCFA5" w14:textId="2AAED1EF" w:rsidR="00A03E7E" w:rsidRPr="00D40B02" w:rsidRDefault="002D367E" w:rsidP="00D40B02">
      <w:pPr>
        <w:pStyle w:val="ListParagraph"/>
        <w:ind w:left="1440"/>
        <w:rPr>
          <w:sz w:val="28"/>
          <w:szCs w:val="28"/>
        </w:rPr>
      </w:pPr>
      <w:r w:rsidRPr="00F8712F">
        <w:rPr>
          <w:sz w:val="28"/>
          <w:szCs w:val="28"/>
        </w:rPr>
        <w:t>The large C will cause lower bias and high variance “overfitting”, while the small C will cause the opposite “underfitting”. So, the C value should be balanced.</w:t>
      </w:r>
    </w:p>
    <w:p w14:paraId="182992A6" w14:textId="75F255D3" w:rsidR="002D367E" w:rsidRPr="00F8712F" w:rsidRDefault="002D367E" w:rsidP="002D367E">
      <w:pPr>
        <w:pStyle w:val="ListParagraph"/>
        <w:ind w:left="1440"/>
        <w:rPr>
          <w:sz w:val="28"/>
          <w:szCs w:val="28"/>
        </w:rPr>
      </w:pPr>
      <w:r w:rsidRPr="00F8712F">
        <w:rPr>
          <w:sz w:val="28"/>
          <w:szCs w:val="28"/>
        </w:rPr>
        <w:t>According to my trials:</w:t>
      </w:r>
    </w:p>
    <w:p w14:paraId="67773C91" w14:textId="5E0A6A97" w:rsidR="002D367E" w:rsidRPr="00F8712F" w:rsidRDefault="002D367E" w:rsidP="002D367E">
      <w:pPr>
        <w:pStyle w:val="ListParagraph"/>
        <w:numPr>
          <w:ilvl w:val="0"/>
          <w:numId w:val="6"/>
        </w:numPr>
        <w:rPr>
          <w:sz w:val="28"/>
          <w:szCs w:val="28"/>
        </w:rPr>
      </w:pPr>
      <w:r w:rsidRPr="00F8712F">
        <w:rPr>
          <w:sz w:val="28"/>
          <w:szCs w:val="28"/>
        </w:rPr>
        <w:t xml:space="preserve">While C = 0.1, accuracy = </w:t>
      </w:r>
      <w:r w:rsidRPr="00F8712F">
        <w:rPr>
          <w:sz w:val="28"/>
          <w:szCs w:val="28"/>
        </w:rPr>
        <w:t>51.724%</w:t>
      </w:r>
    </w:p>
    <w:p w14:paraId="5FFF68FA" w14:textId="72DBF41C" w:rsidR="002D367E" w:rsidRPr="00F8712F" w:rsidRDefault="002D367E" w:rsidP="002D367E">
      <w:pPr>
        <w:pStyle w:val="ListParagraph"/>
        <w:numPr>
          <w:ilvl w:val="0"/>
          <w:numId w:val="6"/>
        </w:numPr>
        <w:rPr>
          <w:sz w:val="28"/>
          <w:szCs w:val="28"/>
        </w:rPr>
      </w:pPr>
      <w:r w:rsidRPr="00F8712F">
        <w:rPr>
          <w:sz w:val="28"/>
          <w:szCs w:val="28"/>
        </w:rPr>
        <w:t>While C = 10, accuracy = 57.262%</w:t>
      </w:r>
    </w:p>
    <w:p w14:paraId="3B528376" w14:textId="7A86E759" w:rsidR="002D367E" w:rsidRPr="00F8712F" w:rsidRDefault="002D367E" w:rsidP="002D367E">
      <w:pPr>
        <w:pStyle w:val="ListParagraph"/>
        <w:numPr>
          <w:ilvl w:val="0"/>
          <w:numId w:val="6"/>
        </w:numPr>
        <w:rPr>
          <w:sz w:val="28"/>
          <w:szCs w:val="28"/>
        </w:rPr>
      </w:pPr>
      <w:r w:rsidRPr="00F8712F">
        <w:rPr>
          <w:sz w:val="28"/>
          <w:szCs w:val="28"/>
        </w:rPr>
        <w:t>While C = 100, accuracy = 55.485%</w:t>
      </w:r>
    </w:p>
    <w:p w14:paraId="2466492E" w14:textId="77777777" w:rsidR="002D367E" w:rsidRDefault="002D367E" w:rsidP="002D367E">
      <w:pPr>
        <w:pStyle w:val="ListParagraph"/>
        <w:ind w:left="2520"/>
        <w:rPr>
          <w:sz w:val="32"/>
          <w:szCs w:val="32"/>
        </w:rPr>
      </w:pPr>
    </w:p>
    <w:p w14:paraId="19934067" w14:textId="544150AF" w:rsidR="002D367E" w:rsidRDefault="002D367E" w:rsidP="002D367E">
      <w:pPr>
        <w:pStyle w:val="ListParagraph"/>
        <w:numPr>
          <w:ilvl w:val="0"/>
          <w:numId w:val="5"/>
        </w:numPr>
        <w:rPr>
          <w:b/>
          <w:bCs/>
          <w:sz w:val="32"/>
          <w:szCs w:val="32"/>
        </w:rPr>
      </w:pPr>
      <w:r>
        <w:rPr>
          <w:b/>
          <w:bCs/>
          <w:sz w:val="32"/>
          <w:szCs w:val="32"/>
        </w:rPr>
        <w:t>Tunning gamma with fixed C = 10:</w:t>
      </w:r>
    </w:p>
    <w:p w14:paraId="61E859C0" w14:textId="58943292" w:rsidR="00D40B02" w:rsidRPr="00D40B02" w:rsidRDefault="00D40B02" w:rsidP="00D40B02">
      <w:pPr>
        <w:pStyle w:val="ListParagraph"/>
        <w:ind w:left="1440"/>
        <w:rPr>
          <w:sz w:val="28"/>
          <w:szCs w:val="28"/>
        </w:rPr>
      </w:pPr>
      <w:r>
        <w:rPr>
          <w:sz w:val="28"/>
          <w:szCs w:val="28"/>
        </w:rPr>
        <w:t>A</w:t>
      </w:r>
      <w:r w:rsidRPr="00D40B02">
        <w:rPr>
          <w:sz w:val="28"/>
          <w:szCs w:val="28"/>
        </w:rPr>
        <w:t xml:space="preserve"> small gamma value define</w:t>
      </w:r>
      <w:r>
        <w:rPr>
          <w:sz w:val="28"/>
          <w:szCs w:val="28"/>
        </w:rPr>
        <w:t>s</w:t>
      </w:r>
      <w:r w:rsidRPr="00D40B02">
        <w:rPr>
          <w:sz w:val="28"/>
          <w:szCs w:val="28"/>
        </w:rPr>
        <w:t xml:space="preserve"> a Gaussian function with a large variance. In this case, two points can be considered similar even if are far from each other. In the other hand, a large gamma value define</w:t>
      </w:r>
      <w:r>
        <w:rPr>
          <w:sz w:val="28"/>
          <w:szCs w:val="28"/>
        </w:rPr>
        <w:t>s</w:t>
      </w:r>
      <w:r w:rsidRPr="00D40B02">
        <w:rPr>
          <w:sz w:val="28"/>
          <w:szCs w:val="28"/>
        </w:rPr>
        <w:t xml:space="preserve"> a Gaussian function with a small variance and in this case, two points are considered similar just if they are close to each other.</w:t>
      </w:r>
    </w:p>
    <w:p w14:paraId="363F6761" w14:textId="4ECE38DB" w:rsidR="00F8712F" w:rsidRDefault="00F8712F" w:rsidP="00F8712F">
      <w:pPr>
        <w:pStyle w:val="ListParagraph"/>
        <w:ind w:left="1440"/>
        <w:rPr>
          <w:sz w:val="28"/>
          <w:szCs w:val="28"/>
        </w:rPr>
      </w:pPr>
      <w:r>
        <w:rPr>
          <w:sz w:val="28"/>
          <w:szCs w:val="28"/>
        </w:rPr>
        <w:t>According to my trials:</w:t>
      </w:r>
    </w:p>
    <w:p w14:paraId="2954932D" w14:textId="54786AEB" w:rsidR="00F8712F" w:rsidRPr="00F8712F" w:rsidRDefault="00F8712F" w:rsidP="00F8712F">
      <w:pPr>
        <w:pStyle w:val="ListParagraph"/>
        <w:numPr>
          <w:ilvl w:val="0"/>
          <w:numId w:val="6"/>
        </w:numPr>
        <w:rPr>
          <w:sz w:val="28"/>
          <w:szCs w:val="28"/>
        </w:rPr>
      </w:pPr>
      <w:r w:rsidRPr="00F8712F">
        <w:rPr>
          <w:sz w:val="28"/>
          <w:szCs w:val="28"/>
        </w:rPr>
        <w:t xml:space="preserve">While </w:t>
      </w:r>
      <w:r w:rsidR="00A03E7E">
        <w:rPr>
          <w:sz w:val="28"/>
          <w:szCs w:val="28"/>
        </w:rPr>
        <w:t>gamma</w:t>
      </w:r>
      <w:r w:rsidRPr="00F8712F">
        <w:rPr>
          <w:sz w:val="28"/>
          <w:szCs w:val="28"/>
        </w:rPr>
        <w:t xml:space="preserve"> = 0.</w:t>
      </w:r>
      <w:r>
        <w:rPr>
          <w:sz w:val="28"/>
          <w:szCs w:val="28"/>
        </w:rPr>
        <w:t>000</w:t>
      </w:r>
      <w:r w:rsidRPr="00F8712F">
        <w:rPr>
          <w:sz w:val="28"/>
          <w:szCs w:val="28"/>
        </w:rPr>
        <w:t xml:space="preserve">1, accuracy = </w:t>
      </w:r>
      <w:r>
        <w:rPr>
          <w:sz w:val="28"/>
          <w:szCs w:val="28"/>
        </w:rPr>
        <w:t>57.262</w:t>
      </w:r>
      <w:r w:rsidRPr="00F8712F">
        <w:rPr>
          <w:sz w:val="28"/>
          <w:szCs w:val="28"/>
        </w:rPr>
        <w:t>%</w:t>
      </w:r>
    </w:p>
    <w:p w14:paraId="2C9EE6E9" w14:textId="178E6724" w:rsidR="00F8712F" w:rsidRPr="00F8712F" w:rsidRDefault="00F8712F" w:rsidP="00F8712F">
      <w:pPr>
        <w:pStyle w:val="ListParagraph"/>
        <w:numPr>
          <w:ilvl w:val="0"/>
          <w:numId w:val="6"/>
        </w:numPr>
        <w:rPr>
          <w:sz w:val="28"/>
          <w:szCs w:val="28"/>
        </w:rPr>
      </w:pPr>
      <w:r w:rsidRPr="00F8712F">
        <w:rPr>
          <w:sz w:val="28"/>
          <w:szCs w:val="28"/>
        </w:rPr>
        <w:t xml:space="preserve">While </w:t>
      </w:r>
      <w:r w:rsidR="00A03E7E">
        <w:rPr>
          <w:sz w:val="28"/>
          <w:szCs w:val="28"/>
        </w:rPr>
        <w:t>gamma</w:t>
      </w:r>
      <w:r w:rsidRPr="00F8712F">
        <w:rPr>
          <w:sz w:val="28"/>
          <w:szCs w:val="28"/>
        </w:rPr>
        <w:t xml:space="preserve"> = </w:t>
      </w:r>
      <w:r>
        <w:rPr>
          <w:sz w:val="28"/>
          <w:szCs w:val="28"/>
        </w:rPr>
        <w:t>0.1</w:t>
      </w:r>
      <w:r w:rsidRPr="00F8712F">
        <w:rPr>
          <w:sz w:val="28"/>
          <w:szCs w:val="28"/>
        </w:rPr>
        <w:t xml:space="preserve">, accuracy = </w:t>
      </w:r>
      <w:r>
        <w:rPr>
          <w:sz w:val="28"/>
          <w:szCs w:val="28"/>
        </w:rPr>
        <w:t>56.635</w:t>
      </w:r>
      <w:r w:rsidRPr="00F8712F">
        <w:rPr>
          <w:sz w:val="28"/>
          <w:szCs w:val="28"/>
        </w:rPr>
        <w:t>%</w:t>
      </w:r>
    </w:p>
    <w:p w14:paraId="670D5002" w14:textId="08B40C5E" w:rsidR="00F8712F" w:rsidRPr="00F8712F" w:rsidRDefault="00F8712F" w:rsidP="00F8712F">
      <w:pPr>
        <w:pStyle w:val="ListParagraph"/>
        <w:numPr>
          <w:ilvl w:val="0"/>
          <w:numId w:val="6"/>
        </w:numPr>
        <w:rPr>
          <w:sz w:val="28"/>
          <w:szCs w:val="28"/>
        </w:rPr>
      </w:pPr>
      <w:r w:rsidRPr="00F8712F">
        <w:rPr>
          <w:sz w:val="28"/>
          <w:szCs w:val="28"/>
        </w:rPr>
        <w:t xml:space="preserve">While </w:t>
      </w:r>
      <w:r w:rsidR="00A03E7E">
        <w:rPr>
          <w:sz w:val="28"/>
          <w:szCs w:val="28"/>
        </w:rPr>
        <w:t>gamma</w:t>
      </w:r>
      <w:r w:rsidRPr="00F8712F">
        <w:rPr>
          <w:sz w:val="28"/>
          <w:szCs w:val="28"/>
        </w:rPr>
        <w:t xml:space="preserve"> = 10, accuracy = </w:t>
      </w:r>
      <w:r>
        <w:rPr>
          <w:sz w:val="28"/>
          <w:szCs w:val="28"/>
        </w:rPr>
        <w:t>51.724</w:t>
      </w:r>
      <w:r w:rsidRPr="00F8712F">
        <w:rPr>
          <w:sz w:val="28"/>
          <w:szCs w:val="28"/>
        </w:rPr>
        <w:t>%</w:t>
      </w:r>
    </w:p>
    <w:p w14:paraId="36127847" w14:textId="3A077D5E" w:rsidR="00D40B02" w:rsidRDefault="00D40B02" w:rsidP="00D40B02">
      <w:pPr>
        <w:rPr>
          <w:sz w:val="28"/>
          <w:szCs w:val="28"/>
        </w:rPr>
      </w:pPr>
    </w:p>
    <w:p w14:paraId="4C6164FA" w14:textId="6CC71723" w:rsidR="00D40B02" w:rsidRDefault="00D40B02" w:rsidP="00D40B02">
      <w:pPr>
        <w:rPr>
          <w:sz w:val="32"/>
          <w:szCs w:val="32"/>
        </w:rPr>
      </w:pPr>
      <w:r w:rsidRPr="00D40B02">
        <w:rPr>
          <w:sz w:val="32"/>
          <w:szCs w:val="32"/>
        </w:rPr>
        <w:lastRenderedPageBreak/>
        <w:t>So, I tried to use a small gamma value with a balanced C value, so that the high variance that is resulted from the low gamma value will be handled with the C value “Regularization”.</w:t>
      </w:r>
    </w:p>
    <w:p w14:paraId="2CCF8337" w14:textId="006DEA3F" w:rsidR="00D40B02" w:rsidRDefault="00D40B02" w:rsidP="00D40B02">
      <w:pPr>
        <w:rPr>
          <w:sz w:val="32"/>
          <w:szCs w:val="32"/>
        </w:rPr>
      </w:pPr>
    </w:p>
    <w:p w14:paraId="13C01F19" w14:textId="4C75BC01" w:rsidR="00953133" w:rsidRDefault="00953133" w:rsidP="00D40B02">
      <w:pPr>
        <w:rPr>
          <w:sz w:val="32"/>
          <w:szCs w:val="32"/>
        </w:rPr>
      </w:pPr>
    </w:p>
    <w:p w14:paraId="5BBA4100" w14:textId="77777777" w:rsidR="00953133" w:rsidRDefault="00953133" w:rsidP="00D40B02">
      <w:pPr>
        <w:rPr>
          <w:sz w:val="32"/>
          <w:szCs w:val="32"/>
        </w:rPr>
      </w:pPr>
    </w:p>
    <w:p w14:paraId="31749084" w14:textId="135C7BDD" w:rsidR="00D40B02" w:rsidRDefault="00D40B02" w:rsidP="00D40B02">
      <w:pPr>
        <w:pStyle w:val="ListParagraph"/>
        <w:numPr>
          <w:ilvl w:val="0"/>
          <w:numId w:val="1"/>
        </w:numPr>
        <w:rPr>
          <w:b/>
          <w:bCs/>
          <w:sz w:val="36"/>
          <w:szCs w:val="36"/>
          <w:u w:val="single"/>
        </w:rPr>
      </w:pPr>
      <w:r w:rsidRPr="00D40B02">
        <w:rPr>
          <w:b/>
          <w:bCs/>
          <w:sz w:val="36"/>
          <w:szCs w:val="36"/>
          <w:u w:val="single"/>
        </w:rPr>
        <w:t>Conclusion:</w:t>
      </w:r>
    </w:p>
    <w:p w14:paraId="5E087F1C" w14:textId="77777777" w:rsidR="00953133" w:rsidRDefault="00953133" w:rsidP="00953133">
      <w:pPr>
        <w:pStyle w:val="ListParagraph"/>
        <w:rPr>
          <w:b/>
          <w:bCs/>
          <w:sz w:val="36"/>
          <w:szCs w:val="36"/>
          <w:u w:val="single"/>
        </w:rPr>
      </w:pPr>
    </w:p>
    <w:p w14:paraId="535D402F" w14:textId="468BE8C7" w:rsidR="00D40B02" w:rsidRPr="00D40B02" w:rsidRDefault="00F94DBB" w:rsidP="00D40B02">
      <w:pPr>
        <w:pStyle w:val="ListParagraph"/>
        <w:rPr>
          <w:sz w:val="32"/>
          <w:szCs w:val="32"/>
        </w:rPr>
      </w:pPr>
      <w:r>
        <w:rPr>
          <w:sz w:val="32"/>
          <w:szCs w:val="32"/>
        </w:rPr>
        <w:t xml:space="preserve">In a nutshell, this phase in the project was very informative. Using new algorithms and models for classification was a good thing to differentiate between them. We knew how to start solving the classification problems. The dataset was pre-processed in a way that is </w:t>
      </w:r>
      <w:proofErr w:type="gramStart"/>
      <w:r>
        <w:rPr>
          <w:sz w:val="32"/>
          <w:szCs w:val="32"/>
        </w:rPr>
        <w:t>similar to</w:t>
      </w:r>
      <w:proofErr w:type="gramEnd"/>
      <w:r>
        <w:rPr>
          <w:sz w:val="32"/>
          <w:szCs w:val="32"/>
        </w:rPr>
        <w:t xml:space="preserve"> milestone 1 except some small differences. Knowing how to tune the hyperparameters is a very important skill as it helps to reach the desired accuracy and </w:t>
      </w:r>
      <w:r w:rsidR="00953133">
        <w:rPr>
          <w:sz w:val="32"/>
          <w:szCs w:val="32"/>
        </w:rPr>
        <w:t>avoiding the future problems that might appear during the prediction phase such as overfitting and underfitting.</w:t>
      </w:r>
    </w:p>
    <w:sectPr w:rsidR="00D40B02" w:rsidRPr="00D40B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0D35EF"/>
    <w:multiLevelType w:val="hybridMultilevel"/>
    <w:tmpl w:val="F8BA7D9C"/>
    <w:lvl w:ilvl="0" w:tplc="EF60E516">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278176C"/>
    <w:multiLevelType w:val="hybridMultilevel"/>
    <w:tmpl w:val="FEFA5C06"/>
    <w:lvl w:ilvl="0" w:tplc="C7B02F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104D73"/>
    <w:multiLevelType w:val="hybridMultilevel"/>
    <w:tmpl w:val="AB7C3602"/>
    <w:lvl w:ilvl="0" w:tplc="604CA3F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2274CD0"/>
    <w:multiLevelType w:val="hybridMultilevel"/>
    <w:tmpl w:val="7C289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12AEC"/>
    <w:multiLevelType w:val="hybridMultilevel"/>
    <w:tmpl w:val="79C4E632"/>
    <w:lvl w:ilvl="0" w:tplc="9598790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0A75AF0"/>
    <w:multiLevelType w:val="hybridMultilevel"/>
    <w:tmpl w:val="B30EB0A6"/>
    <w:lvl w:ilvl="0" w:tplc="DA7ED1C2">
      <w:start w:val="1"/>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457"/>
    <w:rsid w:val="00044C04"/>
    <w:rsid w:val="00111427"/>
    <w:rsid w:val="001D3A56"/>
    <w:rsid w:val="002D367E"/>
    <w:rsid w:val="00392FE0"/>
    <w:rsid w:val="006E3B7A"/>
    <w:rsid w:val="00777373"/>
    <w:rsid w:val="00953133"/>
    <w:rsid w:val="00A03E7E"/>
    <w:rsid w:val="00B14457"/>
    <w:rsid w:val="00C0518A"/>
    <w:rsid w:val="00C278CB"/>
    <w:rsid w:val="00D40B02"/>
    <w:rsid w:val="00E9776F"/>
    <w:rsid w:val="00F8712F"/>
    <w:rsid w:val="00F94D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07CCE"/>
  <w15:chartTrackingRefBased/>
  <w15:docId w15:val="{EEC7797A-A82B-4B04-AFB1-2CB97E70F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5</Pages>
  <Words>682</Words>
  <Characters>3891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طارق رشدى</dc:creator>
  <cp:keywords/>
  <dc:description/>
  <cp:lastModifiedBy>x x</cp:lastModifiedBy>
  <cp:revision>3</cp:revision>
  <dcterms:created xsi:type="dcterms:W3CDTF">2021-01-05T18:29:00Z</dcterms:created>
  <dcterms:modified xsi:type="dcterms:W3CDTF">2021-01-05T20:40:00Z</dcterms:modified>
</cp:coreProperties>
</file>