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6E28" w14:textId="77777777" w:rsidR="005D5A27" w:rsidRDefault="005D5A27" w:rsidP="005D5A27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ENVIRONMENTAL MONITORING SYSTEM </w:t>
      </w:r>
    </w:p>
    <w:p w14:paraId="2FD0D079" w14:textId="77777777" w:rsidR="005D5A27" w:rsidRDefault="005D5A27" w:rsidP="005D5A27"/>
    <w:p w14:paraId="6E8EB831" w14:textId="77777777" w:rsidR="005D5A27" w:rsidRDefault="005D5A27" w:rsidP="005D5A27"/>
    <w:p w14:paraId="4F29E8C8" w14:textId="1F1564BA" w:rsidR="005D5A27" w:rsidRPr="005D5A27" w:rsidRDefault="005D5A27" w:rsidP="005D5A27">
      <w:pPr>
        <w:rPr>
          <w:rFonts w:ascii="Times New Roman" w:hAnsi="Times New Roman" w:cs="Times New Roman"/>
          <w:sz w:val="32"/>
          <w:szCs w:val="32"/>
        </w:rPr>
      </w:pPr>
      <w:r w:rsidRPr="005D5A27">
        <w:rPr>
          <w:rFonts w:ascii="Times New Roman" w:hAnsi="Times New Roman" w:cs="Times New Roman"/>
          <w:sz w:val="32"/>
          <w:szCs w:val="32"/>
        </w:rPr>
        <w:t xml:space="preserve">PROPOSED </w:t>
      </w:r>
      <w:proofErr w:type="gramStart"/>
      <w:r w:rsidRPr="005D5A27">
        <w:rPr>
          <w:rFonts w:ascii="Times New Roman" w:hAnsi="Times New Roman" w:cs="Times New Roman"/>
          <w:sz w:val="32"/>
          <w:szCs w:val="32"/>
        </w:rPr>
        <w:t>SYSTEM :</w:t>
      </w:r>
      <w:proofErr w:type="gramEnd"/>
    </w:p>
    <w:p w14:paraId="15D416AD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The program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be written in any programming language. The Arduino software provides a better Integrated Development Environment (IDE) for programming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>. It is a cross-platform application written in Java.</w:t>
      </w:r>
    </w:p>
    <w:p w14:paraId="0476B268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>This software consists of various features which include code editor, text cutting and pasting, replacing text and searching, brace matching, automatic indenting, and syntax highlighting.</w:t>
      </w:r>
    </w:p>
    <w:p w14:paraId="58A7052A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It usually consists of a central microcontroller to which other objects are connected. The smart garden consists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 hub to which different types of sensors such as moisture sensor, humidity sensor, temperature sensor and ultrasonic sensor are connected.</w:t>
      </w:r>
    </w:p>
    <w:p w14:paraId="1A7DFDBE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The ultrasonic sensor is connected to a water tank which indicated the level of water in the tank. Other sensors are connected to their respective positions and these sensors send the data to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consists of an inbuilt Wi-Fi technology. </w:t>
      </w:r>
    </w:p>
    <w:p w14:paraId="6E7C218F" w14:textId="17C81133" w:rsidR="005D5A27" w:rsidRPr="005D5A27" w:rsidRDefault="005D5A27" w:rsidP="005D5A2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D5A27">
        <w:rPr>
          <w:rFonts w:ascii="Times New Roman" w:hAnsi="Times New Roman" w:cs="Times New Roman"/>
          <w:sz w:val="32"/>
          <w:szCs w:val="32"/>
        </w:rPr>
        <w:t>NODEMCU ;</w:t>
      </w:r>
      <w:proofErr w:type="gramEnd"/>
    </w:p>
    <w:p w14:paraId="2B206C5A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platform. It runs o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Smart Garden includes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 hub.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an open source IoT n ESP8266 Wi-Fi SoC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Espessif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Systems, and hardware based on the ESP-12 module available at lowest cost. </w:t>
      </w:r>
    </w:p>
    <w:p w14:paraId="15E986D9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It is a Single – board microcontroller consists of 128kBytes of memory and 4Mbytes of storage. It was designed to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easyprogramming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allows easy prototyping for developers. </w:t>
      </w:r>
    </w:p>
    <w:p w14:paraId="3AE6F79E" w14:textId="6EF9E418" w:rsidR="005D5A27" w:rsidRPr="005D5A27" w:rsidRDefault="005D5A27" w:rsidP="005D5A27">
      <w:pPr>
        <w:tabs>
          <w:tab w:val="left" w:pos="23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A27">
        <w:rPr>
          <w:rFonts w:ascii="Times New Roman" w:hAnsi="Times New Roman" w:cs="Times New Roman"/>
          <w:sz w:val="32"/>
          <w:szCs w:val="32"/>
        </w:rPr>
        <w:t>ARDUINO:</w:t>
      </w:r>
    </w:p>
    <w:p w14:paraId="49B6387F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software consists of various features which include code editor, text cutting and pasting, replacing text and searching, brace matching, automatic indenting, and syntax highlighting n.</w:t>
      </w:r>
    </w:p>
    <w:p w14:paraId="6EA240A4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The program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be written in any programming language. The Arduino software provides a better Integrated Development Environment (IDE) for programming</w:t>
      </w:r>
    </w:p>
    <w:p w14:paraId="6196D1FB" w14:textId="77777777" w:rsidR="005D5A27" w:rsidRPr="005D5A27" w:rsidRDefault="005D5A27" w:rsidP="005D5A27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5D5A27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 Coding:</w:t>
      </w:r>
    </w:p>
    <w:p w14:paraId="72027481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C6F6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network</w:t>
      </w:r>
    </w:p>
    <w:p w14:paraId="208A83AF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time</w:t>
      </w:r>
    </w:p>
    <w:p w14:paraId="7CEA8C10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from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machine 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Pin,ADC</w:t>
      </w:r>
      <w:proofErr w:type="spellEnd"/>
      <w:proofErr w:type="gramEnd"/>
    </w:p>
    <w:p w14:paraId="4D0C4A8E" w14:textId="77777777" w:rsidR="005D5A27" w:rsidRDefault="005D5A27" w:rsidP="005D5A27">
      <w:pPr>
        <w:shd w:val="clear" w:color="auto" w:fill="FFFFFE"/>
        <w:tabs>
          <w:tab w:val="left" w:pos="1112"/>
        </w:tabs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dht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</w:rPr>
        <w:tab/>
      </w:r>
    </w:p>
    <w:p w14:paraId="6B951674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ujson</w:t>
      </w:r>
      <w:proofErr w:type="spellEnd"/>
    </w:p>
    <w:p w14:paraId="518B5D6C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from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umqtt.simple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MQTTClient</w:t>
      </w:r>
      <w:proofErr w:type="spellEnd"/>
    </w:p>
    <w:p w14:paraId="6A8BC6AF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0F52083C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E"/>
          <w:lang w:eastAsia="zh-CN"/>
        </w:rPr>
        <w:t># MQTT Server Parameters</w:t>
      </w:r>
    </w:p>
    <w:p w14:paraId="5912A569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MQTT_CLIENT_ID =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micropython</w:t>
      </w:r>
      <w:proofErr w:type="spell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-weather-demo"</w:t>
      </w:r>
    </w:p>
    <w:p w14:paraId="3B608F27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MQTT_BROKER    =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"broker.mqttdashboard.com"</w:t>
      </w:r>
    </w:p>
    <w:p w14:paraId="02609520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MQTT_USER      =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</w:p>
    <w:p w14:paraId="4E45AAD1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MQTT_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PASSWORD  =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</w:p>
    <w:p w14:paraId="61B6E4A0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MQTT_TOPIC     =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wokwi</w:t>
      </w:r>
      <w:proofErr w:type="spell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-weather"</w:t>
      </w:r>
    </w:p>
    <w:p w14:paraId="406DB0A8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4B1EF16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sensor = 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dht.DHT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22(Pin(</w:t>
      </w:r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15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))</w:t>
      </w:r>
    </w:p>
    <w:p w14:paraId="7D1FC41F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MQ7=ADC(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Pin(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35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))</w:t>
      </w:r>
    </w:p>
    <w:p w14:paraId="46B3D2F2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MQ8=ADC(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Pin(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32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))</w:t>
      </w:r>
    </w:p>
    <w:p w14:paraId="7BB0672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button=Pin(</w:t>
      </w:r>
      <w:proofErr w:type="gramStart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34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,Pin.IN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397229D2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led=Pin(</w:t>
      </w:r>
      <w:proofErr w:type="gramStart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33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,Pin.OUT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6BBB316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lastRenderedPageBreak/>
        <w:t>min_rate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</w:t>
      </w:r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0</w:t>
      </w:r>
    </w:p>
    <w:p w14:paraId="0764487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max_rate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</w:t>
      </w:r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4095</w:t>
      </w:r>
    </w:p>
    <w:p w14:paraId="2D3DC33F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35780794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 xml:space="preserve">"Connecting to </w:t>
      </w:r>
      <w:proofErr w:type="spellStart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WiFi</w:t>
      </w:r>
      <w:proofErr w:type="spell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, end=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58C77B60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sta_if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=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network.WLAN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network.STA_IF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77D4FE12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sta_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if.active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True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4123DD78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whilenot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sta_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if.isconnected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():</w:t>
      </w:r>
    </w:p>
    <w:p w14:paraId="17F411D9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"."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, end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sta_if.connect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'</w:t>
      </w:r>
      <w:proofErr w:type="spellStart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Wokwi</w:t>
      </w:r>
      <w:proofErr w:type="spell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-GU</w:t>
      </w:r>
    </w:p>
    <w:p w14:paraId="095D6FBA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EST'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,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''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6093E765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2520E9B5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time.sleep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0.1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7AB27A5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 Connected!"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2C0BBD7C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59711749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4472C4" w:themeColor="accent1"/>
          <w:sz w:val="28"/>
          <w:szCs w:val="28"/>
        </w:rPr>
      </w:pP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"Connecting to MQTT server... 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, end=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6297322B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client =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MQTTClient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MQTT_CLIENT_ID, MQTT_BROKER, user=MQTT_USER, password=MQTT_PASSWORD)</w:t>
      </w:r>
    </w:p>
    <w:p w14:paraId="5D6C95FA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client.connect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()</w:t>
      </w:r>
    </w:p>
    <w:p w14:paraId="29C2896A" w14:textId="77777777" w:rsidR="005D5A27" w:rsidRDefault="005D5A27" w:rsidP="005D5A27">
      <w:pPr>
        <w:rPr>
          <w:rFonts w:ascii="Times New Roman" w:hAnsi="Times New Roman" w:cs="Times New Roman"/>
        </w:rPr>
      </w:pPr>
    </w:p>
    <w:p w14:paraId="271E6912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"Connected!"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54B1AEE8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3F8FCC2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prev_weather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=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</w:p>
    <w:p w14:paraId="0A98C8A5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whileTrue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:</w:t>
      </w:r>
    </w:p>
    <w:p w14:paraId="225623C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CO_sensor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=(MQ7.read(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))*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100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/(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max_rate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5DA862B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"CO Sensor value: 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+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"%.2f"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%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CO_sensor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+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"%"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1FDFC7E5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Hydrogen_sensor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=(MQ8.read(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))*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100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/(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max_rate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6704659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"Soil Sensor value: 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+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"%.2f"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%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Hydrogen_sensor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+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"%"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2EBB5EE7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button_value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button.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value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65348B19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lastRenderedPageBreak/>
        <w:t xml:space="preserve">  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if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button_value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== 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True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:</w:t>
      </w:r>
    </w:p>
    <w:p w14:paraId="2BC92D5A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 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led.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value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000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5FDDA56B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  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"It's Raining"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551FDDE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else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:</w:t>
      </w:r>
    </w:p>
    <w:p w14:paraId="4290AD3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 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led.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value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0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435165E7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"Measuring weather conditions... 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, end=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24BF29BC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 </w:t>
      </w:r>
    </w:p>
    <w:p w14:paraId="54B0CA77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sensor.measure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() </w:t>
      </w:r>
    </w:p>
    <w:p w14:paraId="1D5427C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message =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ujson.dumps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({</w:t>
      </w:r>
    </w:p>
    <w:p w14:paraId="4086AA07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 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"temp"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: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sensor.temperature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(),</w:t>
      </w:r>
    </w:p>
    <w:p w14:paraId="093592E2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 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"humidity"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: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sensor.humidity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(),</w:t>
      </w:r>
    </w:p>
    <w:p w14:paraId="67508E6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})</w:t>
      </w:r>
    </w:p>
    <w:p w14:paraId="18736534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</w:t>
      </w:r>
    </w:p>
    <w:p w14:paraId="1DFE2B5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 </w:t>
      </w:r>
    </w:p>
    <w:p w14:paraId="3AD0C1C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</w:t>
      </w:r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if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 </w:t>
      </w:r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message !</w:t>
      </w:r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= </w:t>
      </w:r>
      <w:proofErr w:type="spell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prev_weather</w:t>
      </w:r>
      <w:proofErr w:type="spell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:</w:t>
      </w:r>
    </w:p>
    <w:p w14:paraId="75A7CD94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  </w:t>
      </w:r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eastAsia="zh-CN"/>
        </w:rPr>
        <w:t>"Updated!"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)</w:t>
      </w:r>
    </w:p>
    <w:p w14:paraId="4186AD7D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  </w:t>
      </w:r>
      <w:proofErr w:type="gramStart"/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eastAsia="zh-CN"/>
        </w:rPr>
        <w:t>"Reporting to MQTT topic {}: {}"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.</w:t>
      </w:r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format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(MQTT_TOPIC, message))</w:t>
      </w:r>
    </w:p>
    <w:p w14:paraId="66BA5EA9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 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client.publish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(MQTT_TOPIC, message)</w:t>
      </w:r>
    </w:p>
    <w:p w14:paraId="16CE79D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  </w:t>
      </w:r>
      <w:proofErr w:type="spell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prev_weather</w:t>
      </w:r>
      <w:proofErr w:type="spell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 = message</w:t>
      </w:r>
    </w:p>
    <w:p w14:paraId="0A2453DF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</w:t>
      </w:r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else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:</w:t>
      </w:r>
    </w:p>
    <w:p w14:paraId="2EB238AD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  </w:t>
      </w:r>
      <w:proofErr w:type="gramStart"/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eastAsia="zh-CN"/>
        </w:rPr>
        <w:t>"No change"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)</w:t>
      </w:r>
    </w:p>
    <w:p w14:paraId="0635143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time.sleep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eastAsia="zh-CN"/>
        </w:rPr>
        <w:t>1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)</w:t>
      </w:r>
    </w:p>
    <w:p w14:paraId="3D54A9B7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73FFAC5E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66B2D2C9" w14:textId="77777777" w:rsidR="005D5A27" w:rsidRPr="005D5A27" w:rsidRDefault="005D5A27" w:rsidP="005D5A27"/>
    <w:p w14:paraId="512E1E00" w14:textId="77777777" w:rsidR="008F791D" w:rsidRDefault="008F791D"/>
    <w:sectPr w:rsidR="008F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27"/>
    <w:rsid w:val="00507CC2"/>
    <w:rsid w:val="005D5A27"/>
    <w:rsid w:val="008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B245"/>
  <w15:chartTrackingRefBased/>
  <w15:docId w15:val="{488A02EA-95CF-42AC-94D2-C29C2F87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A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D5A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2023-11-01T12:34:00Z</dcterms:created>
  <dcterms:modified xsi:type="dcterms:W3CDTF">2023-11-01T12:41:00Z</dcterms:modified>
</cp:coreProperties>
</file>