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EA094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Module Name: Parent Portal</w:t>
      </w:r>
    </w:p>
    <w:p w14:paraId="13C73F3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1. Problem Statement</w:t>
      </w:r>
    </w:p>
    <w:p w14:paraId="732E9078">
      <w:pPr>
        <w:pStyle w:val="6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lang w:val="en-US"/>
        </w:rPr>
      </w:pPr>
      <w:r>
        <w:rPr>
          <w:rFonts w:hint="default" w:ascii="Bahnschrift SemiLight" w:hAnsi="Bahnschrift SemiLight" w:cs="Bahnschrift SemiLight"/>
        </w:rPr>
        <w:t>Parents often lack real-time access to their child’s academic progress, attendance, fee status, and school communications. This causes delays in awareness, miscommunication, and extra effort in following up with teachers or administration.</w:t>
      </w:r>
    </w:p>
    <w:p w14:paraId="4378F81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2. Module Description</w:t>
      </w:r>
    </w:p>
    <w:p w14:paraId="5D90E347">
      <w:pPr>
        <w:pStyle w:val="6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lang w:val="en-US"/>
        </w:rPr>
      </w:pPr>
      <w:r>
        <w:rPr>
          <w:rFonts w:hint="default" w:ascii="Bahnschrift SemiLight" w:hAnsi="Bahnschrift SemiLight" w:cs="Bahnschrift SemiLight"/>
        </w:rPr>
        <w:t>This module provides parents with a secure interface to view their child’s academic and attendance records, fee status, report cards, and school announcements. It enables direct communication with teachers and access to downloadable documents.</w:t>
      </w:r>
    </w:p>
    <w:p w14:paraId="6AACA130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3. Users</w:t>
      </w:r>
    </w:p>
    <w:p w14:paraId="21576A5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Parents/Guardians</w:t>
      </w:r>
    </w:p>
    <w:p w14:paraId="7388013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Students (view only)</w:t>
      </w:r>
    </w:p>
    <w:p w14:paraId="0FC4AC3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Teachers/Admin (view only for communication)</w:t>
      </w:r>
    </w:p>
    <w:p w14:paraId="26C058A0">
      <w:pPr>
        <w:pStyle w:val="6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Style w:val="7"/>
          <w:rFonts w:hint="default" w:ascii="Bahnschrift SemiLight" w:hAnsi="Bahnschrift SemiLight" w:cs="Bahnschrift SemiLight"/>
          <w:lang w:val="en-US"/>
        </w:rPr>
      </w:pPr>
      <w:r>
        <w:rPr>
          <w:rStyle w:val="7"/>
          <w:rFonts w:hint="default" w:ascii="Bahnschrift SemiLight" w:hAnsi="Bahnschrift SemiLight" w:cs="Bahnschrift SemiLight"/>
        </w:rPr>
        <w:t>Principal (view only)</w:t>
      </w:r>
    </w:p>
    <w:p w14:paraId="140797EF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4. Features</w:t>
      </w:r>
    </w:p>
    <w:p w14:paraId="4783D88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View child’s profile, attendance, marks, and timetable</w:t>
      </w:r>
    </w:p>
    <w:p w14:paraId="0ACD4A5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Receive announcements and fee reminders</w:t>
      </w:r>
    </w:p>
    <w:p w14:paraId="0203DF5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Download receipts and report cards</w:t>
      </w:r>
    </w:p>
    <w:p w14:paraId="4305253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Communicate with teachers via messages</w:t>
      </w:r>
    </w:p>
    <w:p w14:paraId="7F5E7875">
      <w:pPr>
        <w:pStyle w:val="6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lang w:val="en-US"/>
        </w:rPr>
      </w:pPr>
      <w:r>
        <w:rPr>
          <w:rFonts w:hint="default" w:ascii="Bahnschrift SemiLight" w:hAnsi="Bahnschrift SemiLight" w:cs="Bahnschrift SemiLight"/>
        </w:rPr>
        <w:t>Update guardian contact information for notifications</w:t>
      </w:r>
    </w:p>
    <w:p w14:paraId="7438B5F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5. Inputs / Outputs</w:t>
      </w:r>
    </w:p>
    <w:p w14:paraId="76F5D94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Inputs:</w:t>
      </w:r>
    </w:p>
    <w:p w14:paraId="559BB66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Parent/guardian login credentials</w:t>
      </w:r>
    </w:p>
    <w:p w14:paraId="09B8F31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Updated contact information</w:t>
      </w:r>
    </w:p>
    <w:p w14:paraId="66102EB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Messages sent to teachers</w:t>
      </w:r>
    </w:p>
    <w:p w14:paraId="4C9C81C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Outputs:</w:t>
      </w:r>
    </w:p>
    <w:p w14:paraId="6A2958F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Child’s attendance and academic performance reports</w:t>
      </w:r>
    </w:p>
    <w:p w14:paraId="3A4FEE1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Fee invoices and payment status</w:t>
      </w:r>
    </w:p>
    <w:p w14:paraId="0DCF4D2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School announcements and downloadable documents</w:t>
      </w:r>
    </w:p>
    <w:p w14:paraId="016E13A9">
      <w:pPr>
        <w:pStyle w:val="6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lang w:val="en-US"/>
        </w:rPr>
      </w:pPr>
      <w:r>
        <w:rPr>
          <w:rFonts w:hint="default" w:ascii="Bahnschrift SemiLight" w:hAnsi="Bahnschrift SemiLight" w:cs="Bahnschrift SemiLight"/>
        </w:rPr>
        <w:t>Communication logs with teachers</w:t>
      </w:r>
    </w:p>
    <w:p w14:paraId="5764F1D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6. User Time &amp; Workload</w:t>
      </w:r>
    </w:p>
    <w:p w14:paraId="5596110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Parents/Guardians:</w:t>
      </w:r>
      <w:r>
        <w:rPr>
          <w:rFonts w:hint="default" w:ascii="Bahnschrift SemiLight" w:hAnsi="Bahnschrift SemiLight" w:cs="Bahnschrift SemiLight"/>
        </w:rPr>
        <w:t xml:space="preserve"> Frequent usage to monitor child’s progress → core user</w:t>
      </w:r>
    </w:p>
    <w:p w14:paraId="0EED1F9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Students:</w:t>
      </w:r>
      <w:r>
        <w:rPr>
          <w:rFonts w:hint="default" w:ascii="Bahnschrift SemiLight" w:hAnsi="Bahnschrift SemiLight" w:cs="Bahnschrift SemiLight"/>
        </w:rPr>
        <w:t xml:space="preserve"> Occasional viewing</w:t>
      </w:r>
    </w:p>
    <w:p w14:paraId="16AF7EEE">
      <w:pPr>
        <w:pStyle w:val="6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lang w:val="en-US" w:bidi="kn-IN"/>
        </w:rPr>
      </w:pPr>
      <w:r>
        <w:rPr>
          <w:rStyle w:val="7"/>
          <w:rFonts w:hint="default" w:ascii="Bahnschrift SemiLight" w:hAnsi="Bahnschrift SemiLight" w:cs="Bahnschrift SemiLight"/>
        </w:rPr>
        <w:t>Teachers/Admin:</w:t>
      </w:r>
      <w:r>
        <w:rPr>
          <w:rFonts w:hint="default" w:ascii="Bahnschrift SemiLight" w:hAnsi="Bahnschrift SemiLight" w:cs="Bahnschrift SemiLight"/>
        </w:rPr>
        <w:t xml:space="preserve"> Minimal usage for responding to messages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 xml:space="preserve">→ Overall: </w:t>
      </w:r>
      <w:r>
        <w:rPr>
          <w:rStyle w:val="7"/>
          <w:rFonts w:hint="default" w:ascii="Bahnschrift SemiLight" w:hAnsi="Bahnschrift SemiLight" w:cs="Bahnschrift SemiLight"/>
        </w:rPr>
        <w:t>Medium-priority module</w:t>
      </w:r>
      <w:r>
        <w:rPr>
          <w:rFonts w:hint="default" w:ascii="Bahnschrift SemiLight" w:hAnsi="Bahnschrift SemiLight" w:cs="Bahnschrift SemiLight"/>
        </w:rPr>
        <w:t xml:space="preserve"> for school communication and parental engagement.</w:t>
      </w:r>
    </w:p>
    <w:p w14:paraId="72BF6ED6">
      <w:pPr>
        <w:pStyle w:val="6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lang w:val="en-US" w:bidi="kn-IN"/>
        </w:rPr>
      </w:pPr>
    </w:p>
    <w:p w14:paraId="0E5C5ECD">
      <w:pPr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lang w:val="en-US" w:bidi="mr-IN"/>
        </w:rPr>
      </w:pPr>
      <w:bookmarkStart w:id="0" w:name="_GoBack"/>
      <w:bookmarkEnd w:id="0"/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Bookshelf Symbol 7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shelf Symbol 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Mangal">
    <w:panose1 w:val="02040503050203030202"/>
    <w:charset w:val="00"/>
    <w:family w:val="auto"/>
    <w:pitch w:val="default"/>
    <w:sig w:usb0="00008003" w:usb1="00000000" w:usb2="00000000" w:usb3="00000000" w:csb0="00000001" w:csb1="00000000"/>
  </w:font>
  <w:font w:name="Tunga">
    <w:panose1 w:val="020B0502040204020203"/>
    <w:charset w:val="00"/>
    <w:family w:val="auto"/>
    <w:pitch w:val="default"/>
    <w:sig w:usb0="00400003" w:usb1="00000000" w:usb2="00000000" w:usb3="00000000" w:csb0="00000001" w:csb1="00000000"/>
  </w:font>
  <w:font w:name="Wingding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13B88"/>
    <w:rsid w:val="11FC4885"/>
    <w:rsid w:val="1711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2025-12-08T20:01:00Z</dcterms:created>
  <dc:creator>A. B.P.</dc:creator>
  <cp:lastModifiedBy>A. B.P.</cp:lastModifiedBy>
  <dcterms:modified xsi:type="dcterms:W3CDTF">2025-12-09T18:02:56Z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CCB7F6F54ACD4C14B140365EBAB1097D_11</vt:lpwstr>
  </property>
</Properties>
</file>