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63C9C" w14:textId="77777777" w:rsidR="00162C07" w:rsidRDefault="00162C07" w:rsidP="00162C07">
      <w:pPr>
        <w:pStyle w:val="NormalWeb"/>
      </w:pPr>
      <w:r>
        <w:t>The TradingRecommendationBot is a sophisticated tool designed to analyze news events and generate actionable trading recommendations based on historical data. Utilizing Natural Language Processing (NLP) techniques such as TF-IDF Vectorization and cosine similarity, the bot compares new news events with a dataset of past events to identify relevant similarities. It then aggregates the scores of these events to generate a recommendation—whether to "BUY," "SELL," or "HOLD" a particular stock. This recommendation is based on pre-set thresholds, ensuring that decisions are data-driven and aligned with historical trends. For instance, the bot processes news about "Tech companies reporting strong earnings amid economic uncertainty" and suggests a trading action based on past similar events and their outcomes.</w:t>
      </w:r>
    </w:p>
    <w:p w14:paraId="6EC00216" w14:textId="77777777" w:rsidR="00162C07" w:rsidRDefault="00162C07" w:rsidP="00162C07">
      <w:pPr>
        <w:pStyle w:val="NormalWeb"/>
      </w:pPr>
      <w:r>
        <w:t>Beyond its core recommendation function, the bot also includes a backtesting feature that leverages a large language model (LLM) to assess the accuracy of its past recommendations. By querying the LLM with specific past recommendations, it evaluates whether those decisions were correct, thus adding a layer of accountability and continuous learning to the system. This feature ensures that the bot not only provides real-time recommendations but also learns from historical performance, making it an invaluable tool for traders seeking to balance immediate action with long-term strategy.</w:t>
      </w:r>
    </w:p>
    <w:p w14:paraId="00A5C1B6" w14:textId="3235A636" w:rsidR="00762D5C" w:rsidRPr="00162C07" w:rsidRDefault="00762D5C" w:rsidP="00162C07">
      <w:bookmarkStart w:id="0" w:name="_GoBack"/>
      <w:bookmarkEnd w:id="0"/>
    </w:p>
    <w:sectPr w:rsidR="00762D5C" w:rsidRPr="00162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7C"/>
    <w:rsid w:val="0004497C"/>
    <w:rsid w:val="00162C07"/>
    <w:rsid w:val="002A35BA"/>
    <w:rsid w:val="0076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DCE8"/>
  <w15:chartTrackingRefBased/>
  <w15:docId w15:val="{AC06A72D-860E-4E7A-ABAB-071FE5A7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6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 salman</dc:creator>
  <cp:keywords/>
  <dc:description/>
  <cp:lastModifiedBy>Muhammad saad salman</cp:lastModifiedBy>
  <cp:revision>3</cp:revision>
  <dcterms:created xsi:type="dcterms:W3CDTF">2024-08-28T05:59:00Z</dcterms:created>
  <dcterms:modified xsi:type="dcterms:W3CDTF">2024-08-28T06:00:00Z</dcterms:modified>
</cp:coreProperties>
</file>