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7D0A" w14:textId="77777777" w:rsidR="00410B00" w:rsidRDefault="00410B00"/>
    <w:p w14:paraId="50D7B163" w14:textId="22278ED3" w:rsidR="00410B00" w:rsidRDefault="00000000">
      <w:pPr>
        <w:spacing w:before="2200"/>
        <w:jc w:val="center"/>
      </w:pPr>
      <w:proofErr w:type="spellStart"/>
      <w:r>
        <w:rPr>
          <w:b/>
          <w:color w:val="1F4E79"/>
          <w:sz w:val="68"/>
        </w:rPr>
        <w:t>MaamulPro</w:t>
      </w:r>
      <w:proofErr w:type="spellEnd"/>
    </w:p>
    <w:p w14:paraId="7DBD0B1D" w14:textId="4293B80A" w:rsidR="00410B00" w:rsidRDefault="00000000">
      <w:pPr>
        <w:jc w:val="center"/>
      </w:pPr>
      <w:r>
        <w:rPr>
          <w:b/>
          <w:color w:val="2E74B5"/>
          <w:sz w:val="50"/>
        </w:rPr>
        <w:t xml:space="preserve">Client </w:t>
      </w:r>
      <w:r w:rsidR="00E65D5B">
        <w:rPr>
          <w:b/>
          <w:color w:val="2E74B5"/>
          <w:sz w:val="50"/>
        </w:rPr>
        <w:t>Guide</w:t>
      </w:r>
    </w:p>
    <w:p w14:paraId="7EE28C84" w14:textId="4392533E" w:rsidR="00410B00" w:rsidRDefault="00000000" w:rsidP="00E65D5B">
      <w:pPr>
        <w:jc w:val="center"/>
      </w:pPr>
      <w:r>
        <w:rPr>
          <w:color w:val="595959"/>
          <w:sz w:val="26"/>
        </w:rPr>
        <w:t>Construction | Real Estate | Materials | Finance | People</w:t>
      </w:r>
      <w:r>
        <w:br w:type="page"/>
      </w:r>
    </w:p>
    <w:p w14:paraId="543592EC" w14:textId="77777777" w:rsidR="00410B00" w:rsidRDefault="00000000">
      <w:pPr>
        <w:pStyle w:val="Title"/>
      </w:pPr>
      <w:r>
        <w:lastRenderedPageBreak/>
        <w:t>Table of Contents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410B00" w14:paraId="3CBBB54C" w14:textId="77777777">
        <w:trPr>
          <w:tblHeader/>
          <w:jc w:val="center"/>
        </w:trPr>
        <w:tc>
          <w:tcPr>
            <w:tcW w:w="9072" w:type="dxa"/>
            <w:shd w:val="clear" w:color="auto" w:fill="1F4E79"/>
            <w:vAlign w:val="center"/>
          </w:tcPr>
          <w:p w14:paraId="26524206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Section</w:t>
            </w:r>
          </w:p>
        </w:tc>
      </w:tr>
      <w:tr w:rsidR="00410B00" w14:paraId="5CF63CB0" w14:textId="77777777">
        <w:trPr>
          <w:jc w:val="center"/>
        </w:trPr>
        <w:tc>
          <w:tcPr>
            <w:tcW w:w="9072" w:type="dxa"/>
            <w:vAlign w:val="center"/>
          </w:tcPr>
          <w:p w14:paraId="08270BA4" w14:textId="77777777" w:rsidR="00410B00" w:rsidRDefault="00000000">
            <w:pPr>
              <w:spacing w:after="0"/>
            </w:pPr>
            <w:r>
              <w:t>1. Introduction to MmaamulPro</w:t>
            </w:r>
          </w:p>
        </w:tc>
      </w:tr>
      <w:tr w:rsidR="00410B00" w14:paraId="56FA2F88" w14:textId="77777777">
        <w:trPr>
          <w:jc w:val="center"/>
        </w:trPr>
        <w:tc>
          <w:tcPr>
            <w:tcW w:w="9072" w:type="dxa"/>
            <w:vAlign w:val="center"/>
          </w:tcPr>
          <w:p w14:paraId="6D8308EC" w14:textId="77777777" w:rsidR="00410B00" w:rsidRDefault="00000000">
            <w:pPr>
              <w:spacing w:after="0"/>
            </w:pPr>
            <w:r>
              <w:t>2. Getting Started</w:t>
            </w:r>
          </w:p>
        </w:tc>
      </w:tr>
      <w:tr w:rsidR="00410B00" w14:paraId="77C9F900" w14:textId="77777777">
        <w:trPr>
          <w:jc w:val="center"/>
        </w:trPr>
        <w:tc>
          <w:tcPr>
            <w:tcW w:w="9072" w:type="dxa"/>
            <w:vAlign w:val="center"/>
          </w:tcPr>
          <w:p w14:paraId="56FE6087" w14:textId="77777777" w:rsidR="00410B00" w:rsidRDefault="00000000">
            <w:pPr>
              <w:spacing w:after="0"/>
            </w:pPr>
            <w:r>
              <w:t>3. Navigation and Dashboard</w:t>
            </w:r>
          </w:p>
        </w:tc>
      </w:tr>
      <w:tr w:rsidR="00410B00" w14:paraId="4CEF6C61" w14:textId="77777777">
        <w:trPr>
          <w:jc w:val="center"/>
        </w:trPr>
        <w:tc>
          <w:tcPr>
            <w:tcW w:w="9072" w:type="dxa"/>
            <w:vAlign w:val="center"/>
          </w:tcPr>
          <w:p w14:paraId="1A626CAA" w14:textId="77777777" w:rsidR="00410B00" w:rsidRDefault="00000000">
            <w:pPr>
              <w:spacing w:after="0"/>
            </w:pPr>
            <w:r>
              <w:t>4. User Roles and Permissions</w:t>
            </w:r>
          </w:p>
        </w:tc>
      </w:tr>
      <w:tr w:rsidR="00410B00" w14:paraId="45D0D864" w14:textId="77777777">
        <w:trPr>
          <w:jc w:val="center"/>
        </w:trPr>
        <w:tc>
          <w:tcPr>
            <w:tcW w:w="9072" w:type="dxa"/>
            <w:vAlign w:val="center"/>
          </w:tcPr>
          <w:p w14:paraId="181DAF0A" w14:textId="77777777" w:rsidR="00410B00" w:rsidRDefault="00000000">
            <w:pPr>
              <w:spacing w:after="0"/>
            </w:pPr>
            <w:r>
              <w:t>5. Core Operations: Staff, Financials and Payroll</w:t>
            </w:r>
          </w:p>
        </w:tc>
      </w:tr>
      <w:tr w:rsidR="00410B00" w14:paraId="3F03B22E" w14:textId="77777777">
        <w:trPr>
          <w:jc w:val="center"/>
        </w:trPr>
        <w:tc>
          <w:tcPr>
            <w:tcW w:w="9072" w:type="dxa"/>
            <w:vAlign w:val="center"/>
          </w:tcPr>
          <w:p w14:paraId="780A5249" w14:textId="77777777" w:rsidR="00410B00" w:rsidRDefault="00000000">
            <w:pPr>
              <w:spacing w:after="0"/>
            </w:pPr>
            <w:r>
              <w:t>6. Construction Management</w:t>
            </w:r>
          </w:p>
        </w:tc>
      </w:tr>
      <w:tr w:rsidR="00410B00" w14:paraId="624B7576" w14:textId="77777777">
        <w:trPr>
          <w:jc w:val="center"/>
        </w:trPr>
        <w:tc>
          <w:tcPr>
            <w:tcW w:w="9072" w:type="dxa"/>
            <w:vAlign w:val="center"/>
          </w:tcPr>
          <w:p w14:paraId="0BD76BB3" w14:textId="77777777" w:rsidR="00410B00" w:rsidRDefault="00000000">
            <w:pPr>
              <w:spacing w:after="0"/>
            </w:pPr>
            <w:r>
              <w:t>7. Real Estate Management</w:t>
            </w:r>
          </w:p>
        </w:tc>
      </w:tr>
      <w:tr w:rsidR="00410B00" w14:paraId="2DCC96DF" w14:textId="77777777">
        <w:trPr>
          <w:jc w:val="center"/>
        </w:trPr>
        <w:tc>
          <w:tcPr>
            <w:tcW w:w="9072" w:type="dxa"/>
            <w:vAlign w:val="center"/>
          </w:tcPr>
          <w:p w14:paraId="03E61BFE" w14:textId="77777777" w:rsidR="00410B00" w:rsidRDefault="00000000">
            <w:pPr>
              <w:spacing w:after="0"/>
            </w:pPr>
            <w:r>
              <w:t>8. Materials Management</w:t>
            </w:r>
          </w:p>
        </w:tc>
      </w:tr>
      <w:tr w:rsidR="00410B00" w14:paraId="422C459C" w14:textId="77777777">
        <w:trPr>
          <w:jc w:val="center"/>
        </w:trPr>
        <w:tc>
          <w:tcPr>
            <w:tcW w:w="9072" w:type="dxa"/>
            <w:vAlign w:val="center"/>
          </w:tcPr>
          <w:p w14:paraId="1CC4BA50" w14:textId="77777777" w:rsidR="00410B00" w:rsidRDefault="00000000">
            <w:pPr>
              <w:spacing w:after="0"/>
            </w:pPr>
            <w:r>
              <w:t>9. Reports, Analytics and Tracking</w:t>
            </w:r>
          </w:p>
        </w:tc>
      </w:tr>
      <w:tr w:rsidR="00410B00" w14:paraId="77F1A2BD" w14:textId="77777777">
        <w:trPr>
          <w:jc w:val="center"/>
        </w:trPr>
        <w:tc>
          <w:tcPr>
            <w:tcW w:w="9072" w:type="dxa"/>
            <w:vAlign w:val="center"/>
          </w:tcPr>
          <w:p w14:paraId="37775481" w14:textId="77777777" w:rsidR="00410B00" w:rsidRDefault="00000000">
            <w:pPr>
              <w:spacing w:after="0"/>
            </w:pPr>
            <w:r>
              <w:t>10. Administration and Settings</w:t>
            </w:r>
          </w:p>
        </w:tc>
      </w:tr>
      <w:tr w:rsidR="00410B00" w14:paraId="0B3EA592" w14:textId="77777777">
        <w:trPr>
          <w:jc w:val="center"/>
        </w:trPr>
        <w:tc>
          <w:tcPr>
            <w:tcW w:w="9072" w:type="dxa"/>
            <w:vAlign w:val="center"/>
          </w:tcPr>
          <w:p w14:paraId="0BFD309D" w14:textId="77777777" w:rsidR="00410B00" w:rsidRDefault="00000000">
            <w:pPr>
              <w:spacing w:after="0"/>
            </w:pPr>
            <w:r>
              <w:t>11. Complete Business Workflows</w:t>
            </w:r>
          </w:p>
        </w:tc>
      </w:tr>
      <w:tr w:rsidR="00410B00" w14:paraId="4680D7F2" w14:textId="77777777">
        <w:trPr>
          <w:jc w:val="center"/>
        </w:trPr>
        <w:tc>
          <w:tcPr>
            <w:tcW w:w="9072" w:type="dxa"/>
            <w:vAlign w:val="center"/>
          </w:tcPr>
          <w:p w14:paraId="7D627DCB" w14:textId="77777777" w:rsidR="00410B00" w:rsidRDefault="00000000">
            <w:pPr>
              <w:spacing w:after="0"/>
            </w:pPr>
            <w:r>
              <w:t>12. Common Tasks / Quick Guides</w:t>
            </w:r>
          </w:p>
        </w:tc>
      </w:tr>
      <w:tr w:rsidR="00410B00" w14:paraId="2983922A" w14:textId="77777777">
        <w:trPr>
          <w:jc w:val="center"/>
        </w:trPr>
        <w:tc>
          <w:tcPr>
            <w:tcW w:w="9072" w:type="dxa"/>
            <w:vAlign w:val="center"/>
          </w:tcPr>
          <w:p w14:paraId="57E93ADA" w14:textId="77777777" w:rsidR="00410B00" w:rsidRDefault="00000000">
            <w:pPr>
              <w:spacing w:after="0"/>
            </w:pPr>
            <w:r>
              <w:t>13. Troubleshooting and Common Mistakes</w:t>
            </w:r>
          </w:p>
        </w:tc>
      </w:tr>
      <w:tr w:rsidR="00410B00" w14:paraId="717DE50B" w14:textId="77777777">
        <w:trPr>
          <w:jc w:val="center"/>
        </w:trPr>
        <w:tc>
          <w:tcPr>
            <w:tcW w:w="9072" w:type="dxa"/>
            <w:vAlign w:val="center"/>
          </w:tcPr>
          <w:p w14:paraId="378B2E59" w14:textId="77777777" w:rsidR="00410B00" w:rsidRDefault="00000000">
            <w:pPr>
              <w:spacing w:after="0"/>
            </w:pPr>
            <w:r>
              <w:t>14. Best Practices</w:t>
            </w:r>
          </w:p>
        </w:tc>
      </w:tr>
      <w:tr w:rsidR="00410B00" w14:paraId="05508D24" w14:textId="77777777">
        <w:trPr>
          <w:jc w:val="center"/>
        </w:trPr>
        <w:tc>
          <w:tcPr>
            <w:tcW w:w="9072" w:type="dxa"/>
            <w:vAlign w:val="center"/>
          </w:tcPr>
          <w:p w14:paraId="05C8D99A" w14:textId="77777777" w:rsidR="00410B00" w:rsidRDefault="00000000">
            <w:pPr>
              <w:spacing w:after="0"/>
            </w:pPr>
            <w:r>
              <w:t>15. Glossary</w:t>
            </w:r>
          </w:p>
        </w:tc>
      </w:tr>
    </w:tbl>
    <w:p w14:paraId="016AB78B" w14:textId="77777777" w:rsidR="00410B00" w:rsidRDefault="00410B00"/>
    <w:p w14:paraId="76100DD5" w14:textId="77777777" w:rsidR="00410B00" w:rsidRDefault="00000000">
      <w:r>
        <w:br w:type="page"/>
      </w:r>
    </w:p>
    <w:p w14:paraId="60EFA960" w14:textId="77777777" w:rsidR="00410B00" w:rsidRDefault="00000000">
      <w:pPr>
        <w:pStyle w:val="Heading1"/>
      </w:pPr>
      <w:r>
        <w:lastRenderedPageBreak/>
        <w:t>1. Introduction to MmaamulPro</w:t>
      </w:r>
    </w:p>
    <w:p w14:paraId="6541BD23" w14:textId="77777777" w:rsidR="00410B00" w:rsidRDefault="00000000">
      <w:r>
        <w:t>MmaamulPro is a unified business-management system for organisations that operate construction projects, real estate portfolios and material sales. It combines operational records with financial tracking so that work completed in a business module can be reviewed through the appropriate list, detail page, report and, where applicable, the financial ledger.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112"/>
        <w:gridCol w:w="2160"/>
      </w:tblGrid>
      <w:tr w:rsidR="00410B00" w14:paraId="674DDF27" w14:textId="77777777">
        <w:trPr>
          <w:tblHeader/>
          <w:jc w:val="center"/>
        </w:trPr>
        <w:tc>
          <w:tcPr>
            <w:tcW w:w="1800" w:type="dxa"/>
            <w:shd w:val="clear" w:color="auto" w:fill="1F4E79"/>
            <w:vAlign w:val="center"/>
          </w:tcPr>
          <w:p w14:paraId="2601CBD2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Workspace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2DF5048B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What it manages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2BBC0663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Typical users</w:t>
            </w:r>
          </w:p>
        </w:tc>
      </w:tr>
      <w:tr w:rsidR="00410B00" w14:paraId="33336A85" w14:textId="77777777">
        <w:trPr>
          <w:jc w:val="center"/>
        </w:trPr>
        <w:tc>
          <w:tcPr>
            <w:tcW w:w="1800" w:type="dxa"/>
            <w:vAlign w:val="center"/>
          </w:tcPr>
          <w:p w14:paraId="3176B72E" w14:textId="0CA1695D" w:rsidR="00410B00" w:rsidRDefault="00A2273C">
            <w:pPr>
              <w:spacing w:after="0"/>
            </w:pPr>
            <w:r>
              <w:t>overview</w:t>
            </w:r>
          </w:p>
        </w:tc>
        <w:tc>
          <w:tcPr>
            <w:tcW w:w="5112" w:type="dxa"/>
            <w:vAlign w:val="center"/>
          </w:tcPr>
          <w:p w14:paraId="325E3BA6" w14:textId="77777777" w:rsidR="00410B00" w:rsidRDefault="00000000">
            <w:pPr>
              <w:spacing w:after="0"/>
            </w:pPr>
            <w:r>
              <w:t>Staff, financial transactions, accounts, journals, payroll, reports and company settings.</w:t>
            </w:r>
          </w:p>
        </w:tc>
        <w:tc>
          <w:tcPr>
            <w:tcW w:w="2160" w:type="dxa"/>
            <w:vAlign w:val="center"/>
          </w:tcPr>
          <w:p w14:paraId="64232446" w14:textId="77777777" w:rsidR="00410B00" w:rsidRDefault="00000000">
            <w:pPr>
              <w:spacing w:after="0"/>
            </w:pPr>
            <w:r>
              <w:t>Owners, finance, HR and managers</w:t>
            </w:r>
          </w:p>
        </w:tc>
      </w:tr>
      <w:tr w:rsidR="00410B00" w14:paraId="5E4F3B57" w14:textId="77777777">
        <w:trPr>
          <w:jc w:val="center"/>
        </w:trPr>
        <w:tc>
          <w:tcPr>
            <w:tcW w:w="1800" w:type="dxa"/>
            <w:vAlign w:val="center"/>
          </w:tcPr>
          <w:p w14:paraId="568A4908" w14:textId="77777777" w:rsidR="00410B00" w:rsidRDefault="00000000">
            <w:pPr>
              <w:spacing w:after="0"/>
            </w:pPr>
            <w:r>
              <w:t>Construction</w:t>
            </w:r>
          </w:p>
        </w:tc>
        <w:tc>
          <w:tcPr>
            <w:tcW w:w="5112" w:type="dxa"/>
            <w:vAlign w:val="center"/>
          </w:tcPr>
          <w:p w14:paraId="12209425" w14:textId="77777777" w:rsidR="00410B00" w:rsidRDefault="00000000">
            <w:pPr>
              <w:spacing w:after="0"/>
            </w:pPr>
            <w:r>
              <w:t>Projects, tasks, site costs, labour, contracts and construction inventory.</w:t>
            </w:r>
          </w:p>
        </w:tc>
        <w:tc>
          <w:tcPr>
            <w:tcW w:w="2160" w:type="dxa"/>
            <w:vAlign w:val="center"/>
          </w:tcPr>
          <w:p w14:paraId="06E019ED" w14:textId="77777777" w:rsidR="00410B00" w:rsidRDefault="00000000">
            <w:pPr>
              <w:spacing w:after="0"/>
            </w:pPr>
            <w:r>
              <w:t>Construction managers, supervisors and storekeepers</w:t>
            </w:r>
          </w:p>
        </w:tc>
      </w:tr>
      <w:tr w:rsidR="00410B00" w14:paraId="363F78D7" w14:textId="77777777">
        <w:trPr>
          <w:jc w:val="center"/>
        </w:trPr>
        <w:tc>
          <w:tcPr>
            <w:tcW w:w="1800" w:type="dxa"/>
            <w:vAlign w:val="center"/>
          </w:tcPr>
          <w:p w14:paraId="20A452D2" w14:textId="77777777" w:rsidR="00410B00" w:rsidRDefault="00000000">
            <w:pPr>
              <w:spacing w:after="0"/>
            </w:pPr>
            <w:r>
              <w:t>Real Estate</w:t>
            </w:r>
          </w:p>
        </w:tc>
        <w:tc>
          <w:tcPr>
            <w:tcW w:w="5112" w:type="dxa"/>
            <w:vAlign w:val="center"/>
          </w:tcPr>
          <w:p w14:paraId="5B0A1070" w14:textId="77777777" w:rsidR="00410B00" w:rsidRDefault="00000000">
            <w:pPr>
              <w:spacing w:after="0"/>
            </w:pPr>
            <w:r>
              <w:t>Properties, clients, deals, tenancies, rental contracts and rent collections.</w:t>
            </w:r>
          </w:p>
        </w:tc>
        <w:tc>
          <w:tcPr>
            <w:tcW w:w="2160" w:type="dxa"/>
            <w:vAlign w:val="center"/>
          </w:tcPr>
          <w:p w14:paraId="2C2583D6" w14:textId="77777777" w:rsidR="00410B00" w:rsidRDefault="00000000">
            <w:pPr>
              <w:spacing w:after="0"/>
            </w:pPr>
            <w:r>
              <w:t>Property and rental teams</w:t>
            </w:r>
          </w:p>
        </w:tc>
      </w:tr>
      <w:tr w:rsidR="00410B00" w14:paraId="2F2A7F60" w14:textId="77777777">
        <w:trPr>
          <w:jc w:val="center"/>
        </w:trPr>
        <w:tc>
          <w:tcPr>
            <w:tcW w:w="1800" w:type="dxa"/>
            <w:vAlign w:val="center"/>
          </w:tcPr>
          <w:p w14:paraId="3C0BB09D" w14:textId="77777777" w:rsidR="00410B00" w:rsidRDefault="00000000">
            <w:pPr>
              <w:spacing w:after="0"/>
            </w:pPr>
            <w:r>
              <w:t>Materials</w:t>
            </w:r>
          </w:p>
        </w:tc>
        <w:tc>
          <w:tcPr>
            <w:tcW w:w="5112" w:type="dxa"/>
            <w:vAlign w:val="center"/>
          </w:tcPr>
          <w:p w14:paraId="27834F14" w14:textId="77777777" w:rsidR="00410B00" w:rsidRDefault="00000000">
            <w:pPr>
              <w:spacing w:after="0"/>
            </w:pPr>
            <w:r>
              <w:t>Products, suppliers, purchase orders, sales invoices, customers and deliveries.</w:t>
            </w:r>
          </w:p>
        </w:tc>
        <w:tc>
          <w:tcPr>
            <w:tcW w:w="2160" w:type="dxa"/>
            <w:vAlign w:val="center"/>
          </w:tcPr>
          <w:p w14:paraId="737D7626" w14:textId="77777777" w:rsidR="00410B00" w:rsidRDefault="00000000">
            <w:pPr>
              <w:spacing w:after="0"/>
            </w:pPr>
            <w:r>
              <w:t>Procurement, sales and delivery teams</w:t>
            </w:r>
          </w:p>
        </w:tc>
      </w:tr>
    </w:tbl>
    <w:p w14:paraId="0C654B30" w14:textId="77777777" w:rsidR="00410B00" w:rsidRDefault="00410B0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5E427884" w14:textId="77777777">
        <w:trPr>
          <w:tblHeader/>
          <w:jc w:val="center"/>
        </w:trPr>
        <w:tc>
          <w:tcPr>
            <w:tcW w:w="9792" w:type="dxa"/>
            <w:shd w:val="clear" w:color="auto" w:fill="EAF2F8"/>
          </w:tcPr>
          <w:p w14:paraId="25022497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This manual describes the behaviour present in the installed system. Your company may not see every menu because access is controlled by role and individual permission.</w:t>
            </w:r>
          </w:p>
        </w:tc>
      </w:tr>
    </w:tbl>
    <w:p w14:paraId="37163A9E" w14:textId="77777777" w:rsidR="00410B00" w:rsidRDefault="00410B00"/>
    <w:p w14:paraId="6AD390FE" w14:textId="77777777" w:rsidR="00410B00" w:rsidRDefault="00000000">
      <w:pPr>
        <w:pStyle w:val="Heading1"/>
      </w:pPr>
      <w:r>
        <w:t>2. Getting Started</w:t>
      </w:r>
    </w:p>
    <w:p w14:paraId="516E590F" w14:textId="77777777" w:rsidR="00410B00" w:rsidRDefault="00000000">
      <w:pPr>
        <w:pStyle w:val="Heading2"/>
      </w:pPr>
      <w:r>
        <w:t>2.1 Sign in and recover access</w:t>
      </w:r>
    </w:p>
    <w:p w14:paraId="115B66CC" w14:textId="77777777" w:rsidR="00410B00" w:rsidRDefault="00000000">
      <w:pPr>
        <w:pStyle w:val="Heading3"/>
      </w:pPr>
      <w:r>
        <w:t>When to use it</w:t>
      </w:r>
    </w:p>
    <w:p w14:paraId="7A836B7C" w14:textId="77777777" w:rsidR="00410B00" w:rsidRDefault="00000000">
      <w:r>
        <w:t>Use Sign in at the start of each work session. Use Forgot password only when you cannot access your account.</w:t>
      </w:r>
    </w:p>
    <w:p w14:paraId="1EBF69E9" w14:textId="77777777" w:rsidR="00410B00" w:rsidRDefault="00000000">
      <w:pPr>
        <w:pStyle w:val="Heading3"/>
      </w:pPr>
      <w:r>
        <w:t>How to use it</w:t>
      </w:r>
    </w:p>
    <w:p w14:paraId="304EDED8" w14:textId="77777777" w:rsidR="00410B00" w:rsidRDefault="00000000">
      <w:pPr>
        <w:pStyle w:val="ListNumber"/>
      </w:pPr>
      <w:r>
        <w:t>Open the MmaamulPro sign-in page and enter your company account email and password.</w:t>
      </w:r>
    </w:p>
    <w:p w14:paraId="5CC7DE15" w14:textId="77777777" w:rsidR="00410B00" w:rsidRDefault="00000000">
      <w:pPr>
        <w:pStyle w:val="ListNumber"/>
      </w:pPr>
      <w:r>
        <w:t>Select Sign in. The system opens the dashboard or the home page permitted for your role.</w:t>
      </w:r>
    </w:p>
    <w:p w14:paraId="7A9FAEC1" w14:textId="77777777" w:rsidR="00410B00" w:rsidRDefault="00000000">
      <w:pPr>
        <w:pStyle w:val="ListNumber"/>
      </w:pPr>
      <w:r>
        <w:t>If you cannot sign in, select Forgot password and follow the recovery instructions sent for your account.</w:t>
      </w:r>
    </w:p>
    <w:p w14:paraId="5B002E3A" w14:textId="77777777" w:rsidR="00410B00" w:rsidRDefault="00000000">
      <w:pPr>
        <w:pStyle w:val="ListNumber"/>
      </w:pPr>
      <w:r>
        <w:t>If the account is locked, contact a company administrator; they can activate the staff account or reset its password from Staff Management.</w:t>
      </w:r>
    </w:p>
    <w:p w14:paraId="30FA5AB0" w14:textId="77777777" w:rsidR="00410B00" w:rsidRDefault="00000000">
      <w:pPr>
        <w:pStyle w:val="Heading3"/>
      </w:pPr>
      <w:r>
        <w:t>Where to track the result</w:t>
      </w:r>
    </w:p>
    <w:p w14:paraId="0F75CFD5" w14:textId="77777777" w:rsidR="00410B00" w:rsidRDefault="00000000">
      <w:r>
        <w:t>Your profile/session controls are in the top navigation; account status is managed in Staff Management.</w:t>
      </w:r>
    </w:p>
    <w:p w14:paraId="35B2D334" w14:textId="77777777" w:rsidR="00410B00" w:rsidRDefault="00000000">
      <w:pPr>
        <w:pStyle w:val="Heading3"/>
      </w:pPr>
      <w:r>
        <w:t>Related modules</w:t>
      </w:r>
    </w:p>
    <w:p w14:paraId="285D4DE8" w14:textId="77777777" w:rsidR="00410B00" w:rsidRDefault="00000000">
      <w:r>
        <w:t>Staff Management and Roles &amp; Permissions.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0D7D1088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1E8272DB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Passwords set by an administrator require at least six characters. A role or direct-permission change ends the affected user session; the user must sign in again.</w:t>
            </w:r>
          </w:p>
        </w:tc>
      </w:tr>
    </w:tbl>
    <w:p w14:paraId="11EFE423" w14:textId="77777777" w:rsidR="00410B00" w:rsidRDefault="00410B00"/>
    <w:p w14:paraId="3B0FC511" w14:textId="77777777" w:rsidR="00410B00" w:rsidRDefault="00000000">
      <w:pPr>
        <w:pStyle w:val="Heading2"/>
      </w:pPr>
      <w:r>
        <w:lastRenderedPageBreak/>
        <w:t>2.2 First-time company setup</w:t>
      </w:r>
    </w:p>
    <w:p w14:paraId="6707F969" w14:textId="77777777" w:rsidR="00410B00" w:rsidRDefault="00000000">
      <w:pPr>
        <w:pStyle w:val="Heading3"/>
      </w:pPr>
      <w:r>
        <w:t>When to use it</w:t>
      </w:r>
    </w:p>
    <w:p w14:paraId="37F821FD" w14:textId="77777777" w:rsidR="00410B00" w:rsidRDefault="00000000">
      <w:r>
        <w:t>Use Settings before operational work begins, and create staff records before assigning work, payroll or user access.</w:t>
      </w:r>
    </w:p>
    <w:p w14:paraId="453CAF84" w14:textId="77777777" w:rsidR="00410B00" w:rsidRDefault="00000000">
      <w:pPr>
        <w:pStyle w:val="Heading3"/>
      </w:pPr>
      <w:r>
        <w:t>How to use it</w:t>
      </w:r>
    </w:p>
    <w:p w14:paraId="4426352B" w14:textId="77777777" w:rsidR="00410B00" w:rsidRDefault="00000000">
      <w:pPr>
        <w:pStyle w:val="ListNumber"/>
      </w:pPr>
      <w:r>
        <w:t>Open Settings and complete the company information and operational preferences available to your role.</w:t>
      </w:r>
    </w:p>
    <w:p w14:paraId="08D280C6" w14:textId="77777777" w:rsidR="00410B00" w:rsidRDefault="00000000">
      <w:pPr>
        <w:pStyle w:val="ListNumber"/>
      </w:pPr>
      <w:r>
        <w:t>Open Staff Management and create the employees or workers who will be selected in projects, tasks, contracts or payroll.</w:t>
      </w:r>
    </w:p>
    <w:p w14:paraId="0EA2F0B8" w14:textId="77777777" w:rsidR="00410B00" w:rsidRDefault="00000000">
      <w:pPr>
        <w:pStyle w:val="ListNumber"/>
      </w:pPr>
      <w:r>
        <w:t>Open Roles &amp; Permissions to review standard roles or create a role that matches your internal separation of duties.</w:t>
      </w:r>
    </w:p>
    <w:p w14:paraId="1BF96C95" w14:textId="77777777" w:rsidR="00410B00" w:rsidRDefault="00000000">
      <w:pPr>
        <w:pStyle w:val="ListNumber"/>
      </w:pPr>
      <w:r>
        <w:t>Create the operational master records needed by your workspace: properties, material products, suppliers, clients or projects.</w:t>
      </w:r>
    </w:p>
    <w:p w14:paraId="4AC74A46" w14:textId="77777777" w:rsidR="00410B00" w:rsidRDefault="00000000">
      <w:pPr>
        <w:pStyle w:val="ListNumber"/>
      </w:pPr>
      <w:r>
        <w:t>Confirm that finance users have reviewed accounts and mappings before expecting automatic financial posting.</w:t>
      </w:r>
    </w:p>
    <w:p w14:paraId="5A793778" w14:textId="77777777" w:rsidR="00410B00" w:rsidRDefault="00000000">
      <w:pPr>
        <w:pStyle w:val="Heading3"/>
      </w:pPr>
      <w:r>
        <w:t>Where to track the result</w:t>
      </w:r>
    </w:p>
    <w:p w14:paraId="7751E0D7" w14:textId="77777777" w:rsidR="00410B00" w:rsidRDefault="00000000">
      <w:r>
        <w:t>Setup records remain available in their owning module; settings and access changes can be reviewed later by authorised administrators.</w:t>
      </w:r>
    </w:p>
    <w:p w14:paraId="1B2B87AD" w14:textId="77777777" w:rsidR="00410B00" w:rsidRDefault="00000000">
      <w:pPr>
        <w:pStyle w:val="Heading3"/>
      </w:pPr>
      <w:r>
        <w:t>Related modules</w:t>
      </w:r>
    </w:p>
    <w:p w14:paraId="7000BD27" w14:textId="77777777" w:rsidR="00410B00" w:rsidRDefault="00000000">
      <w:r>
        <w:t>Settings, Staff, Roles, Financial Categories and Accounts.</w:t>
      </w:r>
    </w:p>
    <w:p w14:paraId="6765820B" w14:textId="77777777" w:rsidR="00410B00" w:rsidRDefault="00000000">
      <w:pPr>
        <w:pStyle w:val="Heading1"/>
      </w:pPr>
      <w:r>
        <w:t>3. System Navigation and Dashboard</w:t>
      </w:r>
    </w:p>
    <w:p w14:paraId="3C3ACA05" w14:textId="77777777" w:rsidR="00410B00" w:rsidRDefault="00000000">
      <w:pPr>
        <w:pStyle w:val="Heading2"/>
      </w:pPr>
      <w:r>
        <w:t>3.1 Navigation principles</w:t>
      </w:r>
    </w:p>
    <w:p w14:paraId="3664FC7B" w14:textId="77777777" w:rsidR="00410B00" w:rsidRDefault="00000000">
      <w:r>
        <w:t>The left navigation groups pages by workspace. Expand a group to open its pages; the active page is highlighted. The header provides account/session controls and notifications. Lists typically offer search, filters, row actions and a Create/Add action when you have the required permission.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272"/>
      </w:tblGrid>
      <w:tr w:rsidR="00410B00" w14:paraId="3A80D81D" w14:textId="77777777">
        <w:trPr>
          <w:tblHeader/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5B36CC47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w="7272" w:type="dxa"/>
            <w:shd w:val="clear" w:color="auto" w:fill="1F4E79"/>
            <w:vAlign w:val="center"/>
          </w:tcPr>
          <w:p w14:paraId="6047B893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Use</w:t>
            </w:r>
          </w:p>
        </w:tc>
      </w:tr>
      <w:tr w:rsidR="00410B00" w14:paraId="70545D6C" w14:textId="77777777">
        <w:trPr>
          <w:jc w:val="center"/>
        </w:trPr>
        <w:tc>
          <w:tcPr>
            <w:tcW w:w="1944" w:type="dxa"/>
            <w:vAlign w:val="center"/>
          </w:tcPr>
          <w:p w14:paraId="7BEF9BE9" w14:textId="77777777" w:rsidR="00410B00" w:rsidRDefault="00000000">
            <w:pPr>
              <w:spacing w:after="0"/>
            </w:pPr>
            <w:r>
              <w:t>Search</w:t>
            </w:r>
          </w:p>
        </w:tc>
        <w:tc>
          <w:tcPr>
            <w:tcW w:w="7272" w:type="dxa"/>
            <w:vAlign w:val="center"/>
          </w:tcPr>
          <w:p w14:paraId="323D2F82" w14:textId="77777777" w:rsidR="00410B00" w:rsidRDefault="00000000">
            <w:pPr>
              <w:spacing w:after="0"/>
            </w:pPr>
            <w:r>
              <w:t>Find records by name, reference or matching text.</w:t>
            </w:r>
          </w:p>
        </w:tc>
      </w:tr>
      <w:tr w:rsidR="00410B00" w14:paraId="36CF0F37" w14:textId="77777777">
        <w:trPr>
          <w:jc w:val="center"/>
        </w:trPr>
        <w:tc>
          <w:tcPr>
            <w:tcW w:w="1944" w:type="dxa"/>
            <w:vAlign w:val="center"/>
          </w:tcPr>
          <w:p w14:paraId="6F90F836" w14:textId="77777777" w:rsidR="00410B00" w:rsidRDefault="00000000">
            <w:pPr>
              <w:spacing w:after="0"/>
            </w:pPr>
            <w:r>
              <w:t>Filters</w:t>
            </w:r>
          </w:p>
        </w:tc>
        <w:tc>
          <w:tcPr>
            <w:tcW w:w="7272" w:type="dxa"/>
            <w:vAlign w:val="center"/>
          </w:tcPr>
          <w:p w14:paraId="278F12C0" w14:textId="77777777" w:rsidR="00410B00" w:rsidRDefault="00000000">
            <w:pPr>
              <w:spacing w:after="0"/>
            </w:pPr>
            <w:r>
              <w:t>Limit the list by status, project, period, department or another displayed criterion.</w:t>
            </w:r>
          </w:p>
        </w:tc>
      </w:tr>
      <w:tr w:rsidR="00410B00" w14:paraId="133DBC2E" w14:textId="77777777">
        <w:trPr>
          <w:jc w:val="center"/>
        </w:trPr>
        <w:tc>
          <w:tcPr>
            <w:tcW w:w="1944" w:type="dxa"/>
            <w:vAlign w:val="center"/>
          </w:tcPr>
          <w:p w14:paraId="4087850D" w14:textId="77777777" w:rsidR="00410B00" w:rsidRDefault="00000000">
            <w:pPr>
              <w:spacing w:after="0"/>
            </w:pPr>
            <w:r>
              <w:t>Status pill</w:t>
            </w:r>
          </w:p>
        </w:tc>
        <w:tc>
          <w:tcPr>
            <w:tcW w:w="7272" w:type="dxa"/>
            <w:vAlign w:val="center"/>
          </w:tcPr>
          <w:p w14:paraId="2A0815EC" w14:textId="77777777" w:rsidR="00410B00" w:rsidRDefault="00000000">
            <w:pPr>
              <w:spacing w:after="0"/>
            </w:pPr>
            <w:r>
              <w:t>Shows the current operating state; available actions change with the state.</w:t>
            </w:r>
          </w:p>
        </w:tc>
      </w:tr>
      <w:tr w:rsidR="00410B00" w14:paraId="0AC391A0" w14:textId="77777777">
        <w:trPr>
          <w:jc w:val="center"/>
        </w:trPr>
        <w:tc>
          <w:tcPr>
            <w:tcW w:w="1944" w:type="dxa"/>
            <w:vAlign w:val="center"/>
          </w:tcPr>
          <w:p w14:paraId="4268E217" w14:textId="77777777" w:rsidR="00410B00" w:rsidRDefault="00000000">
            <w:pPr>
              <w:spacing w:after="0"/>
            </w:pPr>
            <w:r>
              <w:t>Add / Create</w:t>
            </w:r>
          </w:p>
        </w:tc>
        <w:tc>
          <w:tcPr>
            <w:tcW w:w="7272" w:type="dxa"/>
            <w:vAlign w:val="center"/>
          </w:tcPr>
          <w:p w14:paraId="4CB65ABB" w14:textId="77777777" w:rsidR="00410B00" w:rsidRDefault="00000000">
            <w:pPr>
              <w:spacing w:after="0"/>
            </w:pPr>
            <w:r>
              <w:t>Opens a new record form when you have create permission.</w:t>
            </w:r>
          </w:p>
        </w:tc>
      </w:tr>
      <w:tr w:rsidR="00410B00" w14:paraId="3D7B2410" w14:textId="77777777">
        <w:trPr>
          <w:jc w:val="center"/>
        </w:trPr>
        <w:tc>
          <w:tcPr>
            <w:tcW w:w="1944" w:type="dxa"/>
            <w:vAlign w:val="center"/>
          </w:tcPr>
          <w:p w14:paraId="0BB66ADD" w14:textId="77777777" w:rsidR="00410B00" w:rsidRDefault="00000000">
            <w:pPr>
              <w:spacing w:after="0"/>
            </w:pPr>
            <w:r>
              <w:t>Edit</w:t>
            </w:r>
          </w:p>
        </w:tc>
        <w:tc>
          <w:tcPr>
            <w:tcW w:w="7272" w:type="dxa"/>
            <w:vAlign w:val="center"/>
          </w:tcPr>
          <w:p w14:paraId="702E5B8D" w14:textId="77777777" w:rsidR="00410B00" w:rsidRDefault="00000000">
            <w:pPr>
              <w:spacing w:after="0"/>
            </w:pPr>
            <w:r>
              <w:t>Changes a record only when its status permits editing and you have update permission.</w:t>
            </w:r>
          </w:p>
        </w:tc>
      </w:tr>
      <w:tr w:rsidR="00410B00" w14:paraId="099E780F" w14:textId="77777777">
        <w:trPr>
          <w:jc w:val="center"/>
        </w:trPr>
        <w:tc>
          <w:tcPr>
            <w:tcW w:w="1944" w:type="dxa"/>
            <w:vAlign w:val="center"/>
          </w:tcPr>
          <w:p w14:paraId="38234CC2" w14:textId="77777777" w:rsidR="00410B00" w:rsidRDefault="00000000">
            <w:pPr>
              <w:spacing w:after="0"/>
            </w:pPr>
            <w:r>
              <w:t>View / row click</w:t>
            </w:r>
          </w:p>
        </w:tc>
        <w:tc>
          <w:tcPr>
            <w:tcW w:w="7272" w:type="dxa"/>
            <w:vAlign w:val="center"/>
          </w:tcPr>
          <w:p w14:paraId="3D448B3D" w14:textId="77777777" w:rsidR="00410B00" w:rsidRDefault="00000000">
            <w:pPr>
              <w:spacing w:after="0"/>
            </w:pPr>
            <w:r>
              <w:t>Opens supporting details or an item-specific page.</w:t>
            </w:r>
          </w:p>
        </w:tc>
      </w:tr>
      <w:tr w:rsidR="00410B00" w14:paraId="0540FF39" w14:textId="77777777">
        <w:trPr>
          <w:jc w:val="center"/>
        </w:trPr>
        <w:tc>
          <w:tcPr>
            <w:tcW w:w="1944" w:type="dxa"/>
            <w:vAlign w:val="center"/>
          </w:tcPr>
          <w:p w14:paraId="1F708336" w14:textId="77777777" w:rsidR="00410B00" w:rsidRDefault="00000000">
            <w:pPr>
              <w:spacing w:after="0"/>
            </w:pPr>
            <w:r>
              <w:t>Transitions</w:t>
            </w:r>
          </w:p>
        </w:tc>
        <w:tc>
          <w:tcPr>
            <w:tcW w:w="7272" w:type="dxa"/>
            <w:vAlign w:val="center"/>
          </w:tcPr>
          <w:p w14:paraId="3A666517" w14:textId="77777777" w:rsidR="00410B00" w:rsidRDefault="00000000">
            <w:pPr>
              <w:spacing w:after="0"/>
            </w:pPr>
            <w:r>
              <w:t>Buttons such as Submit, Approve, Receive or Mark paid move a record through a controlled workflow.</w:t>
            </w:r>
          </w:p>
        </w:tc>
      </w:tr>
    </w:tbl>
    <w:p w14:paraId="298BD559" w14:textId="77777777" w:rsidR="00410B00" w:rsidRDefault="00410B00"/>
    <w:p w14:paraId="74846E2D" w14:textId="77777777" w:rsidR="00410B00" w:rsidRDefault="00000000">
      <w:pPr>
        <w:pStyle w:val="Heading2"/>
      </w:pPr>
      <w:r>
        <w:lastRenderedPageBreak/>
        <w:t>3.2 Executive Dashboard and Analytics</w:t>
      </w:r>
    </w:p>
    <w:p w14:paraId="1783B30E" w14:textId="77777777" w:rsidR="00410B00" w:rsidRDefault="00000000">
      <w:pPr>
        <w:pStyle w:val="Heading3"/>
      </w:pPr>
      <w:r>
        <w:t>When to use it</w:t>
      </w:r>
    </w:p>
    <w:p w14:paraId="3278D98F" w14:textId="77777777" w:rsidR="00410B00" w:rsidRDefault="00000000">
      <w:r>
        <w:t>Use Dashboard for a cross-business summary and Analytics for trend-oriented management review.</w:t>
      </w:r>
    </w:p>
    <w:p w14:paraId="613F02A3" w14:textId="77777777" w:rsidR="00410B00" w:rsidRDefault="00000000">
      <w:pPr>
        <w:pStyle w:val="Heading3"/>
      </w:pPr>
      <w:r>
        <w:t>How to use it</w:t>
      </w:r>
    </w:p>
    <w:p w14:paraId="49551030" w14:textId="77777777" w:rsidR="00410B00" w:rsidRDefault="00000000">
      <w:pPr>
        <w:pStyle w:val="ListNumber"/>
      </w:pPr>
      <w:r>
        <w:t>Open Dashboard from the main menu.</w:t>
      </w:r>
    </w:p>
    <w:p w14:paraId="5F5AEDA2" w14:textId="77777777" w:rsidR="00410B00" w:rsidRDefault="00000000">
      <w:pPr>
        <w:pStyle w:val="ListNumber"/>
      </w:pPr>
      <w:r>
        <w:t>Review the available KPI cards, operational summaries and recent information for your permitted workspaces.</w:t>
      </w:r>
    </w:p>
    <w:p w14:paraId="3E5B44C8" w14:textId="77777777" w:rsidR="00410B00" w:rsidRDefault="00000000">
      <w:pPr>
        <w:pStyle w:val="ListNumber"/>
      </w:pPr>
      <w:r>
        <w:t>Open Analytics when you need a broader performance view; apply its workspace/date controls where shown.</w:t>
      </w:r>
    </w:p>
    <w:p w14:paraId="4E6A79D5" w14:textId="77777777" w:rsidR="00410B00" w:rsidRDefault="00000000">
      <w:pPr>
        <w:pStyle w:val="ListNumber"/>
      </w:pPr>
      <w:r>
        <w:t>Drill into the underlying workspace lists or reports to investigate a figure before taking action.</w:t>
      </w:r>
    </w:p>
    <w:p w14:paraId="65D0BDAA" w14:textId="77777777" w:rsidR="00410B00" w:rsidRDefault="00000000">
      <w:pPr>
        <w:pStyle w:val="Heading3"/>
      </w:pPr>
      <w:r>
        <w:t>Where to track the result</w:t>
      </w:r>
    </w:p>
    <w:p w14:paraId="14090212" w14:textId="77777777" w:rsidR="00410B00" w:rsidRDefault="00000000">
      <w:r>
        <w:t>Use workspace reports, financial reports and list pages to trace the source records behind a result.</w:t>
      </w:r>
    </w:p>
    <w:p w14:paraId="38A121D0" w14:textId="77777777" w:rsidR="00410B00" w:rsidRDefault="00000000">
      <w:pPr>
        <w:pStyle w:val="Heading3"/>
      </w:pPr>
      <w:r>
        <w:t>Related modules</w:t>
      </w:r>
    </w:p>
    <w:p w14:paraId="189B0806" w14:textId="77777777" w:rsidR="00410B00" w:rsidRDefault="00000000">
      <w:r>
        <w:t>All business workspaces, Reports and Financials.</w:t>
      </w:r>
    </w:p>
    <w:p w14:paraId="0E8F9165" w14:textId="77777777" w:rsidR="00410B00" w:rsidRDefault="00000000">
      <w:pPr>
        <w:pStyle w:val="Heading1"/>
      </w:pPr>
      <w:r>
        <w:t>4. User Roles and Permissions</w:t>
      </w:r>
    </w:p>
    <w:p w14:paraId="34C9808C" w14:textId="77777777" w:rsidR="00410B00" w:rsidRDefault="00000000">
      <w:r>
        <w:t>MmaamulPro uses roles and individual permissions. A role bundles access; a direct permission can explicitly allow or deny an action for one user. A user must have the workspace and page permission to see or use a protected page.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336"/>
      </w:tblGrid>
      <w:tr w:rsidR="00410B00" w14:paraId="79986C57" w14:textId="77777777">
        <w:trPr>
          <w:tblHeader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31553ED2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Role family</w:t>
            </w:r>
          </w:p>
        </w:tc>
        <w:tc>
          <w:tcPr>
            <w:tcW w:w="6336" w:type="dxa"/>
            <w:shd w:val="clear" w:color="auto" w:fill="1F4E79"/>
            <w:vAlign w:val="center"/>
          </w:tcPr>
          <w:p w14:paraId="2E57CE77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Typical scope</w:t>
            </w:r>
          </w:p>
        </w:tc>
      </w:tr>
      <w:tr w:rsidR="00410B00" w14:paraId="2394820A" w14:textId="77777777">
        <w:trPr>
          <w:jc w:val="center"/>
        </w:trPr>
        <w:tc>
          <w:tcPr>
            <w:tcW w:w="2880" w:type="dxa"/>
            <w:vAlign w:val="center"/>
          </w:tcPr>
          <w:p w14:paraId="67813FE3" w14:textId="77777777" w:rsidR="00410B00" w:rsidRDefault="00000000">
            <w:pPr>
              <w:spacing w:after="0"/>
            </w:pPr>
            <w:r>
              <w:t>Executive roles</w:t>
            </w:r>
          </w:p>
        </w:tc>
        <w:tc>
          <w:tcPr>
            <w:tcW w:w="6336" w:type="dxa"/>
            <w:vAlign w:val="center"/>
          </w:tcPr>
          <w:p w14:paraId="647CD216" w14:textId="77777777" w:rsidR="00410B00" w:rsidRDefault="00000000">
            <w:pPr>
              <w:spacing w:after="0"/>
            </w:pPr>
            <w:r>
              <w:t>Company Owner, General Manager, Admin and Manager can access broad cross-workspace information, subject to the configured template.</w:t>
            </w:r>
          </w:p>
        </w:tc>
      </w:tr>
      <w:tr w:rsidR="00410B00" w14:paraId="4970F408" w14:textId="77777777">
        <w:trPr>
          <w:jc w:val="center"/>
        </w:trPr>
        <w:tc>
          <w:tcPr>
            <w:tcW w:w="2880" w:type="dxa"/>
            <w:vAlign w:val="center"/>
          </w:tcPr>
          <w:p w14:paraId="134D90A1" w14:textId="77777777" w:rsidR="00410B00" w:rsidRDefault="00000000">
            <w:pPr>
              <w:spacing w:after="0"/>
            </w:pPr>
            <w:r>
              <w:t>Construction roles</w:t>
            </w:r>
          </w:p>
        </w:tc>
        <w:tc>
          <w:tcPr>
            <w:tcW w:w="6336" w:type="dxa"/>
            <w:vAlign w:val="center"/>
          </w:tcPr>
          <w:p w14:paraId="21B21F8C" w14:textId="77777777" w:rsidR="00410B00" w:rsidRDefault="00000000">
            <w:pPr>
              <w:spacing w:after="0"/>
            </w:pPr>
            <w:r>
              <w:t>Construction Manager, Site Engineer, Project Supervisor, Storekeeper, Procurement Officer and Manpower Supervisor.</w:t>
            </w:r>
          </w:p>
        </w:tc>
      </w:tr>
      <w:tr w:rsidR="00410B00" w14:paraId="6A8A6994" w14:textId="77777777">
        <w:trPr>
          <w:jc w:val="center"/>
        </w:trPr>
        <w:tc>
          <w:tcPr>
            <w:tcW w:w="2880" w:type="dxa"/>
            <w:vAlign w:val="center"/>
          </w:tcPr>
          <w:p w14:paraId="0D4EBD43" w14:textId="77777777" w:rsidR="00410B00" w:rsidRDefault="00000000">
            <w:pPr>
              <w:spacing w:after="0"/>
            </w:pPr>
            <w:r>
              <w:t>Real-estate roles</w:t>
            </w:r>
          </w:p>
        </w:tc>
        <w:tc>
          <w:tcPr>
            <w:tcW w:w="6336" w:type="dxa"/>
            <w:vAlign w:val="center"/>
          </w:tcPr>
          <w:p w14:paraId="20BF6B77" w14:textId="77777777" w:rsidR="00410B00" w:rsidRDefault="00000000">
            <w:pPr>
              <w:spacing w:after="0"/>
            </w:pPr>
            <w:r>
              <w:t>Real Estate Manager, Sales Agent, Rental Officer and Property Supervisor.</w:t>
            </w:r>
          </w:p>
        </w:tc>
      </w:tr>
      <w:tr w:rsidR="00410B00" w14:paraId="54897F34" w14:textId="77777777">
        <w:trPr>
          <w:jc w:val="center"/>
        </w:trPr>
        <w:tc>
          <w:tcPr>
            <w:tcW w:w="2880" w:type="dxa"/>
            <w:vAlign w:val="center"/>
          </w:tcPr>
          <w:p w14:paraId="5B013931" w14:textId="77777777" w:rsidR="00410B00" w:rsidRDefault="00000000">
            <w:pPr>
              <w:spacing w:after="0"/>
            </w:pPr>
            <w:r>
              <w:t>Materials roles</w:t>
            </w:r>
          </w:p>
        </w:tc>
        <w:tc>
          <w:tcPr>
            <w:tcW w:w="6336" w:type="dxa"/>
            <w:vAlign w:val="center"/>
          </w:tcPr>
          <w:p w14:paraId="58FBF241" w14:textId="77777777" w:rsidR="00410B00" w:rsidRDefault="00000000">
            <w:pPr>
              <w:spacing w:after="0"/>
            </w:pPr>
            <w:r>
              <w:t>Material Manager, Sales Staff, Inventory Officer, Supplier Officer and Delivery Officer.</w:t>
            </w:r>
          </w:p>
        </w:tc>
      </w:tr>
      <w:tr w:rsidR="00410B00" w14:paraId="29A9FCC9" w14:textId="77777777">
        <w:trPr>
          <w:jc w:val="center"/>
        </w:trPr>
        <w:tc>
          <w:tcPr>
            <w:tcW w:w="2880" w:type="dxa"/>
            <w:vAlign w:val="center"/>
          </w:tcPr>
          <w:p w14:paraId="39E1D4B1" w14:textId="77777777" w:rsidR="00410B00" w:rsidRDefault="00000000">
            <w:pPr>
              <w:spacing w:after="0"/>
            </w:pPr>
            <w:r>
              <w:t>Staff</w:t>
            </w:r>
          </w:p>
        </w:tc>
        <w:tc>
          <w:tcPr>
            <w:tcW w:w="6336" w:type="dxa"/>
            <w:vAlign w:val="center"/>
          </w:tcPr>
          <w:p w14:paraId="27A96C3C" w14:textId="77777777" w:rsidR="00410B00" w:rsidRDefault="00000000">
            <w:pPr>
              <w:spacing w:after="0"/>
            </w:pPr>
            <w:r>
              <w:t>No workspace access until a role or direct permissions are assigned.</w:t>
            </w:r>
          </w:p>
        </w:tc>
      </w:tr>
    </w:tbl>
    <w:p w14:paraId="79536D54" w14:textId="77777777" w:rsidR="00410B00" w:rsidRDefault="00410B00"/>
    <w:p w14:paraId="10962635" w14:textId="77777777" w:rsidR="00410B00" w:rsidRDefault="00000000">
      <w:pPr>
        <w:pStyle w:val="Heading2"/>
      </w:pPr>
      <w:r>
        <w:t>4.1 Roles &amp; Permissions</w:t>
      </w:r>
    </w:p>
    <w:p w14:paraId="6B4467F0" w14:textId="77777777" w:rsidR="00410B00" w:rsidRDefault="00000000">
      <w:pPr>
        <w:pStyle w:val="Heading3"/>
      </w:pPr>
      <w:r>
        <w:t>When to use it</w:t>
      </w:r>
    </w:p>
    <w:p w14:paraId="3A54543B" w14:textId="77777777" w:rsidR="00410B00" w:rsidRDefault="00000000">
      <w:r>
        <w:t>Use this page when an authorised administrator needs to control what people can view or change.</w:t>
      </w:r>
    </w:p>
    <w:p w14:paraId="50302097" w14:textId="77777777" w:rsidR="00410B00" w:rsidRDefault="00000000">
      <w:pPr>
        <w:pStyle w:val="Heading3"/>
      </w:pPr>
      <w:r>
        <w:t>How to use it</w:t>
      </w:r>
    </w:p>
    <w:p w14:paraId="615F33CB" w14:textId="77777777" w:rsidR="00410B00" w:rsidRDefault="00000000">
      <w:pPr>
        <w:pStyle w:val="ListNumber"/>
      </w:pPr>
      <w:r>
        <w:t>Open Roles &amp; Permissions.</w:t>
      </w:r>
    </w:p>
    <w:p w14:paraId="1C52E504" w14:textId="77777777" w:rsidR="00410B00" w:rsidRDefault="00000000">
      <w:pPr>
        <w:pStyle w:val="ListNumber"/>
      </w:pPr>
      <w:r>
        <w:t>To create a role, enter a unique role key, a clear name and description, choose active status, and select the permissions it should contain.</w:t>
      </w:r>
    </w:p>
    <w:p w14:paraId="33287E01" w14:textId="77777777" w:rsidR="00410B00" w:rsidRDefault="00000000">
      <w:pPr>
        <w:pStyle w:val="ListNumber"/>
      </w:pPr>
      <w:r>
        <w:t>To edit a role, update its name, description, active status or permission selection and save.</w:t>
      </w:r>
    </w:p>
    <w:p w14:paraId="3376C501" w14:textId="77777777" w:rsidR="00410B00" w:rsidRDefault="00000000">
      <w:pPr>
        <w:pStyle w:val="ListNumber"/>
      </w:pPr>
      <w:r>
        <w:lastRenderedPageBreak/>
        <w:t>Open a user’s access area to assign one or more active roles, or apply an explicit Allow/Deny permission with a reason.</w:t>
      </w:r>
    </w:p>
    <w:p w14:paraId="6E708CA1" w14:textId="77777777" w:rsidR="00410B00" w:rsidRDefault="00000000">
      <w:pPr>
        <w:pStyle w:val="ListNumber"/>
      </w:pPr>
      <w:r>
        <w:t>Ask the affected user to sign in again after saving.</w:t>
      </w:r>
    </w:p>
    <w:p w14:paraId="6ECFF173" w14:textId="77777777" w:rsidR="00410B00" w:rsidRDefault="00000000">
      <w:pPr>
        <w:pStyle w:val="Heading3"/>
      </w:pPr>
      <w:r>
        <w:t>Where to track the result</w:t>
      </w:r>
    </w:p>
    <w:p w14:paraId="3A6EB772" w14:textId="77777777" w:rsidR="00410B00" w:rsidRDefault="00000000">
      <w:r>
        <w:t>Review roles in the roles list and user access on the selected staff/user record.</w:t>
      </w:r>
    </w:p>
    <w:p w14:paraId="44807531" w14:textId="77777777" w:rsidR="00410B00" w:rsidRDefault="00000000">
      <w:pPr>
        <w:pStyle w:val="Heading3"/>
      </w:pPr>
      <w:r>
        <w:t>Related modules</w:t>
      </w:r>
    </w:p>
    <w:p w14:paraId="0F1CBE68" w14:textId="77777777" w:rsidR="00410B00" w:rsidRDefault="00000000">
      <w:r>
        <w:t>Staff Management.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00CAD47A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5CC15AF2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System roles cannot be deleted. Deleting a custom role removes its assignments and disables it. Use direct permissions sparingly so access stays understandable.</w:t>
            </w:r>
          </w:p>
        </w:tc>
      </w:tr>
    </w:tbl>
    <w:p w14:paraId="004608A4" w14:textId="77777777" w:rsidR="00410B00" w:rsidRDefault="00410B00"/>
    <w:p w14:paraId="19C63786" w14:textId="77777777" w:rsidR="00410B00" w:rsidRDefault="00000000">
      <w:pPr>
        <w:pStyle w:val="Heading1"/>
      </w:pPr>
      <w:r>
        <w:t>5. Core Operations: Staff, Financials and Payroll</w:t>
      </w:r>
    </w:p>
    <w:p w14:paraId="644CDAA4" w14:textId="77777777" w:rsidR="00410B00" w:rsidRDefault="00000000">
      <w:pPr>
        <w:pStyle w:val="Heading2"/>
      </w:pPr>
      <w:r>
        <w:t>5.1 Staff Management</w:t>
      </w:r>
    </w:p>
    <w:p w14:paraId="736CBA8A" w14:textId="77777777" w:rsidR="00410B00" w:rsidRDefault="00000000">
      <w:pPr>
        <w:pStyle w:val="Heading3"/>
      </w:pPr>
      <w:r>
        <w:t>When to use it</w:t>
      </w:r>
    </w:p>
    <w:p w14:paraId="2D3D2EBA" w14:textId="77777777" w:rsidR="00410B00" w:rsidRDefault="00000000">
      <w:r>
        <w:t>Use Staff Management to maintain employees, workers, project assignments and login accounts.</w:t>
      </w:r>
    </w:p>
    <w:p w14:paraId="1F36734F" w14:textId="77777777" w:rsidR="00410B00" w:rsidRDefault="00000000">
      <w:pPr>
        <w:pStyle w:val="Heading3"/>
      </w:pPr>
      <w:r>
        <w:t>How to use it</w:t>
      </w:r>
    </w:p>
    <w:p w14:paraId="06F25A18" w14:textId="77777777" w:rsidR="00410B00" w:rsidRDefault="00000000">
      <w:pPr>
        <w:pStyle w:val="ListNumber"/>
      </w:pPr>
      <w:r>
        <w:t>Open Staff and select Add staff member.</w:t>
      </w:r>
    </w:p>
    <w:p w14:paraId="1A770DA2" w14:textId="77777777" w:rsidR="00410B00" w:rsidRDefault="00000000">
      <w:pPr>
        <w:pStyle w:val="ListNumber"/>
      </w:pPr>
      <w:r>
        <w:t>Enter first name and last name; add photo, phone, position, department, employment status, salary, hire date and notes as appropriate.</w:t>
      </w:r>
    </w:p>
    <w:p w14:paraId="6452BB31" w14:textId="77777777" w:rsidR="00410B00" w:rsidRDefault="00000000">
      <w:pPr>
        <w:pStyle w:val="ListNumber"/>
      </w:pPr>
      <w:r>
        <w:t>For Construction staff, choose an assigned project if applicable.</w:t>
      </w:r>
    </w:p>
    <w:p w14:paraId="54E4419B" w14:textId="77777777" w:rsidR="00410B00" w:rsidRDefault="00000000">
      <w:pPr>
        <w:pStyle w:val="ListNumber"/>
      </w:pPr>
      <w:r>
        <w:t>To create a login immediately, select Create a login account and enter email, role and a temporary password.</w:t>
      </w:r>
    </w:p>
    <w:p w14:paraId="53B5CC59" w14:textId="77777777" w:rsidR="00410B00" w:rsidRDefault="00000000">
      <w:pPr>
        <w:pStyle w:val="ListNumber"/>
      </w:pPr>
      <w:r>
        <w:t>Save. Select a staff row later to view details, account state and recent activity.</w:t>
      </w:r>
    </w:p>
    <w:p w14:paraId="006D4189" w14:textId="77777777" w:rsidR="00410B00" w:rsidRDefault="00000000">
      <w:pPr>
        <w:pStyle w:val="ListNumber"/>
      </w:pPr>
      <w:r>
        <w:t>From the staff detail window, administrators can create an account later, activate/deactivate it, change email or role, or reset the password.</w:t>
      </w:r>
    </w:p>
    <w:p w14:paraId="7A77D804" w14:textId="77777777" w:rsidR="00410B00" w:rsidRDefault="00000000">
      <w:pPr>
        <w:pStyle w:val="Heading3"/>
      </w:pPr>
      <w:r>
        <w:t>Where to track the result</w:t>
      </w:r>
    </w:p>
    <w:p w14:paraId="62A71AF2" w14:textId="77777777" w:rsidR="00410B00" w:rsidRDefault="00000000">
      <w:r>
        <w:t>The staff table shows department, position, workforce status, account availability and salary. Use search plus department/status filters.</w:t>
      </w:r>
    </w:p>
    <w:p w14:paraId="3FC1A748" w14:textId="77777777" w:rsidR="00410B00" w:rsidRDefault="00000000">
      <w:pPr>
        <w:pStyle w:val="Heading3"/>
      </w:pPr>
      <w:r>
        <w:t>Related modules</w:t>
      </w:r>
    </w:p>
    <w:p w14:paraId="033B482E" w14:textId="77777777" w:rsidR="00410B00" w:rsidRDefault="00000000">
      <w:r>
        <w:t>Projects, Tasks, Manpower, Workforce Contracts and Payroll.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60F1320A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144CCA15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Do not delete a staff member until you confirm that historical records no longer need the person as a selectable operational record. Do not deactivate your own account.</w:t>
            </w:r>
          </w:p>
        </w:tc>
      </w:tr>
    </w:tbl>
    <w:p w14:paraId="20199322" w14:textId="77777777" w:rsidR="00410B00" w:rsidRDefault="00410B00"/>
    <w:p w14:paraId="102E4F9A" w14:textId="77777777" w:rsidR="00410B00" w:rsidRDefault="00000000">
      <w:pPr>
        <w:pStyle w:val="Heading2"/>
      </w:pPr>
      <w:r>
        <w:t>5.2 Financial Transactions and Categories</w:t>
      </w:r>
    </w:p>
    <w:p w14:paraId="5BB08F06" w14:textId="77777777" w:rsidR="00410B00" w:rsidRDefault="00000000">
      <w:pPr>
        <w:pStyle w:val="Heading3"/>
      </w:pPr>
      <w:r>
        <w:t>When to use it</w:t>
      </w:r>
    </w:p>
    <w:p w14:paraId="1F6BCF58" w14:textId="77777777" w:rsidR="00410B00" w:rsidRDefault="00000000">
      <w:r>
        <w:t>Use Financials to record income and expenses that do not originate from a specialised workflow, or to review unified transaction history.</w:t>
      </w:r>
    </w:p>
    <w:p w14:paraId="05FE279B" w14:textId="77777777" w:rsidR="00410B00" w:rsidRDefault="00000000">
      <w:pPr>
        <w:pStyle w:val="Heading3"/>
      </w:pPr>
      <w:r>
        <w:lastRenderedPageBreak/>
        <w:t>How to use it</w:t>
      </w:r>
    </w:p>
    <w:p w14:paraId="02422779" w14:textId="77777777" w:rsidR="00410B00" w:rsidRDefault="00000000">
      <w:pPr>
        <w:pStyle w:val="ListNumber"/>
      </w:pPr>
      <w:r>
        <w:t>Create financial categories first if a reusable classification is needed: enter Name, optional Code, Color and Description.</w:t>
      </w:r>
    </w:p>
    <w:p w14:paraId="3EF10F58" w14:textId="77777777" w:rsidR="00410B00" w:rsidRDefault="00000000">
      <w:pPr>
        <w:pStyle w:val="ListNumber"/>
      </w:pPr>
      <w:r>
        <w:t>Open Financials and select the option to create a transaction.</w:t>
      </w:r>
    </w:p>
    <w:p w14:paraId="40E67A43" w14:textId="77777777" w:rsidR="00410B00" w:rsidRDefault="00000000">
      <w:pPr>
        <w:pStyle w:val="ListNumber"/>
      </w:pPr>
      <w:r>
        <w:t>Choose income or expense, enter amount, date, description and category, plus linked operational information where available.</w:t>
      </w:r>
    </w:p>
    <w:p w14:paraId="64ED3E45" w14:textId="77777777" w:rsidR="00410B00" w:rsidRDefault="00000000">
      <w:pPr>
        <w:pStyle w:val="ListNumber"/>
      </w:pPr>
      <w:r>
        <w:t>Set the status accurately. A CLEARED transaction can be posted into the accounting journal when the required mapping is available.</w:t>
      </w:r>
    </w:p>
    <w:p w14:paraId="7C7AC66A" w14:textId="77777777" w:rsidR="00410B00" w:rsidRDefault="00000000">
      <w:pPr>
        <w:pStyle w:val="ListNumber"/>
      </w:pPr>
      <w:r>
        <w:t>Save and use the transaction list filters and summary to review the record.</w:t>
      </w:r>
    </w:p>
    <w:p w14:paraId="0D1AB930" w14:textId="77777777" w:rsidR="00410B00" w:rsidRDefault="00000000">
      <w:pPr>
        <w:pStyle w:val="Heading3"/>
      </w:pPr>
      <w:r>
        <w:t>Where to track the result</w:t>
      </w:r>
    </w:p>
    <w:p w14:paraId="553F1079" w14:textId="77777777" w:rsidR="00410B00" w:rsidRDefault="00000000">
      <w:r>
        <w:t>The Financials list and transaction detail are the primary follow-up locations; posted entries are also visible in Journal Entries and financial reports.</w:t>
      </w:r>
    </w:p>
    <w:p w14:paraId="6F67C7F9" w14:textId="77777777" w:rsidR="00410B00" w:rsidRDefault="00000000">
      <w:pPr>
        <w:pStyle w:val="Heading3"/>
      </w:pPr>
      <w:r>
        <w:t>Related modules</w:t>
      </w:r>
    </w:p>
    <w:p w14:paraId="7B6F8960" w14:textId="77777777" w:rsidR="00410B00" w:rsidRDefault="00000000">
      <w:r>
        <w:t>Categories, Accounts, Journal Entries, Projects, Deals, Rentals, Purchases, Sales and Payroll.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7B5E7C30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00F613B3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Editing or deleting a posted transaction triggers reversal handling for the earlier journal batch and re-posting only when the revised record remains cleared.</w:t>
            </w:r>
          </w:p>
        </w:tc>
      </w:tr>
    </w:tbl>
    <w:p w14:paraId="72CF2630" w14:textId="77777777" w:rsidR="00410B00" w:rsidRDefault="00410B00"/>
    <w:p w14:paraId="0FF8E245" w14:textId="77777777" w:rsidR="00410B00" w:rsidRDefault="00000000">
      <w:pPr>
        <w:pStyle w:val="Heading2"/>
      </w:pPr>
      <w:r>
        <w:t>5.3 Accounts and Journal Entries</w:t>
      </w:r>
    </w:p>
    <w:p w14:paraId="5A0D3B05" w14:textId="77777777" w:rsidR="00410B00" w:rsidRDefault="00000000">
      <w:pPr>
        <w:pStyle w:val="Heading3"/>
      </w:pPr>
      <w:r>
        <w:t>When to use it</w:t>
      </w:r>
    </w:p>
    <w:p w14:paraId="489E135F" w14:textId="77777777" w:rsidR="00410B00" w:rsidRDefault="00000000">
      <w:r>
        <w:t>Use Accounts to maintain your chart of accounts, and Journal Entries to inspect or post balanced accounting batches.</w:t>
      </w:r>
    </w:p>
    <w:p w14:paraId="7359F435" w14:textId="77777777" w:rsidR="00410B00" w:rsidRDefault="00000000">
      <w:pPr>
        <w:pStyle w:val="Heading3"/>
      </w:pPr>
      <w:r>
        <w:t>How to use it</w:t>
      </w:r>
    </w:p>
    <w:p w14:paraId="5CFA8725" w14:textId="77777777" w:rsidR="00410B00" w:rsidRDefault="00000000">
      <w:pPr>
        <w:pStyle w:val="ListNumber"/>
      </w:pPr>
      <w:r>
        <w:t>In Accounts, create an account with a unique code, name, type (Income, Expense, Asset, Liability or Equity), optional parent and balance rules.</w:t>
      </w:r>
    </w:p>
    <w:p w14:paraId="121F73E1" w14:textId="77777777" w:rsidR="00410B00" w:rsidRDefault="00000000">
      <w:pPr>
        <w:pStyle w:val="ListNumber"/>
      </w:pPr>
      <w:r>
        <w:t>Keep an account active when it is still available for posting; review relationships before changing or retiring it.</w:t>
      </w:r>
    </w:p>
    <w:p w14:paraId="5BAD459E" w14:textId="77777777" w:rsidR="00410B00" w:rsidRDefault="00000000">
      <w:pPr>
        <w:pStyle w:val="ListNumber"/>
      </w:pPr>
      <w:r>
        <w:t>In Journal Entries, create a manual batch only when you need an accounting adjustment outside automated workflows.</w:t>
      </w:r>
    </w:p>
    <w:p w14:paraId="2154B829" w14:textId="77777777" w:rsidR="00410B00" w:rsidRDefault="00000000">
      <w:pPr>
        <w:pStyle w:val="ListNumber"/>
      </w:pPr>
      <w:r>
        <w:t>Enter the batch date, memo and at least two debit/credit lines using active accounts. Total debit must equal total credit.</w:t>
      </w:r>
    </w:p>
    <w:p w14:paraId="4A29B6BD" w14:textId="77777777" w:rsidR="00410B00" w:rsidRDefault="00000000">
      <w:pPr>
        <w:pStyle w:val="ListNumber"/>
      </w:pPr>
      <w:r>
        <w:t>Post the batch. Use the journal list to review status and lines; use Reverse for a posted correction rather than changing the original batch.</w:t>
      </w:r>
    </w:p>
    <w:p w14:paraId="3D545331" w14:textId="77777777" w:rsidR="00410B00" w:rsidRDefault="00000000">
      <w:pPr>
        <w:pStyle w:val="Heading3"/>
      </w:pPr>
      <w:r>
        <w:t>Where to track the result</w:t>
      </w:r>
    </w:p>
    <w:p w14:paraId="6708532B" w14:textId="77777777" w:rsidR="00410B00" w:rsidRDefault="00000000">
      <w:r>
        <w:t>Accounts page shows the account structure and balances; Journal Entries retains each batch and its lines. Financial Reports uses the posted journal data.</w:t>
      </w:r>
    </w:p>
    <w:p w14:paraId="456B86B1" w14:textId="77777777" w:rsidR="00410B00" w:rsidRDefault="00000000">
      <w:pPr>
        <w:pStyle w:val="Heading3"/>
      </w:pPr>
      <w:r>
        <w:t>Related modules</w:t>
      </w:r>
    </w:p>
    <w:p w14:paraId="491B079F" w14:textId="77777777" w:rsidR="00410B00" w:rsidRDefault="00000000">
      <w:r>
        <w:t>Financials, Account Mappings, Payroll and Financial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7C713EA6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2D003801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An account used by journal entries, child accounts or payroll cannot be casually removed. Only posted batches can be reversed; a reversal is a new audit-preserving batch.</w:t>
            </w:r>
          </w:p>
        </w:tc>
      </w:tr>
    </w:tbl>
    <w:p w14:paraId="1F7D60AA" w14:textId="77777777" w:rsidR="00410B00" w:rsidRDefault="00410B00"/>
    <w:p w14:paraId="27F22510" w14:textId="77777777" w:rsidR="00410B00" w:rsidRDefault="00000000">
      <w:pPr>
        <w:pStyle w:val="Heading2"/>
      </w:pPr>
      <w:r>
        <w:lastRenderedPageBreak/>
        <w:t>5.4 Financial Reports</w:t>
      </w:r>
    </w:p>
    <w:p w14:paraId="0F849F59" w14:textId="77777777" w:rsidR="00410B00" w:rsidRDefault="00000000">
      <w:pPr>
        <w:pStyle w:val="Heading3"/>
      </w:pPr>
      <w:r>
        <w:t>When to use it</w:t>
      </w:r>
    </w:p>
    <w:p w14:paraId="6DE1C636" w14:textId="77777777" w:rsidR="00410B00" w:rsidRDefault="00000000">
      <w:r>
        <w:t>Use Financial Reports for accounting statements and balances, after transactions have been cleared/posted.</w:t>
      </w:r>
    </w:p>
    <w:p w14:paraId="097DFE41" w14:textId="77777777" w:rsidR="00410B00" w:rsidRDefault="00000000">
      <w:pPr>
        <w:pStyle w:val="Heading3"/>
      </w:pPr>
      <w:r>
        <w:t>How to use it</w:t>
      </w:r>
    </w:p>
    <w:p w14:paraId="418FC82C" w14:textId="77777777" w:rsidR="00410B00" w:rsidRDefault="00000000">
      <w:pPr>
        <w:pStyle w:val="ListNumber"/>
      </w:pPr>
      <w:r>
        <w:t>Open Financial Reports.</w:t>
      </w:r>
    </w:p>
    <w:p w14:paraId="43FF218B" w14:textId="77777777" w:rsidR="00410B00" w:rsidRDefault="00000000">
      <w:pPr>
        <w:pStyle w:val="ListNumber"/>
      </w:pPr>
      <w:r>
        <w:t>Choose the statement/report and period controls provided on the page.</w:t>
      </w:r>
    </w:p>
    <w:p w14:paraId="2DB69801" w14:textId="77777777" w:rsidR="00410B00" w:rsidRDefault="00000000">
      <w:pPr>
        <w:pStyle w:val="ListNumber"/>
      </w:pPr>
      <w:r>
        <w:t>Review totals and drill to Journal Entries or transaction detail where supporting evidence is required.</w:t>
      </w:r>
    </w:p>
    <w:p w14:paraId="50F23548" w14:textId="77777777" w:rsidR="00410B00" w:rsidRDefault="00000000">
      <w:pPr>
        <w:pStyle w:val="ListNumber"/>
      </w:pPr>
      <w:r>
        <w:t>Use the core reports area for broader transaction detail and profit/loss summaries.</w:t>
      </w:r>
    </w:p>
    <w:p w14:paraId="76F2D99A" w14:textId="77777777" w:rsidR="00410B00" w:rsidRDefault="00000000">
      <w:pPr>
        <w:pStyle w:val="Heading3"/>
      </w:pPr>
      <w:r>
        <w:t>Where to track the result</w:t>
      </w:r>
    </w:p>
    <w:p w14:paraId="5D92EFF7" w14:textId="77777777" w:rsidR="00410B00" w:rsidRDefault="00000000">
      <w:r>
        <w:t>Financial Reports, Core Reports and Journal Entries.</w:t>
      </w:r>
    </w:p>
    <w:p w14:paraId="690CBCDB" w14:textId="77777777" w:rsidR="00410B00" w:rsidRDefault="00000000">
      <w:pPr>
        <w:pStyle w:val="Heading3"/>
      </w:pPr>
      <w:r>
        <w:t>Related modules</w:t>
      </w:r>
    </w:p>
    <w:p w14:paraId="28B60D81" w14:textId="77777777" w:rsidR="00410B00" w:rsidRDefault="00000000">
      <w:r>
        <w:t>Reports and Financials.</w:t>
      </w:r>
    </w:p>
    <w:p w14:paraId="6B30CF93" w14:textId="77777777" w:rsidR="00410B00" w:rsidRDefault="00000000">
      <w:pPr>
        <w:pStyle w:val="Heading2"/>
      </w:pPr>
      <w:r>
        <w:t>5.5 Payroll and Payslips</w:t>
      </w:r>
    </w:p>
    <w:p w14:paraId="4A981FB4" w14:textId="77777777" w:rsidR="00410B00" w:rsidRDefault="00000000">
      <w:pPr>
        <w:pStyle w:val="Heading3"/>
      </w:pPr>
      <w:r>
        <w:t>When to use it</w:t>
      </w:r>
    </w:p>
    <w:p w14:paraId="49052C68" w14:textId="77777777" w:rsidR="00410B00" w:rsidRDefault="00000000">
      <w:r>
        <w:t>Use Payroll to calculate, submit, approve and pay a monthly employee payroll.</w:t>
      </w:r>
    </w:p>
    <w:p w14:paraId="668580D3" w14:textId="77777777" w:rsidR="00410B00" w:rsidRDefault="00000000">
      <w:pPr>
        <w:pStyle w:val="Heading3"/>
      </w:pPr>
      <w:r>
        <w:t>How to use it</w:t>
      </w:r>
    </w:p>
    <w:p w14:paraId="2AABFFD6" w14:textId="77777777" w:rsidR="00410B00" w:rsidRDefault="00000000">
      <w:pPr>
        <w:pStyle w:val="ListNumber"/>
      </w:pPr>
      <w:r>
        <w:t>Open Payroll and select New Payroll.</w:t>
      </w:r>
    </w:p>
    <w:p w14:paraId="23827EC6" w14:textId="77777777" w:rsidR="00410B00" w:rsidRDefault="00000000">
      <w:pPr>
        <w:pStyle w:val="ListNumber"/>
      </w:pPr>
      <w:r>
        <w:t>Enter payroll name, year, month, pay period, payment date and, when applicable, the payroll expense account.</w:t>
      </w:r>
    </w:p>
    <w:p w14:paraId="60463716" w14:textId="77777777" w:rsidR="00410B00" w:rsidRDefault="00000000">
      <w:pPr>
        <w:pStyle w:val="ListNumber"/>
      </w:pPr>
      <w:r>
        <w:t>Add each employee line. Selecting a staff member can populate name, position, department and base salary; verify the amounts.</w:t>
      </w:r>
    </w:p>
    <w:p w14:paraId="00BC39F0" w14:textId="77777777" w:rsidR="00410B00" w:rsidRDefault="00000000">
      <w:pPr>
        <w:pStyle w:val="ListNumber"/>
      </w:pPr>
      <w:r>
        <w:t>Enter bonuses, deductions and tax for each line. The system calculates gross and net salary totals.</w:t>
      </w:r>
    </w:p>
    <w:p w14:paraId="500751BA" w14:textId="77777777" w:rsidR="00410B00" w:rsidRDefault="00000000">
      <w:pPr>
        <w:pStyle w:val="ListNumber"/>
      </w:pPr>
      <w:r>
        <w:t>Save as Draft, then use Submit to send it for review.</w:t>
      </w:r>
    </w:p>
    <w:p w14:paraId="43D7267C" w14:textId="77777777" w:rsidR="00410B00" w:rsidRDefault="00000000">
      <w:pPr>
        <w:pStyle w:val="ListNumber"/>
      </w:pPr>
      <w:r>
        <w:t>An authorised approver selects Approve or Reject. Record a rejection reason when rejecting.</w:t>
      </w:r>
    </w:p>
    <w:p w14:paraId="2FEC4727" w14:textId="77777777" w:rsidR="00410B00" w:rsidRDefault="00000000">
      <w:pPr>
        <w:pStyle w:val="ListNumber"/>
      </w:pPr>
      <w:r>
        <w:t>After approval, select Pay. The payroll moves to Paid and the payroll expense transaction is synchronised to Financials.</w:t>
      </w:r>
    </w:p>
    <w:p w14:paraId="1672706C" w14:textId="77777777" w:rsidR="00410B00" w:rsidRDefault="00000000">
      <w:pPr>
        <w:pStyle w:val="ListNumber"/>
      </w:pPr>
      <w:r>
        <w:t>Open Payslips to view the employee-level results after payroll is created/processed.</w:t>
      </w:r>
    </w:p>
    <w:p w14:paraId="3F4F9D20" w14:textId="77777777" w:rsidR="00410B00" w:rsidRDefault="00000000">
      <w:pPr>
        <w:pStyle w:val="Heading3"/>
      </w:pPr>
      <w:r>
        <w:t>Where to track the result</w:t>
      </w:r>
    </w:p>
    <w:p w14:paraId="6C4BAFCF" w14:textId="77777777" w:rsidR="00410B00" w:rsidRDefault="00000000">
      <w:r>
        <w:t>Payroll list shows status and totals; Payslips is the employee-level follow-up area. Financials and Journals show the linked financial effect.</w:t>
      </w:r>
    </w:p>
    <w:p w14:paraId="2EA49A93" w14:textId="77777777" w:rsidR="00410B00" w:rsidRDefault="00000000">
      <w:pPr>
        <w:pStyle w:val="Heading3"/>
      </w:pPr>
      <w:r>
        <w:t>Related modules</w:t>
      </w:r>
    </w:p>
    <w:p w14:paraId="7BCAD556" w14:textId="77777777" w:rsidR="00410B00" w:rsidRDefault="00000000">
      <w:r>
        <w:t>Staff, Accounts, Financials, Journal Entries and Payroll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26FEC3A5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2F673F93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Only Draft and Rejected payrolls can be edited; only Draft payrolls can be deleted. A payroll period is unique by year and month. Reopen is available for controlled correction before payment.</w:t>
            </w:r>
          </w:p>
        </w:tc>
      </w:tr>
    </w:tbl>
    <w:p w14:paraId="16A4513C" w14:textId="77777777" w:rsidR="00410B00" w:rsidRDefault="00410B00"/>
    <w:p w14:paraId="38CD186E" w14:textId="77777777" w:rsidR="00410B00" w:rsidRDefault="00000000">
      <w:pPr>
        <w:pStyle w:val="Heading1"/>
      </w:pPr>
      <w:r>
        <w:lastRenderedPageBreak/>
        <w:t>6. Construction Management</w:t>
      </w:r>
    </w:p>
    <w:p w14:paraId="2F2EFF31" w14:textId="77777777" w:rsidR="00410B00" w:rsidRDefault="00000000">
      <w:pPr>
        <w:pStyle w:val="Heading2"/>
      </w:pPr>
      <w:r>
        <w:t>6.1 Construction Overview, Projects and Project Detail</w:t>
      </w:r>
    </w:p>
    <w:p w14:paraId="3900BC5D" w14:textId="77777777" w:rsidR="00410B00" w:rsidRDefault="00000000">
      <w:pPr>
        <w:pStyle w:val="Heading3"/>
      </w:pPr>
      <w:r>
        <w:t>When to use it</w:t>
      </w:r>
    </w:p>
    <w:p w14:paraId="6C471326" w14:textId="77777777" w:rsidR="00410B00" w:rsidRDefault="00000000">
      <w:r>
        <w:t>Use Construction Overview for portfolio visibility and Projects for creating and managing individual sites.</w:t>
      </w:r>
    </w:p>
    <w:p w14:paraId="7DB69110" w14:textId="77777777" w:rsidR="00410B00" w:rsidRDefault="00000000">
      <w:pPr>
        <w:pStyle w:val="Heading3"/>
      </w:pPr>
      <w:r>
        <w:t>How to use it</w:t>
      </w:r>
    </w:p>
    <w:p w14:paraId="5FE8012E" w14:textId="77777777" w:rsidR="00410B00" w:rsidRDefault="00000000">
      <w:pPr>
        <w:pStyle w:val="ListNumber"/>
      </w:pPr>
      <w:r>
        <w:t>Open Construction Overview to review project-level cards and current operational indicators.</w:t>
      </w:r>
    </w:p>
    <w:p w14:paraId="628230FA" w14:textId="77777777" w:rsidR="00410B00" w:rsidRDefault="00000000">
      <w:pPr>
        <w:pStyle w:val="ListNumber"/>
      </w:pPr>
      <w:r>
        <w:t>Open Projects and select New construction project.</w:t>
      </w:r>
    </w:p>
    <w:p w14:paraId="379DDCE8" w14:textId="77777777" w:rsidR="00410B00" w:rsidRDefault="00000000">
      <w:pPr>
        <w:pStyle w:val="ListNumber"/>
      </w:pPr>
      <w:r>
        <w:t>Enter name, description, location, budget, progress, start/end dates, image and initial delivery status.</w:t>
      </w:r>
    </w:p>
    <w:p w14:paraId="3E309450" w14:textId="77777777" w:rsidR="00410B00" w:rsidRDefault="00000000">
      <w:pPr>
        <w:pStyle w:val="ListNumber"/>
      </w:pPr>
      <w:r>
        <w:t>Save. Open the project row to view its detail page.</w:t>
      </w:r>
    </w:p>
    <w:p w14:paraId="68B68758" w14:textId="77777777" w:rsidR="00410B00" w:rsidRDefault="00000000">
      <w:pPr>
        <w:pStyle w:val="ListNumber"/>
      </w:pPr>
      <w:r>
        <w:t>Use the detail page to review linked tasks, assigned staff, daily operational expenses and workforce contracts; use Edit to update the project.</w:t>
      </w:r>
    </w:p>
    <w:p w14:paraId="3D732358" w14:textId="77777777" w:rsidR="00410B00" w:rsidRDefault="00000000">
      <w:pPr>
        <w:pStyle w:val="Heading3"/>
      </w:pPr>
      <w:r>
        <w:t>Where to track the result</w:t>
      </w:r>
    </w:p>
    <w:p w14:paraId="051FC1C9" w14:textId="77777777" w:rsidR="00410B00" w:rsidRDefault="00000000">
      <w:r>
        <w:t>Project list and Project Detail page; associated records remain in their own task, expense, manpower and contract pages.</w:t>
      </w:r>
    </w:p>
    <w:p w14:paraId="2E59F531" w14:textId="77777777" w:rsidR="00410B00" w:rsidRDefault="00000000">
      <w:pPr>
        <w:pStyle w:val="Heading3"/>
      </w:pPr>
      <w:r>
        <w:t>Related modules</w:t>
      </w:r>
    </w:p>
    <w:p w14:paraId="4C2022FB" w14:textId="77777777" w:rsidR="00410B00" w:rsidRDefault="00000000">
      <w:r>
        <w:t>Staff, Tasks, Project Progress, Expenses, Manpower, Inventory and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555EF07D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07EACA48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Set a realistic schedule and budget before recording dependent work. Project status and progress should be updated deliberately; they are used for management tracking.</w:t>
            </w:r>
          </w:p>
        </w:tc>
      </w:tr>
    </w:tbl>
    <w:p w14:paraId="363CDE6D" w14:textId="77777777" w:rsidR="00410B00" w:rsidRDefault="00410B00"/>
    <w:p w14:paraId="582DCE78" w14:textId="77777777" w:rsidR="00410B00" w:rsidRDefault="00000000">
      <w:pPr>
        <w:pStyle w:val="Heading2"/>
      </w:pPr>
      <w:r>
        <w:t>6.2 Tasks and Project Progress</w:t>
      </w:r>
    </w:p>
    <w:p w14:paraId="7056A762" w14:textId="77777777" w:rsidR="00410B00" w:rsidRDefault="00000000">
      <w:pPr>
        <w:pStyle w:val="Heading3"/>
      </w:pPr>
      <w:r>
        <w:t>When to use it</w:t>
      </w:r>
    </w:p>
    <w:p w14:paraId="476059FB" w14:textId="77777777" w:rsidR="00410B00" w:rsidRDefault="00000000">
      <w:r>
        <w:t>Use Tasks to assign and track discrete project work, and Project Progress to monitor completion across projects.</w:t>
      </w:r>
    </w:p>
    <w:p w14:paraId="5668C3EE" w14:textId="77777777" w:rsidR="00410B00" w:rsidRDefault="00000000">
      <w:pPr>
        <w:pStyle w:val="Heading3"/>
      </w:pPr>
      <w:r>
        <w:t>How to use it</w:t>
      </w:r>
    </w:p>
    <w:p w14:paraId="0C3161D2" w14:textId="77777777" w:rsidR="00410B00" w:rsidRDefault="00000000">
      <w:pPr>
        <w:pStyle w:val="ListNumber"/>
      </w:pPr>
      <w:r>
        <w:t>Open Project Tasks and select New project task.</w:t>
      </w:r>
    </w:p>
    <w:p w14:paraId="5D827F64" w14:textId="77777777" w:rsidR="00410B00" w:rsidRDefault="00000000">
      <w:pPr>
        <w:pStyle w:val="ListNumber"/>
      </w:pPr>
      <w:r>
        <w:t>Choose the project and assigned staff member, then enter task title/details, priority, due date, status and progress.</w:t>
      </w:r>
    </w:p>
    <w:p w14:paraId="725E11D1" w14:textId="77777777" w:rsidR="00410B00" w:rsidRDefault="00000000">
      <w:pPr>
        <w:pStyle w:val="ListNumber"/>
      </w:pPr>
      <w:r>
        <w:t>Save. Update the task as ownership, deadline, status or progress changes.</w:t>
      </w:r>
    </w:p>
    <w:p w14:paraId="1DDE6DBF" w14:textId="77777777" w:rsidR="00410B00" w:rsidRDefault="00000000">
      <w:pPr>
        <w:pStyle w:val="ListNumber"/>
      </w:pPr>
      <w:r>
        <w:t>Open Project Progress to compare completion and current workload; use task records for the supporting detail.</w:t>
      </w:r>
    </w:p>
    <w:p w14:paraId="792504BC" w14:textId="77777777" w:rsidR="00410B00" w:rsidRDefault="00000000">
      <w:pPr>
        <w:pStyle w:val="Heading3"/>
      </w:pPr>
      <w:r>
        <w:t>Where to track the result</w:t>
      </w:r>
    </w:p>
    <w:p w14:paraId="1C33A406" w14:textId="77777777" w:rsidR="00410B00" w:rsidRDefault="00000000">
      <w:r>
        <w:t>Project Tasks list, Project Detail and Project Progress.</w:t>
      </w:r>
    </w:p>
    <w:p w14:paraId="04283A3F" w14:textId="77777777" w:rsidR="00410B00" w:rsidRDefault="00000000">
      <w:pPr>
        <w:pStyle w:val="Heading3"/>
      </w:pPr>
      <w:r>
        <w:t>Related modules</w:t>
      </w:r>
    </w:p>
    <w:p w14:paraId="164F41FB" w14:textId="77777777" w:rsidR="00410B00" w:rsidRDefault="00000000">
      <w:r>
        <w:t>Projects and Staff.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7A2E01F1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79A2EB69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Keep task progress aligned with task status. Users need task update permission to change assignments, progress or dates.</w:t>
            </w:r>
          </w:p>
        </w:tc>
      </w:tr>
    </w:tbl>
    <w:p w14:paraId="520D82D8" w14:textId="77777777" w:rsidR="00410B00" w:rsidRDefault="00410B00"/>
    <w:p w14:paraId="6B6181E4" w14:textId="77777777" w:rsidR="00410B00" w:rsidRDefault="00000000">
      <w:pPr>
        <w:pStyle w:val="Heading2"/>
      </w:pPr>
      <w:r>
        <w:lastRenderedPageBreak/>
        <w:t>6.3 Operational Expenses and Worker Ledger</w:t>
      </w:r>
    </w:p>
    <w:p w14:paraId="16C0F779" w14:textId="77777777" w:rsidR="00410B00" w:rsidRDefault="00000000">
      <w:pPr>
        <w:pStyle w:val="Heading3"/>
      </w:pPr>
      <w:r>
        <w:t>When to use it</w:t>
      </w:r>
    </w:p>
    <w:p w14:paraId="03E2A950" w14:textId="77777777" w:rsidR="00410B00" w:rsidRDefault="00000000">
      <w:r>
        <w:t>Use Operational Expenses for site costs and Worker Ledger for labour-related income/expense entries.</w:t>
      </w:r>
    </w:p>
    <w:p w14:paraId="29861910" w14:textId="77777777" w:rsidR="00410B00" w:rsidRDefault="00000000">
      <w:pPr>
        <w:pStyle w:val="Heading3"/>
      </w:pPr>
      <w:r>
        <w:t>How to use it</w:t>
      </w:r>
    </w:p>
    <w:p w14:paraId="187C3ABB" w14:textId="77777777" w:rsidR="00410B00" w:rsidRDefault="00000000">
      <w:pPr>
        <w:pStyle w:val="ListNumber"/>
      </w:pPr>
      <w:r>
        <w:t>Open Operational Expenses and select Record site expense.</w:t>
      </w:r>
    </w:p>
    <w:p w14:paraId="70E5C915" w14:textId="77777777" w:rsidR="00410B00" w:rsidRDefault="00000000">
      <w:pPr>
        <w:pStyle w:val="ListNumber"/>
      </w:pPr>
      <w:r>
        <w:t>Enter amount, description, category, expense date and link it to a project and/or staff member when relevant.</w:t>
      </w:r>
    </w:p>
    <w:p w14:paraId="3A6030D3" w14:textId="77777777" w:rsidR="00410B00" w:rsidRDefault="00000000">
      <w:pPr>
        <w:pStyle w:val="ListNumber"/>
      </w:pPr>
      <w:r>
        <w:t>Save; correct errors using Edit while you have permission.</w:t>
      </w:r>
    </w:p>
    <w:p w14:paraId="173DF4C8" w14:textId="77777777" w:rsidR="00410B00" w:rsidRDefault="00000000">
      <w:pPr>
        <w:pStyle w:val="ListNumber"/>
      </w:pPr>
      <w:r>
        <w:t>For a labour-specific entry, open Worker Ledger, choose Income or Expense, amount, description, date, project and staff, then save.</w:t>
      </w:r>
    </w:p>
    <w:p w14:paraId="3EE4663C" w14:textId="77777777" w:rsidR="00410B00" w:rsidRDefault="00000000">
      <w:pPr>
        <w:pStyle w:val="Heading3"/>
      </w:pPr>
      <w:r>
        <w:t>Where to track the result</w:t>
      </w:r>
    </w:p>
    <w:p w14:paraId="5B32F3DF" w14:textId="77777777" w:rsidR="00410B00" w:rsidRDefault="00000000">
      <w:r>
        <w:t>Expense list, Worker Ledger, the project detail’s expense section and Financials.</w:t>
      </w:r>
    </w:p>
    <w:p w14:paraId="4CC29750" w14:textId="77777777" w:rsidR="00410B00" w:rsidRDefault="00000000">
      <w:pPr>
        <w:pStyle w:val="Heading3"/>
      </w:pPr>
      <w:r>
        <w:t>Related modules</w:t>
      </w:r>
    </w:p>
    <w:p w14:paraId="6033C814" w14:textId="77777777" w:rsidR="00410B00" w:rsidRDefault="00000000">
      <w:r>
        <w:t>Projects, Staff, Financials and Construction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488635E2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3D8F964F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These records are synchronised with the unified financial ledger. Use the correct project and staff link so job costing and labour analysis remain accurate.</w:t>
            </w:r>
          </w:p>
        </w:tc>
      </w:tr>
    </w:tbl>
    <w:p w14:paraId="5FCDE921" w14:textId="77777777" w:rsidR="00410B00" w:rsidRDefault="00410B00"/>
    <w:p w14:paraId="79758282" w14:textId="77777777" w:rsidR="00410B00" w:rsidRDefault="00000000">
      <w:pPr>
        <w:pStyle w:val="Heading2"/>
      </w:pPr>
      <w:r>
        <w:t>6.4 Worker Types, Manpower and Workforce Contracts</w:t>
      </w:r>
    </w:p>
    <w:p w14:paraId="2C1CA82B" w14:textId="77777777" w:rsidR="00410B00" w:rsidRDefault="00000000">
      <w:pPr>
        <w:pStyle w:val="Heading3"/>
      </w:pPr>
      <w:r>
        <w:t>When to use it</w:t>
      </w:r>
    </w:p>
    <w:p w14:paraId="626C45AC" w14:textId="77777777" w:rsidR="00410B00" w:rsidRDefault="00000000">
      <w:r>
        <w:t>Use Worker Types and Manpower to organise the workforce; use Workforce Contracts to control a contract budget and payments.</w:t>
      </w:r>
    </w:p>
    <w:p w14:paraId="6EB9BF55" w14:textId="77777777" w:rsidR="00410B00" w:rsidRDefault="00000000">
      <w:pPr>
        <w:pStyle w:val="Heading3"/>
      </w:pPr>
      <w:r>
        <w:t>How to use it</w:t>
      </w:r>
    </w:p>
    <w:p w14:paraId="66EE16A3" w14:textId="77777777" w:rsidR="00410B00" w:rsidRDefault="00000000">
      <w:pPr>
        <w:pStyle w:val="ListNumber"/>
      </w:pPr>
      <w:r>
        <w:t>Create Worker Types first when you need reusable classifications; enter name, display color and description.</w:t>
      </w:r>
    </w:p>
    <w:p w14:paraId="56E767AB" w14:textId="77777777" w:rsidR="00410B00" w:rsidRDefault="00000000">
      <w:pPr>
        <w:pStyle w:val="ListNumber"/>
      </w:pPr>
      <w:r>
        <w:t>Open Manpower to review/manage worker information and assignments available in the workspace.</w:t>
      </w:r>
    </w:p>
    <w:p w14:paraId="06810003" w14:textId="77777777" w:rsidR="00410B00" w:rsidRDefault="00000000">
      <w:pPr>
        <w:pStyle w:val="ListNumber"/>
      </w:pPr>
      <w:r>
        <w:t>Open Workforce Contracts and create a contract linked to a project, with title, description, original budget, dates and notes.</w:t>
      </w:r>
    </w:p>
    <w:p w14:paraId="1DEA345B" w14:textId="77777777" w:rsidR="00410B00" w:rsidRDefault="00000000">
      <w:pPr>
        <w:pStyle w:val="ListNumber"/>
      </w:pPr>
      <w:r>
        <w:t>Assign workers to the contract and activate it through the available status action.</w:t>
      </w:r>
    </w:p>
    <w:p w14:paraId="3CE7428D" w14:textId="77777777" w:rsidR="00410B00" w:rsidRDefault="00000000">
      <w:pPr>
        <w:pStyle w:val="ListNumber"/>
      </w:pPr>
      <w:r>
        <w:t>Record a contract payment only for an Active or Completed contract; choose the assigned worker, amount, date, description and notes.</w:t>
      </w:r>
    </w:p>
    <w:p w14:paraId="0EF0FD9B" w14:textId="77777777" w:rsidR="00410B00" w:rsidRDefault="00000000">
      <w:pPr>
        <w:pStyle w:val="ListNumber"/>
      </w:pPr>
      <w:r>
        <w:t>Use budget adjustment actions when an authorised change is needed, then complete or close the contract through its controlled status actions.</w:t>
      </w:r>
    </w:p>
    <w:p w14:paraId="4E3DE9BE" w14:textId="77777777" w:rsidR="00410B00" w:rsidRDefault="00000000">
      <w:pPr>
        <w:pStyle w:val="Heading3"/>
      </w:pPr>
      <w:r>
        <w:t>Where to track the result</w:t>
      </w:r>
    </w:p>
    <w:p w14:paraId="383CEDF9" w14:textId="77777777" w:rsidR="00410B00" w:rsidRDefault="00000000">
      <w:r>
        <w:t>Contract detail shows assigned workers, payments, adjustments, total paid and remaining budget. Project Detail also lists contracts.</w:t>
      </w:r>
    </w:p>
    <w:p w14:paraId="14823C08" w14:textId="77777777" w:rsidR="00410B00" w:rsidRDefault="00000000">
      <w:pPr>
        <w:pStyle w:val="Heading3"/>
      </w:pPr>
      <w:r>
        <w:t>Related modules</w:t>
      </w:r>
    </w:p>
    <w:p w14:paraId="6345B8D3" w14:textId="77777777" w:rsidR="00410B00" w:rsidRDefault="00000000">
      <w:r>
        <w:t>Projects, Staff, Manpower, Financials and Construction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4905886A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04D06028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Contract status changes are controlled. A payment cannot exceed the remaining contract budget and requires the workforce-contract payment permission. Payments create financial records.</w:t>
            </w:r>
          </w:p>
        </w:tc>
      </w:tr>
    </w:tbl>
    <w:p w14:paraId="744F38F3" w14:textId="77777777" w:rsidR="00410B00" w:rsidRDefault="00410B00"/>
    <w:p w14:paraId="1E48B871" w14:textId="77777777" w:rsidR="00410B00" w:rsidRDefault="00000000">
      <w:pPr>
        <w:pStyle w:val="Heading2"/>
      </w:pPr>
      <w:r>
        <w:lastRenderedPageBreak/>
        <w:t>6.5 Construction Inventory</w:t>
      </w:r>
    </w:p>
    <w:p w14:paraId="66D88BC2" w14:textId="77777777" w:rsidR="00410B00" w:rsidRDefault="00000000">
      <w:pPr>
        <w:pStyle w:val="Heading3"/>
      </w:pPr>
      <w:r>
        <w:t>When to use it</w:t>
      </w:r>
    </w:p>
    <w:p w14:paraId="1C7680F9" w14:textId="77777777" w:rsidR="00410B00" w:rsidRDefault="00000000">
      <w:r>
        <w:t>Use Construction Inventory to record materials moving into, out of or used on projects.</w:t>
      </w:r>
    </w:p>
    <w:p w14:paraId="093E8EBA" w14:textId="77777777" w:rsidR="00410B00" w:rsidRDefault="00000000">
      <w:pPr>
        <w:pStyle w:val="Heading3"/>
      </w:pPr>
      <w:r>
        <w:t>How to use it</w:t>
      </w:r>
    </w:p>
    <w:p w14:paraId="3FF626E0" w14:textId="77777777" w:rsidR="00410B00" w:rsidRDefault="00000000">
      <w:pPr>
        <w:pStyle w:val="ListNumber"/>
      </w:pPr>
      <w:r>
        <w:t>Open Construction Inventory and select the action to record a movement.</w:t>
      </w:r>
    </w:p>
    <w:p w14:paraId="613E26C8" w14:textId="77777777" w:rsidR="00410B00" w:rsidRDefault="00000000">
      <w:pPr>
        <w:pStyle w:val="ListNumber"/>
      </w:pPr>
      <w:r>
        <w:t>Choose material, movement type, quantity, date and the project where applicable.</w:t>
      </w:r>
    </w:p>
    <w:p w14:paraId="2862A478" w14:textId="77777777" w:rsidR="00410B00" w:rsidRDefault="00000000">
      <w:pPr>
        <w:pStyle w:val="ListNumber"/>
      </w:pPr>
      <w:r>
        <w:t>Use receipt/addition movements for incoming stock and usage/issue movements for stock consumed by a project.</w:t>
      </w:r>
    </w:p>
    <w:p w14:paraId="6B4C52F4" w14:textId="77777777" w:rsidR="00410B00" w:rsidRDefault="00000000">
      <w:pPr>
        <w:pStyle w:val="ListNumber"/>
      </w:pPr>
      <w:r>
        <w:t>Save and review the movement list, balances and project reporting.</w:t>
      </w:r>
    </w:p>
    <w:p w14:paraId="6A173FCB" w14:textId="77777777" w:rsidR="00410B00" w:rsidRDefault="00000000">
      <w:pPr>
        <w:pStyle w:val="Heading3"/>
      </w:pPr>
      <w:r>
        <w:t>Where to track the result</w:t>
      </w:r>
    </w:p>
    <w:p w14:paraId="18F730FB" w14:textId="77777777" w:rsidR="00410B00" w:rsidRDefault="00000000">
      <w:r>
        <w:t>Construction Inventory list and construction inventory reports.</w:t>
      </w:r>
    </w:p>
    <w:p w14:paraId="5E1EC5AE" w14:textId="77777777" w:rsidR="00410B00" w:rsidRDefault="00000000">
      <w:pPr>
        <w:pStyle w:val="Heading3"/>
      </w:pPr>
      <w:r>
        <w:t>Related modules</w:t>
      </w:r>
    </w:p>
    <w:p w14:paraId="5D927C66" w14:textId="77777777" w:rsidR="00410B00" w:rsidRDefault="00000000">
      <w:r>
        <w:t>Material Products, Projects, Financials and Construction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478F047C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57BB4D3D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Use a project on usage movements so the system can track job costing. Do not record negative/unsupported stock movements; correct an error with the appropriate authorised adjustment process.</w:t>
            </w:r>
          </w:p>
        </w:tc>
      </w:tr>
    </w:tbl>
    <w:p w14:paraId="54ABF564" w14:textId="77777777" w:rsidR="00410B00" w:rsidRDefault="00410B00"/>
    <w:p w14:paraId="63F1F031" w14:textId="77777777" w:rsidR="00410B00" w:rsidRDefault="00000000">
      <w:pPr>
        <w:pStyle w:val="Heading1"/>
      </w:pPr>
      <w:r>
        <w:t>7. Real Estate Management</w:t>
      </w:r>
    </w:p>
    <w:p w14:paraId="53987319" w14:textId="77777777" w:rsidR="00410B00" w:rsidRDefault="00000000">
      <w:pPr>
        <w:pStyle w:val="Heading2"/>
      </w:pPr>
      <w:r>
        <w:t>7.1 Real Estate Overview and Properties</w:t>
      </w:r>
    </w:p>
    <w:p w14:paraId="1A84641F" w14:textId="77777777" w:rsidR="00410B00" w:rsidRDefault="00000000">
      <w:pPr>
        <w:pStyle w:val="Heading3"/>
      </w:pPr>
      <w:r>
        <w:t>When to use it</w:t>
      </w:r>
    </w:p>
    <w:p w14:paraId="6401AB29" w14:textId="77777777" w:rsidR="00410B00" w:rsidRDefault="00000000">
      <w:r>
        <w:t>Use Real Estate Overview for portfolio-level information and Properties to maintain sale/rental listings.</w:t>
      </w:r>
    </w:p>
    <w:p w14:paraId="2F10430D" w14:textId="77777777" w:rsidR="00410B00" w:rsidRDefault="00000000">
      <w:pPr>
        <w:pStyle w:val="Heading3"/>
      </w:pPr>
      <w:r>
        <w:t>How to use it</w:t>
      </w:r>
    </w:p>
    <w:p w14:paraId="1DE90691" w14:textId="77777777" w:rsidR="00410B00" w:rsidRDefault="00000000">
      <w:pPr>
        <w:pStyle w:val="ListNumber"/>
      </w:pPr>
      <w:r>
        <w:t>Open Properties and select Add property.</w:t>
      </w:r>
    </w:p>
    <w:p w14:paraId="0FADAF09" w14:textId="77777777" w:rsidR="00410B00" w:rsidRDefault="00000000">
      <w:pPr>
        <w:pStyle w:val="ListNumber"/>
      </w:pPr>
      <w:r>
        <w:t>Enter title, property type, status, address, description, price, area, bedrooms, bathrooms and optional image.</w:t>
      </w:r>
    </w:p>
    <w:p w14:paraId="1520B541" w14:textId="77777777" w:rsidR="00410B00" w:rsidRDefault="00000000">
      <w:pPr>
        <w:pStyle w:val="ListNumber"/>
      </w:pPr>
      <w:r>
        <w:t>Save. Open the property detail to review all linked deals, rental contracts, tenants and financial transactions.</w:t>
      </w:r>
    </w:p>
    <w:p w14:paraId="22D62EF2" w14:textId="77777777" w:rsidR="00410B00" w:rsidRDefault="00000000">
      <w:pPr>
        <w:pStyle w:val="ListNumber"/>
      </w:pPr>
      <w:r>
        <w:t>Use Edit to maintain availability, valuation, specifications or imagery.</w:t>
      </w:r>
    </w:p>
    <w:p w14:paraId="0DD3B376" w14:textId="77777777" w:rsidR="00410B00" w:rsidRDefault="00000000">
      <w:pPr>
        <w:pStyle w:val="Heading3"/>
      </w:pPr>
      <w:r>
        <w:t>Where to track the result</w:t>
      </w:r>
    </w:p>
    <w:p w14:paraId="0D987C87" w14:textId="77777777" w:rsidR="00410B00" w:rsidRDefault="00000000">
      <w:r>
        <w:t>Properties list and Property Detail page.</w:t>
      </w:r>
    </w:p>
    <w:p w14:paraId="2DEE0589" w14:textId="77777777" w:rsidR="00410B00" w:rsidRDefault="00000000">
      <w:pPr>
        <w:pStyle w:val="Heading3"/>
      </w:pPr>
      <w:r>
        <w:t>Related modules</w:t>
      </w:r>
    </w:p>
    <w:p w14:paraId="1F571EFB" w14:textId="77777777" w:rsidR="00410B00" w:rsidRDefault="00000000">
      <w:r>
        <w:t>Clients, Deals, Rentals, Rent Payments, Financials and Real Estate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43FC1601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6C4C3E3A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Do not mark a property available if an active rental contract or completed deal makes that inaccurate; review the property detail before changing status.</w:t>
            </w:r>
          </w:p>
        </w:tc>
      </w:tr>
    </w:tbl>
    <w:p w14:paraId="38E50399" w14:textId="77777777" w:rsidR="00410B00" w:rsidRDefault="00410B00"/>
    <w:p w14:paraId="44C7D940" w14:textId="77777777" w:rsidR="00410B00" w:rsidRDefault="00000000">
      <w:pPr>
        <w:pStyle w:val="Heading2"/>
      </w:pPr>
      <w:r>
        <w:lastRenderedPageBreak/>
        <w:t>7.2 Clients, Deals and Sales</w:t>
      </w:r>
    </w:p>
    <w:p w14:paraId="41E64FD4" w14:textId="77777777" w:rsidR="00410B00" w:rsidRDefault="00000000">
      <w:pPr>
        <w:pStyle w:val="Heading3"/>
      </w:pPr>
      <w:r>
        <w:t>When to use it</w:t>
      </w:r>
    </w:p>
    <w:p w14:paraId="3B916137" w14:textId="77777777" w:rsidR="00410B00" w:rsidRDefault="00000000">
      <w:r>
        <w:t>Use Clients to build your buyer/seller/investor directory, Deals to record a sale or rental transaction, and Property Sales for sales-focused tracking.</w:t>
      </w:r>
    </w:p>
    <w:p w14:paraId="534B55B8" w14:textId="77777777" w:rsidR="00410B00" w:rsidRDefault="00000000">
      <w:pPr>
        <w:pStyle w:val="Heading3"/>
      </w:pPr>
      <w:r>
        <w:t>How to use it</w:t>
      </w:r>
    </w:p>
    <w:p w14:paraId="0C244C6A" w14:textId="77777777" w:rsidR="00410B00" w:rsidRDefault="00000000">
      <w:pPr>
        <w:pStyle w:val="ListNumber"/>
      </w:pPr>
      <w:r>
        <w:t>Create or confirm the client record: name is required; email, phone and notes are optional.</w:t>
      </w:r>
    </w:p>
    <w:p w14:paraId="67942671" w14:textId="77777777" w:rsidR="00410B00" w:rsidRDefault="00000000">
      <w:pPr>
        <w:pStyle w:val="ListNumber"/>
      </w:pPr>
      <w:r>
        <w:t>Create a Property Deal and select the property and client.</w:t>
      </w:r>
    </w:p>
    <w:p w14:paraId="3993B623" w14:textId="77777777" w:rsidR="00410B00" w:rsidRDefault="00000000">
      <w:pPr>
        <w:pStyle w:val="ListNumber"/>
      </w:pPr>
      <w:r>
        <w:t>Choose SALE or RENTAL, then enter total amount, paid amount, payment status, closed date and notes.</w:t>
      </w:r>
    </w:p>
    <w:p w14:paraId="72BF2491" w14:textId="77777777" w:rsidR="00410B00" w:rsidRDefault="00000000">
      <w:pPr>
        <w:pStyle w:val="ListNumber"/>
      </w:pPr>
      <w:r>
        <w:t>Save and keep payment status updated as collection progresses.</w:t>
      </w:r>
    </w:p>
    <w:p w14:paraId="29EAD64C" w14:textId="77777777" w:rsidR="00410B00" w:rsidRDefault="00000000">
      <w:pPr>
        <w:pStyle w:val="ListNumber"/>
      </w:pPr>
      <w:r>
        <w:t>Open the deal detail to review its linked financial transactions; open Property Sales for sales-oriented review.</w:t>
      </w:r>
    </w:p>
    <w:p w14:paraId="312BF2C2" w14:textId="77777777" w:rsidR="00410B00" w:rsidRDefault="00000000">
      <w:pPr>
        <w:pStyle w:val="Heading3"/>
      </w:pPr>
      <w:r>
        <w:t>Where to track the result</w:t>
      </w:r>
    </w:p>
    <w:p w14:paraId="7E0CCB73" w14:textId="77777777" w:rsidR="00410B00" w:rsidRDefault="00000000">
      <w:r>
        <w:t>Client Detail shows associated deals; Deal Detail and Property Detail show related finance.</w:t>
      </w:r>
    </w:p>
    <w:p w14:paraId="4BE5E5D9" w14:textId="77777777" w:rsidR="00410B00" w:rsidRDefault="00000000">
      <w:pPr>
        <w:pStyle w:val="Heading3"/>
      </w:pPr>
      <w:r>
        <w:t>Related modules</w:t>
      </w:r>
    </w:p>
    <w:p w14:paraId="4DAFA566" w14:textId="77777777" w:rsidR="00410B00" w:rsidRDefault="00000000">
      <w:r>
        <w:t>Properties, Financials, Property Sales,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6AD64B36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666925A6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Payment status options include Paid, Partial, Pending, Overdue and Refunded. Use amounts consistently: paid amount should reflect actual money received.</w:t>
            </w:r>
          </w:p>
        </w:tc>
      </w:tr>
    </w:tbl>
    <w:p w14:paraId="3A1044C3" w14:textId="77777777" w:rsidR="00410B00" w:rsidRDefault="00410B00"/>
    <w:p w14:paraId="1D2AC748" w14:textId="77777777" w:rsidR="00410B00" w:rsidRDefault="00000000">
      <w:pPr>
        <w:pStyle w:val="Heading2"/>
      </w:pPr>
      <w:r>
        <w:t>7.3 Tenants, Rental Contracts and Rent Payments</w:t>
      </w:r>
    </w:p>
    <w:p w14:paraId="0D2BD1DA" w14:textId="77777777" w:rsidR="00410B00" w:rsidRDefault="00000000">
      <w:pPr>
        <w:pStyle w:val="Heading3"/>
      </w:pPr>
      <w:r>
        <w:t>When to use it</w:t>
      </w:r>
    </w:p>
    <w:p w14:paraId="651E509D" w14:textId="77777777" w:rsidR="00410B00" w:rsidRDefault="00000000">
      <w:r>
        <w:t>Use this sequence to manage leasing from tenant registration through collection follow-up.</w:t>
      </w:r>
    </w:p>
    <w:p w14:paraId="57078E9F" w14:textId="77777777" w:rsidR="00410B00" w:rsidRDefault="00000000">
      <w:pPr>
        <w:pStyle w:val="Heading3"/>
      </w:pPr>
      <w:r>
        <w:t>How to use it</w:t>
      </w:r>
    </w:p>
    <w:p w14:paraId="57F73FB4" w14:textId="77777777" w:rsidR="00410B00" w:rsidRDefault="00000000">
      <w:pPr>
        <w:pStyle w:val="ListNumber"/>
      </w:pPr>
      <w:r>
        <w:t>Create the tenant record with name, contact details, identification/passport number and notes.</w:t>
      </w:r>
    </w:p>
    <w:p w14:paraId="4353C358" w14:textId="77777777" w:rsidR="00410B00" w:rsidRDefault="00000000">
      <w:pPr>
        <w:pStyle w:val="ListNumber"/>
      </w:pPr>
      <w:r>
        <w:t>Create a rental contract by choosing the tenant and property, entering monthly rent, start date, end date, renewal date (if any), status and notes.</w:t>
      </w:r>
    </w:p>
    <w:p w14:paraId="7F79D078" w14:textId="77777777" w:rsidR="00410B00" w:rsidRDefault="00000000">
      <w:pPr>
        <w:pStyle w:val="ListNumber"/>
      </w:pPr>
      <w:r>
        <w:t>Use Rental Hub to review the operational rental picture and upcoming/active agreements.</w:t>
      </w:r>
    </w:p>
    <w:p w14:paraId="7F3F9310" w14:textId="77777777" w:rsidR="00410B00" w:rsidRDefault="00000000">
      <w:pPr>
        <w:pStyle w:val="ListNumber"/>
      </w:pPr>
      <w:r>
        <w:t>Create a rent payment record. Choose the contract to populate the tenant and monthly amount where available; enter due date, paid date, amount due, amount paid, receipt number and notes.</w:t>
      </w:r>
    </w:p>
    <w:p w14:paraId="44F9B63D" w14:textId="77777777" w:rsidR="00410B00" w:rsidRDefault="00000000">
      <w:pPr>
        <w:pStyle w:val="ListNumber"/>
      </w:pPr>
      <w:r>
        <w:t>Use Mark paid, Mark partial or Mark late to keep the collection status current.</w:t>
      </w:r>
    </w:p>
    <w:p w14:paraId="3AD10B84" w14:textId="77777777" w:rsidR="00410B00" w:rsidRDefault="00000000">
      <w:pPr>
        <w:pStyle w:val="ListNumber"/>
      </w:pPr>
      <w:r>
        <w:t>Review contract and payment status, then use Financials and real-estate reports for financial follow-up.</w:t>
      </w:r>
    </w:p>
    <w:p w14:paraId="00B39A21" w14:textId="77777777" w:rsidR="00410B00" w:rsidRDefault="00000000">
      <w:pPr>
        <w:pStyle w:val="Heading3"/>
      </w:pPr>
      <w:r>
        <w:t>Where to track the result</w:t>
      </w:r>
    </w:p>
    <w:p w14:paraId="052C88EF" w14:textId="77777777" w:rsidR="00410B00" w:rsidRDefault="00000000">
      <w:r>
        <w:t>Rental Hub, Rental Contracts, Rent Payments, Property Detail and Financials.</w:t>
      </w:r>
    </w:p>
    <w:p w14:paraId="188DDAFF" w14:textId="77777777" w:rsidR="00410B00" w:rsidRDefault="00000000">
      <w:pPr>
        <w:pStyle w:val="Heading3"/>
      </w:pPr>
      <w:r>
        <w:t>Related modules</w:t>
      </w:r>
    </w:p>
    <w:p w14:paraId="15172105" w14:textId="77777777" w:rsidR="00410B00" w:rsidRDefault="00000000">
      <w:r>
        <w:t>Properties, Tenants, Financials and Real Estate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2F7DE7DB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335A6FC0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An active contract needs valid start and end dates. Rent-payment status is Paid, Unpaid, Late or Partial. Link payment to its contract whenever possible to retain the tenant/property context.</w:t>
            </w:r>
          </w:p>
        </w:tc>
      </w:tr>
    </w:tbl>
    <w:p w14:paraId="0C349713" w14:textId="77777777" w:rsidR="00410B00" w:rsidRDefault="00410B00"/>
    <w:p w14:paraId="58947790" w14:textId="77777777" w:rsidR="00410B00" w:rsidRDefault="00000000">
      <w:pPr>
        <w:pStyle w:val="Heading1"/>
      </w:pPr>
      <w:r>
        <w:lastRenderedPageBreak/>
        <w:t>8. Materials Management</w:t>
      </w:r>
    </w:p>
    <w:p w14:paraId="52BBA9FA" w14:textId="77777777" w:rsidR="00410B00" w:rsidRDefault="00000000">
      <w:pPr>
        <w:pStyle w:val="Heading2"/>
      </w:pPr>
      <w:r>
        <w:t>8.1 Materials Overview and Product Inventory</w:t>
      </w:r>
    </w:p>
    <w:p w14:paraId="0474AD6C" w14:textId="77777777" w:rsidR="00410B00" w:rsidRDefault="00000000">
      <w:pPr>
        <w:pStyle w:val="Heading3"/>
      </w:pPr>
      <w:r>
        <w:t>When to use it</w:t>
      </w:r>
    </w:p>
    <w:p w14:paraId="0B2DB44C" w14:textId="77777777" w:rsidR="00410B00" w:rsidRDefault="00000000">
      <w:r>
        <w:t>Use Materials Overview for summary visibility and Inventory to maintain stock products and thresholds.</w:t>
      </w:r>
    </w:p>
    <w:p w14:paraId="736A7397" w14:textId="77777777" w:rsidR="00410B00" w:rsidRDefault="00000000">
      <w:pPr>
        <w:pStyle w:val="Heading3"/>
      </w:pPr>
      <w:r>
        <w:t>How to use it</w:t>
      </w:r>
    </w:p>
    <w:p w14:paraId="55E15998" w14:textId="77777777" w:rsidR="00410B00" w:rsidRDefault="00000000">
      <w:pPr>
        <w:pStyle w:val="ListNumber"/>
      </w:pPr>
      <w:r>
        <w:t>Open Materials Inventory to review stock on hand, product information and low-stock signals.</w:t>
      </w:r>
    </w:p>
    <w:p w14:paraId="4137123B" w14:textId="77777777" w:rsidR="00410B00" w:rsidRDefault="00000000">
      <w:pPr>
        <w:pStyle w:val="ListNumber"/>
      </w:pPr>
      <w:r>
        <w:t>Select Manage material products, then Add material product.</w:t>
      </w:r>
    </w:p>
    <w:p w14:paraId="78C33E7E" w14:textId="77777777" w:rsidR="00410B00" w:rsidRDefault="00000000">
      <w:pPr>
        <w:pStyle w:val="ListNumber"/>
      </w:pPr>
      <w:r>
        <w:t>Enter the product identity, image, cost, selling price, warehouse/location and stock threshold fields provided.</w:t>
      </w:r>
    </w:p>
    <w:p w14:paraId="7541588A" w14:textId="77777777" w:rsidR="00410B00" w:rsidRDefault="00000000">
      <w:pPr>
        <w:pStyle w:val="ListNumber"/>
      </w:pPr>
      <w:r>
        <w:t>Save and return to inventory to monitor available quantity and exceptions.</w:t>
      </w:r>
    </w:p>
    <w:p w14:paraId="66EE8E35" w14:textId="77777777" w:rsidR="00410B00" w:rsidRDefault="00000000">
      <w:pPr>
        <w:pStyle w:val="Heading3"/>
      </w:pPr>
      <w:r>
        <w:t>Where to track the result</w:t>
      </w:r>
    </w:p>
    <w:p w14:paraId="68D26CA1" w14:textId="77777777" w:rsidR="00410B00" w:rsidRDefault="00000000">
      <w:r>
        <w:t>Materials Inventory and product-management list.</w:t>
      </w:r>
    </w:p>
    <w:p w14:paraId="6B9E5379" w14:textId="77777777" w:rsidR="00410B00" w:rsidRDefault="00000000">
      <w:pPr>
        <w:pStyle w:val="Heading3"/>
      </w:pPr>
      <w:r>
        <w:t>Related modules</w:t>
      </w:r>
    </w:p>
    <w:p w14:paraId="33F533E1" w14:textId="77777777" w:rsidR="00410B00" w:rsidRDefault="00000000">
      <w:r>
        <w:t>Suppliers, Purchases, Sales, Transportation and Materials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44EAA9FD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60D4205E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Keep the cost, selling price and low-stock threshold current. Product records are used in purchase and sales line items, so verify units and pricing before transacting.</w:t>
            </w:r>
          </w:p>
        </w:tc>
      </w:tr>
    </w:tbl>
    <w:p w14:paraId="798821B4" w14:textId="77777777" w:rsidR="00410B00" w:rsidRDefault="00410B00"/>
    <w:p w14:paraId="7681EB93" w14:textId="77777777" w:rsidR="00410B00" w:rsidRDefault="00000000">
      <w:pPr>
        <w:pStyle w:val="Heading2"/>
      </w:pPr>
      <w:r>
        <w:t>8.2 Suppliers and Purchase Orders</w:t>
      </w:r>
    </w:p>
    <w:p w14:paraId="713769E6" w14:textId="77777777" w:rsidR="00410B00" w:rsidRDefault="00000000">
      <w:pPr>
        <w:pStyle w:val="Heading3"/>
      </w:pPr>
      <w:r>
        <w:t>When to use it</w:t>
      </w:r>
    </w:p>
    <w:p w14:paraId="75E6945D" w14:textId="77777777" w:rsidR="00410B00" w:rsidRDefault="00000000">
      <w:r>
        <w:t>Use Suppliers to maintain procurement contacts and Purchase Orders to order and receive stock.</w:t>
      </w:r>
    </w:p>
    <w:p w14:paraId="29D69EB6" w14:textId="77777777" w:rsidR="00410B00" w:rsidRDefault="00000000">
      <w:pPr>
        <w:pStyle w:val="Heading3"/>
      </w:pPr>
      <w:r>
        <w:t>How to use it</w:t>
      </w:r>
    </w:p>
    <w:p w14:paraId="29936763" w14:textId="77777777" w:rsidR="00410B00" w:rsidRDefault="00000000">
      <w:pPr>
        <w:pStyle w:val="ListNumber"/>
      </w:pPr>
      <w:r>
        <w:t>Create a supplier with contact details and opening balance information as applicable.</w:t>
      </w:r>
    </w:p>
    <w:p w14:paraId="16F20E72" w14:textId="77777777" w:rsidR="00410B00" w:rsidRDefault="00000000">
      <w:pPr>
        <w:pStyle w:val="ListNumber"/>
      </w:pPr>
      <w:r>
        <w:t>Create a purchase order: choose supplier, order/date information and material line items with quantities and costs.</w:t>
      </w:r>
    </w:p>
    <w:p w14:paraId="5F20D7D8" w14:textId="77777777" w:rsidR="00410B00" w:rsidRDefault="00000000">
      <w:pPr>
        <w:pStyle w:val="ListNumber"/>
      </w:pPr>
      <w:r>
        <w:t>Save as Draft, then select Mark ordered when the order is placed.</w:t>
      </w:r>
    </w:p>
    <w:p w14:paraId="0A056EA9" w14:textId="77777777" w:rsidR="00410B00" w:rsidRDefault="00000000">
      <w:pPr>
        <w:pStyle w:val="ListNumber"/>
      </w:pPr>
      <w:r>
        <w:t>When stock arrives, select Receive stock. The system updates stock, weighted cost and supplier-ledger information.</w:t>
      </w:r>
    </w:p>
    <w:p w14:paraId="0D73002C" w14:textId="77777777" w:rsidR="00410B00" w:rsidRDefault="00000000">
      <w:pPr>
        <w:pStyle w:val="ListNumber"/>
      </w:pPr>
      <w:r>
        <w:t>If an order will not proceed, select Cancel; use Reopen draft only for a cancelled order that needs correction and reissue.</w:t>
      </w:r>
    </w:p>
    <w:p w14:paraId="0FDA42FF" w14:textId="77777777" w:rsidR="00410B00" w:rsidRDefault="00000000">
      <w:pPr>
        <w:pStyle w:val="Heading3"/>
      </w:pPr>
      <w:r>
        <w:t>Where to track the result</w:t>
      </w:r>
    </w:p>
    <w:p w14:paraId="4348EE27" w14:textId="77777777" w:rsidR="00410B00" w:rsidRDefault="00000000">
      <w:r>
        <w:t>Purchase Orders list provides status; inventory and supplier records show downstream effects.</w:t>
      </w:r>
    </w:p>
    <w:p w14:paraId="5FE52CE0" w14:textId="77777777" w:rsidR="00410B00" w:rsidRDefault="00000000">
      <w:pPr>
        <w:pStyle w:val="Heading3"/>
      </w:pPr>
      <w:r>
        <w:t>Related modules</w:t>
      </w:r>
    </w:p>
    <w:p w14:paraId="75F77DFD" w14:textId="77777777" w:rsidR="00410B00" w:rsidRDefault="00000000">
      <w:r>
        <w:t>Products, Suppliers, Inventory, Financials and Materials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24EEF0F9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32A95357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Purchase orders cannot be edited from the list once created under the configured workflow. Receive stock only after verifying actual quantities and supplier documentation.</w:t>
            </w:r>
          </w:p>
        </w:tc>
      </w:tr>
    </w:tbl>
    <w:p w14:paraId="7D9F350E" w14:textId="77777777" w:rsidR="00410B00" w:rsidRDefault="00410B00"/>
    <w:p w14:paraId="5FC3478E" w14:textId="77777777" w:rsidR="00410B00" w:rsidRDefault="00000000">
      <w:pPr>
        <w:pStyle w:val="Heading2"/>
      </w:pPr>
      <w:r>
        <w:lastRenderedPageBreak/>
        <w:t>8.3 Customers and Material Sales</w:t>
      </w:r>
    </w:p>
    <w:p w14:paraId="619CFAF6" w14:textId="77777777" w:rsidR="00410B00" w:rsidRDefault="00000000">
      <w:pPr>
        <w:pStyle w:val="Heading3"/>
      </w:pPr>
      <w:r>
        <w:t>When to use it</w:t>
      </w:r>
    </w:p>
    <w:p w14:paraId="5E548A2E" w14:textId="77777777" w:rsidR="00410B00" w:rsidRDefault="00000000">
      <w:r>
        <w:t>Use Customers to maintain sales accounts and Material Sales to issue invoices and reduce stock.</w:t>
      </w:r>
    </w:p>
    <w:p w14:paraId="6C45E63E" w14:textId="77777777" w:rsidR="00410B00" w:rsidRDefault="00000000">
      <w:pPr>
        <w:pStyle w:val="Heading3"/>
      </w:pPr>
      <w:r>
        <w:t>How to use it</w:t>
      </w:r>
    </w:p>
    <w:p w14:paraId="509EC911" w14:textId="77777777" w:rsidR="00410B00" w:rsidRDefault="00000000">
      <w:pPr>
        <w:pStyle w:val="ListNumber"/>
      </w:pPr>
      <w:r>
        <w:t>Create a customer record with the contact information required for billing and follow-up.</w:t>
      </w:r>
    </w:p>
    <w:p w14:paraId="7694646B" w14:textId="77777777" w:rsidR="00410B00" w:rsidRDefault="00000000">
      <w:pPr>
        <w:pStyle w:val="ListNumber"/>
      </w:pPr>
      <w:r>
        <w:t>Create a sales invoice and choose the customer, material line items, quantities, prices, discounts and notes.</w:t>
      </w:r>
    </w:p>
    <w:p w14:paraId="35DD5582" w14:textId="77777777" w:rsidR="00410B00" w:rsidRDefault="00000000">
      <w:pPr>
        <w:pStyle w:val="ListNumber"/>
      </w:pPr>
      <w:r>
        <w:t>Review the calculated invoice total and save.</w:t>
      </w:r>
    </w:p>
    <w:p w14:paraId="072620CA" w14:textId="77777777" w:rsidR="00410B00" w:rsidRDefault="00000000">
      <w:pPr>
        <w:pStyle w:val="ListNumber"/>
      </w:pPr>
      <w:r>
        <w:t>Use the printable invoice action when a customer document is required.</w:t>
      </w:r>
    </w:p>
    <w:p w14:paraId="5CC4A093" w14:textId="77777777" w:rsidR="00410B00" w:rsidRDefault="00000000">
      <w:pPr>
        <w:pStyle w:val="ListNumber"/>
      </w:pPr>
      <w:r>
        <w:t>Review inventory, customer account/receivable information and Financials after the sale.</w:t>
      </w:r>
    </w:p>
    <w:p w14:paraId="7E511445" w14:textId="77777777" w:rsidR="00410B00" w:rsidRDefault="00000000">
      <w:pPr>
        <w:pStyle w:val="Heading3"/>
      </w:pPr>
      <w:r>
        <w:t>Where to track the result</w:t>
      </w:r>
    </w:p>
    <w:p w14:paraId="0783985A" w14:textId="77777777" w:rsidR="00410B00" w:rsidRDefault="00000000">
      <w:r>
        <w:t>Material Sales list and printable invoice; Inventory, Customer records and Financials provide follow-up.</w:t>
      </w:r>
    </w:p>
    <w:p w14:paraId="5E785CC8" w14:textId="77777777" w:rsidR="00410B00" w:rsidRDefault="00000000">
      <w:pPr>
        <w:pStyle w:val="Heading3"/>
      </w:pPr>
      <w:r>
        <w:t>Related modules</w:t>
      </w:r>
    </w:p>
    <w:p w14:paraId="4A8C4550" w14:textId="77777777" w:rsidR="00410B00" w:rsidRDefault="00000000">
      <w:r>
        <w:t>Products, Customers, Inventory, Financials and Materials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36DE05A4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024BF40B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Material sales synchronise stock reversal, discounts, revenue and receivable information. Check available stock and invoice amounts before saving.</w:t>
            </w:r>
          </w:p>
        </w:tc>
      </w:tr>
    </w:tbl>
    <w:p w14:paraId="7E8B2E88" w14:textId="77777777" w:rsidR="00410B00" w:rsidRDefault="00410B00"/>
    <w:p w14:paraId="3C8512F7" w14:textId="77777777" w:rsidR="00410B00" w:rsidRDefault="00000000">
      <w:pPr>
        <w:pStyle w:val="Heading2"/>
      </w:pPr>
      <w:r>
        <w:t>8.4 Transportation</w:t>
      </w:r>
    </w:p>
    <w:p w14:paraId="58355570" w14:textId="77777777" w:rsidR="00410B00" w:rsidRDefault="00000000">
      <w:pPr>
        <w:pStyle w:val="Heading3"/>
      </w:pPr>
      <w:r>
        <w:t>When to use it</w:t>
      </w:r>
    </w:p>
    <w:p w14:paraId="111B7D03" w14:textId="77777777" w:rsidR="00410B00" w:rsidRDefault="00000000">
      <w:r>
        <w:t>Use Transportation to manage a material delivery from dispatch through completion.</w:t>
      </w:r>
    </w:p>
    <w:p w14:paraId="66978EF7" w14:textId="77777777" w:rsidR="00410B00" w:rsidRDefault="00000000">
      <w:pPr>
        <w:pStyle w:val="Heading3"/>
      </w:pPr>
      <w:r>
        <w:t>How to use it</w:t>
      </w:r>
    </w:p>
    <w:p w14:paraId="5F548061" w14:textId="77777777" w:rsidR="00410B00" w:rsidRDefault="00000000">
      <w:pPr>
        <w:pStyle w:val="ListNumber"/>
      </w:pPr>
      <w:r>
        <w:t>Open Transportation and select New delivery record.</w:t>
      </w:r>
    </w:p>
    <w:p w14:paraId="47CE0399" w14:textId="77777777" w:rsidR="00410B00" w:rsidRDefault="00000000">
      <w:pPr>
        <w:pStyle w:val="ListNumber"/>
      </w:pPr>
      <w:r>
        <w:t>Enter the transport/delivery details, linked material/order/customer context, cost and notes as the form provides.</w:t>
      </w:r>
    </w:p>
    <w:p w14:paraId="456CCFCF" w14:textId="77777777" w:rsidR="00410B00" w:rsidRDefault="00000000">
      <w:pPr>
        <w:pStyle w:val="ListNumber"/>
      </w:pPr>
      <w:r>
        <w:t>Save as Pending, then select Start transit at dispatch.</w:t>
      </w:r>
    </w:p>
    <w:p w14:paraId="7A6D201F" w14:textId="77777777" w:rsidR="00410B00" w:rsidRDefault="00000000">
      <w:pPr>
        <w:pStyle w:val="ListNumber"/>
      </w:pPr>
      <w:r>
        <w:t>Select Mark delivered after delivery is confirmed; the delivery expense is posted when delivered.</w:t>
      </w:r>
    </w:p>
    <w:p w14:paraId="477642FE" w14:textId="77777777" w:rsidR="00410B00" w:rsidRDefault="00000000">
      <w:pPr>
        <w:pStyle w:val="ListNumber"/>
      </w:pPr>
      <w:r>
        <w:t>Use Cancel only when the delivery will not take place.</w:t>
      </w:r>
    </w:p>
    <w:p w14:paraId="1EF4DC52" w14:textId="77777777" w:rsidR="00410B00" w:rsidRDefault="00000000">
      <w:pPr>
        <w:pStyle w:val="Heading3"/>
      </w:pPr>
      <w:r>
        <w:t>Where to track the result</w:t>
      </w:r>
    </w:p>
    <w:p w14:paraId="32B50BA8" w14:textId="77777777" w:rsidR="00410B00" w:rsidRDefault="00000000">
      <w:r>
        <w:t>Transportation list shows Pending, In Transit, Delivered or Cancelled state. Financials shows the delivered expense effect.</w:t>
      </w:r>
    </w:p>
    <w:p w14:paraId="668D0C03" w14:textId="77777777" w:rsidR="00410B00" w:rsidRDefault="00000000">
      <w:pPr>
        <w:pStyle w:val="Heading3"/>
      </w:pPr>
      <w:r>
        <w:t>Related modules</w:t>
      </w:r>
    </w:p>
    <w:p w14:paraId="4C12C314" w14:textId="77777777" w:rsidR="00410B00" w:rsidRDefault="00000000">
      <w:r>
        <w:t>Purchases, Sales, Materials Inventory, Customers and Financials.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5CC34195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06D2B700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Do not mark a delivery delivered until it is confirmed; that action has a financial consequence.</w:t>
            </w:r>
          </w:p>
        </w:tc>
      </w:tr>
    </w:tbl>
    <w:p w14:paraId="49B7CF04" w14:textId="77777777" w:rsidR="00410B00" w:rsidRDefault="00410B00"/>
    <w:p w14:paraId="2B8D96C9" w14:textId="77777777" w:rsidR="00410B00" w:rsidRDefault="00000000">
      <w:pPr>
        <w:pStyle w:val="Heading1"/>
      </w:pPr>
      <w:r>
        <w:lastRenderedPageBreak/>
        <w:t>9. Reports, Analytics and Tracking</w:t>
      </w:r>
    </w:p>
    <w:p w14:paraId="71DE57B0" w14:textId="77777777" w:rsidR="00410B00" w:rsidRDefault="00000000">
      <w:pPr>
        <w:pStyle w:val="Heading2"/>
      </w:pPr>
      <w:r>
        <w:t>9.1 Workspace Reports</w:t>
      </w:r>
    </w:p>
    <w:p w14:paraId="79D6DD64" w14:textId="77777777" w:rsidR="00410B00" w:rsidRDefault="00000000">
      <w:r>
        <w:t>Each workspace has a Reports entry. Construction, Real Estate and Materials reports support progressively detailed navigation: select a project/property/product-context record where shown, select a category, then open a transaction/item. Core reports include financial and payroll reporting. Use available period/status filters before exporting or acting.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384"/>
        <w:gridCol w:w="3096"/>
      </w:tblGrid>
      <w:tr w:rsidR="00410B00" w14:paraId="1BD3DFE5" w14:textId="77777777">
        <w:trPr>
          <w:tblHeader/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42F8393E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3384" w:type="dxa"/>
            <w:shd w:val="clear" w:color="auto" w:fill="1F4E79"/>
            <w:vAlign w:val="center"/>
          </w:tcPr>
          <w:p w14:paraId="47B8D95D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Start here</w:t>
            </w:r>
          </w:p>
        </w:tc>
        <w:tc>
          <w:tcPr>
            <w:tcW w:w="3096" w:type="dxa"/>
            <w:shd w:val="clear" w:color="auto" w:fill="1F4E79"/>
            <w:vAlign w:val="center"/>
          </w:tcPr>
          <w:p w14:paraId="19779676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Follow-up</w:t>
            </w:r>
          </w:p>
        </w:tc>
      </w:tr>
      <w:tr w:rsidR="00410B00" w14:paraId="66CCD253" w14:textId="77777777">
        <w:trPr>
          <w:jc w:val="center"/>
        </w:trPr>
        <w:tc>
          <w:tcPr>
            <w:tcW w:w="3024" w:type="dxa"/>
            <w:vAlign w:val="center"/>
          </w:tcPr>
          <w:p w14:paraId="2A41226B" w14:textId="77777777" w:rsidR="00410B00" w:rsidRDefault="00000000">
            <w:pPr>
              <w:spacing w:after="0"/>
            </w:pPr>
            <w:r>
              <w:t>Financial performance</w:t>
            </w:r>
          </w:p>
        </w:tc>
        <w:tc>
          <w:tcPr>
            <w:tcW w:w="3384" w:type="dxa"/>
            <w:vAlign w:val="center"/>
          </w:tcPr>
          <w:p w14:paraId="1FD22EA0" w14:textId="77777777" w:rsidR="00410B00" w:rsidRDefault="00000000">
            <w:pPr>
              <w:spacing w:after="0"/>
            </w:pPr>
            <w:r>
              <w:t>Financial Reports or Core Reports</w:t>
            </w:r>
          </w:p>
        </w:tc>
        <w:tc>
          <w:tcPr>
            <w:tcW w:w="3096" w:type="dxa"/>
            <w:vAlign w:val="center"/>
          </w:tcPr>
          <w:p w14:paraId="5D537C1A" w14:textId="77777777" w:rsidR="00410B00" w:rsidRDefault="00000000">
            <w:pPr>
              <w:spacing w:after="0"/>
            </w:pPr>
            <w:r>
              <w:t>Journal Entries and Financials</w:t>
            </w:r>
          </w:p>
        </w:tc>
      </w:tr>
      <w:tr w:rsidR="00410B00" w14:paraId="47FFB8FB" w14:textId="77777777">
        <w:trPr>
          <w:jc w:val="center"/>
        </w:trPr>
        <w:tc>
          <w:tcPr>
            <w:tcW w:w="3024" w:type="dxa"/>
            <w:vAlign w:val="center"/>
          </w:tcPr>
          <w:p w14:paraId="5AADB509" w14:textId="77777777" w:rsidR="00410B00" w:rsidRDefault="00000000">
            <w:pPr>
              <w:spacing w:after="0"/>
            </w:pPr>
            <w:r>
              <w:t>Construction cost/progress</w:t>
            </w:r>
          </w:p>
        </w:tc>
        <w:tc>
          <w:tcPr>
            <w:tcW w:w="3384" w:type="dxa"/>
            <w:vAlign w:val="center"/>
          </w:tcPr>
          <w:p w14:paraId="5506EFE9" w14:textId="77777777" w:rsidR="00410B00" w:rsidRDefault="00000000">
            <w:pPr>
              <w:spacing w:after="0"/>
            </w:pPr>
            <w:r>
              <w:t>Construction Reports</w:t>
            </w:r>
          </w:p>
        </w:tc>
        <w:tc>
          <w:tcPr>
            <w:tcW w:w="3096" w:type="dxa"/>
            <w:vAlign w:val="center"/>
          </w:tcPr>
          <w:p w14:paraId="062EAF17" w14:textId="77777777" w:rsidR="00410B00" w:rsidRDefault="00000000">
            <w:pPr>
              <w:spacing w:after="0"/>
            </w:pPr>
            <w:r>
              <w:t>Project Detail, Tasks, Expenses, Inventory and Contracts</w:t>
            </w:r>
          </w:p>
        </w:tc>
      </w:tr>
      <w:tr w:rsidR="00410B00" w14:paraId="55D99654" w14:textId="77777777">
        <w:trPr>
          <w:jc w:val="center"/>
        </w:trPr>
        <w:tc>
          <w:tcPr>
            <w:tcW w:w="3024" w:type="dxa"/>
            <w:vAlign w:val="center"/>
          </w:tcPr>
          <w:p w14:paraId="386854CB" w14:textId="77777777" w:rsidR="00410B00" w:rsidRDefault="00000000">
            <w:pPr>
              <w:spacing w:after="0"/>
            </w:pPr>
            <w:r>
              <w:t>Property/revenue/collections</w:t>
            </w:r>
          </w:p>
        </w:tc>
        <w:tc>
          <w:tcPr>
            <w:tcW w:w="3384" w:type="dxa"/>
            <w:vAlign w:val="center"/>
          </w:tcPr>
          <w:p w14:paraId="1589C0E5" w14:textId="77777777" w:rsidR="00410B00" w:rsidRDefault="00000000">
            <w:pPr>
              <w:spacing w:after="0"/>
            </w:pPr>
            <w:r>
              <w:t>Real Estate Reports</w:t>
            </w:r>
          </w:p>
        </w:tc>
        <w:tc>
          <w:tcPr>
            <w:tcW w:w="3096" w:type="dxa"/>
            <w:vAlign w:val="center"/>
          </w:tcPr>
          <w:p w14:paraId="60B9E02A" w14:textId="77777777" w:rsidR="00410B00" w:rsidRDefault="00000000">
            <w:pPr>
              <w:spacing w:after="0"/>
            </w:pPr>
            <w:r>
              <w:t>Property, Deal, Contract and Rent Payment detail</w:t>
            </w:r>
          </w:p>
        </w:tc>
      </w:tr>
      <w:tr w:rsidR="00410B00" w14:paraId="379885FA" w14:textId="77777777">
        <w:trPr>
          <w:jc w:val="center"/>
        </w:trPr>
        <w:tc>
          <w:tcPr>
            <w:tcW w:w="3024" w:type="dxa"/>
            <w:vAlign w:val="center"/>
          </w:tcPr>
          <w:p w14:paraId="17690403" w14:textId="77777777" w:rsidR="00410B00" w:rsidRDefault="00000000">
            <w:pPr>
              <w:spacing w:after="0"/>
            </w:pPr>
            <w:r>
              <w:t>Stock, procurement and sales</w:t>
            </w:r>
          </w:p>
        </w:tc>
        <w:tc>
          <w:tcPr>
            <w:tcW w:w="3384" w:type="dxa"/>
            <w:vAlign w:val="center"/>
          </w:tcPr>
          <w:p w14:paraId="32CBA55B" w14:textId="77777777" w:rsidR="00410B00" w:rsidRDefault="00000000">
            <w:pPr>
              <w:spacing w:after="0"/>
            </w:pPr>
            <w:r>
              <w:t>Materials Reports</w:t>
            </w:r>
          </w:p>
        </w:tc>
        <w:tc>
          <w:tcPr>
            <w:tcW w:w="3096" w:type="dxa"/>
            <w:vAlign w:val="center"/>
          </w:tcPr>
          <w:p w14:paraId="49936BB9" w14:textId="77777777" w:rsidR="00410B00" w:rsidRDefault="00000000">
            <w:pPr>
              <w:spacing w:after="0"/>
            </w:pPr>
            <w:r>
              <w:t>Inventory, Purchase Orders, Sales and Transportation</w:t>
            </w:r>
          </w:p>
        </w:tc>
      </w:tr>
      <w:tr w:rsidR="00410B00" w14:paraId="244EE698" w14:textId="77777777">
        <w:trPr>
          <w:jc w:val="center"/>
        </w:trPr>
        <w:tc>
          <w:tcPr>
            <w:tcW w:w="3024" w:type="dxa"/>
            <w:vAlign w:val="center"/>
          </w:tcPr>
          <w:p w14:paraId="7158A5A1" w14:textId="77777777" w:rsidR="00410B00" w:rsidRDefault="00000000">
            <w:pPr>
              <w:spacing w:after="0"/>
            </w:pPr>
            <w:r>
              <w:t>Payroll results</w:t>
            </w:r>
          </w:p>
        </w:tc>
        <w:tc>
          <w:tcPr>
            <w:tcW w:w="3384" w:type="dxa"/>
            <w:vAlign w:val="center"/>
          </w:tcPr>
          <w:p w14:paraId="70D6FB36" w14:textId="77777777" w:rsidR="00410B00" w:rsidRDefault="00000000">
            <w:pPr>
              <w:spacing w:after="0"/>
            </w:pPr>
            <w:r>
              <w:t>Payroll Reports and Payslips</w:t>
            </w:r>
          </w:p>
        </w:tc>
        <w:tc>
          <w:tcPr>
            <w:tcW w:w="3096" w:type="dxa"/>
            <w:vAlign w:val="center"/>
          </w:tcPr>
          <w:p w14:paraId="02702BD9" w14:textId="77777777" w:rsidR="00410B00" w:rsidRDefault="00000000">
            <w:pPr>
              <w:spacing w:after="0"/>
            </w:pPr>
            <w:r>
              <w:t>Payroll record and Staff</w:t>
            </w:r>
          </w:p>
        </w:tc>
      </w:tr>
    </w:tbl>
    <w:p w14:paraId="01F128FF" w14:textId="77777777" w:rsidR="00410B00" w:rsidRDefault="00410B00"/>
    <w:p w14:paraId="1BBE659A" w14:textId="77777777" w:rsidR="00410B00" w:rsidRDefault="00000000">
      <w:pPr>
        <w:pStyle w:val="Heading2"/>
      </w:pPr>
      <w:r>
        <w:t>9.2 Report Schedules</w:t>
      </w:r>
    </w:p>
    <w:p w14:paraId="724C89CE" w14:textId="77777777" w:rsidR="00410B00" w:rsidRDefault="00000000">
      <w:pPr>
        <w:pStyle w:val="Heading3"/>
      </w:pPr>
      <w:r>
        <w:t>When to use it</w:t>
      </w:r>
    </w:p>
    <w:p w14:paraId="7D4F91E7" w14:textId="77777777" w:rsidR="00410B00" w:rsidRDefault="00000000">
      <w:r>
        <w:t>Use Report Schedules when an authorised reports administrator needs routine generated reporting.</w:t>
      </w:r>
    </w:p>
    <w:p w14:paraId="709D44AC" w14:textId="77777777" w:rsidR="00410B00" w:rsidRDefault="00000000">
      <w:pPr>
        <w:pStyle w:val="Heading3"/>
      </w:pPr>
      <w:r>
        <w:t>How to use it</w:t>
      </w:r>
    </w:p>
    <w:p w14:paraId="5C608121" w14:textId="77777777" w:rsidR="00410B00" w:rsidRDefault="00000000">
      <w:pPr>
        <w:pStyle w:val="ListNumber"/>
      </w:pPr>
      <w:r>
        <w:t>Open Report Schedules.</w:t>
      </w:r>
    </w:p>
    <w:p w14:paraId="7D46B88F" w14:textId="77777777" w:rsidR="00410B00" w:rsidRDefault="00000000">
      <w:pPr>
        <w:pStyle w:val="ListNumber"/>
      </w:pPr>
      <w:r>
        <w:t>Create or edit the schedule using the report type, delivery/timing and recipient options provided.</w:t>
      </w:r>
    </w:p>
    <w:p w14:paraId="1D234388" w14:textId="77777777" w:rsidR="00410B00" w:rsidRDefault="00000000">
      <w:pPr>
        <w:pStyle w:val="ListNumber"/>
      </w:pPr>
      <w:r>
        <w:t>Enable the schedule after checking its scope and timing.</w:t>
      </w:r>
    </w:p>
    <w:p w14:paraId="6CE27C5D" w14:textId="77777777" w:rsidR="00410B00" w:rsidRDefault="00000000">
      <w:pPr>
        <w:pStyle w:val="ListNumber"/>
      </w:pPr>
      <w:r>
        <w:t>Return to the schedules list to edit, disable or review the setup.</w:t>
      </w:r>
    </w:p>
    <w:p w14:paraId="47C9F252" w14:textId="77777777" w:rsidR="00410B00" w:rsidRDefault="00000000">
      <w:pPr>
        <w:pStyle w:val="Heading3"/>
      </w:pPr>
      <w:r>
        <w:t>Where to track the result</w:t>
      </w:r>
    </w:p>
    <w:p w14:paraId="29621B6B" w14:textId="77777777" w:rsidR="00410B00" w:rsidRDefault="00000000">
      <w:r>
        <w:t>Report Schedules and the underlying report page.</w:t>
      </w:r>
    </w:p>
    <w:p w14:paraId="33C2935D" w14:textId="77777777" w:rsidR="00410B00" w:rsidRDefault="00000000">
      <w:pPr>
        <w:pStyle w:val="Heading3"/>
      </w:pPr>
      <w:r>
        <w:t>Related modules</w:t>
      </w:r>
    </w:p>
    <w:p w14:paraId="4A9C392A" w14:textId="77777777" w:rsidR="00410B00" w:rsidRDefault="00000000">
      <w:r>
        <w:t>Core and workspace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3D180209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6649ED0D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Only users with report-administration permission can manage schedules. Confirm recipients before enabling automated delivery.</w:t>
            </w:r>
          </w:p>
        </w:tc>
      </w:tr>
    </w:tbl>
    <w:p w14:paraId="5D12E5D7" w14:textId="77777777" w:rsidR="00410B00" w:rsidRDefault="00410B00"/>
    <w:p w14:paraId="39084964" w14:textId="77777777" w:rsidR="00410B00" w:rsidRDefault="00000000">
      <w:pPr>
        <w:pStyle w:val="Heading1"/>
      </w:pPr>
      <w:r>
        <w:t>10. Administration and Settings</w:t>
      </w:r>
    </w:p>
    <w:p w14:paraId="0DF44478" w14:textId="77777777" w:rsidR="00410B00" w:rsidRDefault="00000000">
      <w:pPr>
        <w:pStyle w:val="Heading2"/>
      </w:pPr>
      <w:r>
        <w:t>10.1 Settings</w:t>
      </w:r>
    </w:p>
    <w:p w14:paraId="6EF3597A" w14:textId="77777777" w:rsidR="00410B00" w:rsidRDefault="00000000">
      <w:pPr>
        <w:pStyle w:val="Heading3"/>
      </w:pPr>
      <w:r>
        <w:t>When to use it</w:t>
      </w:r>
    </w:p>
    <w:p w14:paraId="08BC8BC5" w14:textId="77777777" w:rsidR="00410B00" w:rsidRDefault="00000000">
      <w:r>
        <w:t>Use Settings for company-level operational preferences and configuration.</w:t>
      </w:r>
    </w:p>
    <w:p w14:paraId="444AAE27" w14:textId="77777777" w:rsidR="00410B00" w:rsidRDefault="00000000">
      <w:pPr>
        <w:pStyle w:val="Heading3"/>
      </w:pPr>
      <w:r>
        <w:lastRenderedPageBreak/>
        <w:t>How to use it</w:t>
      </w:r>
    </w:p>
    <w:p w14:paraId="0007E0BE" w14:textId="77777777" w:rsidR="00410B00" w:rsidRDefault="00000000">
      <w:pPr>
        <w:pStyle w:val="ListNumber"/>
      </w:pPr>
      <w:r>
        <w:t>Open Settings.</w:t>
      </w:r>
    </w:p>
    <w:p w14:paraId="494592F1" w14:textId="77777777" w:rsidR="00410B00" w:rsidRDefault="00000000">
      <w:pPr>
        <w:pStyle w:val="ListNumber"/>
      </w:pPr>
      <w:r>
        <w:t>Review the available company, branding, module and preference sections.</w:t>
      </w:r>
    </w:p>
    <w:p w14:paraId="0D23110E" w14:textId="77777777" w:rsidR="00410B00" w:rsidRDefault="00000000">
      <w:pPr>
        <w:pStyle w:val="ListNumber"/>
      </w:pPr>
      <w:r>
        <w:t>Update only the section you are responsible for and save.</w:t>
      </w:r>
    </w:p>
    <w:p w14:paraId="1551FD9C" w14:textId="77777777" w:rsidR="00410B00" w:rsidRDefault="00000000">
      <w:pPr>
        <w:pStyle w:val="ListNumber"/>
      </w:pPr>
      <w:r>
        <w:t>Check the related workspace after a material configuration change.</w:t>
      </w:r>
    </w:p>
    <w:p w14:paraId="057B1401" w14:textId="77777777" w:rsidR="00410B00" w:rsidRDefault="00000000">
      <w:pPr>
        <w:pStyle w:val="Heading3"/>
      </w:pPr>
      <w:r>
        <w:t>Where to track the result</w:t>
      </w:r>
    </w:p>
    <w:p w14:paraId="5DBB2508" w14:textId="77777777" w:rsidR="00410B00" w:rsidRDefault="00000000">
      <w:r>
        <w:t>Settings retains the current company configuration.</w:t>
      </w:r>
    </w:p>
    <w:p w14:paraId="6F88865C" w14:textId="77777777" w:rsidR="00410B00" w:rsidRDefault="00000000">
      <w:pPr>
        <w:pStyle w:val="Heading3"/>
      </w:pPr>
      <w:r>
        <w:t>Related modules</w:t>
      </w:r>
    </w:p>
    <w:p w14:paraId="63976B2F" w14:textId="77777777" w:rsidR="00410B00" w:rsidRDefault="00000000">
      <w:r>
        <w:t>All modules.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39CCCF85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42F7DC57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Settings are shared company controls. Restrict changes to authorised administrators and document policy changes internally.</w:t>
            </w:r>
          </w:p>
        </w:tc>
      </w:tr>
    </w:tbl>
    <w:p w14:paraId="0141F9F6" w14:textId="77777777" w:rsidR="00410B00" w:rsidRDefault="00410B00"/>
    <w:p w14:paraId="5B1F0145" w14:textId="77777777" w:rsidR="00410B00" w:rsidRDefault="00000000">
      <w:pPr>
        <w:pStyle w:val="Heading2"/>
      </w:pPr>
      <w:r>
        <w:t>10.2 Notifications and Audits</w:t>
      </w:r>
    </w:p>
    <w:p w14:paraId="4F80A908" w14:textId="77777777" w:rsidR="00410B00" w:rsidRDefault="00000000">
      <w:pPr>
        <w:pStyle w:val="Heading3"/>
      </w:pPr>
      <w:r>
        <w:t>When to use it</w:t>
      </w:r>
    </w:p>
    <w:p w14:paraId="15E16B9B" w14:textId="77777777" w:rsidR="00410B00" w:rsidRDefault="00000000">
      <w:r>
        <w:t>Use Notifications for alerts and Audits for traceability of significant system activity.</w:t>
      </w:r>
    </w:p>
    <w:p w14:paraId="03E9C8AB" w14:textId="77777777" w:rsidR="00410B00" w:rsidRDefault="00000000">
      <w:pPr>
        <w:pStyle w:val="Heading3"/>
      </w:pPr>
      <w:r>
        <w:t>How to use it</w:t>
      </w:r>
    </w:p>
    <w:p w14:paraId="3AC3F3CE" w14:textId="77777777" w:rsidR="00410B00" w:rsidRDefault="00000000">
      <w:pPr>
        <w:pStyle w:val="ListNumber"/>
      </w:pPr>
      <w:r>
        <w:t>Open Notifications from the header or menu and review unread items.</w:t>
      </w:r>
    </w:p>
    <w:p w14:paraId="0A6CFBB5" w14:textId="77777777" w:rsidR="00410B00" w:rsidRDefault="00000000">
      <w:pPr>
        <w:pStyle w:val="ListNumber"/>
      </w:pPr>
      <w:r>
        <w:t>Open Audits to search/filter authorised activity records.</w:t>
      </w:r>
    </w:p>
    <w:p w14:paraId="12010860" w14:textId="77777777" w:rsidR="00410B00" w:rsidRDefault="00000000">
      <w:pPr>
        <w:pStyle w:val="ListNumber"/>
      </w:pPr>
      <w:r>
        <w:t>Use audit information to understand who changed a record and when, then open the owning module to inspect the current record.</w:t>
      </w:r>
    </w:p>
    <w:p w14:paraId="4CAB1880" w14:textId="77777777" w:rsidR="00410B00" w:rsidRDefault="00000000">
      <w:pPr>
        <w:pStyle w:val="Heading3"/>
      </w:pPr>
      <w:r>
        <w:t>Where to track the result</w:t>
      </w:r>
    </w:p>
    <w:p w14:paraId="5AD7C73B" w14:textId="77777777" w:rsidR="00410B00" w:rsidRDefault="00000000">
      <w:r>
        <w:t>Notifications page and Audits page.</w:t>
      </w:r>
    </w:p>
    <w:p w14:paraId="23030F62" w14:textId="77777777" w:rsidR="00410B00" w:rsidRDefault="00000000">
      <w:pPr>
        <w:pStyle w:val="Heading3"/>
      </w:pPr>
      <w:r>
        <w:t>Related modules</w:t>
      </w:r>
    </w:p>
    <w:p w14:paraId="4771DA20" w14:textId="77777777" w:rsidR="00410B00" w:rsidRDefault="00000000">
      <w:r>
        <w:t>All modules.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5908BCAC" w14:textId="77777777">
        <w:trPr>
          <w:tblHeader/>
          <w:jc w:val="center"/>
        </w:trPr>
        <w:tc>
          <w:tcPr>
            <w:tcW w:w="9792" w:type="dxa"/>
            <w:shd w:val="clear" w:color="auto" w:fill="FFF4E5"/>
          </w:tcPr>
          <w:p w14:paraId="75C9C7F3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Important  </w:t>
            </w:r>
            <w:r>
              <w:t>Audit-log access is limited to authorised leadership roles; do not treat it as a replacement for normal operational reports.</w:t>
            </w:r>
          </w:p>
        </w:tc>
      </w:tr>
    </w:tbl>
    <w:p w14:paraId="3F3AF504" w14:textId="77777777" w:rsidR="00410B00" w:rsidRDefault="00410B00"/>
    <w:p w14:paraId="53D66ED2" w14:textId="77777777" w:rsidR="00410B00" w:rsidRDefault="00000000">
      <w:pPr>
        <w:pStyle w:val="Heading2"/>
      </w:pPr>
      <w:r>
        <w:t>10.3 Platform administration</w:t>
      </w:r>
    </w:p>
    <w:p w14:paraId="64665C5B" w14:textId="77777777" w:rsidR="00410B00" w:rsidRDefault="00000000">
      <w:r>
        <w:t>Super Admin pages (Companies, Company Onboarding, Company details, Billing and Super Admin Account) are for the platform operator, not normal client users. They manage tenant companies, subscriptions/billing and platform accounts. Keep these duties separate from a client company’s day-to-day operations.</w:t>
      </w:r>
    </w:p>
    <w:p w14:paraId="45F208BE" w14:textId="77777777" w:rsidR="00410B00" w:rsidRDefault="00000000">
      <w:pPr>
        <w:pStyle w:val="Heading1"/>
      </w:pPr>
      <w:r>
        <w:t>11. Complete Business Workflows</w:t>
      </w:r>
    </w:p>
    <w:p w14:paraId="71463A43" w14:textId="77777777" w:rsidR="00410B00" w:rsidRDefault="00000000">
      <w:pPr>
        <w:pStyle w:val="Heading2"/>
      </w:pPr>
      <w:r>
        <w:t>11.1 Construction delivery and cost control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040"/>
        <w:gridCol w:w="2952"/>
      </w:tblGrid>
      <w:tr w:rsidR="00410B00" w14:paraId="05FF60F5" w14:textId="77777777">
        <w:trPr>
          <w:tblHeader/>
          <w:jc w:val="center"/>
        </w:trPr>
        <w:tc>
          <w:tcPr>
            <w:tcW w:w="1512" w:type="dxa"/>
            <w:shd w:val="clear" w:color="auto" w:fill="1F4E79"/>
            <w:vAlign w:val="center"/>
          </w:tcPr>
          <w:p w14:paraId="2E3602FE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691D9E6A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2952" w:type="dxa"/>
            <w:shd w:val="clear" w:color="auto" w:fill="1F4E79"/>
            <w:vAlign w:val="center"/>
          </w:tcPr>
          <w:p w14:paraId="30534809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Track / next step</w:t>
            </w:r>
          </w:p>
        </w:tc>
      </w:tr>
      <w:tr w:rsidR="00410B00" w14:paraId="59F79356" w14:textId="77777777">
        <w:trPr>
          <w:jc w:val="center"/>
        </w:trPr>
        <w:tc>
          <w:tcPr>
            <w:tcW w:w="1512" w:type="dxa"/>
            <w:vAlign w:val="center"/>
          </w:tcPr>
          <w:p w14:paraId="313748C2" w14:textId="77777777" w:rsidR="00410B00" w:rsidRDefault="00000000">
            <w:pPr>
              <w:spacing w:after="0"/>
            </w:pPr>
            <w:r>
              <w:lastRenderedPageBreak/>
              <w:t>Start</w:t>
            </w:r>
          </w:p>
        </w:tc>
        <w:tc>
          <w:tcPr>
            <w:tcW w:w="5040" w:type="dxa"/>
            <w:vAlign w:val="center"/>
          </w:tcPr>
          <w:p w14:paraId="30EF0555" w14:textId="77777777" w:rsidR="00410B00" w:rsidRDefault="00000000">
            <w:pPr>
              <w:spacing w:after="0"/>
            </w:pPr>
            <w:r>
              <w:t>Create staff, worker types and a construction project with budget/schedule.</w:t>
            </w:r>
          </w:p>
        </w:tc>
        <w:tc>
          <w:tcPr>
            <w:tcW w:w="2952" w:type="dxa"/>
            <w:vAlign w:val="center"/>
          </w:tcPr>
          <w:p w14:paraId="5CAC52F6" w14:textId="77777777" w:rsidR="00410B00" w:rsidRDefault="00000000">
            <w:pPr>
              <w:spacing w:after="0"/>
            </w:pPr>
            <w:r>
              <w:t>Staff; Projects; Project Detail</w:t>
            </w:r>
          </w:p>
        </w:tc>
      </w:tr>
      <w:tr w:rsidR="00410B00" w14:paraId="258CB544" w14:textId="77777777">
        <w:trPr>
          <w:jc w:val="center"/>
        </w:trPr>
        <w:tc>
          <w:tcPr>
            <w:tcW w:w="1512" w:type="dxa"/>
            <w:vAlign w:val="center"/>
          </w:tcPr>
          <w:p w14:paraId="09DC40A2" w14:textId="77777777" w:rsidR="00410B00" w:rsidRDefault="00000000">
            <w:pPr>
              <w:spacing w:after="0"/>
            </w:pPr>
            <w:r>
              <w:t>Plan</w:t>
            </w:r>
          </w:p>
        </w:tc>
        <w:tc>
          <w:tcPr>
            <w:tcW w:w="5040" w:type="dxa"/>
            <w:vAlign w:val="center"/>
          </w:tcPr>
          <w:p w14:paraId="61A83A07" w14:textId="77777777" w:rsidR="00410B00" w:rsidRDefault="00000000">
            <w:pPr>
              <w:spacing w:after="0"/>
            </w:pPr>
            <w:r>
              <w:t>Create tasks, assign people, set priority/due dates and status.</w:t>
            </w:r>
          </w:p>
        </w:tc>
        <w:tc>
          <w:tcPr>
            <w:tcW w:w="2952" w:type="dxa"/>
            <w:vAlign w:val="center"/>
          </w:tcPr>
          <w:p w14:paraId="0DC6FAB5" w14:textId="77777777" w:rsidR="00410B00" w:rsidRDefault="00000000">
            <w:pPr>
              <w:spacing w:after="0"/>
            </w:pPr>
            <w:r>
              <w:t>Tasks; Project Progress</w:t>
            </w:r>
          </w:p>
        </w:tc>
      </w:tr>
      <w:tr w:rsidR="00410B00" w14:paraId="35F5F9D5" w14:textId="77777777">
        <w:trPr>
          <w:jc w:val="center"/>
        </w:trPr>
        <w:tc>
          <w:tcPr>
            <w:tcW w:w="1512" w:type="dxa"/>
            <w:vAlign w:val="center"/>
          </w:tcPr>
          <w:p w14:paraId="2212BE6F" w14:textId="77777777" w:rsidR="00410B00" w:rsidRDefault="00000000">
            <w:pPr>
              <w:spacing w:after="0"/>
            </w:pPr>
            <w:r>
              <w:t>Execute</w:t>
            </w:r>
          </w:p>
        </w:tc>
        <w:tc>
          <w:tcPr>
            <w:tcW w:w="5040" w:type="dxa"/>
            <w:vAlign w:val="center"/>
          </w:tcPr>
          <w:p w14:paraId="44205BCD" w14:textId="77777777" w:rsidR="00410B00" w:rsidRDefault="00000000">
            <w:pPr>
              <w:spacing w:after="0"/>
            </w:pPr>
            <w:r>
              <w:t>Record site expenses, worker-ledger entries, inventory usage and contract labour.</w:t>
            </w:r>
          </w:p>
        </w:tc>
        <w:tc>
          <w:tcPr>
            <w:tcW w:w="2952" w:type="dxa"/>
            <w:vAlign w:val="center"/>
          </w:tcPr>
          <w:p w14:paraId="286E9925" w14:textId="77777777" w:rsidR="00410B00" w:rsidRDefault="00000000">
            <w:pPr>
              <w:spacing w:after="0"/>
            </w:pPr>
            <w:r>
              <w:t>Expenses; Worker Ledger; Inventory; Contracts</w:t>
            </w:r>
          </w:p>
        </w:tc>
      </w:tr>
      <w:tr w:rsidR="00410B00" w14:paraId="2B138F44" w14:textId="77777777">
        <w:trPr>
          <w:jc w:val="center"/>
        </w:trPr>
        <w:tc>
          <w:tcPr>
            <w:tcW w:w="1512" w:type="dxa"/>
            <w:vAlign w:val="center"/>
          </w:tcPr>
          <w:p w14:paraId="387E2E9B" w14:textId="77777777" w:rsidR="00410B00" w:rsidRDefault="00000000">
            <w:pPr>
              <w:spacing w:after="0"/>
            </w:pPr>
            <w:r>
              <w:t>Control</w:t>
            </w:r>
          </w:p>
        </w:tc>
        <w:tc>
          <w:tcPr>
            <w:tcW w:w="5040" w:type="dxa"/>
            <w:vAlign w:val="center"/>
          </w:tcPr>
          <w:p w14:paraId="5BCEBC0F" w14:textId="77777777" w:rsidR="00410B00" w:rsidRDefault="00000000">
            <w:pPr>
              <w:spacing w:after="0"/>
            </w:pPr>
            <w:r>
              <w:t>Record contract payments within remaining budget and update task/project progress.</w:t>
            </w:r>
          </w:p>
        </w:tc>
        <w:tc>
          <w:tcPr>
            <w:tcW w:w="2952" w:type="dxa"/>
            <w:vAlign w:val="center"/>
          </w:tcPr>
          <w:p w14:paraId="25117DCB" w14:textId="77777777" w:rsidR="00410B00" w:rsidRDefault="00000000">
            <w:pPr>
              <w:spacing w:after="0"/>
            </w:pPr>
            <w:r>
              <w:t>Contract Detail; Project Detail</w:t>
            </w:r>
          </w:p>
        </w:tc>
      </w:tr>
      <w:tr w:rsidR="00410B00" w14:paraId="11C488EC" w14:textId="77777777">
        <w:trPr>
          <w:jc w:val="center"/>
        </w:trPr>
        <w:tc>
          <w:tcPr>
            <w:tcW w:w="1512" w:type="dxa"/>
            <w:vAlign w:val="center"/>
          </w:tcPr>
          <w:p w14:paraId="286BF839" w14:textId="77777777" w:rsidR="00410B00" w:rsidRDefault="00000000">
            <w:pPr>
              <w:spacing w:after="0"/>
            </w:pPr>
            <w:r>
              <w:t>Review</w:t>
            </w:r>
          </w:p>
        </w:tc>
        <w:tc>
          <w:tcPr>
            <w:tcW w:w="5040" w:type="dxa"/>
            <w:vAlign w:val="center"/>
          </w:tcPr>
          <w:p w14:paraId="511E7859" w14:textId="77777777" w:rsidR="00410B00" w:rsidRDefault="00000000">
            <w:pPr>
              <w:spacing w:after="0"/>
            </w:pPr>
            <w:r>
              <w:t>Use construction reports to compare operations and costs.</w:t>
            </w:r>
          </w:p>
        </w:tc>
        <w:tc>
          <w:tcPr>
            <w:tcW w:w="2952" w:type="dxa"/>
            <w:vAlign w:val="center"/>
          </w:tcPr>
          <w:p w14:paraId="18FBDFC7" w14:textId="77777777" w:rsidR="00410B00" w:rsidRDefault="00000000">
            <w:pPr>
              <w:spacing w:after="0"/>
            </w:pPr>
            <w:r>
              <w:t>Construction Reports; Financials</w:t>
            </w:r>
          </w:p>
        </w:tc>
      </w:tr>
    </w:tbl>
    <w:p w14:paraId="3BC57EFB" w14:textId="77777777" w:rsidR="00410B00" w:rsidRDefault="00410B00"/>
    <w:p w14:paraId="22A53455" w14:textId="77777777" w:rsidR="00410B00" w:rsidRDefault="00000000">
      <w:pPr>
        <w:pStyle w:val="Heading2"/>
      </w:pPr>
      <w:r>
        <w:t>11.2 Property sale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040"/>
        <w:gridCol w:w="2952"/>
      </w:tblGrid>
      <w:tr w:rsidR="00410B00" w14:paraId="17A6F3CC" w14:textId="77777777">
        <w:trPr>
          <w:tblHeader/>
          <w:jc w:val="center"/>
        </w:trPr>
        <w:tc>
          <w:tcPr>
            <w:tcW w:w="1512" w:type="dxa"/>
            <w:shd w:val="clear" w:color="auto" w:fill="1F4E79"/>
            <w:vAlign w:val="center"/>
          </w:tcPr>
          <w:p w14:paraId="36D56FDB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3530E945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2952" w:type="dxa"/>
            <w:shd w:val="clear" w:color="auto" w:fill="1F4E79"/>
            <w:vAlign w:val="center"/>
          </w:tcPr>
          <w:p w14:paraId="3071C533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Track / next step</w:t>
            </w:r>
          </w:p>
        </w:tc>
      </w:tr>
      <w:tr w:rsidR="00410B00" w14:paraId="0A73F486" w14:textId="77777777">
        <w:trPr>
          <w:jc w:val="center"/>
        </w:trPr>
        <w:tc>
          <w:tcPr>
            <w:tcW w:w="1512" w:type="dxa"/>
            <w:vAlign w:val="center"/>
          </w:tcPr>
          <w:p w14:paraId="7AE38A69" w14:textId="77777777" w:rsidR="00410B00" w:rsidRDefault="00000000">
            <w:pPr>
              <w:spacing w:after="0"/>
            </w:pPr>
            <w:r>
              <w:t>Start</w:t>
            </w:r>
          </w:p>
        </w:tc>
        <w:tc>
          <w:tcPr>
            <w:tcW w:w="5040" w:type="dxa"/>
            <w:vAlign w:val="center"/>
          </w:tcPr>
          <w:p w14:paraId="0641CBEB" w14:textId="77777777" w:rsidR="00410B00" w:rsidRDefault="00000000">
            <w:pPr>
              <w:spacing w:after="0"/>
            </w:pPr>
            <w:r>
              <w:t>Create property listing and client record.</w:t>
            </w:r>
          </w:p>
        </w:tc>
        <w:tc>
          <w:tcPr>
            <w:tcW w:w="2952" w:type="dxa"/>
            <w:vAlign w:val="center"/>
          </w:tcPr>
          <w:p w14:paraId="2538ADE5" w14:textId="77777777" w:rsidR="00410B00" w:rsidRDefault="00000000">
            <w:pPr>
              <w:spacing w:after="0"/>
            </w:pPr>
            <w:r>
              <w:t>Properties; Clients</w:t>
            </w:r>
          </w:p>
        </w:tc>
      </w:tr>
      <w:tr w:rsidR="00410B00" w14:paraId="3F9CABD9" w14:textId="77777777">
        <w:trPr>
          <w:jc w:val="center"/>
        </w:trPr>
        <w:tc>
          <w:tcPr>
            <w:tcW w:w="1512" w:type="dxa"/>
            <w:vAlign w:val="center"/>
          </w:tcPr>
          <w:p w14:paraId="1D78735A" w14:textId="77777777" w:rsidR="00410B00" w:rsidRDefault="00000000">
            <w:pPr>
              <w:spacing w:after="0"/>
            </w:pPr>
            <w:r>
              <w:t>Create deal</w:t>
            </w:r>
          </w:p>
        </w:tc>
        <w:tc>
          <w:tcPr>
            <w:tcW w:w="5040" w:type="dxa"/>
            <w:vAlign w:val="center"/>
          </w:tcPr>
          <w:p w14:paraId="30EDFFCA" w14:textId="77777777" w:rsidR="00410B00" w:rsidRDefault="00000000">
            <w:pPr>
              <w:spacing w:after="0"/>
            </w:pPr>
            <w:r>
              <w:t>Select property/client, set Sale, values, paid amount, status and closing date.</w:t>
            </w:r>
          </w:p>
        </w:tc>
        <w:tc>
          <w:tcPr>
            <w:tcW w:w="2952" w:type="dxa"/>
            <w:vAlign w:val="center"/>
          </w:tcPr>
          <w:p w14:paraId="357AB5C9" w14:textId="77777777" w:rsidR="00410B00" w:rsidRDefault="00000000">
            <w:pPr>
              <w:spacing w:after="0"/>
            </w:pPr>
            <w:r>
              <w:t>Deals; Deal Detail</w:t>
            </w:r>
          </w:p>
        </w:tc>
      </w:tr>
      <w:tr w:rsidR="00410B00" w14:paraId="1017FD0D" w14:textId="77777777">
        <w:trPr>
          <w:jc w:val="center"/>
        </w:trPr>
        <w:tc>
          <w:tcPr>
            <w:tcW w:w="1512" w:type="dxa"/>
            <w:vAlign w:val="center"/>
          </w:tcPr>
          <w:p w14:paraId="787976C6" w14:textId="77777777" w:rsidR="00410B00" w:rsidRDefault="00000000">
            <w:pPr>
              <w:spacing w:after="0"/>
            </w:pPr>
            <w:r>
              <w:t>Collect</w:t>
            </w:r>
          </w:p>
        </w:tc>
        <w:tc>
          <w:tcPr>
            <w:tcW w:w="5040" w:type="dxa"/>
            <w:vAlign w:val="center"/>
          </w:tcPr>
          <w:p w14:paraId="66CE8D0D" w14:textId="77777777" w:rsidR="00410B00" w:rsidRDefault="00000000">
            <w:pPr>
              <w:spacing w:after="0"/>
            </w:pPr>
            <w:r>
              <w:t>Update payment status/amount as money is received.</w:t>
            </w:r>
          </w:p>
        </w:tc>
        <w:tc>
          <w:tcPr>
            <w:tcW w:w="2952" w:type="dxa"/>
            <w:vAlign w:val="center"/>
          </w:tcPr>
          <w:p w14:paraId="1D062722" w14:textId="77777777" w:rsidR="00410B00" w:rsidRDefault="00000000">
            <w:pPr>
              <w:spacing w:after="0"/>
            </w:pPr>
            <w:r>
              <w:t>Deal Detail; Financials</w:t>
            </w:r>
          </w:p>
        </w:tc>
      </w:tr>
      <w:tr w:rsidR="00410B00" w14:paraId="32DA0868" w14:textId="77777777">
        <w:trPr>
          <w:jc w:val="center"/>
        </w:trPr>
        <w:tc>
          <w:tcPr>
            <w:tcW w:w="1512" w:type="dxa"/>
            <w:vAlign w:val="center"/>
          </w:tcPr>
          <w:p w14:paraId="035389F5" w14:textId="77777777" w:rsidR="00410B00" w:rsidRDefault="00000000">
            <w:pPr>
              <w:spacing w:after="0"/>
            </w:pPr>
            <w:r>
              <w:t>Review</w:t>
            </w:r>
          </w:p>
        </w:tc>
        <w:tc>
          <w:tcPr>
            <w:tcW w:w="5040" w:type="dxa"/>
            <w:vAlign w:val="center"/>
          </w:tcPr>
          <w:p w14:paraId="36E03241" w14:textId="77777777" w:rsidR="00410B00" w:rsidRDefault="00000000">
            <w:pPr>
              <w:spacing w:after="0"/>
            </w:pPr>
            <w:r>
              <w:t>Use Property Sales, property detail and real-estate reports.</w:t>
            </w:r>
          </w:p>
        </w:tc>
        <w:tc>
          <w:tcPr>
            <w:tcW w:w="2952" w:type="dxa"/>
            <w:vAlign w:val="center"/>
          </w:tcPr>
          <w:p w14:paraId="51F4AE92" w14:textId="77777777" w:rsidR="00410B00" w:rsidRDefault="00000000">
            <w:pPr>
              <w:spacing w:after="0"/>
            </w:pPr>
            <w:r>
              <w:t>Property Sales; Reports</w:t>
            </w:r>
          </w:p>
        </w:tc>
      </w:tr>
    </w:tbl>
    <w:p w14:paraId="718150CD" w14:textId="77777777" w:rsidR="00410B00" w:rsidRDefault="00410B00"/>
    <w:p w14:paraId="0905AC35" w14:textId="77777777" w:rsidR="00410B00" w:rsidRDefault="00000000">
      <w:pPr>
        <w:pStyle w:val="Heading2"/>
      </w:pPr>
      <w:r>
        <w:t>11.3 Rental collection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040"/>
        <w:gridCol w:w="2952"/>
      </w:tblGrid>
      <w:tr w:rsidR="00410B00" w14:paraId="22775EEC" w14:textId="77777777">
        <w:trPr>
          <w:tblHeader/>
          <w:jc w:val="center"/>
        </w:trPr>
        <w:tc>
          <w:tcPr>
            <w:tcW w:w="1512" w:type="dxa"/>
            <w:shd w:val="clear" w:color="auto" w:fill="1F4E79"/>
            <w:vAlign w:val="center"/>
          </w:tcPr>
          <w:p w14:paraId="39AC17BD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1A178721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2952" w:type="dxa"/>
            <w:shd w:val="clear" w:color="auto" w:fill="1F4E79"/>
            <w:vAlign w:val="center"/>
          </w:tcPr>
          <w:p w14:paraId="13A7ABD2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Track / next step</w:t>
            </w:r>
          </w:p>
        </w:tc>
      </w:tr>
      <w:tr w:rsidR="00410B00" w14:paraId="544F830C" w14:textId="77777777">
        <w:trPr>
          <w:jc w:val="center"/>
        </w:trPr>
        <w:tc>
          <w:tcPr>
            <w:tcW w:w="1512" w:type="dxa"/>
            <w:vAlign w:val="center"/>
          </w:tcPr>
          <w:p w14:paraId="58815016" w14:textId="77777777" w:rsidR="00410B00" w:rsidRDefault="00000000">
            <w:pPr>
              <w:spacing w:after="0"/>
            </w:pPr>
            <w:r>
              <w:t>Start</w:t>
            </w:r>
          </w:p>
        </w:tc>
        <w:tc>
          <w:tcPr>
            <w:tcW w:w="5040" w:type="dxa"/>
            <w:vAlign w:val="center"/>
          </w:tcPr>
          <w:p w14:paraId="73EA395A" w14:textId="77777777" w:rsidR="00410B00" w:rsidRDefault="00000000">
            <w:pPr>
              <w:spacing w:after="0"/>
            </w:pPr>
            <w:r>
              <w:t>Create tenant and rental contract with correct property, rent and dates.</w:t>
            </w:r>
          </w:p>
        </w:tc>
        <w:tc>
          <w:tcPr>
            <w:tcW w:w="2952" w:type="dxa"/>
            <w:vAlign w:val="center"/>
          </w:tcPr>
          <w:p w14:paraId="7BA717F8" w14:textId="77777777" w:rsidR="00410B00" w:rsidRDefault="00000000">
            <w:pPr>
              <w:spacing w:after="0"/>
            </w:pPr>
            <w:r>
              <w:t>Tenants; Rental Contracts</w:t>
            </w:r>
          </w:p>
        </w:tc>
      </w:tr>
      <w:tr w:rsidR="00410B00" w14:paraId="1FD4C8E1" w14:textId="77777777">
        <w:trPr>
          <w:jc w:val="center"/>
        </w:trPr>
        <w:tc>
          <w:tcPr>
            <w:tcW w:w="1512" w:type="dxa"/>
            <w:vAlign w:val="center"/>
          </w:tcPr>
          <w:p w14:paraId="09634A3D" w14:textId="77777777" w:rsidR="00410B00" w:rsidRDefault="00000000">
            <w:pPr>
              <w:spacing w:after="0"/>
            </w:pPr>
            <w:r>
              <w:t>Bill/record</w:t>
            </w:r>
          </w:p>
        </w:tc>
        <w:tc>
          <w:tcPr>
            <w:tcW w:w="5040" w:type="dxa"/>
            <w:vAlign w:val="center"/>
          </w:tcPr>
          <w:p w14:paraId="4123C8B2" w14:textId="77777777" w:rsidR="00410B00" w:rsidRDefault="00000000">
            <w:pPr>
              <w:spacing w:after="0"/>
            </w:pPr>
            <w:r>
              <w:t>Create rent payment linked to contract; set due and paid amounts/dates.</w:t>
            </w:r>
          </w:p>
        </w:tc>
        <w:tc>
          <w:tcPr>
            <w:tcW w:w="2952" w:type="dxa"/>
            <w:vAlign w:val="center"/>
          </w:tcPr>
          <w:p w14:paraId="14D739E5" w14:textId="77777777" w:rsidR="00410B00" w:rsidRDefault="00000000">
            <w:pPr>
              <w:spacing w:after="0"/>
            </w:pPr>
            <w:r>
              <w:t>Rent Payments; Rental Hub</w:t>
            </w:r>
          </w:p>
        </w:tc>
      </w:tr>
      <w:tr w:rsidR="00410B00" w14:paraId="081E7837" w14:textId="77777777">
        <w:trPr>
          <w:jc w:val="center"/>
        </w:trPr>
        <w:tc>
          <w:tcPr>
            <w:tcW w:w="1512" w:type="dxa"/>
            <w:vAlign w:val="center"/>
          </w:tcPr>
          <w:p w14:paraId="412B2C8A" w14:textId="77777777" w:rsidR="00410B00" w:rsidRDefault="00000000">
            <w:pPr>
              <w:spacing w:after="0"/>
            </w:pPr>
            <w:r>
              <w:t>Update</w:t>
            </w:r>
          </w:p>
        </w:tc>
        <w:tc>
          <w:tcPr>
            <w:tcW w:w="5040" w:type="dxa"/>
            <w:vAlign w:val="center"/>
          </w:tcPr>
          <w:p w14:paraId="30588AF1" w14:textId="77777777" w:rsidR="00410B00" w:rsidRDefault="00000000">
            <w:pPr>
              <w:spacing w:after="0"/>
            </w:pPr>
            <w:r>
              <w:t>Mark Paid, Partial or Late as collection changes.</w:t>
            </w:r>
          </w:p>
        </w:tc>
        <w:tc>
          <w:tcPr>
            <w:tcW w:w="2952" w:type="dxa"/>
            <w:vAlign w:val="center"/>
          </w:tcPr>
          <w:p w14:paraId="4FD70D1A" w14:textId="77777777" w:rsidR="00410B00" w:rsidRDefault="00000000">
            <w:pPr>
              <w:spacing w:after="0"/>
            </w:pPr>
            <w:r>
              <w:t>Rent Payments; Financials</w:t>
            </w:r>
          </w:p>
        </w:tc>
      </w:tr>
      <w:tr w:rsidR="00410B00" w14:paraId="02990A01" w14:textId="77777777">
        <w:trPr>
          <w:jc w:val="center"/>
        </w:trPr>
        <w:tc>
          <w:tcPr>
            <w:tcW w:w="1512" w:type="dxa"/>
            <w:vAlign w:val="center"/>
          </w:tcPr>
          <w:p w14:paraId="13F67A53" w14:textId="77777777" w:rsidR="00410B00" w:rsidRDefault="00000000">
            <w:pPr>
              <w:spacing w:after="0"/>
            </w:pPr>
            <w:r>
              <w:t>Follow up</w:t>
            </w:r>
          </w:p>
        </w:tc>
        <w:tc>
          <w:tcPr>
            <w:tcW w:w="5040" w:type="dxa"/>
            <w:vAlign w:val="center"/>
          </w:tcPr>
          <w:p w14:paraId="71BF794C" w14:textId="77777777" w:rsidR="00410B00" w:rsidRDefault="00000000">
            <w:pPr>
              <w:spacing w:after="0"/>
            </w:pPr>
            <w:r>
              <w:t>Review contract, property detail and reports for overdue items.</w:t>
            </w:r>
          </w:p>
        </w:tc>
        <w:tc>
          <w:tcPr>
            <w:tcW w:w="2952" w:type="dxa"/>
            <w:vAlign w:val="center"/>
          </w:tcPr>
          <w:p w14:paraId="599D4CD2" w14:textId="77777777" w:rsidR="00410B00" w:rsidRDefault="00000000">
            <w:pPr>
              <w:spacing w:after="0"/>
            </w:pPr>
            <w:r>
              <w:t>Rental Hub; Property Detail; Reports</w:t>
            </w:r>
          </w:p>
        </w:tc>
      </w:tr>
    </w:tbl>
    <w:p w14:paraId="4421898D" w14:textId="77777777" w:rsidR="00410B00" w:rsidRDefault="00410B00"/>
    <w:p w14:paraId="55A6C11D" w14:textId="77777777" w:rsidR="00410B00" w:rsidRDefault="00000000">
      <w:pPr>
        <w:pStyle w:val="Heading2"/>
      </w:pPr>
      <w:r>
        <w:t>11.4 Procure, receive and sell materials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040"/>
        <w:gridCol w:w="2952"/>
      </w:tblGrid>
      <w:tr w:rsidR="00410B00" w14:paraId="001340EC" w14:textId="77777777">
        <w:trPr>
          <w:tblHeader/>
          <w:jc w:val="center"/>
        </w:trPr>
        <w:tc>
          <w:tcPr>
            <w:tcW w:w="1512" w:type="dxa"/>
            <w:shd w:val="clear" w:color="auto" w:fill="1F4E79"/>
            <w:vAlign w:val="center"/>
          </w:tcPr>
          <w:p w14:paraId="794B4CAC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58C96C34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2952" w:type="dxa"/>
            <w:shd w:val="clear" w:color="auto" w:fill="1F4E79"/>
            <w:vAlign w:val="center"/>
          </w:tcPr>
          <w:p w14:paraId="4248DB56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Track / next step</w:t>
            </w:r>
          </w:p>
        </w:tc>
      </w:tr>
      <w:tr w:rsidR="00410B00" w14:paraId="1F456D11" w14:textId="77777777">
        <w:trPr>
          <w:jc w:val="center"/>
        </w:trPr>
        <w:tc>
          <w:tcPr>
            <w:tcW w:w="1512" w:type="dxa"/>
            <w:vAlign w:val="center"/>
          </w:tcPr>
          <w:p w14:paraId="7DAE4691" w14:textId="77777777" w:rsidR="00410B00" w:rsidRDefault="00000000">
            <w:pPr>
              <w:spacing w:after="0"/>
            </w:pPr>
            <w:r>
              <w:t>Prepare</w:t>
            </w:r>
          </w:p>
        </w:tc>
        <w:tc>
          <w:tcPr>
            <w:tcW w:w="5040" w:type="dxa"/>
            <w:vAlign w:val="center"/>
          </w:tcPr>
          <w:p w14:paraId="21D628A8" w14:textId="77777777" w:rsidR="00410B00" w:rsidRDefault="00000000">
            <w:pPr>
              <w:spacing w:after="0"/>
            </w:pPr>
            <w:r>
              <w:t>Create product and supplier; set accurate prices/costs and threshold.</w:t>
            </w:r>
          </w:p>
        </w:tc>
        <w:tc>
          <w:tcPr>
            <w:tcW w:w="2952" w:type="dxa"/>
            <w:vAlign w:val="center"/>
          </w:tcPr>
          <w:p w14:paraId="2FE27F96" w14:textId="77777777" w:rsidR="00410B00" w:rsidRDefault="00000000">
            <w:pPr>
              <w:spacing w:after="0"/>
            </w:pPr>
            <w:r>
              <w:t>Inventory; Suppliers</w:t>
            </w:r>
          </w:p>
        </w:tc>
      </w:tr>
      <w:tr w:rsidR="00410B00" w14:paraId="1C1AAC8B" w14:textId="77777777">
        <w:trPr>
          <w:jc w:val="center"/>
        </w:trPr>
        <w:tc>
          <w:tcPr>
            <w:tcW w:w="1512" w:type="dxa"/>
            <w:vAlign w:val="center"/>
          </w:tcPr>
          <w:p w14:paraId="4575FB45" w14:textId="77777777" w:rsidR="00410B00" w:rsidRDefault="00000000">
            <w:pPr>
              <w:spacing w:after="0"/>
            </w:pPr>
            <w:r>
              <w:t>Order</w:t>
            </w:r>
          </w:p>
        </w:tc>
        <w:tc>
          <w:tcPr>
            <w:tcW w:w="5040" w:type="dxa"/>
            <w:vAlign w:val="center"/>
          </w:tcPr>
          <w:p w14:paraId="5A355497" w14:textId="77777777" w:rsidR="00410B00" w:rsidRDefault="00000000">
            <w:pPr>
              <w:spacing w:after="0"/>
            </w:pPr>
            <w:r>
              <w:t>Create draft purchase order then Mark ordered.</w:t>
            </w:r>
          </w:p>
        </w:tc>
        <w:tc>
          <w:tcPr>
            <w:tcW w:w="2952" w:type="dxa"/>
            <w:vAlign w:val="center"/>
          </w:tcPr>
          <w:p w14:paraId="4AFB0C7B" w14:textId="77777777" w:rsidR="00410B00" w:rsidRDefault="00000000">
            <w:pPr>
              <w:spacing w:after="0"/>
            </w:pPr>
            <w:r>
              <w:t>Purchase Orders</w:t>
            </w:r>
          </w:p>
        </w:tc>
      </w:tr>
      <w:tr w:rsidR="00410B00" w14:paraId="73408E93" w14:textId="77777777">
        <w:trPr>
          <w:jc w:val="center"/>
        </w:trPr>
        <w:tc>
          <w:tcPr>
            <w:tcW w:w="1512" w:type="dxa"/>
            <w:vAlign w:val="center"/>
          </w:tcPr>
          <w:p w14:paraId="465A0C83" w14:textId="77777777" w:rsidR="00410B00" w:rsidRDefault="00000000">
            <w:pPr>
              <w:spacing w:after="0"/>
            </w:pPr>
            <w:r>
              <w:t>Receive</w:t>
            </w:r>
          </w:p>
        </w:tc>
        <w:tc>
          <w:tcPr>
            <w:tcW w:w="5040" w:type="dxa"/>
            <w:vAlign w:val="center"/>
          </w:tcPr>
          <w:p w14:paraId="079EEA64" w14:textId="77777777" w:rsidR="00410B00" w:rsidRDefault="00000000">
            <w:pPr>
              <w:spacing w:after="0"/>
            </w:pPr>
            <w:r>
              <w:t>Verify delivery and Receive stock.</w:t>
            </w:r>
          </w:p>
        </w:tc>
        <w:tc>
          <w:tcPr>
            <w:tcW w:w="2952" w:type="dxa"/>
            <w:vAlign w:val="center"/>
          </w:tcPr>
          <w:p w14:paraId="7692A7E9" w14:textId="77777777" w:rsidR="00410B00" w:rsidRDefault="00000000">
            <w:pPr>
              <w:spacing w:after="0"/>
            </w:pPr>
            <w:r>
              <w:t>Inventory; Supplier balance; Financials</w:t>
            </w:r>
          </w:p>
        </w:tc>
      </w:tr>
      <w:tr w:rsidR="00410B00" w14:paraId="25E6635D" w14:textId="77777777">
        <w:trPr>
          <w:jc w:val="center"/>
        </w:trPr>
        <w:tc>
          <w:tcPr>
            <w:tcW w:w="1512" w:type="dxa"/>
            <w:vAlign w:val="center"/>
          </w:tcPr>
          <w:p w14:paraId="0EAAA434" w14:textId="77777777" w:rsidR="00410B00" w:rsidRDefault="00000000">
            <w:pPr>
              <w:spacing w:after="0"/>
            </w:pPr>
            <w:r>
              <w:t>Sell</w:t>
            </w:r>
          </w:p>
        </w:tc>
        <w:tc>
          <w:tcPr>
            <w:tcW w:w="5040" w:type="dxa"/>
            <w:vAlign w:val="center"/>
          </w:tcPr>
          <w:p w14:paraId="436A09AD" w14:textId="77777777" w:rsidR="00410B00" w:rsidRDefault="00000000">
            <w:pPr>
              <w:spacing w:after="0"/>
            </w:pPr>
            <w:r>
              <w:t>Create customer then sales invoice with products/discounts.</w:t>
            </w:r>
          </w:p>
        </w:tc>
        <w:tc>
          <w:tcPr>
            <w:tcW w:w="2952" w:type="dxa"/>
            <w:vAlign w:val="center"/>
          </w:tcPr>
          <w:p w14:paraId="560200D2" w14:textId="77777777" w:rsidR="00410B00" w:rsidRDefault="00000000">
            <w:pPr>
              <w:spacing w:after="0"/>
            </w:pPr>
            <w:r>
              <w:t>Sales; printable invoice; Inventory</w:t>
            </w:r>
          </w:p>
        </w:tc>
      </w:tr>
      <w:tr w:rsidR="00410B00" w14:paraId="1D8A2183" w14:textId="77777777">
        <w:trPr>
          <w:jc w:val="center"/>
        </w:trPr>
        <w:tc>
          <w:tcPr>
            <w:tcW w:w="1512" w:type="dxa"/>
            <w:vAlign w:val="center"/>
          </w:tcPr>
          <w:p w14:paraId="127EAFEB" w14:textId="77777777" w:rsidR="00410B00" w:rsidRDefault="00000000">
            <w:pPr>
              <w:spacing w:after="0"/>
            </w:pPr>
            <w:r>
              <w:t>Deliver</w:t>
            </w:r>
          </w:p>
        </w:tc>
        <w:tc>
          <w:tcPr>
            <w:tcW w:w="5040" w:type="dxa"/>
            <w:vAlign w:val="center"/>
          </w:tcPr>
          <w:p w14:paraId="212F88A4" w14:textId="77777777" w:rsidR="00410B00" w:rsidRDefault="00000000">
            <w:pPr>
              <w:spacing w:after="0"/>
            </w:pPr>
            <w:r>
              <w:t>Create transport record, Start transit and Mark delivered.</w:t>
            </w:r>
          </w:p>
        </w:tc>
        <w:tc>
          <w:tcPr>
            <w:tcW w:w="2952" w:type="dxa"/>
            <w:vAlign w:val="center"/>
          </w:tcPr>
          <w:p w14:paraId="3799ACE2" w14:textId="77777777" w:rsidR="00410B00" w:rsidRDefault="00000000">
            <w:pPr>
              <w:spacing w:after="0"/>
            </w:pPr>
            <w:r>
              <w:t>Transportation; Financials; Reports</w:t>
            </w:r>
          </w:p>
        </w:tc>
      </w:tr>
    </w:tbl>
    <w:p w14:paraId="57345609" w14:textId="77777777" w:rsidR="00410B00" w:rsidRDefault="00410B00"/>
    <w:p w14:paraId="0DD580FF" w14:textId="77777777" w:rsidR="00410B00" w:rsidRDefault="00000000">
      <w:pPr>
        <w:pStyle w:val="Heading2"/>
      </w:pPr>
      <w:r>
        <w:t>11.5 Payroll month-end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040"/>
        <w:gridCol w:w="2952"/>
      </w:tblGrid>
      <w:tr w:rsidR="00410B00" w14:paraId="1ACA44C9" w14:textId="77777777">
        <w:trPr>
          <w:tblHeader/>
          <w:jc w:val="center"/>
        </w:trPr>
        <w:tc>
          <w:tcPr>
            <w:tcW w:w="1512" w:type="dxa"/>
            <w:shd w:val="clear" w:color="auto" w:fill="1F4E79"/>
            <w:vAlign w:val="center"/>
          </w:tcPr>
          <w:p w14:paraId="52C2756D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091FB8AF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2952" w:type="dxa"/>
            <w:shd w:val="clear" w:color="auto" w:fill="1F4E79"/>
            <w:vAlign w:val="center"/>
          </w:tcPr>
          <w:p w14:paraId="20FCBC23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Track / next step</w:t>
            </w:r>
          </w:p>
        </w:tc>
      </w:tr>
      <w:tr w:rsidR="00410B00" w14:paraId="1C60D42D" w14:textId="77777777">
        <w:trPr>
          <w:jc w:val="center"/>
        </w:trPr>
        <w:tc>
          <w:tcPr>
            <w:tcW w:w="1512" w:type="dxa"/>
            <w:vAlign w:val="center"/>
          </w:tcPr>
          <w:p w14:paraId="5CBDA417" w14:textId="77777777" w:rsidR="00410B00" w:rsidRDefault="00000000">
            <w:pPr>
              <w:spacing w:after="0"/>
            </w:pPr>
            <w:r>
              <w:t>Prepare</w:t>
            </w:r>
          </w:p>
        </w:tc>
        <w:tc>
          <w:tcPr>
            <w:tcW w:w="5040" w:type="dxa"/>
            <w:vAlign w:val="center"/>
          </w:tcPr>
          <w:p w14:paraId="724CF4B9" w14:textId="77777777" w:rsidR="00410B00" w:rsidRDefault="00000000">
            <w:pPr>
              <w:spacing w:after="0"/>
            </w:pPr>
            <w:r>
              <w:t>Confirm active staff, salaries and expense account.</w:t>
            </w:r>
          </w:p>
        </w:tc>
        <w:tc>
          <w:tcPr>
            <w:tcW w:w="2952" w:type="dxa"/>
            <w:vAlign w:val="center"/>
          </w:tcPr>
          <w:p w14:paraId="0D554C67" w14:textId="77777777" w:rsidR="00410B00" w:rsidRDefault="00000000">
            <w:pPr>
              <w:spacing w:after="0"/>
            </w:pPr>
            <w:r>
              <w:t>Staff; Accounts</w:t>
            </w:r>
          </w:p>
        </w:tc>
      </w:tr>
      <w:tr w:rsidR="00410B00" w14:paraId="59AD3773" w14:textId="77777777">
        <w:trPr>
          <w:jc w:val="center"/>
        </w:trPr>
        <w:tc>
          <w:tcPr>
            <w:tcW w:w="1512" w:type="dxa"/>
            <w:vAlign w:val="center"/>
          </w:tcPr>
          <w:p w14:paraId="49B88422" w14:textId="77777777" w:rsidR="00410B00" w:rsidRDefault="00000000">
            <w:pPr>
              <w:spacing w:after="0"/>
            </w:pPr>
            <w:r>
              <w:t>Calculate</w:t>
            </w:r>
          </w:p>
        </w:tc>
        <w:tc>
          <w:tcPr>
            <w:tcW w:w="5040" w:type="dxa"/>
            <w:vAlign w:val="center"/>
          </w:tcPr>
          <w:p w14:paraId="46B1F89F" w14:textId="77777777" w:rsidR="00410B00" w:rsidRDefault="00000000">
            <w:pPr>
              <w:spacing w:after="0"/>
            </w:pPr>
            <w:r>
              <w:t>Create payroll and employee lines; verify bonuses, deductions and tax.</w:t>
            </w:r>
          </w:p>
        </w:tc>
        <w:tc>
          <w:tcPr>
            <w:tcW w:w="2952" w:type="dxa"/>
            <w:vAlign w:val="center"/>
          </w:tcPr>
          <w:p w14:paraId="349BD7A9" w14:textId="77777777" w:rsidR="00410B00" w:rsidRDefault="00000000">
            <w:pPr>
              <w:spacing w:after="0"/>
            </w:pPr>
            <w:r>
              <w:t>Payroll Draft</w:t>
            </w:r>
          </w:p>
        </w:tc>
      </w:tr>
      <w:tr w:rsidR="00410B00" w14:paraId="079FF908" w14:textId="77777777">
        <w:trPr>
          <w:jc w:val="center"/>
        </w:trPr>
        <w:tc>
          <w:tcPr>
            <w:tcW w:w="1512" w:type="dxa"/>
            <w:vAlign w:val="center"/>
          </w:tcPr>
          <w:p w14:paraId="65351470" w14:textId="77777777" w:rsidR="00410B00" w:rsidRDefault="00000000">
            <w:pPr>
              <w:spacing w:after="0"/>
            </w:pPr>
            <w:r>
              <w:t>Approval</w:t>
            </w:r>
          </w:p>
        </w:tc>
        <w:tc>
          <w:tcPr>
            <w:tcW w:w="5040" w:type="dxa"/>
            <w:vAlign w:val="center"/>
          </w:tcPr>
          <w:p w14:paraId="405DE87A" w14:textId="77777777" w:rsidR="00410B00" w:rsidRDefault="00000000">
            <w:pPr>
              <w:spacing w:after="0"/>
            </w:pPr>
            <w:r>
              <w:t>Submit; authorised user approves or rejects with reason.</w:t>
            </w:r>
          </w:p>
        </w:tc>
        <w:tc>
          <w:tcPr>
            <w:tcW w:w="2952" w:type="dxa"/>
            <w:vAlign w:val="center"/>
          </w:tcPr>
          <w:p w14:paraId="6DAC575A" w14:textId="77777777" w:rsidR="00410B00" w:rsidRDefault="00000000">
            <w:pPr>
              <w:spacing w:after="0"/>
            </w:pPr>
            <w:r>
              <w:t>Payroll status</w:t>
            </w:r>
          </w:p>
        </w:tc>
      </w:tr>
      <w:tr w:rsidR="00410B00" w14:paraId="1BD70FA6" w14:textId="77777777">
        <w:trPr>
          <w:jc w:val="center"/>
        </w:trPr>
        <w:tc>
          <w:tcPr>
            <w:tcW w:w="1512" w:type="dxa"/>
            <w:vAlign w:val="center"/>
          </w:tcPr>
          <w:p w14:paraId="1F215996" w14:textId="77777777" w:rsidR="00410B00" w:rsidRDefault="00000000">
            <w:pPr>
              <w:spacing w:after="0"/>
            </w:pPr>
            <w:r>
              <w:t>Pay</w:t>
            </w:r>
          </w:p>
        </w:tc>
        <w:tc>
          <w:tcPr>
            <w:tcW w:w="5040" w:type="dxa"/>
            <w:vAlign w:val="center"/>
          </w:tcPr>
          <w:p w14:paraId="5D769360" w14:textId="77777777" w:rsidR="00410B00" w:rsidRDefault="00000000">
            <w:pPr>
              <w:spacing w:after="0"/>
            </w:pPr>
            <w:r>
              <w:t>Select Pay only after approval.</w:t>
            </w:r>
          </w:p>
        </w:tc>
        <w:tc>
          <w:tcPr>
            <w:tcW w:w="2952" w:type="dxa"/>
            <w:vAlign w:val="center"/>
          </w:tcPr>
          <w:p w14:paraId="2900B972" w14:textId="77777777" w:rsidR="00410B00" w:rsidRDefault="00000000">
            <w:pPr>
              <w:spacing w:after="0"/>
            </w:pPr>
            <w:r>
              <w:t>Payroll; Payslips; Financials</w:t>
            </w:r>
          </w:p>
        </w:tc>
      </w:tr>
      <w:tr w:rsidR="00410B00" w14:paraId="0C67B44B" w14:textId="77777777">
        <w:trPr>
          <w:jc w:val="center"/>
        </w:trPr>
        <w:tc>
          <w:tcPr>
            <w:tcW w:w="1512" w:type="dxa"/>
            <w:vAlign w:val="center"/>
          </w:tcPr>
          <w:p w14:paraId="248026DA" w14:textId="77777777" w:rsidR="00410B00" w:rsidRDefault="00000000">
            <w:pPr>
              <w:spacing w:after="0"/>
            </w:pPr>
            <w:r>
              <w:t>Review</w:t>
            </w:r>
          </w:p>
        </w:tc>
        <w:tc>
          <w:tcPr>
            <w:tcW w:w="5040" w:type="dxa"/>
            <w:vAlign w:val="center"/>
          </w:tcPr>
          <w:p w14:paraId="635F40FA" w14:textId="77777777" w:rsidR="00410B00" w:rsidRDefault="00000000">
            <w:pPr>
              <w:spacing w:after="0"/>
            </w:pPr>
            <w:r>
              <w:t>Use payroll reports and financial reports.</w:t>
            </w:r>
          </w:p>
        </w:tc>
        <w:tc>
          <w:tcPr>
            <w:tcW w:w="2952" w:type="dxa"/>
            <w:vAlign w:val="center"/>
          </w:tcPr>
          <w:p w14:paraId="584C911C" w14:textId="77777777" w:rsidR="00410B00" w:rsidRDefault="00000000">
            <w:pPr>
              <w:spacing w:after="0"/>
            </w:pPr>
            <w:r>
              <w:t>Reports; Journals</w:t>
            </w:r>
          </w:p>
        </w:tc>
      </w:tr>
    </w:tbl>
    <w:p w14:paraId="017C61EA" w14:textId="77777777" w:rsidR="00410B00" w:rsidRDefault="00410B00"/>
    <w:p w14:paraId="1BC4F81F" w14:textId="77777777" w:rsidR="00410B00" w:rsidRDefault="00000000">
      <w:pPr>
        <w:pStyle w:val="Heading1"/>
      </w:pPr>
      <w:r>
        <w:t>12. Common Tasks / Quick Guides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624"/>
      </w:tblGrid>
      <w:tr w:rsidR="00410B00" w14:paraId="38D935DD" w14:textId="77777777">
        <w:trPr>
          <w:tblHeader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6E6F73E2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w="6624" w:type="dxa"/>
            <w:shd w:val="clear" w:color="auto" w:fill="1F4E79"/>
            <w:vAlign w:val="center"/>
          </w:tcPr>
          <w:p w14:paraId="44BD9A67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Fast path</w:t>
            </w:r>
          </w:p>
        </w:tc>
      </w:tr>
      <w:tr w:rsidR="00410B00" w14:paraId="2AA6655E" w14:textId="77777777">
        <w:trPr>
          <w:jc w:val="center"/>
        </w:trPr>
        <w:tc>
          <w:tcPr>
            <w:tcW w:w="2880" w:type="dxa"/>
            <w:vAlign w:val="center"/>
          </w:tcPr>
          <w:p w14:paraId="7FF42DF5" w14:textId="77777777" w:rsidR="00410B00" w:rsidRDefault="00000000">
            <w:pPr>
              <w:spacing w:after="0"/>
            </w:pPr>
            <w:r>
              <w:t>Add a new employee</w:t>
            </w:r>
          </w:p>
        </w:tc>
        <w:tc>
          <w:tcPr>
            <w:tcW w:w="6624" w:type="dxa"/>
            <w:vAlign w:val="center"/>
          </w:tcPr>
          <w:p w14:paraId="55940591" w14:textId="77777777" w:rsidR="00410B00" w:rsidRDefault="00000000">
            <w:pPr>
              <w:spacing w:after="0"/>
            </w:pPr>
            <w:r>
              <w:t>Staff &gt; Add staff member &gt; complete required fields &gt; optionally create login &gt; Save.</w:t>
            </w:r>
          </w:p>
        </w:tc>
      </w:tr>
      <w:tr w:rsidR="00410B00" w14:paraId="7FEFB6C5" w14:textId="77777777">
        <w:trPr>
          <w:jc w:val="center"/>
        </w:trPr>
        <w:tc>
          <w:tcPr>
            <w:tcW w:w="2880" w:type="dxa"/>
            <w:vAlign w:val="center"/>
          </w:tcPr>
          <w:p w14:paraId="4C8B8AE2" w14:textId="77777777" w:rsidR="00410B00" w:rsidRDefault="00000000">
            <w:pPr>
              <w:spacing w:after="0"/>
            </w:pPr>
            <w:r>
              <w:t>Create a construction task</w:t>
            </w:r>
          </w:p>
        </w:tc>
        <w:tc>
          <w:tcPr>
            <w:tcW w:w="6624" w:type="dxa"/>
            <w:vAlign w:val="center"/>
          </w:tcPr>
          <w:p w14:paraId="205BE1BC" w14:textId="77777777" w:rsidR="00410B00" w:rsidRDefault="00000000">
            <w:pPr>
              <w:spacing w:after="0"/>
            </w:pPr>
            <w:r>
              <w:t>Construction &gt; Tasks &gt; New &gt; project + owner + deadline + priority/status &gt; Save.</w:t>
            </w:r>
          </w:p>
        </w:tc>
      </w:tr>
      <w:tr w:rsidR="00410B00" w14:paraId="7FFB91B2" w14:textId="77777777">
        <w:trPr>
          <w:jc w:val="center"/>
        </w:trPr>
        <w:tc>
          <w:tcPr>
            <w:tcW w:w="2880" w:type="dxa"/>
            <w:vAlign w:val="center"/>
          </w:tcPr>
          <w:p w14:paraId="2A439CBA" w14:textId="77777777" w:rsidR="00410B00" w:rsidRDefault="00000000">
            <w:pPr>
              <w:spacing w:after="0"/>
            </w:pPr>
            <w:r>
              <w:t>Record a site cost</w:t>
            </w:r>
          </w:p>
        </w:tc>
        <w:tc>
          <w:tcPr>
            <w:tcW w:w="6624" w:type="dxa"/>
            <w:vAlign w:val="center"/>
          </w:tcPr>
          <w:p w14:paraId="7EE05A77" w14:textId="77777777" w:rsidR="00410B00" w:rsidRDefault="00000000">
            <w:pPr>
              <w:spacing w:after="0"/>
            </w:pPr>
            <w:r>
              <w:t>Construction &gt; Expenses &gt; Record site expense &gt; link project/staff &gt; Save.</w:t>
            </w:r>
          </w:p>
        </w:tc>
      </w:tr>
      <w:tr w:rsidR="00410B00" w14:paraId="703C647D" w14:textId="77777777">
        <w:trPr>
          <w:jc w:val="center"/>
        </w:trPr>
        <w:tc>
          <w:tcPr>
            <w:tcW w:w="2880" w:type="dxa"/>
            <w:vAlign w:val="center"/>
          </w:tcPr>
          <w:p w14:paraId="71114D47" w14:textId="77777777" w:rsidR="00410B00" w:rsidRDefault="00000000">
            <w:pPr>
              <w:spacing w:after="0"/>
            </w:pPr>
            <w:r>
              <w:t>Create a property lease</w:t>
            </w:r>
          </w:p>
        </w:tc>
        <w:tc>
          <w:tcPr>
            <w:tcW w:w="6624" w:type="dxa"/>
            <w:vAlign w:val="center"/>
          </w:tcPr>
          <w:p w14:paraId="3FCE811F" w14:textId="77777777" w:rsidR="00410B00" w:rsidRDefault="00000000">
            <w:pPr>
              <w:spacing w:after="0"/>
            </w:pPr>
            <w:r>
              <w:t>Real Estate &gt; Rental Contracts &gt; New &gt; tenant + property + rent + dates &gt; Save.</w:t>
            </w:r>
          </w:p>
        </w:tc>
      </w:tr>
      <w:tr w:rsidR="00410B00" w14:paraId="42262E8F" w14:textId="77777777">
        <w:trPr>
          <w:jc w:val="center"/>
        </w:trPr>
        <w:tc>
          <w:tcPr>
            <w:tcW w:w="2880" w:type="dxa"/>
            <w:vAlign w:val="center"/>
          </w:tcPr>
          <w:p w14:paraId="57E814A2" w14:textId="77777777" w:rsidR="00410B00" w:rsidRDefault="00000000">
            <w:pPr>
              <w:spacing w:after="0"/>
            </w:pPr>
            <w:r>
              <w:t>Record rent collection</w:t>
            </w:r>
          </w:p>
        </w:tc>
        <w:tc>
          <w:tcPr>
            <w:tcW w:w="6624" w:type="dxa"/>
            <w:vAlign w:val="center"/>
          </w:tcPr>
          <w:p w14:paraId="7D6C6330" w14:textId="77777777" w:rsidR="00410B00" w:rsidRDefault="00000000">
            <w:pPr>
              <w:spacing w:after="0"/>
            </w:pPr>
            <w:r>
              <w:t>Real Estate &gt; Rent Payments &gt; New &gt; choose contract + amounts/dates &gt; Save &gt; Mark status.</w:t>
            </w:r>
          </w:p>
        </w:tc>
      </w:tr>
      <w:tr w:rsidR="00410B00" w14:paraId="00F1BA9B" w14:textId="77777777">
        <w:trPr>
          <w:jc w:val="center"/>
        </w:trPr>
        <w:tc>
          <w:tcPr>
            <w:tcW w:w="2880" w:type="dxa"/>
            <w:vAlign w:val="center"/>
          </w:tcPr>
          <w:p w14:paraId="4DD5032F" w14:textId="77777777" w:rsidR="00410B00" w:rsidRDefault="00000000">
            <w:pPr>
              <w:spacing w:after="0"/>
            </w:pPr>
            <w:r>
              <w:t>Receive purchased stock</w:t>
            </w:r>
          </w:p>
        </w:tc>
        <w:tc>
          <w:tcPr>
            <w:tcW w:w="6624" w:type="dxa"/>
            <w:vAlign w:val="center"/>
          </w:tcPr>
          <w:p w14:paraId="7FE7F6BD" w14:textId="77777777" w:rsidR="00410B00" w:rsidRDefault="00000000">
            <w:pPr>
              <w:spacing w:after="0"/>
            </w:pPr>
            <w:r>
              <w:t>Materials &gt; Purchases &gt; open order &gt; Receive stock after checking delivery.</w:t>
            </w:r>
          </w:p>
        </w:tc>
      </w:tr>
      <w:tr w:rsidR="00410B00" w14:paraId="6A4087A1" w14:textId="77777777">
        <w:trPr>
          <w:jc w:val="center"/>
        </w:trPr>
        <w:tc>
          <w:tcPr>
            <w:tcW w:w="2880" w:type="dxa"/>
            <w:vAlign w:val="center"/>
          </w:tcPr>
          <w:p w14:paraId="54908F38" w14:textId="77777777" w:rsidR="00410B00" w:rsidRDefault="00000000">
            <w:pPr>
              <w:spacing w:after="0"/>
            </w:pPr>
            <w:r>
              <w:t>Issue a material invoice</w:t>
            </w:r>
          </w:p>
        </w:tc>
        <w:tc>
          <w:tcPr>
            <w:tcW w:w="6624" w:type="dxa"/>
            <w:vAlign w:val="center"/>
          </w:tcPr>
          <w:p w14:paraId="48D3390D" w14:textId="77777777" w:rsidR="00410B00" w:rsidRDefault="00000000">
            <w:pPr>
              <w:spacing w:after="0"/>
            </w:pPr>
            <w:r>
              <w:t>Materials &gt; Sales &gt; New &gt; customer + products/quantities/discount &gt; Save/Print.</w:t>
            </w:r>
          </w:p>
        </w:tc>
      </w:tr>
      <w:tr w:rsidR="00410B00" w14:paraId="637DA3D6" w14:textId="77777777">
        <w:trPr>
          <w:jc w:val="center"/>
        </w:trPr>
        <w:tc>
          <w:tcPr>
            <w:tcW w:w="2880" w:type="dxa"/>
            <w:vAlign w:val="center"/>
          </w:tcPr>
          <w:p w14:paraId="48A01882" w14:textId="77777777" w:rsidR="00410B00" w:rsidRDefault="00000000">
            <w:pPr>
              <w:spacing w:after="0"/>
            </w:pPr>
            <w:r>
              <w:t>Run payroll</w:t>
            </w:r>
          </w:p>
        </w:tc>
        <w:tc>
          <w:tcPr>
            <w:tcW w:w="6624" w:type="dxa"/>
            <w:vAlign w:val="center"/>
          </w:tcPr>
          <w:p w14:paraId="40D91815" w14:textId="77777777" w:rsidR="00410B00" w:rsidRDefault="00000000">
            <w:pPr>
              <w:spacing w:after="0"/>
            </w:pPr>
            <w:r>
              <w:t>Payroll &gt; New &gt; employee lines &gt; Save &gt; Submit &gt; Approve &gt; Pay.</w:t>
            </w:r>
          </w:p>
        </w:tc>
      </w:tr>
      <w:tr w:rsidR="00410B00" w14:paraId="76C57BD1" w14:textId="77777777">
        <w:trPr>
          <w:jc w:val="center"/>
        </w:trPr>
        <w:tc>
          <w:tcPr>
            <w:tcW w:w="2880" w:type="dxa"/>
            <w:vAlign w:val="center"/>
          </w:tcPr>
          <w:p w14:paraId="66032A26" w14:textId="77777777" w:rsidR="00410B00" w:rsidRDefault="00000000">
            <w:pPr>
              <w:spacing w:after="0"/>
            </w:pPr>
            <w:r>
              <w:t>Correct a cleared financial item</w:t>
            </w:r>
          </w:p>
        </w:tc>
        <w:tc>
          <w:tcPr>
            <w:tcW w:w="6624" w:type="dxa"/>
            <w:vAlign w:val="center"/>
          </w:tcPr>
          <w:p w14:paraId="2274D2BE" w14:textId="77777777" w:rsidR="00410B00" w:rsidRDefault="00000000">
            <w:pPr>
              <w:spacing w:after="0"/>
            </w:pPr>
            <w:r>
              <w:t>Financials &gt; edit authorised transaction; system handles linked journal reversal/re-posting.</w:t>
            </w:r>
          </w:p>
        </w:tc>
      </w:tr>
      <w:tr w:rsidR="00410B00" w14:paraId="0249AA5F" w14:textId="77777777">
        <w:trPr>
          <w:jc w:val="center"/>
        </w:trPr>
        <w:tc>
          <w:tcPr>
            <w:tcW w:w="2880" w:type="dxa"/>
            <w:vAlign w:val="center"/>
          </w:tcPr>
          <w:p w14:paraId="112BF4FE" w14:textId="77777777" w:rsidR="00410B00" w:rsidRDefault="00000000">
            <w:pPr>
              <w:spacing w:after="0"/>
            </w:pPr>
            <w:r>
              <w:t>Change a user role</w:t>
            </w:r>
          </w:p>
        </w:tc>
        <w:tc>
          <w:tcPr>
            <w:tcW w:w="6624" w:type="dxa"/>
            <w:vAlign w:val="center"/>
          </w:tcPr>
          <w:p w14:paraId="5E6275AF" w14:textId="77777777" w:rsidR="00410B00" w:rsidRDefault="00000000">
            <w:pPr>
              <w:spacing w:after="0"/>
            </w:pPr>
            <w:r>
              <w:t>Staff &gt; select employee &gt; Change role &gt; Save &gt; user signs in again.</w:t>
            </w:r>
          </w:p>
        </w:tc>
      </w:tr>
    </w:tbl>
    <w:p w14:paraId="5F19B249" w14:textId="77777777" w:rsidR="00410B00" w:rsidRDefault="00410B00"/>
    <w:p w14:paraId="77D98810" w14:textId="77777777" w:rsidR="00410B00" w:rsidRDefault="00000000">
      <w:pPr>
        <w:pStyle w:val="Heading1"/>
      </w:pPr>
      <w:r>
        <w:t>13. Troubleshooting and Common User Mistakes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408"/>
      </w:tblGrid>
      <w:tr w:rsidR="00410B00" w14:paraId="69FFC33B" w14:textId="77777777">
        <w:trPr>
          <w:tblHeader/>
          <w:jc w:val="center"/>
        </w:trPr>
        <w:tc>
          <w:tcPr>
            <w:tcW w:w="3096" w:type="dxa"/>
            <w:shd w:val="clear" w:color="auto" w:fill="1F4E79"/>
            <w:vAlign w:val="center"/>
          </w:tcPr>
          <w:p w14:paraId="6F45D415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Situation</w:t>
            </w:r>
          </w:p>
        </w:tc>
        <w:tc>
          <w:tcPr>
            <w:tcW w:w="6408" w:type="dxa"/>
            <w:shd w:val="clear" w:color="auto" w:fill="1F4E79"/>
            <w:vAlign w:val="center"/>
          </w:tcPr>
          <w:p w14:paraId="64E616A6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What to check</w:t>
            </w:r>
          </w:p>
        </w:tc>
      </w:tr>
      <w:tr w:rsidR="00410B00" w14:paraId="1AA61A56" w14:textId="77777777">
        <w:trPr>
          <w:jc w:val="center"/>
        </w:trPr>
        <w:tc>
          <w:tcPr>
            <w:tcW w:w="3096" w:type="dxa"/>
            <w:vAlign w:val="center"/>
          </w:tcPr>
          <w:p w14:paraId="13F1A1FA" w14:textId="77777777" w:rsidR="00410B00" w:rsidRDefault="00000000">
            <w:pPr>
              <w:spacing w:after="0"/>
            </w:pPr>
            <w:r>
              <w:t>I cannot see a page or Create button.</w:t>
            </w:r>
          </w:p>
        </w:tc>
        <w:tc>
          <w:tcPr>
            <w:tcW w:w="6408" w:type="dxa"/>
            <w:vAlign w:val="center"/>
          </w:tcPr>
          <w:p w14:paraId="37DFAABE" w14:textId="77777777" w:rsidR="00410B00" w:rsidRDefault="00000000">
            <w:pPr>
              <w:spacing w:after="0"/>
            </w:pPr>
            <w:r>
              <w:t>Your role/direct permissions may not include the workspace or create action. Ask an administrator to check Roles &amp; Permissions.</w:t>
            </w:r>
          </w:p>
        </w:tc>
      </w:tr>
      <w:tr w:rsidR="00410B00" w14:paraId="1AA22ADF" w14:textId="77777777">
        <w:trPr>
          <w:jc w:val="center"/>
        </w:trPr>
        <w:tc>
          <w:tcPr>
            <w:tcW w:w="3096" w:type="dxa"/>
            <w:vAlign w:val="center"/>
          </w:tcPr>
          <w:p w14:paraId="714D0A83" w14:textId="77777777" w:rsidR="00410B00" w:rsidRDefault="00000000">
            <w:pPr>
              <w:spacing w:after="0"/>
            </w:pPr>
            <w:r>
              <w:t>I cannot edit payroll.</w:t>
            </w:r>
          </w:p>
        </w:tc>
        <w:tc>
          <w:tcPr>
            <w:tcW w:w="6408" w:type="dxa"/>
            <w:vAlign w:val="center"/>
          </w:tcPr>
          <w:p w14:paraId="3399496A" w14:textId="77777777" w:rsidR="00410B00" w:rsidRDefault="00000000">
            <w:pPr>
              <w:spacing w:after="0"/>
            </w:pPr>
            <w:r>
              <w:t>Only Draft and Rejected payrolls can be edited. Use the permitted transition or create a corrective payroll approach.</w:t>
            </w:r>
          </w:p>
        </w:tc>
      </w:tr>
      <w:tr w:rsidR="00410B00" w14:paraId="49530D82" w14:textId="77777777">
        <w:trPr>
          <w:jc w:val="center"/>
        </w:trPr>
        <w:tc>
          <w:tcPr>
            <w:tcW w:w="3096" w:type="dxa"/>
            <w:vAlign w:val="center"/>
          </w:tcPr>
          <w:p w14:paraId="5A536BCD" w14:textId="77777777" w:rsidR="00410B00" w:rsidRDefault="00000000">
            <w:pPr>
              <w:spacing w:after="0"/>
            </w:pPr>
            <w:r>
              <w:t>A payroll cannot be paid.</w:t>
            </w:r>
          </w:p>
        </w:tc>
        <w:tc>
          <w:tcPr>
            <w:tcW w:w="6408" w:type="dxa"/>
            <w:vAlign w:val="center"/>
          </w:tcPr>
          <w:p w14:paraId="4D5B798E" w14:textId="77777777" w:rsidR="00410B00" w:rsidRDefault="00000000">
            <w:pPr>
              <w:spacing w:after="0"/>
            </w:pPr>
            <w:r>
              <w:t>It must be Approved first; confirm the approver has completed the transition.</w:t>
            </w:r>
          </w:p>
        </w:tc>
      </w:tr>
      <w:tr w:rsidR="00410B00" w14:paraId="3DAF8B9A" w14:textId="77777777">
        <w:trPr>
          <w:jc w:val="center"/>
        </w:trPr>
        <w:tc>
          <w:tcPr>
            <w:tcW w:w="3096" w:type="dxa"/>
            <w:vAlign w:val="center"/>
          </w:tcPr>
          <w:p w14:paraId="123A14AA" w14:textId="77777777" w:rsidR="00410B00" w:rsidRDefault="00000000">
            <w:pPr>
              <w:spacing w:after="0"/>
            </w:pPr>
            <w:r>
              <w:t>A contract payment is blocked.</w:t>
            </w:r>
          </w:p>
        </w:tc>
        <w:tc>
          <w:tcPr>
            <w:tcW w:w="6408" w:type="dxa"/>
            <w:vAlign w:val="center"/>
          </w:tcPr>
          <w:p w14:paraId="59376877" w14:textId="77777777" w:rsidR="00410B00" w:rsidRDefault="00000000">
            <w:pPr>
              <w:spacing w:after="0"/>
            </w:pPr>
            <w:r>
              <w:t xml:space="preserve">Confirm the contract is Active or Completed, the worker is assigned and </w:t>
            </w:r>
            <w:r>
              <w:lastRenderedPageBreak/>
              <w:t>the payment does not exceed remaining budget.</w:t>
            </w:r>
          </w:p>
        </w:tc>
      </w:tr>
      <w:tr w:rsidR="00410B00" w14:paraId="23247683" w14:textId="77777777">
        <w:trPr>
          <w:jc w:val="center"/>
        </w:trPr>
        <w:tc>
          <w:tcPr>
            <w:tcW w:w="3096" w:type="dxa"/>
            <w:vAlign w:val="center"/>
          </w:tcPr>
          <w:p w14:paraId="128B5BC7" w14:textId="77777777" w:rsidR="00410B00" w:rsidRDefault="00000000">
            <w:pPr>
              <w:spacing w:after="0"/>
            </w:pPr>
            <w:r>
              <w:lastRenderedPageBreak/>
              <w:t>I cannot receive stock.</w:t>
            </w:r>
          </w:p>
        </w:tc>
        <w:tc>
          <w:tcPr>
            <w:tcW w:w="6408" w:type="dxa"/>
            <w:vAlign w:val="center"/>
          </w:tcPr>
          <w:p w14:paraId="074CAA0D" w14:textId="77777777" w:rsidR="00410B00" w:rsidRDefault="00000000">
            <w:pPr>
              <w:spacing w:after="0"/>
            </w:pPr>
            <w:r>
              <w:t>Verify the purchase order is Draft or Ordered, and that the physical delivery is confirmed.</w:t>
            </w:r>
          </w:p>
        </w:tc>
      </w:tr>
      <w:tr w:rsidR="00410B00" w14:paraId="3343F353" w14:textId="77777777">
        <w:trPr>
          <w:jc w:val="center"/>
        </w:trPr>
        <w:tc>
          <w:tcPr>
            <w:tcW w:w="3096" w:type="dxa"/>
            <w:vAlign w:val="center"/>
          </w:tcPr>
          <w:p w14:paraId="48E3457F" w14:textId="77777777" w:rsidR="00410B00" w:rsidRDefault="00000000">
            <w:pPr>
              <w:spacing w:after="0"/>
            </w:pPr>
            <w:r>
              <w:t>A delivery should not be marked delivered yet.</w:t>
            </w:r>
          </w:p>
        </w:tc>
        <w:tc>
          <w:tcPr>
            <w:tcW w:w="6408" w:type="dxa"/>
            <w:vAlign w:val="center"/>
          </w:tcPr>
          <w:p w14:paraId="51EE0508" w14:textId="77777777" w:rsidR="00410B00" w:rsidRDefault="00000000">
            <w:pPr>
              <w:spacing w:after="0"/>
            </w:pPr>
            <w:r>
              <w:t>Keep it Pending/In Transit; delivered status posts the delivery expense.</w:t>
            </w:r>
          </w:p>
        </w:tc>
      </w:tr>
      <w:tr w:rsidR="00410B00" w14:paraId="4A0502BA" w14:textId="77777777">
        <w:trPr>
          <w:jc w:val="center"/>
        </w:trPr>
        <w:tc>
          <w:tcPr>
            <w:tcW w:w="3096" w:type="dxa"/>
            <w:vAlign w:val="center"/>
          </w:tcPr>
          <w:p w14:paraId="50DA94D0" w14:textId="77777777" w:rsidR="00410B00" w:rsidRDefault="00000000">
            <w:pPr>
              <w:spacing w:after="0"/>
            </w:pPr>
            <w:r>
              <w:t>A rent payment has the wrong context.</w:t>
            </w:r>
          </w:p>
        </w:tc>
        <w:tc>
          <w:tcPr>
            <w:tcW w:w="6408" w:type="dxa"/>
            <w:vAlign w:val="center"/>
          </w:tcPr>
          <w:p w14:paraId="6C8BCB59" w14:textId="77777777" w:rsidR="00410B00" w:rsidRDefault="00000000">
            <w:pPr>
              <w:spacing w:after="0"/>
            </w:pPr>
            <w:r>
              <w:t>Edit/link the rental contract so tenant and monthly-rent information remains consistent.</w:t>
            </w:r>
          </w:p>
        </w:tc>
      </w:tr>
      <w:tr w:rsidR="00410B00" w14:paraId="31320C62" w14:textId="77777777">
        <w:trPr>
          <w:jc w:val="center"/>
        </w:trPr>
        <w:tc>
          <w:tcPr>
            <w:tcW w:w="3096" w:type="dxa"/>
            <w:vAlign w:val="center"/>
          </w:tcPr>
          <w:p w14:paraId="3D467AE7" w14:textId="77777777" w:rsidR="00410B00" w:rsidRDefault="00000000">
            <w:pPr>
              <w:spacing w:after="0"/>
            </w:pPr>
            <w:r>
              <w:t>An accounting batch needs correction.</w:t>
            </w:r>
          </w:p>
        </w:tc>
        <w:tc>
          <w:tcPr>
            <w:tcW w:w="6408" w:type="dxa"/>
            <w:vAlign w:val="center"/>
          </w:tcPr>
          <w:p w14:paraId="53E5C7E2" w14:textId="77777777" w:rsidR="00410B00" w:rsidRDefault="00000000">
            <w:pPr>
              <w:spacing w:after="0"/>
            </w:pPr>
            <w:r>
              <w:t>Reverse the posted batch; do not attempt to alter the original posted record.</w:t>
            </w:r>
          </w:p>
        </w:tc>
      </w:tr>
      <w:tr w:rsidR="00410B00" w14:paraId="36A60BDB" w14:textId="77777777">
        <w:trPr>
          <w:jc w:val="center"/>
        </w:trPr>
        <w:tc>
          <w:tcPr>
            <w:tcW w:w="3096" w:type="dxa"/>
            <w:vAlign w:val="center"/>
          </w:tcPr>
          <w:p w14:paraId="6811D8ED" w14:textId="77777777" w:rsidR="00410B00" w:rsidRDefault="00000000">
            <w:pPr>
              <w:spacing w:after="0"/>
            </w:pPr>
            <w:r>
              <w:t>An account cannot be deleted.</w:t>
            </w:r>
          </w:p>
        </w:tc>
        <w:tc>
          <w:tcPr>
            <w:tcW w:w="6408" w:type="dxa"/>
            <w:vAlign w:val="center"/>
          </w:tcPr>
          <w:p w14:paraId="0FBBE753" w14:textId="77777777" w:rsidR="00410B00" w:rsidRDefault="00000000">
            <w:pPr>
              <w:spacing w:after="0"/>
            </w:pPr>
            <w:r>
              <w:t>It is likely used by journals, child accounts or payroll. Keep/archive it according to company policy.</w:t>
            </w:r>
          </w:p>
        </w:tc>
      </w:tr>
      <w:tr w:rsidR="00410B00" w14:paraId="4384B53E" w14:textId="77777777">
        <w:trPr>
          <w:jc w:val="center"/>
        </w:trPr>
        <w:tc>
          <w:tcPr>
            <w:tcW w:w="3096" w:type="dxa"/>
            <w:vAlign w:val="center"/>
          </w:tcPr>
          <w:p w14:paraId="1B21ACF3" w14:textId="77777777" w:rsidR="00410B00" w:rsidRDefault="00000000">
            <w:pPr>
              <w:spacing w:after="0"/>
            </w:pPr>
            <w:r>
              <w:t>A user cannot sign in after access changes.</w:t>
            </w:r>
          </w:p>
        </w:tc>
        <w:tc>
          <w:tcPr>
            <w:tcW w:w="6408" w:type="dxa"/>
            <w:vAlign w:val="center"/>
          </w:tcPr>
          <w:p w14:paraId="75F49854" w14:textId="77777777" w:rsidR="00410B00" w:rsidRDefault="00000000">
            <w:pPr>
              <w:spacing w:after="0"/>
            </w:pPr>
            <w:r>
              <w:t>Role/permission updates require a new sign-in. Confirm the staff account is active and password meets policy.</w:t>
            </w:r>
          </w:p>
        </w:tc>
      </w:tr>
    </w:tbl>
    <w:p w14:paraId="5529E68F" w14:textId="77777777" w:rsidR="00410B00" w:rsidRDefault="00410B00"/>
    <w:p w14:paraId="437EF063" w14:textId="77777777" w:rsidR="00410B00" w:rsidRDefault="00000000">
      <w:pPr>
        <w:pStyle w:val="Heading1"/>
      </w:pPr>
      <w:r>
        <w:t>14. Best Practices</w:t>
      </w:r>
    </w:p>
    <w:p w14:paraId="77D8EA24" w14:textId="77777777" w:rsidR="00410B00" w:rsidRDefault="00000000">
      <w:pPr>
        <w:pStyle w:val="ListBullet"/>
      </w:pPr>
      <w:r>
        <w:t>Create master records before transactions: staff before payroll/tasks, properties before deals/contracts, products before purchases/sales.</w:t>
      </w:r>
    </w:p>
    <w:p w14:paraId="579B61A9" w14:textId="77777777" w:rsidR="00410B00" w:rsidRDefault="00000000">
      <w:pPr>
        <w:pStyle w:val="ListBullet"/>
      </w:pPr>
      <w:r>
        <w:t>Use statuses immediately and accurately; status controls which next actions are available and makes reports useful.</w:t>
      </w:r>
    </w:p>
    <w:p w14:paraId="7EFE7086" w14:textId="77777777" w:rsidR="00410B00" w:rsidRDefault="00000000">
      <w:pPr>
        <w:pStyle w:val="ListBullet"/>
      </w:pPr>
      <w:r>
        <w:t>Always link transactions to their project, property, contract, deal, supplier or customer whenever the form allows it.</w:t>
      </w:r>
    </w:p>
    <w:p w14:paraId="022FC69C" w14:textId="77777777" w:rsidR="00410B00" w:rsidRDefault="00000000">
      <w:pPr>
        <w:pStyle w:val="ListBullet"/>
      </w:pPr>
      <w:r>
        <w:t>Use clear descriptions and receipt/reference numbers so another authorised user can audit the record later.</w:t>
      </w:r>
    </w:p>
    <w:p w14:paraId="7DE300F2" w14:textId="77777777" w:rsidR="00410B00" w:rsidRDefault="00000000">
      <w:pPr>
        <w:pStyle w:val="ListBullet"/>
      </w:pPr>
      <w:r>
        <w:t>Review Dashboard, workspace reports and Financial Reports routinely; investigate unexpected figures from the underlying list rather than changing totals blindly.</w:t>
      </w:r>
    </w:p>
    <w:p w14:paraId="08A83F8D" w14:textId="77777777" w:rsidR="00410B00" w:rsidRDefault="00000000">
      <w:pPr>
        <w:pStyle w:val="ListBullet"/>
      </w:pPr>
      <w:r>
        <w:t>Separate preparation, approval and payment duties where possible through roles and permissions.</w:t>
      </w:r>
    </w:p>
    <w:p w14:paraId="399AC38A" w14:textId="77777777" w:rsidR="00410B00" w:rsidRDefault="00000000">
      <w:pPr>
        <w:pStyle w:val="ListBullet"/>
      </w:pPr>
      <w:r>
        <w:t>Use reversal and controlled status actions for corrections; avoid duplicating records to “fix” an error.</w:t>
      </w:r>
    </w:p>
    <w:p w14:paraId="014C4B45" w14:textId="77777777" w:rsidR="00410B00" w:rsidRDefault="00000000">
      <w:pPr>
        <w:pStyle w:val="ListBullet"/>
      </w:pPr>
      <w:r>
        <w:t>Review low-stock, overdue rent, pending approvals and upcoming contract/lease dates on a regular schedule.</w:t>
      </w:r>
    </w:p>
    <w:p w14:paraId="66F04A24" w14:textId="77777777" w:rsidR="00410B00" w:rsidRDefault="00000000">
      <w:pPr>
        <w:pStyle w:val="Heading1"/>
      </w:pPr>
      <w:r>
        <w:t>15. Glossary of Important Terms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410B00" w14:paraId="4FFE9126" w14:textId="77777777">
        <w:trPr>
          <w:tblHeader/>
          <w:jc w:val="center"/>
        </w:trPr>
        <w:tc>
          <w:tcPr>
            <w:tcW w:w="2664" w:type="dxa"/>
            <w:shd w:val="clear" w:color="auto" w:fill="1F4E79"/>
            <w:vAlign w:val="center"/>
          </w:tcPr>
          <w:p w14:paraId="2B592A23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w="6840" w:type="dxa"/>
            <w:shd w:val="clear" w:color="auto" w:fill="1F4E79"/>
            <w:vAlign w:val="center"/>
          </w:tcPr>
          <w:p w14:paraId="16B2449A" w14:textId="77777777" w:rsidR="00410B00" w:rsidRDefault="00000000">
            <w:pPr>
              <w:spacing w:after="0"/>
            </w:pPr>
            <w:r>
              <w:rPr>
                <w:b/>
                <w:color w:val="FFFFFF"/>
              </w:rPr>
              <w:t>Meaning</w:t>
            </w:r>
          </w:p>
        </w:tc>
      </w:tr>
      <w:tr w:rsidR="00410B00" w14:paraId="3D08DF96" w14:textId="77777777">
        <w:trPr>
          <w:jc w:val="center"/>
        </w:trPr>
        <w:tc>
          <w:tcPr>
            <w:tcW w:w="2664" w:type="dxa"/>
            <w:vAlign w:val="center"/>
          </w:tcPr>
          <w:p w14:paraId="74134A66" w14:textId="77777777" w:rsidR="00410B00" w:rsidRDefault="00000000">
            <w:pPr>
              <w:spacing w:after="0"/>
            </w:pPr>
            <w:r>
              <w:t>Account</w:t>
            </w:r>
          </w:p>
        </w:tc>
        <w:tc>
          <w:tcPr>
            <w:tcW w:w="6840" w:type="dxa"/>
            <w:vAlign w:val="center"/>
          </w:tcPr>
          <w:p w14:paraId="231A24F7" w14:textId="77777777" w:rsidR="00410B00" w:rsidRDefault="00000000">
            <w:pPr>
              <w:spacing w:after="0"/>
            </w:pPr>
            <w:r>
              <w:t>A chart-of-accounts category used to classify accounting entries.</w:t>
            </w:r>
          </w:p>
        </w:tc>
      </w:tr>
      <w:tr w:rsidR="00410B00" w14:paraId="5FDED2C9" w14:textId="77777777">
        <w:trPr>
          <w:jc w:val="center"/>
        </w:trPr>
        <w:tc>
          <w:tcPr>
            <w:tcW w:w="2664" w:type="dxa"/>
            <w:vAlign w:val="center"/>
          </w:tcPr>
          <w:p w14:paraId="18765EC0" w14:textId="77777777" w:rsidR="00410B00" w:rsidRDefault="00000000">
            <w:pPr>
              <w:spacing w:after="0"/>
            </w:pPr>
            <w:r>
              <w:t>Cleared transaction</w:t>
            </w:r>
          </w:p>
        </w:tc>
        <w:tc>
          <w:tcPr>
            <w:tcW w:w="6840" w:type="dxa"/>
            <w:vAlign w:val="center"/>
          </w:tcPr>
          <w:p w14:paraId="101DBCC0" w14:textId="77777777" w:rsidR="00410B00" w:rsidRDefault="00000000">
            <w:pPr>
              <w:spacing w:after="0"/>
            </w:pPr>
            <w:r>
              <w:t>A financial transaction ready for accounting posting when configuration permits.</w:t>
            </w:r>
          </w:p>
        </w:tc>
      </w:tr>
      <w:tr w:rsidR="00410B00" w14:paraId="5B5F1A6F" w14:textId="77777777">
        <w:trPr>
          <w:jc w:val="center"/>
        </w:trPr>
        <w:tc>
          <w:tcPr>
            <w:tcW w:w="2664" w:type="dxa"/>
            <w:vAlign w:val="center"/>
          </w:tcPr>
          <w:p w14:paraId="02495C57" w14:textId="77777777" w:rsidR="00410B00" w:rsidRDefault="00000000">
            <w:pPr>
              <w:spacing w:after="0"/>
            </w:pPr>
            <w:r>
              <w:t>Deal</w:t>
            </w:r>
          </w:p>
        </w:tc>
        <w:tc>
          <w:tcPr>
            <w:tcW w:w="6840" w:type="dxa"/>
            <w:vAlign w:val="center"/>
          </w:tcPr>
          <w:p w14:paraId="5368179F" w14:textId="77777777" w:rsidR="00410B00" w:rsidRDefault="00000000">
            <w:pPr>
              <w:spacing w:after="0"/>
            </w:pPr>
            <w:r>
              <w:t>A property sale or rental transaction involving a property and client.</w:t>
            </w:r>
          </w:p>
        </w:tc>
      </w:tr>
      <w:tr w:rsidR="00410B00" w14:paraId="7C12434C" w14:textId="77777777">
        <w:trPr>
          <w:jc w:val="center"/>
        </w:trPr>
        <w:tc>
          <w:tcPr>
            <w:tcW w:w="2664" w:type="dxa"/>
            <w:vAlign w:val="center"/>
          </w:tcPr>
          <w:p w14:paraId="6A8605D7" w14:textId="77777777" w:rsidR="00410B00" w:rsidRDefault="00000000">
            <w:pPr>
              <w:spacing w:after="0"/>
            </w:pPr>
            <w:r>
              <w:t>Journal batch</w:t>
            </w:r>
          </w:p>
        </w:tc>
        <w:tc>
          <w:tcPr>
            <w:tcW w:w="6840" w:type="dxa"/>
            <w:vAlign w:val="center"/>
          </w:tcPr>
          <w:p w14:paraId="329AEA10" w14:textId="77777777" w:rsidR="00410B00" w:rsidRDefault="00000000">
            <w:pPr>
              <w:spacing w:after="0"/>
            </w:pPr>
            <w:r>
              <w:t>A balanced accounting record containing debit and credit lines.</w:t>
            </w:r>
          </w:p>
        </w:tc>
      </w:tr>
      <w:tr w:rsidR="00410B00" w14:paraId="3F06E053" w14:textId="77777777">
        <w:trPr>
          <w:jc w:val="center"/>
        </w:trPr>
        <w:tc>
          <w:tcPr>
            <w:tcW w:w="2664" w:type="dxa"/>
            <w:vAlign w:val="center"/>
          </w:tcPr>
          <w:p w14:paraId="63ACB27E" w14:textId="77777777" w:rsidR="00410B00" w:rsidRDefault="00000000">
            <w:pPr>
              <w:spacing w:after="0"/>
            </w:pPr>
            <w:r>
              <w:t>Payroll period</w:t>
            </w:r>
          </w:p>
        </w:tc>
        <w:tc>
          <w:tcPr>
            <w:tcW w:w="6840" w:type="dxa"/>
            <w:vAlign w:val="center"/>
          </w:tcPr>
          <w:p w14:paraId="73487D96" w14:textId="77777777" w:rsidR="00410B00" w:rsidRDefault="00000000">
            <w:pPr>
              <w:spacing w:after="0"/>
            </w:pPr>
            <w:r>
              <w:t>A month/year payroll record containing calculated employee items.</w:t>
            </w:r>
          </w:p>
        </w:tc>
      </w:tr>
      <w:tr w:rsidR="00410B00" w14:paraId="3F0B78BC" w14:textId="77777777">
        <w:trPr>
          <w:jc w:val="center"/>
        </w:trPr>
        <w:tc>
          <w:tcPr>
            <w:tcW w:w="2664" w:type="dxa"/>
            <w:vAlign w:val="center"/>
          </w:tcPr>
          <w:p w14:paraId="05D89B4F" w14:textId="77777777" w:rsidR="00410B00" w:rsidRDefault="00000000">
            <w:pPr>
              <w:spacing w:after="0"/>
            </w:pPr>
            <w:r>
              <w:t>Property status</w:t>
            </w:r>
          </w:p>
        </w:tc>
        <w:tc>
          <w:tcPr>
            <w:tcW w:w="6840" w:type="dxa"/>
            <w:vAlign w:val="center"/>
          </w:tcPr>
          <w:p w14:paraId="61CAE04B" w14:textId="77777777" w:rsidR="00410B00" w:rsidRDefault="00000000">
            <w:pPr>
              <w:spacing w:after="0"/>
            </w:pPr>
            <w:r>
              <w:t>The operational availability state of a property listing.</w:t>
            </w:r>
          </w:p>
        </w:tc>
      </w:tr>
      <w:tr w:rsidR="00410B00" w14:paraId="7E20A37D" w14:textId="77777777">
        <w:trPr>
          <w:jc w:val="center"/>
        </w:trPr>
        <w:tc>
          <w:tcPr>
            <w:tcW w:w="2664" w:type="dxa"/>
            <w:vAlign w:val="center"/>
          </w:tcPr>
          <w:p w14:paraId="362395D2" w14:textId="77777777" w:rsidR="00410B00" w:rsidRDefault="00000000">
            <w:pPr>
              <w:spacing w:after="0"/>
            </w:pPr>
            <w:r>
              <w:t>Rental contract</w:t>
            </w:r>
          </w:p>
        </w:tc>
        <w:tc>
          <w:tcPr>
            <w:tcW w:w="6840" w:type="dxa"/>
            <w:vAlign w:val="center"/>
          </w:tcPr>
          <w:p w14:paraId="0E3764BF" w14:textId="77777777" w:rsidR="00410B00" w:rsidRDefault="00000000">
            <w:pPr>
              <w:spacing w:after="0"/>
            </w:pPr>
            <w:r>
              <w:t>A lease that links a tenant, property, rent amount and dates.</w:t>
            </w:r>
          </w:p>
        </w:tc>
      </w:tr>
      <w:tr w:rsidR="00410B00" w14:paraId="1EECECAA" w14:textId="77777777">
        <w:trPr>
          <w:jc w:val="center"/>
        </w:trPr>
        <w:tc>
          <w:tcPr>
            <w:tcW w:w="2664" w:type="dxa"/>
            <w:vAlign w:val="center"/>
          </w:tcPr>
          <w:p w14:paraId="452CE3C7" w14:textId="77777777" w:rsidR="00410B00" w:rsidRDefault="00000000">
            <w:pPr>
              <w:spacing w:after="0"/>
            </w:pPr>
            <w:r>
              <w:t>Status transition</w:t>
            </w:r>
          </w:p>
        </w:tc>
        <w:tc>
          <w:tcPr>
            <w:tcW w:w="6840" w:type="dxa"/>
            <w:vAlign w:val="center"/>
          </w:tcPr>
          <w:p w14:paraId="662B1C63" w14:textId="77777777" w:rsidR="00410B00" w:rsidRDefault="00000000">
            <w:pPr>
              <w:spacing w:after="0"/>
            </w:pPr>
            <w:r>
              <w:t>A controlled change such as Submit, Approve, Pay, Receive stock or Mark delivered.</w:t>
            </w:r>
          </w:p>
        </w:tc>
      </w:tr>
      <w:tr w:rsidR="00410B00" w14:paraId="3562F440" w14:textId="77777777">
        <w:trPr>
          <w:jc w:val="center"/>
        </w:trPr>
        <w:tc>
          <w:tcPr>
            <w:tcW w:w="2664" w:type="dxa"/>
            <w:vAlign w:val="center"/>
          </w:tcPr>
          <w:p w14:paraId="0240026A" w14:textId="77777777" w:rsidR="00410B00" w:rsidRDefault="00000000">
            <w:pPr>
              <w:spacing w:after="0"/>
            </w:pPr>
            <w:r>
              <w:t>Workforce contract</w:t>
            </w:r>
          </w:p>
        </w:tc>
        <w:tc>
          <w:tcPr>
            <w:tcW w:w="6840" w:type="dxa"/>
            <w:vAlign w:val="center"/>
          </w:tcPr>
          <w:p w14:paraId="6CA94903" w14:textId="77777777" w:rsidR="00410B00" w:rsidRDefault="00000000">
            <w:pPr>
              <w:spacing w:after="0"/>
            </w:pPr>
            <w:r>
              <w:t xml:space="preserve">A project labour contract with budget, worker assignments, payments and </w:t>
            </w:r>
            <w:r>
              <w:lastRenderedPageBreak/>
              <w:t>adjustments.</w:t>
            </w:r>
          </w:p>
        </w:tc>
      </w:tr>
      <w:tr w:rsidR="00410B00" w14:paraId="693FBE8C" w14:textId="77777777">
        <w:trPr>
          <w:jc w:val="center"/>
        </w:trPr>
        <w:tc>
          <w:tcPr>
            <w:tcW w:w="2664" w:type="dxa"/>
            <w:vAlign w:val="center"/>
          </w:tcPr>
          <w:p w14:paraId="304104E8" w14:textId="77777777" w:rsidR="00410B00" w:rsidRDefault="00000000">
            <w:pPr>
              <w:spacing w:after="0"/>
            </w:pPr>
            <w:r>
              <w:lastRenderedPageBreak/>
              <w:t>Weighted cost</w:t>
            </w:r>
          </w:p>
        </w:tc>
        <w:tc>
          <w:tcPr>
            <w:tcW w:w="6840" w:type="dxa"/>
            <w:vAlign w:val="center"/>
          </w:tcPr>
          <w:p w14:paraId="496600F6" w14:textId="77777777" w:rsidR="00410B00" w:rsidRDefault="00000000">
            <w:pPr>
              <w:spacing w:after="0"/>
            </w:pPr>
            <w:r>
              <w:t>The inventory cost recalculated when stock is received.</w:t>
            </w:r>
          </w:p>
        </w:tc>
      </w:tr>
      <w:tr w:rsidR="00410B00" w14:paraId="6B72EB81" w14:textId="77777777">
        <w:trPr>
          <w:jc w:val="center"/>
        </w:trPr>
        <w:tc>
          <w:tcPr>
            <w:tcW w:w="2664" w:type="dxa"/>
            <w:vAlign w:val="center"/>
          </w:tcPr>
          <w:p w14:paraId="4D7DF140" w14:textId="77777777" w:rsidR="00410B00" w:rsidRDefault="00000000">
            <w:pPr>
              <w:spacing w:after="0"/>
            </w:pPr>
            <w:r>
              <w:t>Workspace</w:t>
            </w:r>
          </w:p>
        </w:tc>
        <w:tc>
          <w:tcPr>
            <w:tcW w:w="6840" w:type="dxa"/>
            <w:vAlign w:val="center"/>
          </w:tcPr>
          <w:p w14:paraId="739D0FC5" w14:textId="77777777" w:rsidR="00410B00" w:rsidRDefault="00000000">
            <w:pPr>
              <w:spacing w:after="0"/>
            </w:pPr>
            <w:r>
              <w:t>A functional area of MmaamulPro: Core, Construction, Real Estate or Materials.</w:t>
            </w:r>
          </w:p>
        </w:tc>
      </w:tr>
    </w:tbl>
    <w:p w14:paraId="32C1A648" w14:textId="77777777" w:rsidR="00410B00" w:rsidRDefault="00410B0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410B00" w14:paraId="1CF13F36" w14:textId="77777777">
        <w:trPr>
          <w:tblHeader/>
          <w:jc w:val="center"/>
        </w:trPr>
        <w:tc>
          <w:tcPr>
            <w:tcW w:w="9792" w:type="dxa"/>
            <w:shd w:val="clear" w:color="auto" w:fill="EAF2F8"/>
          </w:tcPr>
          <w:p w14:paraId="4A14D9B8" w14:textId="77777777" w:rsidR="00410B00" w:rsidRDefault="00000000">
            <w:pPr>
              <w:spacing w:after="40"/>
            </w:pPr>
            <w:r>
              <w:rPr>
                <w:b/>
                <w:color w:val="1F4E79"/>
              </w:rPr>
              <w:t xml:space="preserve">Coverage check  </w:t>
            </w:r>
            <w:r>
              <w:t>This manual covers the client-facing application routes, major pages, their input/actions, status lifecycles and cross-module tracking paths. Platform-only Super Admin functions are identified separately to avoid assigning them to client operators.</w:t>
            </w:r>
          </w:p>
        </w:tc>
      </w:tr>
    </w:tbl>
    <w:p w14:paraId="6E12CC83" w14:textId="77777777" w:rsidR="00410B00" w:rsidRDefault="00410B00"/>
    <w:sectPr w:rsidR="00410B00" w:rsidSect="00034616">
      <w:headerReference w:type="default" r:id="rId8"/>
      <w:footerReference w:type="default" r:id="rId9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53F6" w14:textId="77777777" w:rsidR="00A3457D" w:rsidRDefault="00A3457D">
      <w:pPr>
        <w:spacing w:after="0" w:line="240" w:lineRule="auto"/>
      </w:pPr>
      <w:r>
        <w:separator/>
      </w:r>
    </w:p>
  </w:endnote>
  <w:endnote w:type="continuationSeparator" w:id="0">
    <w:p w14:paraId="1A2F0993" w14:textId="77777777" w:rsidR="00A3457D" w:rsidRDefault="00A34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141E" w14:textId="5B054604" w:rsidR="00410B00" w:rsidRDefault="00000000">
    <w:pPr>
      <w:pStyle w:val="Footer"/>
      <w:jc w:val="right"/>
    </w:pPr>
    <w:proofErr w:type="spellStart"/>
    <w:r>
      <w:t>MmaamulPro</w:t>
    </w:r>
    <w:proofErr w:type="spellEnd"/>
    <w:r>
      <w:t xml:space="preserve"> Client User </w:t>
    </w:r>
    <w:proofErr w:type="gramStart"/>
    <w:r>
      <w:t>Manual  |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A2273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5F5F" w14:textId="77777777" w:rsidR="00A3457D" w:rsidRDefault="00A3457D">
      <w:pPr>
        <w:spacing w:after="0" w:line="240" w:lineRule="auto"/>
      </w:pPr>
      <w:r>
        <w:separator/>
      </w:r>
    </w:p>
  </w:footnote>
  <w:footnote w:type="continuationSeparator" w:id="0">
    <w:p w14:paraId="038144AE" w14:textId="77777777" w:rsidR="00A3457D" w:rsidRDefault="00A34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F409D" w14:textId="77777777" w:rsidR="00410B00" w:rsidRDefault="00000000">
    <w:pPr>
      <w:pStyle w:val="Caption"/>
      <w:pBdr>
        <w:bottom w:val="single" w:sz="12" w:space="6" w:color="1F4E79"/>
      </w:pBdr>
    </w:pPr>
    <w:proofErr w:type="gramStart"/>
    <w:r>
      <w:rPr>
        <w:color w:val="1F4E79"/>
      </w:rPr>
      <w:t>MAAMULPRO  |</w:t>
    </w:r>
    <w:proofErr w:type="gramEnd"/>
    <w:r>
      <w:rPr>
        <w:color w:val="1F4E79"/>
      </w:rPr>
      <w:t xml:space="preserve">  CLIENT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534229">
    <w:abstractNumId w:val="8"/>
  </w:num>
  <w:num w:numId="2" w16cid:durableId="1394348165">
    <w:abstractNumId w:val="6"/>
  </w:num>
  <w:num w:numId="3" w16cid:durableId="1895656298">
    <w:abstractNumId w:val="5"/>
  </w:num>
  <w:num w:numId="4" w16cid:durableId="1624578751">
    <w:abstractNumId w:val="4"/>
  </w:num>
  <w:num w:numId="5" w16cid:durableId="1175537711">
    <w:abstractNumId w:val="7"/>
  </w:num>
  <w:num w:numId="6" w16cid:durableId="2021656794">
    <w:abstractNumId w:val="3"/>
  </w:num>
  <w:num w:numId="7" w16cid:durableId="1778057788">
    <w:abstractNumId w:val="2"/>
  </w:num>
  <w:num w:numId="8" w16cid:durableId="2052723251">
    <w:abstractNumId w:val="1"/>
  </w:num>
  <w:num w:numId="9" w16cid:durableId="79818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797"/>
    <w:rsid w:val="0015074B"/>
    <w:rsid w:val="0029639D"/>
    <w:rsid w:val="00326F90"/>
    <w:rsid w:val="00410B00"/>
    <w:rsid w:val="004F29F5"/>
    <w:rsid w:val="00A2273C"/>
    <w:rsid w:val="00A3457D"/>
    <w:rsid w:val="00AA1D8D"/>
    <w:rsid w:val="00B47730"/>
    <w:rsid w:val="00CB0664"/>
    <w:rsid w:val="00DD22E6"/>
    <w:rsid w:val="00E65D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9B3D624-A3D1-452A-9F23-E4DFA617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5175</Words>
  <Characters>29502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Mohamud Abdikarin</cp:lastModifiedBy>
  <cp:revision>3</cp:revision>
  <dcterms:created xsi:type="dcterms:W3CDTF">2013-12-23T23:15:00Z</dcterms:created>
  <dcterms:modified xsi:type="dcterms:W3CDTF">2026-08-13T07:46:00Z</dcterms:modified>
  <cp:category/>
</cp:coreProperties>
</file>