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hd w:fill="1F4E79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ERP PLATFORM</w:t>
      </w:r>
    </w:p>
    <w:p>
      <w:pPr>
        <w:shd w:fill="2E75B6" w:val="clear"/>
        <w:spacing w:after="120" w:before="0"/>
        <w:jc w:val="center"/>
      </w:pPr>
      <w:r>
        <w:rPr>
          <w:rFonts w:ascii="Arial" w:cs="Arial" w:eastAsia="Arial" w:hAnsi="Arial"/>
          <w:color w:val="FFFFFF"/>
          <w:sz w:val="32"/>
          <w:szCs w:val="32"/>
        </w:rPr>
        <w:t xml:space="preserve">Claude Build Prompts Guide</w:t>
      </w:r>
    </w:p>
    <w:p>
      <w:pPr>
        <w:spacing w:before="48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Step-by-Step Prompts to Build the Full Application with Claude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Prompts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step-by-step prompts across 5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Node.js (Fastify) + PostgreSQL (Prisma) + Azure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April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to Use This Guide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contains 13 carefully crafted prompts designed to build the ERP platform step by step using Claude. Each prompt is self-contained and includes all the context Claude needs to generate production-quality code without requiring you to explain previous steps.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 these rules for best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prompts in order — each phase builds on the previous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full text in the green TASK box and paste it to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Claude generates code, review it, test it, and commit before moving to the next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Claude misses something, add a follow-up clarification before proceeding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Claude in Cowork or Claude.ai with extended context for larger prompts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360"/>
        <w:gridCol w:w="4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Infrastructure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1-2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Monorepo, DB schema, auth, RBAC, module config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Module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3-5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Supplier, MRL, PRL, Enquiry, Quotation, PO — backend + 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Module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6-8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master, Warehouse, GRN, Issue, Transfer, Adjustment — backend + 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Module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9-11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GL, AP, AR, Budget — backend + 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Reports &amp; Deployment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12-13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dashboard, report engine, Azure Bicep IaC, CI/CD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1: Foundation and Infrastructure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two prompts set up the entire project skeleton: monorepo, database schema, authentication, RBAC, and the module configuration system. Everything else depends on this.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1: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PROJECT SETUP, MONOREPO STRUCTURE, DATABASE SCHEMA &amp; 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Nothing has been built yet. This is the first prompt.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building a modular, cloud-native ERP platform called "CloudERP". The full stack 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Frontend: React 18 + TypeScript 5 + Vite + Tailwind CSS 3 + React Query + Zustand + React Router 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Backend: Node.js 20 + TypeScript 5 + Fastify 4 + Prisma 5 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Database: PostgreSQL 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Cloud: Microsoft Azure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Package management: npm workspaces (monorepo)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TASK: Set up the complete project foundation. Do all of the following: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MONOREPO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an npm workspaces monorepo with this structure: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erp/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package.json (root workspace config)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packages/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shared/          (shared TypeScript types, DTOs, constants)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src/types/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src/constants/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backend/         (Fastify API server)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plugins/     (auth, cors, swagger, prisma)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routes/      (organized by module: /core, /procurement, /inventory, /finance)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services/    (business logic layer)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middleware/  (auth, rbac, module-check)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prisma/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schema.prisma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tsconfig.json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frontend/        (React app)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components/  (shared UI components)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pages/       (route pages)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hooks/       (custom React hooks)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store/       (Zustand stores)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api/         (API client functions)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tsconfig.json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vite.config.ts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docker-compose.yml (for local dev: postgres + redis)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COMPLETE PRISMA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Write the full prisma/schema.prisma with ALL of these models (use snake_case for DB, camelCase in Prisma):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CORE SCHEMA: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Company: id, code, name, baseCurrency, modulesEnabled (Json - array of enabled modules), timezone, fiscalYearStart, isActive,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User: id, companyId, email, passwordHash, firstName, lastName, roleId, locationId, isActive, lastLoginAt,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Role: id, companyId, name, description, isSystem (bool for built-in roles), createdAt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Permission: id, roleId, module (enum: CORE, PROCUREMENT, INVENTORY, FINANCE), resource (string), action (enum: VIEW, CREATE, EDIT, APPROVE, DELETE, VOID, CONFIGURE), createdAt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Location: id, companyId, code, name, type (enum: BRANCH, WAREHOUSE, OFFICE), address, isActive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Currency: id, code, name, symbol, isBase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ExchangeRate: id, currencyId, rateDate,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DocSequence: id, companyId, module, docType, prefix, nextNo, padLength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WorkflowConfig: id, companyId, module, docType, levels (Json), escalationHours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AuditLog: id, tableName, recordId, userId, action (enum: CREATE, UPDATE, DELETE), oldValues (Json), newValues (Json), ipAddress, createdAt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PROCUREMENT SCHEMA: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Supplier: id, companyId, code, name, shortName, controlAccountId, creditDays, creditAmount, parentSupplierId, shipmentMode (enum: AIR, SEA, LAND, NA), isTdsApplicable, isTdsParty, isActive, isParentSupplier,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SupplierBankDetail: id, supplierId, bankName, accountNo, iban, swiftCode, isActive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SupplierContact: id, supplierId, name, designation, email, phone, isPrimary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MaterialRequisition: id, companyId, docNo, docDate, locationId, chargeCodId, deliveryDate, remarks, status (enum: DRAFT, SUBMITTED, APPROVED, REJECTED, CONVERTED, CLOSED), createdById, approvedById, approvedAt,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MrlLine: id, mrlId, itemId, grade1, grade2, uomId, freeStock, requestedQty, approvedQty, approxPrice, lineNo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PurchaseRequisition: id, companyId, docNo, docDate, locationId, chargeCodId, deliveryDate, remarks, status (enum: DRAFT, APPROVED, ENQUIRY_SENT, PO_CREATED, SHORT_CLOSED, CLOSED), mrlId, createdById, approvedById,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PrlLine: id, prlId, itemId, grade1, grade2, uomId, freeStock, requestedQty, approvedQty, approxPrice, chargeCodId, lineNo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PurchaseEnquiry: id, companyId, docNo, docDate, prlId, status,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PurchaseQuotation: id, companyId, docNo, supplierId, enquiryId, validityDate, currencyId, paymentTerms, status, totalAmount,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PurchaseOrder: id, companyId, docNo, docDate, supplierId, currencyId, exchangeRate, paymentTerms, incoterms, deliveryDate, shipToLocationId, status (enum: DRAFT, SUBMITTED, APPROVED, PARTIAL, RECEIVED, INVOICED, CLOSED, CANCELLED), createdById, approvedById, totalAmount,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PoLine: id, poId, itemId, uomId, orderedQty, receivedQty, invoicedQty, unitPrice, discountPct, taxPct, netAmount, chargeCodId, lineNo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INVENTORY SCHEMA: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Item: id, companyId, code, description, shortDescription, categoryId, uomId, grade1Options (Json), grade2Options (Json), reorderLevel, reorderQty, minStock, maxStock, standardCost, trackingType (enum: NONE, SERIAL, BATCH, LOT), status (enum: ACTIVE, INACTIVE, OBSOLETE, DEAD),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ItemCategory: id, companyId, code, name, parentId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Uom: id, companyId, code, name, symbol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Warehouse: id, companyId, code, name, locationId, isActive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Bin: id, warehouseId, code, name, capacity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StockBalance: id, itemId, warehouseId, binId, qtyOnHand, qtyReserved, avgCost,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GrnHeader: id, companyId, docNo, poId, supplierId, warehouseId, docDate, remarks, status (enum: DRAFT, POSTED, CANCELLED), postedAt,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GrnLine: id, grnId, itemId, poLineId, receivedQty, acceptedQty, rejectedQty, binId, lotNo, batchNo, expiryDate, lineNo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StockIssue: id, companyId, docNo, docDate, warehouseId, chargeCodId, mrlId, status, remarks,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StockIssueLine: id, issueId, itemId, binId, issuedQty, uomId, avgCost, lineNo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StockTransfer: id, companyId, docNo, docDate, fromWarehouseId, toWarehouseId, status, remarks,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StockTransferLine: id, transferId, itemId, fromBinId, toBinId, transferQty, uomId, lineNo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StockAdjustment: id, companyId, docNo, docDate, warehouseId, reasonId, status, approvedById,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StockAdjustmentLine: id, adjustmentId, itemId, binId, systemQty, physicalQty, varianceQty, uomId, avgCost, lineNo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AdjustmentReason: id, companyId, code,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FINANCE SCHEMA: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GlAccount: id, companyId, code, name, accountType (enum: ASSET, LIABILITY, EQUITY, REVENUE, EXPENSE), parentId, isControl, currencyId, isActive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CostCenter: id, companyId, code, name, parentId, budgetHolderId, isActive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CostCode: id, companyId, code, name, costCenterId, type (enum: COST_CENTER, PROJECT, DEPARTMENT), isActive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JournalEntry: id, companyId, docNo, entryDate, description, status (enum: DRAFT, POSTED, REVERSED), sourceModule, sourceDocId, reversedById, postedAt,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JournalLine: id, journalId, accountId, costCenterId, debit, credit, currencyId, fxRate, description, lineNo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ApInvoice: id, companyId, docNo, supplierId, poId, grnId, supplierInvoiceNo, invoiceDate, dueDate, amount, taxAmount, totalAmount, status (enum: DRAFT, APPROVED, PAID, PARTIAL, CANCELLED),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ApPayment: id, companyId, docNo, supplierId, paymentDate, amount, paymentMethod (enum: BANK_TRANSFER, CHEQUE, CASH), bankAccountId, notes, status,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ArInvoice: id, companyId, docNo, customerId, invoiceDate, dueDate, amount, taxAmount, totalAmount, status,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ArReceipt: id, companyId, docNo, customerId, receiptDate, amount, paymentMethod, notes, status, createdById, createdAt, updatedAt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Budget: id, companyId, fiscalYear, accountId, costCenterId, annualAmount, createdAt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BudgetPeriod: id, budgetId, periodMonth, periodYear, budgetedAmount, actualAmount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AUTHENTICATION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a complete JWT auth 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/api/v1/auth/login — validate email/password, return { accessToken, refreshToken, user, permissions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/api/v1/auth/refresh — validate refresh token, return new accessToken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/api/v1/auth/logout — invalidate refresh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/api/v1/auth/me — return current user with role and 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Passwords hashed with bcrypt (12 rounds)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JWT access token: 15 min expiry, contains { userId, companyId, roleId, email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Refresh token: 7 days expiry, stored in DB (hashed) with device/IP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Fastify plugin to protect all /api/v1/* routes (except /auth/login and /auth/refresh)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RBAC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a Fastify middleware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Extracts user from JWT on every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Loads user permissions from DB (cached in Redis for 5 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Provides a checkPermission(module, resource, action) helper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Provides a checkModuleEnabled(module) helper that reads company.modulesEnabled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Returns 403 if permission denied, 402 if module disabled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MODULE CONFIGURATION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/api/v1/admin/config/modules — list all modules with enabled/disabled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PUT /api/v1/admin/config/modules — enable/disable modules (admin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/api/v1/admin/config/sequences — list document sequences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PUT /api/v1/admin/config/sequences/:id — update sequence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/api/v1/admin/users — list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/api/v1/admin/users — create user with role assignment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PUT /api/v1/admin/users/:id — update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/api/v1/admin/roles — list roles with 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/api/v1/admin/roles — create custom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PUT /api/v1/admin/roles/:id/permissions — update role 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SEED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Write a prisma/seed.ts that creates: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- 1 company: { code: "DEMO01", name: "Demo Trading LLC", baseCurrency: "USD", modulesEnabled: ["PROCUREMENT","INVENTORY","FINANCE"]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- 4 system roles: SYSTEM_ADMIN, PROCUREMENT_MANAGER, INVENTORY_MANAGER, FINANCE_MANAGER with appropriate 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- 1 admin user: admin@demo.com / Admin@123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Basic currencies: USD, EUR, GBP, OMR, AED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- 3 locations: HEAD_OFFICE, ENGG_STORE, MAIN_WAREHOUSE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- 2 cost codes: COSTCTRE1 (Cost Centre 1), COSTCTRE2 (Cost Centre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files with complete, working code (no placeholders)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package.json files for all workspaces with all dependencies listed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docker-compose.yml for local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.env.example with all required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README.md with setup instructions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NOTES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the seed after confirming the DB schema is correct. Use Prisma migrations (prisma migrate dev) not raw SQL. Redis is required — include it in docker-compose. All Fastify plugins should use fastify-plugin for correct encapsulation.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2: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FRONTEND SHELL: LAYOUT, NAVIGATION, AUTH FLOW, MODULE-AWARE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backend monorepo is set up with auth endpoints, RBAC middleware, and module config API running at http://localhost:3000. The Prisma schema is complete and seed data is loaded. The React app exists at packages/frontend but has no content yet.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Using the existing React + TypeScript + Vite + Tailwind CSS project at packages/frontend, build the complete application shell. This is an enterprise ERP UI modeled after ORION ERP (Azentio), with a dense, professional layout for power users.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DESIGN 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UI must closely match enterprise ERP systems. Reference the following layout: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Left sidebar (240px wide, collapsible to icons-only): dark blue background (#1F4E79), white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App logo and name at 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Module sections as collapsible groups: Purchase SMC, Inventory, Finance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Each section has sub-items: Masters, Transactions, Queries, Reports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Active item highlighted with accent color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Top bar: white background with subtle shadow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Left: hamburger menu (sidebar toggle)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Center: open document tabs (like browser tabs, max 8 open)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Right: search box, notification bell, user avatar + name, logout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Main content area: gray (#F5F5F5)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Toolbar just below top bar: context-specific action buttons (Save, New, Copy, Delete, Print)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Navigation arrows (first/prev/next/last) + refresh button on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Document reference and status badge (e.g., "PRL-202600123 | 06/04/2026 | Approved")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Tab bar within page: "Key Info" | "Item Details" (sub-tabs for different document sections)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White content card below tabs with form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Dashboard home (default after login):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"My Work" tab with Workflow task list (Pending Tasks 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"360 View" tab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"Portlets" tab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"KPI" tab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Color-coded pending task rows: green (Within Target), orange (Approaching), red (Beyond Target)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FOLLOWING: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ZUSTAND STORES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authStore: { user, accessToken, permissions, isAuthenticated, login(), logout(), refreshToken()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uiStore: { sidebarCollapsed, openTabs (array of {id, title, path, isDirty}), activeTab, toggleSidebar(), openTab(), closeTab(), setActiveTab()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moduleStore: { enabledModules, loadModules()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AUTH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/login: Clean centered login form with company logo, email/password fields, "Sign In"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On success: store JWT + user in authStore, redirect to /dashboard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On error: show error toast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Auto-refresh token before expiry using axios interceptor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PROTECTED ROUTE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Component that checks isAuthenticated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Checks if required module is enabled (using moduleStore)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Checks if user has required permission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Redirects to /login or shows 403 page if not authorized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SIDEBAR NAVIGATION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full navigation tree (all items, even if pages don't exist yet):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PROCUREMENT (module: PROCUREMENT):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Supplier Masters &gt; Supplier Masters, Supplier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Purchase Local &gt; Purchase Requisition, Purchase Enquiry, Purchase Quotation, Purchase Order, Supplier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Purchase Import &gt; (same sub-items)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Queries &gt; Supplier Status, PR Status, PO Status, PO History, Procurement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Reports &gt; Material Requisition, Purchase Requisition, Purchase Order, Purchase Target, Enquiry, Quotation Comparison, Lead Time Variance, Price Comparison, Schedule vs Actual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INVENTORY (module: INVENTORY):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Item Masters &gt; Item Master, Item Categories, UOM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Warehouse &gt; Warehouse Master, Bin Master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Transactions &gt; GRN, Stock Issue, Stock Transfer, Stock Adjustment, Physical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Queries &gt; Stock Balance, Stock Movement, Reorder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Reports &gt; Stock Balance, Stock Aging, Dead Stock, GRN Summary, Valuation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FINANCE (module: FINANCE):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Masters &gt; Chart of Accounts, Cost Centers, Cost Codes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 &gt; Supplier Invoices, Payments, Credit Notes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AR &gt; Customer Invoices, Receipts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GL &gt; Journal Entry, Period Close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Reports &gt; Trial Balance, P&amp;L, Balance Sheet, Supplier Aging, Customer Aging, Budget vs Actual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ADMIN: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Module 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User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Roles &amp; 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Document Sequences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DOCUMENT TAB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Implement multi-document tab navigation (like Excel sheets or VS Code tabs):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Clicking a sidebar link opens a new tab (or focuses existing one if already open)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Max 8 tabs open simultaneously (oldest auto-closes if limit hit)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Tabs show document title and a close (x)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If a tab has unsaved changes (isDirty=true), show a dot indicator and confirm before closing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Tab state persists across navigation within the same tab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REUSABLE UI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these shared components (use Tailwind CSS only):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&lt;FormField label required hint&gt;: labeled input wrapper with asterisk for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&lt;LookupField&gt;: text input with magnifier icon that opens a search modal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&lt;DataGrid&gt;: thin wrapper over AG Grid with standard ERP styling (dense rows, fixed header)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&lt;StatusBadge status&gt;: colored badge for Draft/Submitted/Approved/Rejected/Closed/Cancelled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&lt;DocumentToolbar&gt;: top action bar with Save/New/Copy/Delete/Print buttons + nav arrows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&lt;KeyInfoItemDetailsTabs&gt;: tab switcher between Key Info and Item Details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&lt;SummaryTile label value color&gt;: colored KPI tile (like Inactive Stock, Dead Stock tiles in the screenshots)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&lt;PageHeader title docRef status&gt;: page header with document reference and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&lt;ConfirmDialog&gt;: generic confirmation modal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&lt;Toast&gt;: notification system (success/error/warning/info)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7. DASHBOARD PAGE (/dashboard)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Implement the My Work dashboard: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- 4 tabs: My Work, 360 View, Portlets, KPI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My Work tab: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Sub-tabs: Task View, Status View, Integrated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Workflow task table with columns: Task Status, Number of 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Filter controls: Timeline (All/Today/This Week), Priority (All/High/Medium/Low), Category (All)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Color-coded rows: green dot (Within Target), orange (Approaching Target), red (Beyond Target)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Pending Documents table: Document Status, Number of Documents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data fetched from GET /api/v1/workflow/my-tasks and GET /api/v1/workflow/pending-docs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8. 404 AND 403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Clean, on-brand error pages with navigation back to dashboard.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9. API CLIENT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Axios instance with base URL from env, auth header injection from authStore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Auto-refresh token on 401 response (retry once)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React Query setup with default stale time of 30s, error handling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API functions typed with TypeScript using types from packages/shared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Complete working code for all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components fully styled with Tailwind 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The app must render correctly at 1366x768 (standard corporate laptop)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package.json with 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The login flow must work end-to-end with the real 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NOTES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prompt produces a LOT of files. Ask Claude to generate them in groups if needed: first the stores + auth, then the layout + sidebar, then the components, then the dashboard.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2: Procurement Module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3: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PROCUREMENT BACKEND: SUPPLIER, MRL, PRL, ENQUIRY, QUOTATION, PO APIS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monorepo is set up. Auth, RBAC, module config, and the complete Prisma schema are working. The frontend shell is live with navigation. No procurement business logic exists yet.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complete backend for the Procurement module. All routes are under /api/v1/procurement/.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SUPPLIER MANAGEMENT: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 file: packages/backend/src/routes/procurement/suppliers.ts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Service file: packages/backend/src/services/procurement/SupplierService.ts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Endpoints: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/suppliers — paginated list with filters: search (name/code), isActive, locationId, supplierId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/suppliers — create supplier (PROCUREMENT:SUPPLIERS:CREATE)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/suppliers/:id — get supplier with all sub-records (contacts, bank details, payment terms)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PUT /suppliers/:id — update supplier (PROCUREMENT:SUPPLIERS:EDIT)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/suppliers/:id/activate — toggle active status (ADMIN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/suppliers/:id/statement — supplier statement of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/suppliers/search — quick search for lookup dropdowns (returns id, code,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SupplierService business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Auto-generate supplier code: "MCL" + location prefix + sequence (e.g., MCLSA028)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Validate: control account must exist in GL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When setting parentSupplier=true, the supplier itself becomes a 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TDS flag can only be set if company has TDS enabled in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MATERIAL REQUISITION (MRL):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/mrl | Service: MrlService.ts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Endpoints: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/mrl — list with filters: status, locationId, dateFrom, dateTo, createdBy,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/mrl — create MRL (auto-generate docNo using DocSequence)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/mrl/:id — get MRL with lines + live free stock per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PUT /mrl/:id — update (only if DRAFT status)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/mrl/:id/submit — submit for approval (DRAFT -&gt; SUBMITTED)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/mrl/:id/approve — approve with optional line-level qty adjustment (SUBMITTED -&gt; APPROVED, requires PROCUREMENT:MRL:APPROVE)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/mrl/:id/reject — reject with reason (SUBMITTED -&gt; REJECTED)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/mrl/:id/convert-to-pr — convert approved MRL to Purchase Requisition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Business rules for MRL: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Free stock = StockBalance.qtyOnHand - StockBalance.qtyReserved (fetched live per item per location)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docNo auto-generated: "MRL-" + YYYYMM + sequence (e.g., MRL-202604001)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Cannot edit after SUBMITTED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Approval: if total value &gt; user's auth limit, route to next level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On approve: create ApprovalLog entry and send notification to requestor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PURCHASE REQUISITION (PRL):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/prl | Service: PrlService.ts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Same CRUD pattern as MRL, plus: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/prl — can be created manually OR by converting from MRL (if mrlId provided, copy lines)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/prl/:id/short-close — short close individual lines (mark line as SHORT_CLOSED)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/prl/:id/create-enquiry — create Purchase Enquiry from selected PRL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/prl/:id/status — fulfilment status (how many lines have POs, GRNs)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PURCHASE ENQUIRY (PE / RFQ):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/enquiry | Service: EnquiryService.ts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/enquiry — create RFQ from PRL lines, assign suppliers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/enquiry/:id — get with lines and supplier assignments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/enquiry/:id/send — mark as sent (triggers email notification to each supplier via BullMQ job)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/enquiry/:id/close — close enquiry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PURCHASE QUOTATION (PQ):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/quotation | Service: QuotationService.ts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/quotation — record supplier response against enquiry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/quotation/compare/:enquiryId — comparison view: items as rows, suppliers as columns with prices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/quotation/:id/award — award to this supplier (marks others as LOST, creates PO draft)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PURCHASE ORDER (PO):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/po | Service: PoService.ts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/po — list with filters: status, supplierId, dateFrom, dateTo,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/po — create PO (from quotation award or manual)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/po/:id — full PO with lines, GRN status per line, invoice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PUT /po/:id — update (DRAFT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/po/:id/submit — submit for approval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/po/:id/approve — approve (sends confirmation to supplier via BullMQ)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/po/:id/cancel — cancel with reason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/po/:id/short-close — short close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WORKFLOW ENGINE: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packages/backend/src/services/WorkflowService.ts: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processApproval(docType, docId, userId, action, comment) — handles approve/reject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getApprovalStatus(docType, docId) — current approval level and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getPendingTasksForUser(userId) — returns pending approvals with deadlines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Use WorkflowConfig to determine levels and escalation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Create ApprovalLog and Notification records on each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DOCUMENT NUMBERING: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packages/backend/src/utils/DocNumberService.ts: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getNextDocNo(companyId, module, docType) — atomically increments DocSequence and returns formatted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Use PostgreSQL advisory locks to prevent duplicates under concurrent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NOTIFICATION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packages/backend/src/services/NotificationService.ts: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createNotification(userId, type, title, message, docType, docId) — save to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/api/v1/notifications — list unread notifications for current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PUT /api/v1/notifications/:id/read — mark as 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BullMQ job for sending emails (use nodemailer, configurable SMTP from 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Complete TypeScript code for all routes and 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Prisma queries (not raw SQL) throughout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Proper error handling: use Fastify's error system with HTTP status codes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Each endpoint must validate request body using Fastify's JSON schema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Unit tests for PoService and WorkflowService (Jest)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Shared types exported from packages/shared/src/types/procurement.ts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NOTES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WorkflowService is the most complex part. Build it as a generic engine that any module can use — it is reused in Inventory (stock adjustment approval) and Finance (journal and invoice approval).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4: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PROCUREMENT FRONTEND: SUPPLIER MASTER, MRL, PRL, PO SCREENS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procurement backend API is fully built and tested. All endpoints are documented via Swagger at /api/v1/docs. The frontend shell with sidebar navigation, tab system, and shared components is complete.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complete Procurement module frontend. All screens must closely match the enterprise ERP design shown in these specifications: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SUPPLIER MASTER SCREEN (/procurement/suppliers):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Layout: Standard ERP document form with toolbar + Key Info tabs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Info tab fields (two-column layout, labels left, inputs right):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Supplier* (auto-generated code, read-only) + [Copy]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Name* (text input) + language flag icon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Short Name* (text input) + language flag icon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Regular Supplier (checkbox)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Control Account* (lookup field — searches GL accounts)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Print in SOA/Payables (checkbox)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Credit Limit Days (number 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Credit Amount (number input, right-aligned)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Sub contractor (checkbox)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Parent Supplier (checkbox)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Parent Supplier* (lookup field, shown only if Parent Supplier is unchecked)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TDS Applicable YN (checkbox) + TDS Party label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Shipment Mode* (dropdown: 0-NA, 1-Air, 2-Sea, 3-Land)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Inactive toggle (top right of form)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Profile image placeholder (top right)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Sub-tabs (horizontal tabs below Key Info):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Company | Payment Terms | Bank Details | Notes | Currency | Product Supply | Bank Payment | Incoterm | Finance Group | Address | *** More | Applicable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Custom Fields accordion section at bottom: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LOCATION* (text 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Item (lookup)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 view (/procurement/suppliers/list):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AG Grid with columns: Code, Name, Short Name, Location, Control Account, Credit Days,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Filters: Search, Active/Inactive toggle, Location filter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Double-click row to open supplier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MATERIAL REQUISITION SCREEN (/procurement/mrl):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Info tab: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Doc Location* (lookup)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Doc Date* (date, defaults to today)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Location* (lookup, same as doc location by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Charge Code* (dropdown: shows code +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Delivery Required On* (date picker)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Remarks (textarea, 3 rows)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Document Value display (top right): "121.748 (Approx Net Value)"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- 6 color tiles (right side): Obsolete Stock (blue-dark), Inactive Stock (blue), Dead Stock (gold), Pending Issue (olive), Pending LTO (green), Pending GRN (light green) — each shows a count fetched from inventory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Item Details tab (AG Grid with inline editing):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Columns: checkbox, item icon, Item* (lookup), Grade 1*, Grade 2*, UOM*, Free Stock (read-only, auto-fetched), Requested Qty*, Approved Qty*, Approx. Purch. Price, Charge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"+" button to add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Trash button to delete selected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Total No of Records shown (e.g., "Total No of Records: 0/4")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Search All Columns filter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PURCHASE REQUISITION SCREEN (/procurement/prl):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Similar layout to MRL but with additional sub-tabs: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Delivery Schedule, A/C Details, Alternate Items, Item Status, Short Close, Input, Lead Time, Scrap Details, Process, Co Product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PURCHASE ORDER SCREEN (/procurement/po):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Info tab adds: Supplier* (lookup), Currency, Exchange Rate, Payment Terms, Incoterms, Ship To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Sub-tabs: Authorization, A/C Details, Notes, Suppliers, Warehouse D., Budget, Notes(0), Short Close, Workflow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STATUS TILES COMPONENT: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Used on MRL and PRL, fetch data from: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/api/v1/inventory/stock-summary?locationId=X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Returns: { obsoleteStock, inactiveStock, deadStock, pendingIssues, pendingLto, pendingGrn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GENERAL REQUIREMENTS FOR ALL SCREENS: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DocumentToolbar component at top: Save, New, Delete, Copy buttons + nav arrows (&lt;&lt;, &lt;, &gt;, &gt;&gt;) + Refresh + doc reference + status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"Key Info" and "Item Details" tabs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lookups open a search modal with AG Grid showing matching 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Form validation with React Hook Form + Zod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React Query mutations for save/submit/approve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Success/error toasts on all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Dirty-state tracking (warn before navigation if unsaved changes)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Keyboard shortcuts: Ctrl+S for save, F5 for refresh, Escape to cancel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LIST/QUERY SCREENS (for Supplier Status, PR Status, PO Status):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Full-width AG Grid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Filter panel on top (date range, status multi-select, supplier lookup, location)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Export to Excel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Column visibility toggle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Data fetched with React Query, paginated (server-side pagination, 50 rows/page)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screen components with complete Tailwind CSS styling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AG Grid configurations with proper column definitions and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React Hook Form + Zod validation schemas for each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React Query hooks in packages/frontend/src/api/procurement.ts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TypeScript types imported from packages/shared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5: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PROCUREMENT REPORTS: PR STATUS, PO STATUS, PRICE COMPARISON, PROCUREMENT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procurement module frontend and backend are complete. All CRUD screens work. The report pages in the sidebar navigation are placeholders.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Procurement reports module. Reports are server-rendered (backend generates data) and displayed in AG Grid on the frontend with export capabilities.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— Report endpoints at /api/v1/procurement/reports/: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GET /pr-status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Params: dateFrom, dateTo, locationId, status, itemId, supplierId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Returns: each PRL with doc number, date, location, item details, requested qty, approved qty, PO status, pending 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GET /po-status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Params: dateFrom, dateTo, supplierId, status, itemId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Returns: PO details, supplier, items, ordered qty, received qty, invoiced qty, balance qty, delivery date, overdue flag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GET /po-history-by-supplier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Group POs by supplier showing: total orders, total value, average lead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GET /procurement-tracking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Shows PR-to-PO cycle: docNo, PR date, PO date, days elapsed,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GET /lead-time-variance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Planned vs actual lead time per supplier per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GET /price-comparison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Compare last 5 purchase prices for each item across suppliers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7. GET /pending-pr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All PRs not yet converted to PO, grouped by location and age buckets (0-7d, 8-14d, 15-30d, &gt;30d)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FRONTEND — Report screens: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Each report page follows this standard layout: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Page title + Export to Excel button (top right)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Filter panel (collapsible) with date pickers, lookups, dropdowns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"Generate Report"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AG Grid showing results (dense mode, striped rows)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Summary row at bottom (totals)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Export uses server response streamed as .xlsx (use ExcelJS on backend)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all 7 report screens using AG Grid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Column groups for related 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Number columns right-aligned with 3 decimal places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Date columns formatted as DD/MM/YYYY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Status columns use colored badges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Conditional row highlighting: overdue rows in light 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EXCEL EXPORT (backend):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packages/backend/src/utils/ExcelExporter.ts using ExcelJS: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Generic exportToExcel(data, columns, title, filters)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Applies company header with logo placeholder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Bold header row with blue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Alternating row colors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Auto-fit column widths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Returns stream response with Content-Disposition: attachment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7 report API endpoints with optimized PostgreSQL queries using Prisma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7 report frontend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ExcelExporter utility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Report filter components reusable across all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3: Inventory Module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6: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INVENTORY BACKEND: ITEM MASTER, WAREHOUSE, GRN, STOCK TRANSACTIONS APIS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procurement module (backend + frontend) is fully built. The Prisma schema includes all inventory models. No inventory business logic or routes exist yet.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complete backend for the Inventory module. All routes under /api/v1/inventory/.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ITEM MASTER: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/items | Service: ItemService.ts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Full CRUD with pagination and filters (search, categoryId, status, uomId)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/items/:id/stock — get stock balance across all warehouses with bin detail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/items/search — quick search for lookup (returns id, code, description, uom)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/items/:id/transactions — stock movement history (GRN, Issue, Transfer, Adjustment)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/items/reorder-alerts — items below reorder level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WAREHOUSE &amp; BIN: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/warehouses, /bins | Services: WarehouseService, BinService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CRUD for warehouses (tied to location)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CRUD for bins within a warehouse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/warehouses/:id/stock-summary — total stock value and item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BALANCE ENGINE: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packages/backend/src/services/inventory/StockEngine.ts — THE MOST CRITICAL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updateStock(params: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itemId, warehouseId, binId,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qty: number,           // positive for IN, negative for 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avgCost: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transactionType: 'GRN' | 'ISSUE' | 'TRANSFER_IN' | 'TRANSFER_OUT' | 'ADJUSTMENT',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sourceDocId: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userId: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companyId: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}) =&gt; Promise&lt;StockBalance&gt;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Business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Weighted Average Cost recalculation on every GRN: new_avg_cost = (current_qty * current_avg + received_qty * purchase_price) / (current_qty + received_qty)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Prevent negative stock: throw StockInsufficientError if qty OUT &gt; available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Reserve stock when PO is placed (increase qtyReserved), release when GRN is posted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stock changes write an immutable StockMovement record (for audit trail)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Wrap in a database transaction to prevent race conditions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Use PostgreSQL row-level lock (SELECT ... FOR UPDATE) on StockBalance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GOODS RECEIPT NOTE (GRN):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/grn | Service: GrnService.ts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/grn — create GRN draft (must reference a PO)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Validate: PO must be in APPROVED or PARTIAL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Copy PO lines as GRN lines (user can adjust received qty)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/grn/:id — full GRN with PO reference and acceptance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PUT /grn/:id — edit draft GRN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/grn/:id/post — POST the GRN (irreversible):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For each accepted line: call StockEngine.updateStock (type: GRN)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Update PO line receivedQty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 If PO fully received: update PO status to RECEIVED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4. If Finance module enabled: create JournalEntry via FinanceService.postGrnJournal()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5. Send notification to procurement team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ISSUE: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/issue | Service: IssueService.ts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/issue — create issue (can reference MRL or be standalone)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/issue/:id/post — post issue: calls StockEngine for each line (type: ISSUE)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Business rule: cannot issue more than available (qtyOnHand - qtyReserved)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TRANSFER: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/transfer | Service: TransferService.ts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/transfer — create transfer between warehouses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/transfer/:id/post — post: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TRANSFER_OUT from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TRANSFER_IN to destination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 If same company but different entity: create in-transit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ADJUSTMENT: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/adjustment | Service: AdjustmentService.ts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/adjustment — create adjustment (variance between system and physical)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/adjustment/:id/submit — submit for approval (uses WorkflowService)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/adjustment/:id/approve — approve and post adjustments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Business rule: adjustments above threshold (configurable) require manager approval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PHYSICAL COUNT: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/physical-count | Service: PhysicalCountService.ts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/physical-count — initiate count (freezes stock)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/physical-count/:id/enter-counts — batch entry of physical 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/physical-count/:id/variance — show variance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/physical-count/:id/post — post adjustments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SUMMARY API (used by MRL tiles):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GET /stock-summary?locationId=X&amp;warehouseId=Y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Returns: { obsoleteStock, inactiveStock, deadStock, pendingIssues, pendingLto, pendingGrn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Dead stock: items with no movement in last X days (configurable, default 180)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Inactive stock: items with INACTIVE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Obsolete stock: items with OBSOLETE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routes and services with complete 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StockEngine with WAC recalculation and concurrency safety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Prisma transactions used throughout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Integration tests for StockEngine (test WAC calc, negative stock prevention)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Shared types in packages/shared/src/types/inventory.ts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NOTES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StockEngine is the heart of the inventory module. Build it with extreme care — test WAC recalculation with multiple decimal precision edge cases. Use BigDecimal-style arithmetic (multiply by 1000, work in integers, divide back).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7: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INVENTORY FRONTEND: ITEM MASTER, WAREHOUSE, GRN, STOCK TRANSACTION SCREENS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inventory backend is fully built and tested. All inventory API endpoints are available. The frontend shell is complete with navigation placeholders for inventory screens.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complete Inventory module frontend screens.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ITEM MASTER (/inventory/items):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 view: AG Grid with columns: Item Code, Description, Category, UOM, Status badge, Reorder Level, On Hand Qty, Reserved Qty, Avg 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Document form view (when opening/creating an item):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Info tab: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Item Code* (auto-generated, read-only)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Description* (text 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Short Description (text 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Item Category* (lookup with category hierarchy)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Primary UOM* (dropdown from UOM master)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Status (dropdown: Active, Inactive, Obsolete, Dead)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Tracking Type (dropdown: None, Serial, Batch, Lot)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Standard Cost (number, 3 decimal places)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Shelf Life (number + days/months selector)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Reorder Level, Reorder Qty, Min Stock, Max 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Item Details tab (sub-tabs):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 Balance: AG Grid showing warehouse/bin/qty/avg cost/value — one row per warehouse-bin combination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 Movement: transaction history (date, doc type, doc no, in qty, out qty, balance, ref)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Supplier Cross-Reference: supplier item codes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Grade Options: Grade 1 and Grade 2 classification values for this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Attachments: file upload to Azure Blob (GET /api/v1/attachments)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WAREHOUSE MASTER (/inventory/warehouses):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Simple master form: Code*, Name*, Location* (lookup), Is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BIN MASTER (/inventory/bins):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Form: Warehouse* (lookup), Bin Code*, Bin Name, Capacity, Is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GRN SCREEN (/inventory/grn):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Info tab: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GRN No (auto-generated, read-only)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 No* (lookup — fetches open POs, populates Supplier and Warehouse)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Supplier (read-only, from PO)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Warehouse* (lookup)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Doc Date* (date)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Remarks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Item Details tab (AG Grid):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Columns: Item, Description, UOM, PO Qty, Previously Received, This Receipt Qty* (editable), Accepted Qty*, Rejected Qty, Bin* (lookup), Lot/Batch No, Expiry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Add/remove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Auto-populates from PO on PO selection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Status flow buttons in toolbar: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DRAFT: [Save] [Post GRN] buttons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POSTED: [Print] [View Journal] (if Finance enabled) buttons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BALANCE QUERY (/inventory/queries/stock-balance):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Full-screen AG Grid: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Filters: Item (lookup), Warehouse, Category, Status (Active/Inactive/All), Include Zero Stock toggle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Columns: Item Code, Description, Category, Warehouse, Bin, UOM, On Hand, Reserved, Available, Avg Cost, Stock Value,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Summary row: total stock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Export to Excel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ISSUE SCREEN (/inventory/issue):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Similar layout to GRN but for outward movement: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From Warehouse*, Date, Charge Code*, MRL Reference (optional lookup)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Lines: Item*, Bin, Qty*, UOM, Avg Cost (read-only),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TRANSFER (/inventory/transfer):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From Warehouse*, To Warehouse*, Date, Remarks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Lines: Item*, From Bin*, To Bin*, Qty*, UOM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ADJUSTMENT (/inventory/adjustment):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Warehouse*, Date, Reason* (dropdown), Remarks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Lines: Item*, Bin, System Qty (read-only), Physical Qty* (editable), Variance (calculated), UOM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screens with full Tailwind CSS styling and AG Grid configurations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Lookup modals for PO selection, item selection, bin selection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React Hook Form + Zod for all forms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The GRN screen must auto-populate lines from selected PO via API call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8: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INVENTORY REPORTS: STOCK BALANCE, AGING, DEAD STOCK, VALUATION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inventory module (backend + frontend) is complete. Report pages are navigation placeholders.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Inventory reports module — backend endpoints and frontend pages.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report endpoints at /api/v1/inventory/reports/: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GET /stock-balance — stock balance as of date, by item/warehouse/bin, with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GET /stock-aging — items grouped by last movement age buckets: 0-30, 31-60, 61-90, 91-180, 181-365, 365+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GET /dead-inactive-obsolete — items classified as dead (no movement &gt; threshold), inactive (status=INACTIVE), or obsolete (status=OBSOLETE), with quantity and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GET /grn-summary — GRN receipts in date range: supplier, item, qty, value, PO reference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GET /stock-movement — all stock movements for an item/warehouse in date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GET /reorder-report — items below reorder level with suggested order 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7. GET /valuation — stock valuation by category/warehouse using avg cost, total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Follow the same standard report layout from Prompt 5: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Filter panel + Generate + AG Grid + Export to Excel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Dead/Inactive/Obsolete Stock report has 3 tabs (Dead / Inactive / Obsolete) sharing the same filter panel.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Stock Aging report uses color-coded columns: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- 0-30 days: green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- 31-90 days: yellow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- 91-180 days: orange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- 180+ days: 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 All 7 reports, backend + frontend, with Excel export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4: Finance Module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9: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FINANCE BACKEND: GL, AP, AR, BUDGET APIS + AUTO-POSTING FROM INVENTORY &amp; PROCUREMENT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procurement and inventory modules are complete. The Finance Prisma schema (GL accounts, journals, AP, AR, budgets) exists. No finance business logic is built yet. GrnService.postGrnJournal() is a stub.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complete backend for the Finance module. All routes under /api/v1/finance/.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CHART OF ACCOUNTS: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/accounts | Service: GlAccountService.ts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CRUD for GL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/accounts/tree — hierarchical tree (parent-child groups)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/accounts/search — quick search for lookup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Business rule: cannot delete accounts that have posted journal entries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COST CENTER &amp; COST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/cost-centers, /cost-codes | Services: CostCenterService, CostCodeService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CRUD with hierarchy support (parent-child for cost centers)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/cost-centers/:id/budget-status — actual vs budget for current period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JOURNAL ENTRY ENGINE: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packages/backend/src/services/finance/JournalService.ts — CRITICAL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postJournal(params: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companyId: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entryDate: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description: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lines: Array&lt;{ accountId, costCenterId, debit, credit, currencyId, fxRate, description }&gt;,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sourceModule: 'MANUAL' | 'PROCUREMENT' | 'INVENTORY',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sourceDocId?: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userId: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}) =&gt; Promise&lt;JournalEntry&gt;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Business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Debits MUST equal credits (throw UnbalancedJournalError if not, tolerance: 0.001)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Cannot post to closed periods (check against PeriodClose 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Cannot post to inactive or non-leaf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Auto-generate docNo using DocNumberService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After posting: update budget actuals for each line's account+cost center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ACCOUNTS PAYABLE (AP):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/ap/invoices, /ap/payments, /ap/credit-notes | Service: ApService.ts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Invoice: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/ap/invoices — register supplier invoice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- 3-way match validation: compare invoice amount vs PO amount vs GRN amount (tolerance: 0.5%)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If mismatch &gt; tolerance: flag for manual approval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Auto-post journal: DR Purchase/Expense account, CR Supplier Control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/ap/invoices — list with aging (0-30, 31-60, 61-90, &gt;90 days overdue buckets)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/ap/invoices/:id/approve — approve invoice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/ap/invoices/:id/cancel — cancel (creates reversal journal)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Payment: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/ap/payments — record payment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Auto-post journal: DR Supplier Control Account, CR Bank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Allocate payment to invoices (full or partial)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Update invoice status to PAID or PARTIAL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/ap/payments — payment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ACCOUNTS RECEIVABLE (AR):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/ar/invoices, /ar/receipts | Service: ArService.ts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Same pattern as AP but for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/ar/invoices — DR Customer Control Account, CR Revenue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/ar/receipts — DR Bank Account, CR Customer Control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BUDGET MANAGEMENT: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/budgets | Service: BudgetService.ts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/budgets — create annual budget (account + cost center)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/budgets/:id/phase — distribute annual budget to months (equal or manual)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/budgets/vs-actual — budget vs actual for period and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/budgets/check — check if a transaction will exceed budget (used by procurement)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Budget actuals updated automatically by JournalService.postJournal()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PERIOD CLOSE: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Route: /periods | Service: PeriodService.ts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/periods — list all periods with status (Open / Closed)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/periods/:yearMonth/close — close a period (prevents future postings)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 /periods/:yearMonth/reopen — reopen (admin only, with audit)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AUTO-POSTING FROM INVENTORY: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Implement the stubs that inventory calls: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FinanceService.postGrnJournal(grnId) — called when GRN is posted: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DR Inventory Account (from item category GL mapping)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 GRN Clearing / Accrued Liability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Amount = accepted qty * purchase 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FinanceService.postInvoiceMatchJournal(apInvoiceId) — when AP invoice matches GRN: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DR GRN Clearing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 Supplier Control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Clears the GRN accrual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FinanceService.postStockIssueJournal(issueId) — when stock is issued: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DR Cost Center Expense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 Inventory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Amount = issued qty * avg 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GL ACCOUNT MAPPING: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AccountMappingService that resolves which GL account to use: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/api/v1/admin/account-mappings — CRUD for mappings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Mapping types: INVENTORY_ACCOUNT (per item category), SUPPLIER_CONTROL, CUSTOMER_CONTROL, GRN_CLEARING, BANK_ACCOUNT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auto-postings use this service to resolve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FINANCIAL REPORTS 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/reports/trial-balance?periodFrom=&amp;periodTo= — all accounts with opening, movement, closing balances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/reports/pnl?periodFrom=&amp;periodTo= — P&amp;L by revenue - expense accounts, grouped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/reports/balance-sheet?asOf= — assets vs liabilities + equity as of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/reports/supplier-aging?asOf= — supplier balances with aging buckets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/reports/customer-aging?asOf= — customer balances with aging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GET /reports/budget-vs-actual?fiscalYear=&amp;periodFrom=&amp;periodTo= — budget comparison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Complete TypeScript for all routes and 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JournalService with debit=credit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auto-posting integrations from Inventory and Procurement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Integration tests: GRN posting -&gt; journal, AP invoice -&gt; journal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Shared types in packages/shared/src/types/finance.ts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NOTES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Account Mapping system is critical for auto-posting. Set up the mapping table in the seed with sensible defaults so that GRN posting and invoice matching work out of the box without manual configuration.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10: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FINANCE FRONTEND: GL, AP, AR, BUDGET, JOURNAL ENTRY SCREENS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finance backend is fully built. All financial APIs are available. The frontend navigation includes finance placeholders.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complete Finance module frontend screens.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CHART OF ACCOUNTS (/finance/accounts):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Tree-view display (left panel) + detail form (right panel):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Left: hierarchical tree with expand/collapse, grouped by account type (ASSET, LIABILITY, EQUITY, REVENUE, EXPENSE)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Right: Account Code*, Name*, Account Type*, Parent Group (lookup), Is Control (checkbox), Is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Add account as child of selected 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JOURNAL ENTRY (/finance/journal):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Info tab: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Journal No (auto-generated)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Entry Date*, Description*, Source (MANUAL / auto-populated)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Status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Journal Lines tab (AG Grid with inline editing):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Columns: Line No, Account* (lookup), Cost Center (lookup), Description, Debit, Credit, Currency, FX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"+" button to add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Running totals row at bottom: Total Debit | Total Debit | Difference (highlighted red if not zero)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Cannot post if difference !=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SUPPLIER INVOICES (/finance/ap/invoices):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 view with aging summary tiles at top: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- 4 tiles: Current, 1-30 Days, 31-60 Days, &gt;60 Days (each shows count + total amount)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 Grid columns: Invoice No, Supplier, PO Ref, GRN Ref, Invoice Date, Due Date, Amount, Status, Days Overdue (red if overdue)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Invoice form: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Supplier* (lookup), Invoice Date*, Due Date*, Supplier Invoice No*, PO Ref (lookup), GRN Ref (lookup)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Lines: Account, Cost Center, Description, Amount, Tax%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Total section: Subtotal, Tax,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- 3-way match status indicator: shows PO value, GRN value, Invoice value side-by-side with green/red indicator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PAYMENTS (/finance/ap/payments):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Supplier* (lookup), Payment Date*, Amount*, Payment Method* (dropdown), Bank Account* (lookup)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Invoice allocation table: checkboxes to select invoices, auto-fills allocated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FINANCIAL REPORTS (/finance/reports/trial-balance, /pnl, /balance-sheet):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Standard report layout but with special formatting: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Trial Balance: show account code, name, opening debit, opening credit, movement debit, movement credit, closing debit, closing credit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P&amp;L: income section (total revenue) minus expense section (total expenses) = net profit, bold totals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Balance Sheet: assets section left, liabilities+equity right, must balance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BUDGET VS ACTUAL (/finance/reports/budget-vs-actual):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 Grid with columns: Account, Cost Center, Annual Budget, YTD Budget (phased), YTD Actual, Variance, Variance %, Remaining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Color coding: green if under budget, red if over budget (variance %)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Summary row with totals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screens with complete styling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The journal entry form must enforce debit=credit in real-time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Aging tiles must auto-refresh every 5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- 3-way match status component reused on invoice screen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11: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FINANCE REPORTS: TRIAL BALANCE, P&amp;L, BALANCE SHEET, AGING, BUDGET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finance module (backend + frontend) is complete. Report backend endpoints exist but the report pages need the full AG Grid frontend implementation with proper financial formatting.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6 Finance report pages and ensure backend queries are optimized.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OPTIMIZATIONS: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Trial Balance query: use a single SQL CTE (via Prisma.$queryRaw)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Gets opening balances (sum of all journal lines before periodFrom)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Gets period movements (sum of lines between periodFrom and periodTo)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Returns opening + movement + closing for each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 NOT use N+1 queries — one query for all accounts.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Same optimization for P&amp;L and Balance Sheet — single query each.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FRONTEND REPORT PAGES: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TRIAL BALANCE (/finance/reports/trial-balance):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Filters: Period From / To (month pickers), Include Zero Balances toggle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 Grid: Account Code | Account Name | Opening Debit | Opening Credit | Movement Debit | Movement Credit | Closing Debit | Closing Credit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Group rows by account type (ASSET, LIABILITY, etc.) with group totals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Bold subtotal rows for each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Grand total row at bottom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Debit/Credit display: show amount only in the relevant column (not both)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Export to Excel with proper formatting (bold headers, group subtotals)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PROFIT &amp; LOSS (/finance/reports/pnl):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Not a grid — use a formatted table component: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Section: REVENUE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[Account rows with current period and YTD columns]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Total Revenue: [bold]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Section: EXPENSES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[Account rows]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Total Expenses: [bold]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NET PROFIT / (LOSS): [bold, green if positive, red if negative]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Columns: Account, Current Period, YTD, Prior Year YTD, Variance vs Prior Year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BALANCE SHEET (/finance/reports/balance-sheet):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Two-column layout: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Left column: ASSETS (Current Assets + Non-Current Assets)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Right column: LIABILITIES + EQUITY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Footer: Total Assets must equal Total Liabilities + Equity (show warning if not)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SUPPLIER AGING (/finance/reports/supplier-aging):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Columns: Supplier, Current, 1-30 Days, 31-60 Days, 61-90 Days, &gt;90 Days,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Color the overdue bucket cells (31-60: yellow, 61-90: orange, &gt;90: 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Drill-down: click supplier row to see individual invoice details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Summary row at bottom with totals per aging bucket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CUSTOMER AGING: Same as supplier aging but for customers/AR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BUDGET VS ACTUAL: Full implementation from Prompt 10 spec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EXCEL EXPORT: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All 6 reports use ExcelExporter but with financial formatting: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Currency cells use accounting format (#,##0.000)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Negative numbers in 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Bold subtotal and total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Freeze first row (header)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Sheet named after report + period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Optimized backend queries (no N+1)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6 report pages with proper financial formatting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Drill-down capability on aging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5: Dashboard, Reports and Azure Deployment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12: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KPI DASHBOARD, WORKFLOW ENGINE UI, NOTIFICATION SYSTEM, SYSTEM ADMINISTRATION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three modules (Procurement, Inventory, Finance) are complete — backend and frontend. The dashboard home page shows placeholder content.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Complete the application by building the full KPI dashboard, workflow UI, notification system, and admin pages.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KPI DASHBOARD (/dashboard):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My Work tab — Task View: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Workflow tasks table: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Columns: Priority (colored dot), Document Type, Document No, Description, Requested By, Days Pending,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Rows color-coded: green row if within target time, yellow if approaching, red if beyond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Pending Documents section (below tasks):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Shows document counts by status: "Purchase Requisitions Pending Approval: 5"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Grouped by module with expand/collapse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Filter bar: Timeline (All/Today/This Week/This Month), Priority (All/High/Medium/Low), Category (All/Procurement/Inventory/Finance)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My Work tab — Status View: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Cards per module showing document counts by status: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Procurement: { Draft PRs: X, Pending Approval: X, Open POs: X, Overdue POs: X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Inventory: { Pending GRNs: X, Low Stock Alerts: X, Pending Transfers: X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Finance: { Pending Invoices: X, Overdue Payments: X, Unposted Journals: X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KPI tab — configurable portlet grid (2x3 grid of KPI cards):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Each card: metric name, current value, trend arrow, sparkline chart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Default KPIs: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Total Purchase Orders (MTD) with trend vs last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Pending Approval Value (sum of docs awaiting approval)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Stock Value (total inventory at avg cost)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Overdue Supplier Invoices (count + total amount)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Budget Utilization (% of annual budget spent YTD)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Average PO Lead Time (days from PR to GRN)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Each KPI card: click to drill down to the relevant list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Portlets tab: same as KPI but in a drag-and-drop grid (use react-grid-layout library)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360 View tab: cross-module operational summary — a single page showing: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Top 10 suppliers by PO value (bar chart)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Stock balance by category (pie chart)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Monthly purchase trend (line chart — last 12 months)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AP aging chart (stacked bar)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Recharts for all charts.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NOTIFICATION 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Bell icon in top bar: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Badge shows unread count (polling every 60 seconds)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Click opens notification dropdown (last 10 notifications)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Each notification: icon (by type), title, message, time ago, click to navigate to document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"Mark all read"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"View all" link to /notifications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Notification types: APPROVAL_REQUIRED, APPROVED, REJECTED, OVERDUE_PAYMENT, LOW_STOCK,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Backend: GET /api/v1/notifications (already built) — add WebSocket support using @fastify/websocket for real-time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WORKFLOW APPROVAL 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a user opens a document that requires their approval: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Show approval bar at top of form: "This document is awaiting your approval"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[Approve] button (green) and [Reject] button (red)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On Approve: show confirmation modal with comment text area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On Reject: show modal requiring rejection reason (required)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After action: document status updates, notification sent to requestor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Approval history section at bottom of document: shows each approval step (who, when, action, comment)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 ADMINISTRATION PAGES: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Module Configuration (/admin/modules):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Card for each module (Procurement, Inventory, Finance):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Name, description, current status (Enabled/Disabled toggle)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Sub-settings (e.g., enable TDS, enable multi-location, approval levels)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Warning when disabling a module that has active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 Management (/admin/users):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 Grid: Name, Email, Role, Location, Last Login,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Add/Edit user modal: Name, Email, Role (dropdown), Location (lookup), Is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Reset password button (sends 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Roles &amp; Permissions (/admin/roles):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Two-panel layout: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Left: list of roles (system roles shown with lock icon)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Right: permission matrix for selected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Table: Module rows x Action columns (VIEW, CREATE, EDIT, APPROVE, DELETE, VOID, CONFIGURE)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Checkboxes (system roles are read-only)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Document Sequences (/admin/sequences):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 Grid: Module, Doc Type, Prefix, Next No, Pad 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Inline edit: Next No and Prefix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Complete dashboard with all 4 tabs working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Recharts charts with real API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WebSocket notification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admin screens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Drag-and-drop portlet grid (react-grid-layout)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NOTES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the KPI data, create a dedicated /api/v1/dashboard/kpis endpoint that runs all metric queries in parallel (Promise.all) and returns the full KPI object in one call — not multiple API calls from the frontend.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PROMPT 13: </w:t>
            </w:r>
            <w:r>
              <w:rPr>
                <w:rFonts w:ascii="Courier New" w:cs="Courier New" w:eastAsia="Courier New" w:hAnsi="Courier New"/>
                <w:b/>
                <w:bCs/>
                <w:color w:val="FFC000"/>
                <w:sz w:val="24"/>
                <w:szCs w:val="24"/>
              </w:rPr>
              <w:t xml:space="preserve">AZURE INFRASTRUCTURE AS CODE, CI/CD, SECURITY HARDENING, AND PRODUCTION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 (what has been built so far)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entire application (all 3 modules + dashboard + admin) is built and working locally with docker-compose. It is ready for production deployment on Azure.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TASK (copy this prompt to Claude)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Build the complete Azure deployment infrastructure and CI/CD pipeline for the ERP platform.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AZURE INFRASTRUCTURE (Bicep IaC)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an infra/ directory with Bicep templates: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infra/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main.bicep                 (orchestrates all modules)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appService.bicep          (Node.js backend: App Service P2v3 with auto-scale 1-5 instances)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staticWebApp.bicep        (React frontend: Azure Static Web Apps Standard)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postgres.bicep            (Azure Database for PostgreSQL Flexible Server, General Purpose 4 vCores, HA enabled, geo-redundant backup)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redis.bicep               (Azure Cache for Redis C1 Standard)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storageAccount.bicep      (Blob storage for attachments and report exports)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keyVault.bicep            (Key Vault for all secrets)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appInsights.bicep         (Application Insights + Log Analytics workspace)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apiManagement.bicep       (API Management Developer tier for staging, Standard for prod)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frontDoor.bicep           (Azure Front Door Standard with WAF policy)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parameters/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dev.bicepparam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prod.bicepparam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 requirements per module: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App Service: slot deployment (staging + production slots), health check path /api/v1/health, always-on, HTTPS only, minimum TLS 1.2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PostgreSQL: enable Microsoft Entra authentication, pgbouncer connection pooling, firewall rule for App Service outbound IPs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Key Vault: store DATABASE_URL, REDIS_URL, JWT_SECRET, SMTP_PASSWORD, AZURE_STORAGE_CONNECTION_STRING; App Service gets access via managed identity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Front Door: WAF in Detection mode (switch to Prevention for prod), custom domain support, origin group with App Service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App Insights: linked to App Service via APPLICATIONINSIGHTS_CONNECTION_STRING, enable distributed tracing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GITHUB ACTIONS CI/CD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.github/workflows/: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ci.yml (on every PR to main):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Checkout + install all workspace deps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TypeScript type-check (tsc --noEmit) for backend and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Run Jest tests (backend unit + integration tests)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Build frontend (vite build)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Upload build artifacts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deploy-staging.yml (on push to main):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Run CI checks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Build Docker image for backend (Dockerfile in packages/backend)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Push to Azure Container 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Run prisma migrate deploy on staging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Deploy to App Service staging slot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Run smoke tests (curl health check, auth login 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Swap staging to production slot (zero-downtime)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Deploy frontend to Static Web Apps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deploy-prod.yml (on release tag v*):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Same as staging but targets prod infrastructure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Requires manual approval step (GitHub Environment protection)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Notify team on success/failure via 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DOCKERFILE (packages/backend/Dockerfile):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Multi-stage build: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Stage 1 (builder): node:20-alpine, install deps, compile TypeScript, generate Prisma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Stage 2 (runner): node:20-alpine slim, copy only dist/ and node_modules, run as non-root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EXPOSE 3000, HEALTHCHECK CMD curl -f http://localhost:3000/api/v1/health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ENVIRONMENT CONFIGURATION: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packages/backend/src/config.ts: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Load all env vars with validation (use zod schema)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Vars: DATABASE_URL, REDIS_URL, JWT_SECRET, JWT_REFRESH_SECRET, SMTP_HOST, SMTP_PORT, SMTP_USER, SMTP_PASSWORD, AZURE_STORAGE_CONNECTION_STRING, AZURE_BLOB_CONTAINER, APP_URL, CORS_ORIGINS, NODE_ENV, PORT, LOG_LEVEL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SECURITY HARDENING: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Backend security middleware (packages/backend/src/plugins/security.ts):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Helmet.js for HTTP security headers (CSP, HSTS, X-Frame-Options)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CORS: only allow CORS_ORIGINS from 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Rate limiting: 100 req/min per IP for public routes, 1000 req/min per user for authenticated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Request size limit: 10MB (for file uploads)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Remove X-Powered-By header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Add request ID to every response (X-Request-ID header)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Input sanitization: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Trim all string inputs in request preprocessing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Reject requests with SQL injection patterns in query params (basic WAF-like filter)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Validate all UUIDs in path params with Fastify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OBSERVABILITY: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packages/backend/src/plugins/telemetry.ts: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Structured JSON logging with Pino (already included in Fastify)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Log format: { requestId, userId, companyId, method, url, statusCode, duration, error?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Send logs to Azure App Insights via applicationinsights 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Custom metrics: track document creation rates, approval times, login failures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Health check endpoint (/api/v1/health): check DB connectivity, Redis connectivity, return { status: ok/degraded/down, services: {db, redis}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7. DATABASE BACKUP AND MAINTENANCE: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infra/scripts/maintenance.sh: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Scheduled Azure Function (timer trigger, daily at 2am UTC)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Runs VACUUM ANALYZE on key 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Checks index bloat and alerts if &gt; 30%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 Archives audit_logs older than 1 year to Azure Blob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4. Sends summary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8. PRODUCTION READINESS CHECKLIST: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a PRODUCTION_CHECKLIST.md covering: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All env vars set in Key Vault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PostgreSQL SSL connection enforced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Admin password changed from seed defaults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Module configuration reviewed for go-live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GL Account mappings configured for auto-posting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Document sequences initialized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Backup retention confirmed (7 days)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WAF switched from Detection to Prevention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Custom domain and SSL certificate applied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App Insights alerts configured (error rate &gt; 5%, response time &gt; 2s)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[ ] Load test completed (simulate 500 concurrent users)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Complete Bicep templates that deploy with az deployment group 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GitHub Actions workflows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Dockerfile for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Security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Observability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PRODUCTION_CHECKLIST.md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 README section on how to run the full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NOTES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the Bicep templates with az deployment group what-if before running them. The App Service managed identity must have Key Vault Secrets User role — include this RBAC assignment in the Bicep template.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Tips for Working with Claude Effectively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running each prompt, use these follow-up patterns to get the best results: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If Claude generates incomplete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Say: "Continue from where you left off. You stopped at [specific file/function]."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Say: "The [function name] function is missing its implementation. Please complete it."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If Claude makes wrong assumptions: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Say: "The backend uses Fastify, not Express. Please rewrite the route using Fastify's plugin pattern."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Say: "Use Prisma for all DB queries — do not write raw SQL."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If you need a specific file regenerated: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Say: "Regenerate only packages/backend/src/services/procurement/PoService.ts with the complete implementation."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 add features not covered in the prompts: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Say: "Using the same patterns established in the codebase (Fastify + Prisma + TypeScript + AG Grid), add [feature]. Follow the exact same code structure as the existing PrlService and PRL frontend screen."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debugging help: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Paste the error message and say: "This error occurs when [action]. The relevant files are [file list]. How do I fix it?"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testing: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Say: "Write Jest unit tests for [service name]. Mock Prisma using the jest-mock-extended library. Cover: success case, validation failure, not-found error, and permission denied."</w:t>
      </w:r>
    </w:p>
    <w:p>
      <w:pPr>
        <w:spacing w:before="2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Good luck building your ERP platform! Work through the prompts in order, test each phase before proceeding, and commit your code frequently.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April 2026  ·  ERP Build Prompts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ERP Platform — Claude Build Prompts Guide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472C4"/>
        <w:sz w:val="18"/>
        <w:szCs w:val="18"/>
      </w:rPr>
      <w:t xml:space="preserve">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2026-04-06T18:13:20.904Z</dcterms:created>
  <dcterms:modified xsi:type="dcterms:W3CDTF">2026-04-06T18:13:20.904Z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