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80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  <w:t xml:space="preserve">       </w:t>
      </w:r>
      <w:r w:rsidRPr="00393A07">
        <w:rPr>
          <w:rFonts w:ascii="Times New Roman" w:hAnsi="Times New Roman" w:cs="Times New Roman"/>
          <w:b/>
          <w:sz w:val="36"/>
          <w:szCs w:val="36"/>
        </w:rPr>
        <w:t>Project Design phase-II</w:t>
      </w:r>
    </w:p>
    <w:p w:rsidR="00393A07" w:rsidRPr="00393A07" w:rsidRDefault="00393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8765E8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 w:rsidR="008765E8">
        <w:rPr>
          <w:rFonts w:ascii="Times New Roman" w:hAnsi="Times New Roman" w:cs="Times New Roman"/>
          <w:sz w:val="32"/>
          <w:szCs w:val="32"/>
        </w:rPr>
        <w:t>Functional</w:t>
      </w:r>
      <w:r w:rsidRPr="00393A07">
        <w:rPr>
          <w:rFonts w:ascii="Times New Roman" w:hAnsi="Times New Roman" w:cs="Times New Roman"/>
          <w:sz w:val="32"/>
          <w:szCs w:val="32"/>
        </w:rPr>
        <w:t xml:space="preserve"> Requirements 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/>
      </w:tblPr>
      <w:tblGrid>
        <w:gridCol w:w="4508"/>
        <w:gridCol w:w="4508"/>
      </w:tblGrid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393A07" w:rsidRPr="00393A07" w:rsidRDefault="00330BEE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OCTOBER</w:t>
            </w:r>
            <w:r w:rsidR="00393A07" w:rsidRPr="00393A0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PNT2022TMID</w:t>
            </w:r>
            <w:r w:rsidR="001F65A2">
              <w:rPr>
                <w:rFonts w:ascii="Times New Roman" w:hAnsi="Times New Roman" w:cs="Times New Roman"/>
              </w:rPr>
              <w:t>43105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</w:p>
    <w:p w:rsidR="00393A07" w:rsidRP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859145" cy="6401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1228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0" cy="6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A07" w:rsidRPr="00393A07" w:rsidSect="00393A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A07"/>
    <w:rsid w:val="00197226"/>
    <w:rsid w:val="001F65A2"/>
    <w:rsid w:val="00330BEE"/>
    <w:rsid w:val="003874F8"/>
    <w:rsid w:val="00393A07"/>
    <w:rsid w:val="004877D8"/>
    <w:rsid w:val="008765E8"/>
    <w:rsid w:val="00EB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CSENEW10</dc:creator>
  <cp:lastModifiedBy>Student</cp:lastModifiedBy>
  <cp:revision>3</cp:revision>
  <dcterms:created xsi:type="dcterms:W3CDTF">2022-11-07T10:19:00Z</dcterms:created>
  <dcterms:modified xsi:type="dcterms:W3CDTF">2022-11-07T10:20:00Z</dcterms:modified>
</cp:coreProperties>
</file>