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2a1ee49d0e8a410d321e8c4a6256be24c3e0d37"/>
    <w:p>
      <w:pPr>
        <w:pStyle w:val="Heading1"/>
      </w:pPr>
      <w:r>
        <w:t xml:space="preserve">🦅 Durmah - Voice-Mode Tutor Widget for UK Law Students</w:t>
      </w:r>
    </w:p>
    <w:p>
      <w:pPr>
        <w:pStyle w:val="BlockText"/>
      </w:pPr>
      <w:r>
        <w:rPr>
          <w:bCs/>
          <w:b/>
        </w:rPr>
        <w:t xml:space="preserve">Your compassionate AI companion for Durham Law School success with ChatGPT-grade voice interaction</w:t>
      </w:r>
    </w:p>
    <w:p>
      <w:pPr>
        <w:pStyle w:val="FirstParagraph"/>
      </w:pPr>
      <w:r>
        <w:t xml:space="preserve">Built with love for every Durham law student who needs support, encouragement, and expertise on their journey. Now featuring ultra-low-latency voice interaction that responds faster than ChatGPT’s voice mode.</w:t>
      </w:r>
    </w:p>
    <w:p>
      <w:pPr>
        <w:pStyle w:val="BodyText"/>
      </w:pPr>
      <w:r>
        <w:t xml:space="preserve">Durmah Banner</w:t>
      </w:r>
      <w:r>
        <w:t xml:space="preserve"> </w:t>
      </w:r>
      <w:r>
        <w:t xml:space="preserve">Version</w:t>
      </w:r>
      <w:r>
        <w:t xml:space="preserve"> </w:t>
      </w:r>
      <w:r>
        <w:t xml:space="preserve">Voice Mode</w:t>
      </w:r>
      <w:r>
        <w:t xml:space="preserve"> </w:t>
      </w:r>
      <w:r>
        <w:t xml:space="preserve">License</w:t>
      </w:r>
    </w:p>
    <w:bookmarkStart w:id="22" w:name="new-voice-features"/>
    <w:p>
      <w:pPr>
        <w:pStyle w:val="Heading2"/>
      </w:pPr>
      <w:r>
        <w:t xml:space="preserve">🌟 New Voice Features</w:t>
      </w:r>
    </w:p>
    <w:bookmarkStart w:id="20" w:name="voice-first-interaction"/>
    <w:p>
      <w:pPr>
        <w:pStyle w:val="Heading3"/>
      </w:pPr>
      <w:r>
        <w:t xml:space="preserve">Voice-First Interaction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Ultra-Low Latency</w:t>
      </w:r>
      <w:r>
        <w:t xml:space="preserve">: First audio response &lt;1200ms (faster than ChatGPT Voice Mode)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Instant Barge-In</w:t>
      </w:r>
      <w:r>
        <w:t xml:space="preserve">: Interrupt and pivot conversations &lt;300ms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One-Click Voice</w:t>
      </w:r>
      <w:r>
        <w:t xml:space="preserve">: Floating button → instant voice conversation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Transcription</w:t>
      </w:r>
      <w:r>
        <w:t xml:space="preserve">: Live captions with partial and final transcripts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WebRTC Direct Connection</w:t>
      </w:r>
      <w:r>
        <w:t xml:space="preserve">: Bypass servers for minimal latency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Smart Fallbacks</w:t>
      </w:r>
      <w:r>
        <w:t xml:space="preserve">: WebSocket backup + SpeechSynthesis TTS fallback</w:t>
      </w:r>
    </w:p>
    <w:bookmarkEnd w:id="20"/>
    <w:bookmarkStart w:id="21" w:name="drop-in-widget"/>
    <w:p>
      <w:pPr>
        <w:pStyle w:val="Heading3"/>
      </w:pPr>
      <w:r>
        <w:t xml:space="preserve">Drop-In Widget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Universal Integration</w:t>
      </w:r>
      <w:r>
        <w:t xml:space="preserve">: Works with any React/Next.js application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Floating Interface</w:t>
      </w:r>
      <w:r>
        <w:t xml:space="preserve">: Non-intrusive floating button that expands to voice panel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Accessibility First</w:t>
      </w:r>
      <w:r>
        <w:t xml:space="preserve">: ARIA labels, keyboard navigation, screen reader support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Mobile Optimized</w:t>
      </w:r>
      <w:r>
        <w:t xml:space="preserve">: Touch-friendly controls for study-on-the-go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 Indicators</w:t>
      </w:r>
      <w:r>
        <w:t xml:space="preserve">: Clear visual feedback (listening/speaking/thinking)</w:t>
      </w:r>
    </w:p>
    <w:bookmarkEnd w:id="21"/>
    <w:bookmarkEnd w:id="22"/>
    <w:bookmarkStart w:id="26" w:name="quick-start"/>
    <w:p>
      <w:pPr>
        <w:pStyle w:val="Heading2"/>
      </w:pPr>
      <w:r>
        <w:t xml:space="preserve">🚀 Quick Start</w:t>
      </w:r>
    </w:p>
    <w:bookmarkStart w:id="24" w:name="live-demo"/>
    <w:p>
      <w:pPr>
        <w:pStyle w:val="Heading3"/>
      </w:pPr>
      <w:r>
        <w:t xml:space="preserve">Live Demo</w:t>
      </w:r>
    </w:p>
    <w:p>
      <w:pPr>
        <w:pStyle w:val="FirstParagraph"/>
      </w:pPr>
      <w:r>
        <w:rPr>
          <w:bCs/>
          <w:b/>
        </w:rPr>
        <w:t xml:space="preserve">🌐 Try Durmah Now:</w:t>
      </w:r>
      <w:r>
        <w:rPr>
          <w:bCs/>
          <w:b/>
        </w:rPr>
        <w:t xml:space="preserve"> </w:t>
      </w:r>
      <w:hyperlink r:id="rId23">
        <w:r>
          <w:rPr>
            <w:rStyle w:val="Hyperlink"/>
            <w:bCs/>
            <w:b/>
          </w:rPr>
          <w:t xml:space="preserve">https://pc3qe8ntf0ei.space.minimax.io</w:t>
        </w:r>
      </w:hyperlink>
    </w:p>
    <w:p>
      <w:pPr>
        <w:numPr>
          <w:ilvl w:val="0"/>
          <w:numId w:val="1003"/>
        </w:numPr>
        <w:pStyle w:val="Compact"/>
      </w:pPr>
      <w:r>
        <w:t xml:space="preserve">Click the floating voice button (bottom-right)</w:t>
      </w:r>
    </w:p>
    <w:p>
      <w:pPr>
        <w:numPr>
          <w:ilvl w:val="0"/>
          <w:numId w:val="1003"/>
        </w:numPr>
        <w:pStyle w:val="Compact"/>
      </w:pPr>
      <w:r>
        <w:t xml:space="preserve">Grant microphone permission when prompted</w:t>
      </w:r>
    </w:p>
    <w:p>
      <w:pPr>
        <w:numPr>
          <w:ilvl w:val="0"/>
          <w:numId w:val="1003"/>
        </w:numPr>
        <w:pStyle w:val="Compact"/>
      </w:pPr>
      <w:r>
        <w:t xml:space="preserve">Start talking - Durmah responds in real-time!</w:t>
      </w:r>
    </w:p>
    <w:p>
      <w:pPr>
        <w:numPr>
          <w:ilvl w:val="0"/>
          <w:numId w:val="1003"/>
        </w:numPr>
        <w:pStyle w:val="Compact"/>
      </w:pPr>
      <w:r>
        <w:t xml:space="preserve">Try interrupting mid-response to test barge-in functionality</w:t>
      </w:r>
    </w:p>
    <w:bookmarkEnd w:id="24"/>
    <w:bookmarkStart w:id="25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Node.js 18+</w:t>
      </w:r>
    </w:p>
    <w:p>
      <w:pPr>
        <w:numPr>
          <w:ilvl w:val="0"/>
          <w:numId w:val="1004"/>
        </w:numPr>
        <w:pStyle w:val="Compact"/>
      </w:pPr>
      <w:r>
        <w:t xml:space="preserve">Render account (for backend)</w:t>
      </w:r>
    </w:p>
    <w:p>
      <w:pPr>
        <w:numPr>
          <w:ilvl w:val="0"/>
          <w:numId w:val="1004"/>
        </w:numPr>
        <w:pStyle w:val="Compact"/>
      </w:pPr>
      <w:r>
        <w:t xml:space="preserve">Netlify account (for frontend)</w:t>
      </w:r>
    </w:p>
    <w:p>
      <w:pPr>
        <w:numPr>
          <w:ilvl w:val="0"/>
          <w:numId w:val="1004"/>
        </w:numPr>
        <w:pStyle w:val="Compact"/>
      </w:pPr>
      <w:r>
        <w:t xml:space="preserve">Supabase project with provided schema</w:t>
      </w:r>
    </w:p>
    <w:p>
      <w:pPr>
        <w:numPr>
          <w:ilvl w:val="0"/>
          <w:numId w:val="1004"/>
        </w:numPr>
        <w:pStyle w:val="Compact"/>
      </w:pPr>
      <w:r>
        <w:t xml:space="preserve">OpenAI API key with Realtime API access</w:t>
      </w:r>
    </w:p>
    <w:p>
      <w:pPr>
        <w:numPr>
          <w:ilvl w:val="0"/>
          <w:numId w:val="1004"/>
        </w:numPr>
        <w:pStyle w:val="Compact"/>
      </w:pPr>
      <w:r>
        <w:t xml:space="preserve">ElevenLabs API key (optional, for premium TTS)</w:t>
      </w:r>
    </w:p>
    <w:bookmarkEnd w:id="25"/>
    <w:bookmarkEnd w:id="26"/>
    <w:bookmarkStart w:id="30" w:name="deployment"/>
    <w:p>
      <w:pPr>
        <w:pStyle w:val="Heading2"/>
      </w:pPr>
      <w:r>
        <w:t xml:space="preserve">📦 Deployment</w:t>
      </w:r>
    </w:p>
    <w:bookmarkStart w:id="27" w:name="backend-deployment-render"/>
    <w:p>
      <w:pPr>
        <w:pStyle w:val="Heading3"/>
      </w:pPr>
      <w:r>
        <w:t xml:space="preserve">Backend Deployment (Render)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Create Render Web Service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Connect your GitHub repo to Render</w:t>
      </w:r>
      <w:r>
        <w:br/>
      </w:r>
      <w:r>
        <w:rPr>
          <w:rStyle w:val="CommentTok"/>
        </w:rPr>
        <w:t xml:space="preserve"># Set build command: cd Server &amp;&amp; npm install</w:t>
      </w:r>
      <w:r>
        <w:br/>
      </w:r>
      <w:r>
        <w:rPr>
          <w:rStyle w:val="CommentTok"/>
        </w:rPr>
        <w:t xml:space="preserve"># Set start command: cd Server &amp;&amp; npm start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Configure Environment Variables in Render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Copy all variables from Server/.env.example</w:t>
      </w:r>
      <w:r>
        <w:br/>
      </w:r>
      <w:r>
        <w:rPr>
          <w:rStyle w:val="CommentTok"/>
        </w:rPr>
        <w:t xml:space="preserve"># Set in Render Dashboard → Environment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sk-your-key-here</w:t>
      </w:r>
      <w:r>
        <w:br/>
      </w:r>
      <w:r>
        <w:rPr>
          <w:rStyle w:val="VariableTok"/>
        </w:rPr>
        <w:t xml:space="preserve">ELEVENLABS_API_KEY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your-elevenlabs-key</w:t>
      </w:r>
      <w:r>
        <w:br/>
      </w:r>
      <w:r>
        <w:rPr>
          <w:rStyle w:val="VariableTok"/>
        </w:rPr>
        <w:t xml:space="preserve">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SUPABASE_SERVICE_ROLE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your-service-key</w:t>
      </w:r>
      <w:r>
        <w:br/>
      </w:r>
      <w:r>
        <w:rPr>
          <w:rStyle w:val="VariableTok"/>
        </w:rPr>
        <w:t xml:space="preserve">ALLOWED_ORIGINS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https://your-netlify-site.netlify.app</w:t>
      </w:r>
      <w:r>
        <w:br/>
      </w:r>
      <w:r>
        <w:rPr>
          <w:rStyle w:val="CommentTok"/>
        </w:rPr>
        <w:t xml:space="preserve"># ... (see Server/.env.example for complete list)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Health Check Configuration</w:t>
      </w:r>
    </w:p>
    <w:p>
      <w:pPr>
        <w:numPr>
          <w:ilvl w:val="1"/>
          <w:numId w:val="1006"/>
        </w:numPr>
        <w:pStyle w:val="Compact"/>
      </w:pPr>
      <w:r>
        <w:t xml:space="preserve">Render automatically monitors</w:t>
      </w:r>
      <w:r>
        <w:t xml:space="preserve"> </w:t>
      </w:r>
      <w:r>
        <w:rPr>
          <w:rStyle w:val="VerbatimChar"/>
        </w:rPr>
        <w:t xml:space="preserve">/api/healthz</w:t>
      </w:r>
    </w:p>
    <w:p>
      <w:pPr>
        <w:numPr>
          <w:ilvl w:val="1"/>
          <w:numId w:val="1006"/>
        </w:numPr>
        <w:pStyle w:val="Compact"/>
      </w:pPr>
      <w:r>
        <w:t xml:space="preserve">No additional configuration needed</w:t>
      </w:r>
    </w:p>
    <w:bookmarkEnd w:id="27"/>
    <w:bookmarkStart w:id="28" w:name="frontend-deployment-netlify"/>
    <w:p>
      <w:pPr>
        <w:pStyle w:val="Heading3"/>
      </w:pPr>
      <w:r>
        <w:t xml:space="preserve">Frontend Deployment (Netlify)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Create Netlify Site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Connect your GitHub repo to Netlify</w:t>
      </w:r>
      <w:r>
        <w:br/>
      </w:r>
      <w:r>
        <w:rPr>
          <w:rStyle w:val="CommentTok"/>
        </w:rPr>
        <w:t xml:space="preserve"># Set build command: cd Client &amp;&amp; npm run build</w:t>
      </w:r>
      <w:r>
        <w:br/>
      </w:r>
      <w:r>
        <w:rPr>
          <w:rStyle w:val="CommentTok"/>
        </w:rPr>
        <w:t xml:space="preserve"># Set publish directory: Client/dist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Configure Environment Variables in Netlify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Set in Netlify Dashboard → Site Settings → Environment Variables</w:t>
      </w:r>
      <w:r>
        <w:br/>
      </w:r>
      <w:r>
        <w:rPr>
          <w:rStyle w:val="VariableTok"/>
        </w:rPr>
        <w:t xml:space="preserve">VITE_API_BASE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https://your-render-service.onrender.com</w:t>
      </w:r>
      <w:r>
        <w:br/>
      </w:r>
      <w:r>
        <w:rPr>
          <w:rStyle w:val="VariableTok"/>
        </w:rPr>
        <w:t xml:space="preserve">VITE_SUPABASE_URL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VITE_SUPABASE_ANON_KEY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your-anon-key</w:t>
      </w:r>
      <w:r>
        <w:br/>
      </w:r>
      <w:r>
        <w:rPr>
          <w:rStyle w:val="CommentTok"/>
        </w:rPr>
        <w:t xml:space="preserve"># ... (see Client/.env.example for complete list)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Build Settings</w:t>
      </w:r>
    </w:p>
    <w:p>
      <w:pPr>
        <w:numPr>
          <w:ilvl w:val="1"/>
          <w:numId w:val="1008"/>
        </w:numPr>
        <w:pStyle w:val="Compact"/>
      </w:pPr>
      <w:r>
        <w:t xml:space="preserve">Build command:</w:t>
      </w:r>
      <w:r>
        <w:t xml:space="preserve"> </w:t>
      </w:r>
      <w:r>
        <w:rPr>
          <w:rStyle w:val="VerbatimChar"/>
        </w:rPr>
        <w:t xml:space="preserve">cd Client &amp;&amp; npm run build</w:t>
      </w:r>
    </w:p>
    <w:p>
      <w:pPr>
        <w:numPr>
          <w:ilvl w:val="1"/>
          <w:numId w:val="1008"/>
        </w:numPr>
        <w:pStyle w:val="Compact"/>
      </w:pPr>
      <w:r>
        <w:t xml:space="preserve">Publish directory:</w:t>
      </w:r>
      <w:r>
        <w:t xml:space="preserve"> </w:t>
      </w:r>
      <w:r>
        <w:rPr>
          <w:rStyle w:val="VerbatimChar"/>
        </w:rPr>
        <w:t xml:space="preserve">Client/dist</w:t>
      </w:r>
    </w:p>
    <w:p>
      <w:pPr>
        <w:numPr>
          <w:ilvl w:val="1"/>
          <w:numId w:val="1008"/>
        </w:numPr>
        <w:pStyle w:val="Compact"/>
      </w:pPr>
      <w:r>
        <w:t xml:space="preserve">Node version: 18+</w:t>
      </w:r>
    </w:p>
    <w:bookmarkEnd w:id="28"/>
    <w:bookmarkStart w:id="29" w:name="database-setup-supabase"/>
    <w:p>
      <w:pPr>
        <w:pStyle w:val="Heading3"/>
      </w:pPr>
      <w:r>
        <w:t xml:space="preserve">Database Setup (Supabase)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Import Schema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-- Copy contents of database/schema.sql</w:t>
      </w:r>
      <w:r>
        <w:br/>
      </w:r>
      <w:r>
        <w:rPr>
          <w:rStyle w:val="CommentTok"/>
        </w:rPr>
        <w:t xml:space="preserve">-- Paste into Supabase SQL Editor</w:t>
      </w:r>
      <w:r>
        <w:br/>
      </w:r>
      <w:r>
        <w:rPr>
          <w:rStyle w:val="CommentTok"/>
        </w:rPr>
        <w:t xml:space="preserve">-- Run to create all tables and RLS policies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Configure RLS Policies</w:t>
      </w:r>
    </w:p>
    <w:p>
      <w:pPr>
        <w:numPr>
          <w:ilvl w:val="1"/>
          <w:numId w:val="1010"/>
        </w:numPr>
        <w:pStyle w:val="Compact"/>
      </w:pPr>
      <w:r>
        <w:t xml:space="preserve">All policies are included in schema.sql</w:t>
      </w:r>
    </w:p>
    <w:p>
      <w:pPr>
        <w:numPr>
          <w:ilvl w:val="1"/>
          <w:numId w:val="1010"/>
        </w:numPr>
        <w:pStyle w:val="Compact"/>
      </w:pPr>
      <w:r>
        <w:t xml:space="preserve">No additional configuration needed</w:t>
      </w:r>
    </w:p>
    <w:bookmarkEnd w:id="29"/>
    <w:bookmarkEnd w:id="30"/>
    <w:bookmarkStart w:id="33" w:name="local-development"/>
    <w:p>
      <w:pPr>
        <w:pStyle w:val="Heading2"/>
      </w:pPr>
      <w:r>
        <w:t xml:space="preserve">🛠 Local Development</w:t>
      </w:r>
    </w:p>
    <w:bookmarkStart w:id="31" w:name="one-line-setup"/>
    <w:p>
      <w:pPr>
        <w:pStyle w:val="Heading3"/>
      </w:pPr>
      <w:r>
        <w:t xml:space="preserve">One-Line Setup</w:t>
      </w:r>
    </w:p>
    <w:p>
      <w:pPr>
        <w:pStyle w:val="SourceCode"/>
      </w:pPr>
      <w:r>
        <w:rPr>
          <w:rStyle w:val="CommentTok"/>
        </w:rPr>
        <w:t xml:space="preserve"># Clone and install everything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https://github.com/mohan0265/DurmahLegalBuddyGPT.git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DurmahLegalBuddyGPT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install:all</w:t>
      </w:r>
      <w:r>
        <w:br/>
      </w:r>
      <w:r>
        <w:br/>
      </w:r>
      <w:r>
        <w:rPr>
          <w:rStyle w:val="CommentTok"/>
        </w:rPr>
        <w:t xml:space="preserve"># Set up environment files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Server/.env.example Server/.env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Client/.env.example Client/.env</w:t>
      </w:r>
      <w:r>
        <w:br/>
      </w:r>
      <w:r>
        <w:rPr>
          <w:rStyle w:val="CommentTok"/>
        </w:rPr>
        <w:t xml:space="preserve"># Edit .env files with your API keys</w:t>
      </w:r>
      <w:r>
        <w:br/>
      </w:r>
      <w:r>
        <w:br/>
      </w:r>
      <w:r>
        <w:rPr>
          <w:rStyle w:val="CommentTok"/>
        </w:rPr>
        <w:t xml:space="preserve"># Start development servers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rPr>
          <w:bCs/>
          <w:b/>
        </w:rPr>
        <w:t xml:space="preserve">Development URLs:</w:t>
      </w:r>
      <w:r>
        <w:t xml:space="preserve"> </w:t>
      </w:r>
      <w:r>
        <w:t xml:space="preserve">- Frontend: http://localhost:5173</w:t>
      </w:r>
      <w:r>
        <w:t xml:space="preserve"> </w:t>
      </w:r>
      <w:r>
        <w:t xml:space="preserve">- Backend: http://localhost:3001</w:t>
      </w:r>
      <w:r>
        <w:t xml:space="preserve"> </w:t>
      </w:r>
      <w:r>
        <w:t xml:space="preserve">- Voice WebSocket: ws://localhost:3001/voice</w:t>
      </w:r>
    </w:p>
    <w:bookmarkEnd w:id="31"/>
    <w:bookmarkStart w:id="32" w:name="environment-configuration"/>
    <w:p>
      <w:pPr>
        <w:pStyle w:val="Heading3"/>
      </w:pPr>
      <w:r>
        <w:t xml:space="preserve">Environment Configuration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Server Environment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Server/.env</w:t>
      </w:r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Server/.env.example Server/.env</w:t>
      </w:r>
      <w:r>
        <w:br/>
      </w:r>
      <w:r>
        <w:rPr>
          <w:rStyle w:val="CommentTok"/>
        </w:rPr>
        <w:t xml:space="preserve"># Edit with your actual API keys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Client Environment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Client/.env</w:t>
      </w:r>
      <w: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Client/.env.example Client/.env</w:t>
      </w:r>
      <w:r>
        <w:br/>
      </w:r>
      <w:r>
        <w:rPr>
          <w:rStyle w:val="CommentTok"/>
        </w:rPr>
        <w:t xml:space="preserve"># Edit with your local server URL</w:t>
      </w:r>
    </w:p>
    <w:bookmarkEnd w:id="32"/>
    <w:bookmarkEnd w:id="33"/>
    <w:bookmarkStart w:id="35" w:name="how-it-works"/>
    <w:p>
      <w:pPr>
        <w:pStyle w:val="Heading2"/>
      </w:pPr>
      <w:r>
        <w:t xml:space="preserve">🎯 How It Works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WebRTC     ┌─────────────────┐</w:t>
      </w:r>
      <w:r>
        <w:br/>
      </w:r>
      <w:r>
        <w:rPr>
          <w:rStyle w:val="VerbatimChar"/>
        </w:rPr>
        <w:t xml:space="preserve">│  React Widget   │◄─────────────►│ OpenAI Realtime │</w:t>
      </w:r>
      <w:r>
        <w:br/>
      </w:r>
      <w:r>
        <w:rPr>
          <w:rStyle w:val="VerbatimChar"/>
        </w:rPr>
        <w:t xml:space="preserve">│                 │               │     API         │</w:t>
      </w:r>
      <w:r>
        <w:br/>
      </w:r>
      <w:r>
        <w:rPr>
          <w:rStyle w:val="VerbatimChar"/>
        </w:rPr>
        <w:t xml:space="preserve">└─────────┬───────┘               └─────────────────┘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│ Fallback WebSocket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┌─────────────────┐    REST/WS    ┌─────────────────┐</w:t>
      </w:r>
      <w:r>
        <w:br/>
      </w:r>
      <w:r>
        <w:rPr>
          <w:rStyle w:val="VerbatimChar"/>
        </w:rPr>
        <w:t xml:space="preserve">│ Render Backend  │◄─────────────►│   Supabase      │</w:t>
      </w:r>
      <w:r>
        <w:br/>
      </w:r>
      <w:r>
        <w:rPr>
          <w:rStyle w:val="VerbatimChar"/>
        </w:rPr>
        <w:t xml:space="preserve">│ (Node.js/Express│               │   Database      │</w:t>
      </w:r>
      <w:r>
        <w:br/>
      </w:r>
      <w:r>
        <w:rPr>
          <w:rStyle w:val="VerbatimChar"/>
        </w:rPr>
        <w:t xml:space="preserve">│  + WebSocket)   │               │                 │</w:t>
      </w:r>
      <w:r>
        <w:br/>
      </w:r>
      <w:r>
        <w:rPr>
          <w:rStyle w:val="VerbatimChar"/>
        </w:rPr>
        <w:t xml:space="preserve">└─────────────────┘               └─────────────────┘</w:t>
      </w:r>
      <w:r>
        <w:br/>
      </w:r>
      <w:r>
        <w:rPr>
          <w:rStyle w:val="VerbatimChar"/>
        </w:rPr>
        <w:t xml:space="preserve">          ▲</w:t>
      </w:r>
      <w:r>
        <w:br/>
      </w:r>
      <w:r>
        <w:rPr>
          <w:rStyle w:val="VerbatimChar"/>
        </w:rPr>
        <w:t xml:space="preserve">          │ TTS Requests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ElevenLabs     │</w:t>
      </w:r>
      <w:r>
        <w:br/>
      </w:r>
      <w:r>
        <w:rPr>
          <w:rStyle w:val="VerbatimChar"/>
        </w:rPr>
        <w:t xml:space="preserve">│  Text-to-Speech │</w:t>
      </w:r>
      <w:r>
        <w:br/>
      </w:r>
      <w:r>
        <w:rPr>
          <w:rStyle w:val="VerbatimChar"/>
        </w:rPr>
        <w:t xml:space="preserve">└─────────────────┘</w:t>
      </w:r>
    </w:p>
    <w:bookmarkStart w:id="34" w:name="voice-flow"/>
    <w:p>
      <w:pPr>
        <w:pStyle w:val="Heading3"/>
      </w:pPr>
      <w:r>
        <w:t xml:space="preserve">Voice Flow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Session Start</w:t>
      </w:r>
      <w:r>
        <w:t xml:space="preserve">: Widget requests ephemeral key from backend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WebRTC Connection</w:t>
      </w:r>
      <w:r>
        <w:t xml:space="preserve">: Direct connection to OpenAI Realtime API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Audio Streaming</w:t>
      </w:r>
      <w:r>
        <w:t xml:space="preserve">: Real-time bidirectional audio over WebRTC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Barge-In Detection</w:t>
      </w:r>
      <w:r>
        <w:t xml:space="preserve">: Client detects user speech, interrupts current playback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Transcription</w:t>
      </w:r>
      <w:r>
        <w:t xml:space="preserve">: Live transcripts saved to Supabase for context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Fallback</w:t>
      </w:r>
      <w:r>
        <w:t xml:space="preserve">: WebSocket backup if WebRTC fails</w:t>
      </w:r>
    </w:p>
    <w:bookmarkEnd w:id="34"/>
    <w:bookmarkEnd w:id="35"/>
    <w:bookmarkStart w:id="41" w:name="troubleshooting"/>
    <w:p>
      <w:pPr>
        <w:pStyle w:val="Heading2"/>
      </w:pPr>
      <w:r>
        <w:t xml:space="preserve">🔧 Troubleshooting</w:t>
      </w:r>
    </w:p>
    <w:bookmarkStart w:id="36" w:name="microphone-issues"/>
    <w:p>
      <w:pPr>
        <w:pStyle w:val="Heading3"/>
      </w:pPr>
      <w:r>
        <w:t xml:space="preserve">Microphone Issues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Chrome/Edge</w:t>
      </w:r>
      <w:r>
        <w:t xml:space="preserve">: Ensure HTTPS for microphone access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Safari</w:t>
      </w:r>
      <w:r>
        <w:t xml:space="preserve">: Requires user gesture (click) before audio access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Firefox</w:t>
      </w:r>
      <w:r>
        <w:t xml:space="preserve">: Check</w:t>
      </w:r>
      <w:r>
        <w:t xml:space="preserve"> </w:t>
      </w:r>
      <w:r>
        <w:rPr>
          <w:rStyle w:val="VerbatimChar"/>
        </w:rPr>
        <w:t xml:space="preserve">media.navigator.permission.disabled</w:t>
      </w:r>
      <w:r>
        <w:t xml:space="preserve"> </w:t>
      </w:r>
      <w:r>
        <w:t xml:space="preserve">setting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Mobile</w:t>
      </w:r>
      <w:r>
        <w:t xml:space="preserve">: Test with headphones to avoid echo cancellation issues</w:t>
      </w:r>
    </w:p>
    <w:bookmarkEnd w:id="36"/>
    <w:bookmarkStart w:id="37" w:name="webrtc-connection-issues"/>
    <w:p>
      <w:pPr>
        <w:pStyle w:val="Heading3"/>
      </w:pPr>
      <w:r>
        <w:t xml:space="preserve">WebRTC Connection Issues</w:t>
      </w:r>
    </w:p>
    <w:p>
      <w:pPr>
        <w:numPr>
          <w:ilvl w:val="0"/>
          <w:numId w:val="1014"/>
        </w:numPr>
        <w:pStyle w:val="Compact"/>
      </w:pPr>
      <w:r>
        <w:t xml:space="preserve">Check TURN server configuration for NAT traversal</w:t>
      </w:r>
    </w:p>
    <w:p>
      <w:pPr>
        <w:numPr>
          <w:ilvl w:val="0"/>
          <w:numId w:val="1014"/>
        </w:numPr>
        <w:pStyle w:val="Compact"/>
      </w:pPr>
      <w:r>
        <w:t xml:space="preserve">Verify CORS settings for cross-origin requests</w:t>
      </w:r>
    </w:p>
    <w:p>
      <w:pPr>
        <w:numPr>
          <w:ilvl w:val="0"/>
          <w:numId w:val="1014"/>
        </w:numPr>
        <w:pStyle w:val="Compact"/>
      </w:pPr>
      <w:r>
        <w:t xml:space="preserve">Test with different networks (corporate firewalls may block WebRTC)</w:t>
      </w:r>
    </w:p>
    <w:p>
      <w:pPr>
        <w:numPr>
          <w:ilvl w:val="0"/>
          <w:numId w:val="1014"/>
        </w:numPr>
        <w:pStyle w:val="Compact"/>
      </w:pPr>
      <w:r>
        <w:t xml:space="preserve">Use browser dev tools Network tab to check WebSocket fallback</w:t>
      </w:r>
    </w:p>
    <w:bookmarkEnd w:id="37"/>
    <w:bookmarkStart w:id="38" w:name="safari-quirks"/>
    <w:p>
      <w:pPr>
        <w:pStyle w:val="Heading3"/>
      </w:pPr>
      <w:r>
        <w:t xml:space="preserve">Safari Quirks</w:t>
      </w:r>
    </w:p>
    <w:p>
      <w:pPr>
        <w:numPr>
          <w:ilvl w:val="0"/>
          <w:numId w:val="1015"/>
        </w:numPr>
        <w:pStyle w:val="Compact"/>
      </w:pPr>
      <w:r>
        <w:t xml:space="preserve">Safari requires AudioContext to be created on user interaction</w:t>
      </w:r>
    </w:p>
    <w:p>
      <w:pPr>
        <w:numPr>
          <w:ilvl w:val="0"/>
          <w:numId w:val="1015"/>
        </w:numPr>
        <w:pStyle w:val="Compact"/>
      </w:pPr>
      <w:r>
        <w:t xml:space="preserve">WebRTC may need additional polyfills on older Safari versions</w:t>
      </w:r>
    </w:p>
    <w:p>
      <w:pPr>
        <w:numPr>
          <w:ilvl w:val="0"/>
          <w:numId w:val="1015"/>
        </w:numPr>
        <w:pStyle w:val="Compact"/>
      </w:pPr>
      <w:r>
        <w:t xml:space="preserve">Test with latest Safari version for best compatibility</w:t>
      </w:r>
    </w:p>
    <w:bookmarkEnd w:id="38"/>
    <w:bookmarkStart w:id="39" w:name="performance-issues"/>
    <w:p>
      <w:pPr>
        <w:pStyle w:val="Heading3"/>
      </w:pPr>
      <w:r>
        <w:t xml:space="preserve">Performance Issues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High Latency</w:t>
      </w:r>
      <w:r>
        <w:t xml:space="preserve">: Check network connection and geographic distance to servers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Audio Dropouts</w:t>
      </w:r>
      <w:r>
        <w:t xml:space="preserve">: Verify sample rate settings (24kHz recommended)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Memory Issues</w:t>
      </w:r>
      <w:r>
        <w:t xml:space="preserve">: Monitor for WebRTC connection leaks in dev tools</w:t>
      </w:r>
    </w:p>
    <w:bookmarkEnd w:id="39"/>
    <w:bookmarkStart w:id="40" w:name="common-error-messages"/>
    <w:p>
      <w:pPr>
        <w:pStyle w:val="Heading3"/>
      </w:pPr>
      <w:r>
        <w:t xml:space="preserve">Common Error Messages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Microphone permission denied</w:t>
      </w:r>
      <w:r>
        <w:t xml:space="preserve">: User must grant permission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WebRTC connection failed</w:t>
      </w:r>
      <w:r>
        <w:t xml:space="preserve">: Check TURN server or use WebSocket fallback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Session expired</w:t>
      </w:r>
      <w:r>
        <w:t xml:space="preserve">: Backend will automatically refresh ephemeral keys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Supabase connection error</w:t>
      </w:r>
      <w:r>
        <w:t xml:space="preserve">: Check database credentials and RLS policies</w:t>
      </w:r>
    </w:p>
    <w:bookmarkEnd w:id="40"/>
    <w:bookmarkEnd w:id="41"/>
    <w:bookmarkStart w:id="45" w:name="testing"/>
    <w:p>
      <w:pPr>
        <w:pStyle w:val="Heading2"/>
      </w:pPr>
      <w:r>
        <w:t xml:space="preserve">🧪 Testing</w:t>
      </w:r>
    </w:p>
    <w:bookmarkStart w:id="42" w:name="voice-quality-tests"/>
    <w:p>
      <w:pPr>
        <w:pStyle w:val="Heading3"/>
      </w:pPr>
      <w:r>
        <w:t xml:space="preserve">Voice Quality Tests</w:t>
      </w:r>
    </w:p>
    <w:p>
      <w:pPr>
        <w:pStyle w:val="SourceCode"/>
      </w:pPr>
      <w:r>
        <w:rPr>
          <w:rStyle w:val="CommentTok"/>
        </w:rPr>
        <w:t xml:space="preserve"># Test ultra-low latency (should be &lt;1200ms)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Click voice button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Say </w:t>
      </w:r>
      <w:r>
        <w:rPr>
          <w:rStyle w:val="StringTok"/>
        </w:rPr>
        <w:t xml:space="preserve">"Hello Durmah"</w:t>
      </w:r>
      <w:r>
        <w:rPr>
          <w:rStyle w:val="NormalTok"/>
        </w:rPr>
        <w:t xml:space="preserve"> and measure time to first audio response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Verify response is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1200ms</w:t>
      </w:r>
      <w:r>
        <w:br/>
      </w:r>
      <w:r>
        <w:br/>
      </w:r>
      <w:r>
        <w:rPr>
          <w:rStyle w:val="CommentTok"/>
        </w:rPr>
        <w:t xml:space="preserve"># Test barge-in functionality (should be &lt;300ms)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Ask a long question to get extended response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Interrupt mid-response with new question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Verify interruption happens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300ms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Verify new response addresses interruption</w:t>
      </w:r>
    </w:p>
    <w:bookmarkEnd w:id="42"/>
    <w:bookmarkStart w:id="43" w:name="session-stability"/>
    <w:p>
      <w:pPr>
        <w:pStyle w:val="Heading3"/>
      </w:pPr>
      <w:r>
        <w:t xml:space="preserve">Session Stability</w:t>
      </w:r>
    </w:p>
    <w:p>
      <w:pPr>
        <w:pStyle w:val="SourceCode"/>
      </w:pPr>
      <w:r>
        <w:rPr>
          <w:rStyle w:val="CommentTok"/>
        </w:rPr>
        <w:t xml:space="preserve"># 10-minute continuous session test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Start voice session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Maintain conversation for 10+ minutes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Monitor browser console for errors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Verify no connection drops or memory leaks</w:t>
      </w:r>
    </w:p>
    <w:bookmarkEnd w:id="43"/>
    <w:bookmarkStart w:id="44" w:name="cross-browser-testing"/>
    <w:p>
      <w:pPr>
        <w:pStyle w:val="Heading3"/>
      </w:pPr>
      <w:r>
        <w:t xml:space="preserve">Cross-Browser Testing</w:t>
      </w:r>
    </w:p>
    <w:p>
      <w:pPr>
        <w:numPr>
          <w:ilvl w:val="0"/>
          <w:numId w:val="1018"/>
        </w:numPr>
        <w:pStyle w:val="Compact"/>
      </w:pPr>
      <w:r>
        <w:t xml:space="preserve">✅ Chrome 120+ (Recommended)</w:t>
      </w:r>
    </w:p>
    <w:p>
      <w:pPr>
        <w:numPr>
          <w:ilvl w:val="0"/>
          <w:numId w:val="1018"/>
        </w:numPr>
        <w:pStyle w:val="Compact"/>
      </w:pPr>
      <w:r>
        <w:t xml:space="preserve">✅ Edge 120+</w:t>
      </w:r>
    </w:p>
    <w:p>
      <w:pPr>
        <w:numPr>
          <w:ilvl w:val="0"/>
          <w:numId w:val="1018"/>
        </w:numPr>
        <w:pStyle w:val="Compact"/>
      </w:pPr>
      <w:r>
        <w:t xml:space="preserve">✅ Safari 16+ (with user gesture requirements)</w:t>
      </w:r>
    </w:p>
    <w:p>
      <w:pPr>
        <w:numPr>
          <w:ilvl w:val="0"/>
          <w:numId w:val="1018"/>
        </w:numPr>
        <w:pStyle w:val="Compact"/>
      </w:pPr>
      <w:r>
        <w:t xml:space="preserve">✅ Firefox 120+ (may require WebRTC polyfill)</w:t>
      </w:r>
    </w:p>
    <w:p>
      <w:pPr>
        <w:numPr>
          <w:ilvl w:val="0"/>
          <w:numId w:val="1018"/>
        </w:numPr>
        <w:pStyle w:val="Compact"/>
      </w:pPr>
      <w:r>
        <w:t xml:space="preserve">⚠️ Mobile browsers (test with headphones)</w:t>
      </w:r>
    </w:p>
    <w:bookmarkEnd w:id="44"/>
    <w:bookmarkEnd w:id="45"/>
    <w:bookmarkStart w:id="48" w:name="academic-integrity-features"/>
    <w:p>
      <w:pPr>
        <w:pStyle w:val="Heading2"/>
      </w:pPr>
      <w:r>
        <w:t xml:space="preserve">🎓 Academic Integrity Features</w:t>
      </w:r>
    </w:p>
    <w:bookmarkStart w:id="46" w:name="built-in-guardrails"/>
    <w:p>
      <w:pPr>
        <w:pStyle w:val="Heading3"/>
      </w:pPr>
      <w:r>
        <w:t xml:space="preserve">Built-in Guardrails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No Ghostwriting</w:t>
      </w:r>
      <w:r>
        <w:t xml:space="preserve">: Durmah provides guidance, not completed work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OSCOLA Citations</w:t>
      </w:r>
      <w:r>
        <w:t xml:space="preserve">: Helps with proper legal citation format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Integrity Reminders</w:t>
      </w:r>
      <w:r>
        <w:t xml:space="preserve">: Every response includes academic integrity context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Educational Scaffolding</w:t>
      </w:r>
      <w:r>
        <w:t xml:space="preserve">: Breaks down complex topics for learning</w:t>
      </w:r>
    </w:p>
    <w:bookmarkEnd w:id="46"/>
    <w:bookmarkStart w:id="47" w:name="student-aware-memory"/>
    <w:p>
      <w:pPr>
        <w:pStyle w:val="Heading3"/>
      </w:pPr>
      <w:r>
        <w:t xml:space="preserve">Student-Aware Memory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Progress Tracking</w:t>
      </w:r>
      <w:r>
        <w:t xml:space="preserve">: Remembers topics studied and areas of struggle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Wellbeing Monitoring</w:t>
      </w:r>
      <w:r>
        <w:t xml:space="preserve">: Detects stress patterns and suggests breaks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Personalized Support</w:t>
      </w:r>
      <w:r>
        <w:t xml:space="preserve">: Adapts responses based on individual learning style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Context Retention</w:t>
      </w:r>
      <w:r>
        <w:t xml:space="preserve">: Maintains conversation history for coherent support</w:t>
      </w:r>
    </w:p>
    <w:bookmarkEnd w:id="47"/>
    <w:bookmarkEnd w:id="48"/>
    <w:bookmarkStart w:id="51" w:name="widget-integration"/>
    <w:p>
      <w:pPr>
        <w:pStyle w:val="Heading2"/>
      </w:pPr>
      <w:r>
        <w:t xml:space="preserve">📱 Widget Integration</w:t>
      </w:r>
    </w:p>
    <w:bookmarkStart w:id="49" w:name="drop-in-component"/>
    <w:p>
      <w:pPr>
        <w:pStyle w:val="Heading3"/>
      </w:pPr>
      <w:r>
        <w:t xml:space="preserve">Drop-in Component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DurmahWidget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'./components/DurmahWidget'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Your existing application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&lt;DurmahWidget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apiBase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"https://your-backend.onrender.com"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supabaseUrl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"https://your-project.supabase.co"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supabaseAnonKey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"your-anon-key"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9"/>
    <w:bookmarkStart w:id="50" w:name="customization-options"/>
    <w:p>
      <w:pPr>
        <w:pStyle w:val="Heading3"/>
      </w:pPr>
      <w:r>
        <w:t xml:space="preserve">Customization Options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Theme</w:t>
      </w:r>
      <w:r>
        <w:t xml:space="preserve">: Light/dark mode support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Position</w:t>
      </w:r>
      <w:r>
        <w:t xml:space="preserve">: Configurable floating button position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Size</w:t>
      </w:r>
      <w:r>
        <w:t xml:space="preserve">: Compact/expanded widget modes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Voice</w:t>
      </w:r>
      <w:r>
        <w:t xml:space="preserve">: Multiple voice options for TTS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Language</w:t>
      </w:r>
      <w:r>
        <w:t xml:space="preserve">: Multi-language support (English default)</w:t>
      </w:r>
    </w:p>
    <w:bookmarkEnd w:id="50"/>
    <w:bookmarkEnd w:id="51"/>
    <w:bookmarkStart w:id="54" w:name="monitoring-analytics"/>
    <w:p>
      <w:pPr>
        <w:pStyle w:val="Heading2"/>
      </w:pPr>
      <w:r>
        <w:t xml:space="preserve">📊 Monitoring &amp; Analytics</w:t>
      </w:r>
    </w:p>
    <w:bookmarkStart w:id="52" w:name="performance-metrics"/>
    <w:p>
      <w:pPr>
        <w:pStyle w:val="Heading3"/>
      </w:pPr>
      <w:r>
        <w:t xml:space="preserve">Performance Metrics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First Audio Response Time</w:t>
      </w:r>
      <w:r>
        <w:t xml:space="preserve">: Target &lt;1200ms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Barge-in Response Time</w:t>
      </w:r>
      <w:r>
        <w:t xml:space="preserve">: Target &lt;300ms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Session Duration</w:t>
      </w:r>
      <w:r>
        <w:t xml:space="preserve">: Average conversation length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Connection Success Rate</w:t>
      </w:r>
      <w:r>
        <w:t xml:space="preserve">: WebRTC vs WebSocket usage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Error Rates</w:t>
      </w:r>
      <w:r>
        <w:t xml:space="preserve">: Failed connections, dropped sessions</w:t>
      </w:r>
    </w:p>
    <w:bookmarkEnd w:id="52"/>
    <w:bookmarkStart w:id="53" w:name="student-success-metrics"/>
    <w:p>
      <w:pPr>
        <w:pStyle w:val="Heading3"/>
      </w:pPr>
      <w:r>
        <w:t xml:space="preserve">Student Success Metrics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Engagement Time</w:t>
      </w:r>
      <w:r>
        <w:t xml:space="preserve">: Daily/weekly usage patterns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Topic Coverage</w:t>
      </w:r>
      <w:r>
        <w:t xml:space="preserve">: Areas of focus and improvement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Wellbeing Indicators</w:t>
      </w:r>
      <w:r>
        <w:t xml:space="preserve">: Stress levels and support needs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Academic Progress</w:t>
      </w:r>
      <w:r>
        <w:t xml:space="preserve">: Learning trajectory and achievements</w:t>
      </w:r>
    </w:p>
    <w:bookmarkEnd w:id="53"/>
    <w:bookmarkEnd w:id="54"/>
    <w:bookmarkStart w:id="55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Durmah is built for the Durham Law community. Contributions welcome!</w:t>
      </w:r>
    </w:p>
    <w:p>
      <w:pPr>
        <w:numPr>
          <w:ilvl w:val="0"/>
          <w:numId w:val="1024"/>
        </w:numPr>
        <w:pStyle w:val="Compact"/>
      </w:pPr>
      <w:r>
        <w:t xml:space="preserve">Fork the repository</w:t>
      </w:r>
    </w:p>
    <w:p>
      <w:pPr>
        <w:numPr>
          <w:ilvl w:val="0"/>
          <w:numId w:val="1024"/>
        </w:numPr>
        <w:pStyle w:val="Compact"/>
      </w:pPr>
      <w:r>
        <w:t xml:space="preserve">Create a feature branch</w:t>
      </w:r>
    </w:p>
    <w:p>
      <w:pPr>
        <w:numPr>
          <w:ilvl w:val="0"/>
          <w:numId w:val="1024"/>
        </w:numPr>
        <w:pStyle w:val="Compact"/>
      </w:pPr>
      <w:r>
        <w:t xml:space="preserve">Follow existing code style</w:t>
      </w:r>
    </w:p>
    <w:p>
      <w:pPr>
        <w:numPr>
          <w:ilvl w:val="0"/>
          <w:numId w:val="1024"/>
        </w:numPr>
        <w:pStyle w:val="Compact"/>
      </w:pPr>
      <w:r>
        <w:t xml:space="preserve">Add tests for new features</w:t>
      </w:r>
    </w:p>
    <w:p>
      <w:pPr>
        <w:numPr>
          <w:ilvl w:val="0"/>
          <w:numId w:val="1024"/>
        </w:numPr>
        <w:pStyle w:val="Compact"/>
      </w:pPr>
      <w:r>
        <w:t xml:space="preserve">Submit a pull request</w:t>
      </w:r>
    </w:p>
    <w:bookmarkEnd w:id="55"/>
    <w:bookmarkStart w:id="56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Built with love for Durham Law students 💜</w:t>
      </w:r>
    </w:p>
    <w:bookmarkEnd w:id="56"/>
    <w:bookmarkStart w:id="57" w:name="support"/>
    <w:p>
      <w:pPr>
        <w:pStyle w:val="Heading2"/>
      </w:pPr>
      <w:r>
        <w:t xml:space="preserve">🆘 Support</w:t>
      </w:r>
    </w:p>
    <w:p>
      <w:pPr>
        <w:pStyle w:val="FirstParagraph"/>
      </w:pPr>
      <w:r>
        <w:t xml:space="preserve">For technical issues:</w:t>
      </w:r>
      <w:r>
        <w:t xml:space="preserve"> </w:t>
      </w:r>
      <w:r>
        <w:t xml:space="preserve">- Check the troubleshooting guide above</w:t>
      </w:r>
      <w:r>
        <w:t xml:space="preserve"> </w:t>
      </w:r>
      <w:r>
        <w:t xml:space="preserve">- Review browser console for error messages</w:t>
      </w:r>
      <w:r>
        <w:t xml:space="preserve"> </w:t>
      </w:r>
      <w:r>
        <w:t xml:space="preserve">- Test with different browsers/devices</w:t>
      </w:r>
      <w:r>
        <w:t xml:space="preserve"> </w:t>
      </w:r>
      <w:r>
        <w:t xml:space="preserve">- Verify environment variable configuration</w:t>
      </w:r>
    </w:p>
    <w:p>
      <w:pPr>
        <w:pStyle w:val="BodyText"/>
      </w:pPr>
      <w:r>
        <w:t xml:space="preserve">For academic support:</w:t>
      </w:r>
      <w:r>
        <w:t xml:space="preserve"> </w:t>
      </w:r>
      <w:r>
        <w:t xml:space="preserve">- Durmah is designed to guide, not replace learning</w:t>
      </w:r>
      <w:r>
        <w:t xml:space="preserve"> </w:t>
      </w:r>
      <w:r>
        <w:t xml:space="preserve">- Always maintain academic integrity</w:t>
      </w:r>
      <w:r>
        <w:t xml:space="preserve"> </w:t>
      </w:r>
      <w:r>
        <w:t xml:space="preserve">- Use as a supplementary learning tool</w:t>
      </w:r>
      <w:r>
        <w:t xml:space="preserve"> </w:t>
      </w:r>
      <w:r>
        <w:t xml:space="preserve">- Seek human support for complex personal issues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Durham Law students by MiniMax Agent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Every great lawyer started as a student who needed support. Durmah is here to be that support.</w:t>
      </w:r>
      <w:r>
        <w:rPr>
          <w:iCs/>
          <w:i/>
        </w:rPr>
        <w:t xml:space="preserve">”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pc3qe8ntf0ei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pc3qe8ntf0ei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2025-08-23T14:11:12Z</dcterms:created>
  <dcterms:modified xsi:type="dcterms:W3CDTF">2025-08-23T14:11:12Z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