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F114F7">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F114F7">
        <w:rPr>
          <w:rFonts w:ascii="Times New Roman" w:hAnsi="Times New Roman" w:cs="Times New Roman"/>
          <w:noProof/>
          <w:sz w:val="24"/>
          <w:szCs w:val="24"/>
        </w:rPr>
        <w:t>triarylbismuthonium</w:t>
      </w:r>
      <w:r>
        <w:rPr>
          <w:rFonts w:ascii="Times New Roman" w:hAnsi="Times New Roman" w:cs="Times New Roman"/>
          <w:sz w:val="24"/>
          <w:szCs w:val="24"/>
        </w:rPr>
        <w:t xml:space="preserve"> salts </w:t>
      </w:r>
      <w:r w:rsidRPr="005A55DA">
        <w:rPr>
          <w:rFonts w:ascii="Times New Roman" w:hAnsi="Times New Roman" w:cs="Times New Roman"/>
          <w:sz w:val="24"/>
          <w:szCs w:val="24"/>
          <w:highlight w:val="yellow"/>
        </w:rPr>
        <w:t>[1,2</w:t>
      </w:r>
      <w:r>
        <w:rPr>
          <w:rFonts w:ascii="Times New Roman" w:hAnsi="Times New Roman" w:cs="Times New Roman"/>
          <w:sz w:val="24"/>
          <w:szCs w:val="24"/>
        </w:rPr>
        <w:t>]</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 xml:space="preserve">of 1,3-indandione at position 2 </w:t>
      </w:r>
      <w:r w:rsidRPr="005A55DA">
        <w:rPr>
          <w:rFonts w:ascii="Times New Roman" w:hAnsi="Times New Roman" w:cs="Times New Roman"/>
          <w:sz w:val="24"/>
          <w:szCs w:val="24"/>
          <w:highlight w:val="yellow"/>
        </w:rPr>
        <w:t>[3</w:t>
      </w:r>
      <w:proofErr w:type="gramStart"/>
      <w:r>
        <w:rPr>
          <w:rFonts w:ascii="Times New Roman" w:hAnsi="Times New Roman" w:cs="Times New Roman"/>
          <w:sz w:val="24"/>
          <w:szCs w:val="24"/>
        </w:rPr>
        <w:t>].</w:t>
      </w:r>
      <w:r w:rsidRPr="003E7A04">
        <w:rPr>
          <w:rFonts w:ascii="Times New Roman" w:hAnsi="Times New Roman" w:cs="Times New Roman"/>
          <w:sz w:val="24"/>
          <w:szCs w:val="24"/>
        </w:rPr>
        <w:t>In</w:t>
      </w:r>
      <w:proofErr w:type="gramEnd"/>
      <w:r w:rsidRPr="003E7A04">
        <w:rPr>
          <w:rFonts w:ascii="Times New Roman" w:hAnsi="Times New Roman" w:cs="Times New Roman"/>
          <w:sz w:val="24"/>
          <w:szCs w:val="24"/>
        </w:rPr>
        <w:t xml:space="preserve">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F114F7">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 xml:space="preserve">their position 2 </w:t>
      </w:r>
      <w:r w:rsidRPr="005A55DA">
        <w:rPr>
          <w:rFonts w:ascii="Times New Roman" w:hAnsi="Times New Roman" w:cs="Times New Roman"/>
          <w:sz w:val="24"/>
          <w:szCs w:val="24"/>
          <w:highlight w:val="yellow"/>
        </w:rPr>
        <w:t>[4-6].</w:t>
      </w:r>
      <w:r w:rsidRPr="003E7A04">
        <w:rPr>
          <w:rFonts w:ascii="Times New Roman" w:hAnsi="Times New Roman" w:cs="Times New Roman"/>
          <w:sz w:val="24"/>
          <w:szCs w:val="24"/>
        </w:rPr>
        <w:t xml:space="preserve"> </w:t>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651C5">
        <w:rPr>
          <w:rFonts w:ascii="Times New Roman" w:hAnsi="Times New Roman" w:cs="Times New Roman"/>
          <w:noProof/>
          <w:sz w:val="24"/>
          <w:szCs w:val="24"/>
        </w:rPr>
        <w:t>zone</w:t>
      </w:r>
      <w:r>
        <w:rPr>
          <w:rFonts w:ascii="Times New Roman" w:hAnsi="Times New Roman" w:cs="Times New Roman"/>
          <w:sz w:val="24"/>
          <w:szCs w:val="24"/>
        </w:rPr>
        <w:t xml:space="preserve"> of inhibition against the growth of microorganisms in various substituted N-(1-</w:t>
      </w:r>
      <w:r w:rsidRPr="00F114F7">
        <w:rPr>
          <w:rFonts w:ascii="Times New Roman" w:hAnsi="Times New Roman" w:cs="Times New Roman"/>
          <w:noProof/>
          <w:sz w:val="24"/>
          <w:szCs w:val="24"/>
        </w:rPr>
        <w:t>piperidino</w:t>
      </w:r>
      <w:r>
        <w:rPr>
          <w:rFonts w:ascii="Times New Roman" w:hAnsi="Times New Roman" w:cs="Times New Roman"/>
          <w:sz w:val="24"/>
          <w:szCs w:val="24"/>
        </w:rPr>
        <w:t xml:space="preserve"> benzyl) nicotinamide</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5A55DA">
        <w:rPr>
          <w:rFonts w:ascii="Times New Roman" w:hAnsi="Times New Roman" w:cs="Times New Roman"/>
          <w:sz w:val="24"/>
          <w:szCs w:val="24"/>
          <w:highlight w:val="yellow"/>
        </w:rPr>
        <w:t>7</w:t>
      </w:r>
      <w:r>
        <w:rPr>
          <w:rFonts w:ascii="Times New Roman" w:hAnsi="Times New Roman" w:cs="Times New Roman"/>
          <w:sz w:val="24"/>
          <w:szCs w:val="24"/>
        </w:rPr>
        <w:t>] and substituted N-(1-</w:t>
      </w:r>
      <w:proofErr w:type="gramStart"/>
      <w:r w:rsidRPr="00F114F7">
        <w:rPr>
          <w:rFonts w:ascii="Times New Roman" w:hAnsi="Times New Roman" w:cs="Times New Roman"/>
          <w:noProof/>
          <w:sz w:val="24"/>
          <w:szCs w:val="24"/>
        </w:rPr>
        <w:t>piperidinobenzyl</w:t>
      </w:r>
      <w:r>
        <w:rPr>
          <w:rFonts w:ascii="Times New Roman" w:hAnsi="Times New Roman" w:cs="Times New Roman"/>
          <w:sz w:val="24"/>
          <w:szCs w:val="24"/>
        </w:rPr>
        <w:t>)acetamide</w:t>
      </w:r>
      <w:proofErr w:type="gramEnd"/>
      <w:r>
        <w:rPr>
          <w:rFonts w:ascii="Times New Roman" w:hAnsi="Times New Roman" w:cs="Times New Roman"/>
          <w:sz w:val="24"/>
          <w:szCs w:val="24"/>
        </w:rPr>
        <w:t xml:space="preserve"> and substituted N-(1-</w:t>
      </w:r>
      <w:r w:rsidRPr="00F114F7">
        <w:rPr>
          <w:rFonts w:ascii="Times New Roman" w:hAnsi="Times New Roman" w:cs="Times New Roman"/>
          <w:noProof/>
          <w:sz w:val="24"/>
          <w:szCs w:val="24"/>
        </w:rPr>
        <w:t>morpholinobenzyl</w:t>
      </w:r>
      <w:r>
        <w:rPr>
          <w:rFonts w:ascii="Times New Roman" w:hAnsi="Times New Roman" w:cs="Times New Roman"/>
          <w:sz w:val="24"/>
          <w:szCs w:val="24"/>
        </w:rPr>
        <w:t>)acetamide</w:t>
      </w:r>
      <w:r>
        <w:rPr>
          <w:rFonts w:ascii="Times New Roman" w:hAnsi="Times New Roman" w:cs="Times New Roman"/>
          <w:sz w:val="24"/>
          <w:szCs w:val="24"/>
          <w:vertAlign w:val="superscript"/>
        </w:rPr>
        <w:t xml:space="preserve"> </w:t>
      </w:r>
      <w:r w:rsidRPr="005A55DA">
        <w:rPr>
          <w:rFonts w:ascii="Times New Roman" w:hAnsi="Times New Roman" w:cs="Times New Roman"/>
          <w:sz w:val="24"/>
          <w:szCs w:val="24"/>
          <w:highlight w:val="yellow"/>
        </w:rPr>
        <w:t>[8</w:t>
      </w:r>
      <w:r>
        <w:rPr>
          <w:rFonts w:ascii="Times New Roman" w:hAnsi="Times New Roman" w:cs="Times New Roman"/>
          <w:sz w:val="24"/>
          <w:szCs w:val="24"/>
        </w:rPr>
        <w:t>] have been reported.  The literature reveals that there is a little work done on the antimicrobial study of activated olefinic compounds.  As a part of our interest in the structure-reactivity study, we have synthesized 2-benzylidene-1,3-indandion</w:t>
      </w:r>
      <w:r w:rsidR="009F4FBA">
        <w:rPr>
          <w:rFonts w:ascii="Times New Roman" w:hAnsi="Times New Roman" w:cs="Times New Roman"/>
          <w:sz w:val="24"/>
          <w:szCs w:val="24"/>
        </w:rPr>
        <w:t>es and studied the antibacterial</w:t>
      </w:r>
      <w:r>
        <w:rPr>
          <w:rFonts w:ascii="Times New Roman" w:hAnsi="Times New Roman" w:cs="Times New Roman"/>
          <w:sz w:val="24"/>
          <w:szCs w:val="24"/>
        </w:rPr>
        <w:t xml:space="preserve"> activity to find out the substituent effect on 2-benzylidene-1,3-indandione.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cs="Times New Roman"/>
          <w:sz w:val="24"/>
          <w:szCs w:val="24"/>
        </w:rPr>
        <w:tab/>
      </w: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B651C5">
        <w:rPr>
          <w:rFonts w:ascii="Times New Roman" w:hAnsi="Times New Roman"/>
          <w:bCs/>
          <w:noProof/>
          <w:sz w:val="24"/>
          <w:szCs w:val="24"/>
        </w:rPr>
        <w:t>para hydrogen</w:t>
      </w:r>
      <w:r w:rsidRPr="00B84C84">
        <w:rPr>
          <w:rFonts w:ascii="Times New Roman" w:hAnsi="Times New Roman"/>
          <w:bCs/>
          <w:sz w:val="24"/>
          <w:szCs w:val="24"/>
        </w:rPr>
        <w:t xml:space="preserve"> into the molecule</w:t>
      </w:r>
      <w:r>
        <w:rPr>
          <w:rFonts w:ascii="Times New Roman" w:hAnsi="Times New Roman"/>
          <w:bCs/>
          <w:sz w:val="24"/>
          <w:szCs w:val="24"/>
        </w:rPr>
        <w:t xml:space="preserve"> </w:t>
      </w:r>
      <w:r w:rsidRPr="000D1FB3">
        <w:rPr>
          <w:rFonts w:ascii="Times New Roman" w:hAnsi="Times New Roman"/>
          <w:bCs/>
          <w:sz w:val="24"/>
          <w:szCs w:val="24"/>
          <w:highlight w:val="yellow"/>
        </w:rPr>
        <w:t>[1].</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Pr="00B84C84">
        <w:rPr>
          <w:rFonts w:ascii="Times New Roman" w:hAnsi="Times New Roman"/>
          <w:bCs/>
          <w:sz w:val="24"/>
          <w:szCs w:val="24"/>
        </w:rPr>
        <w:t>ers [</w:t>
      </w:r>
      <w:r w:rsidRPr="000D1FB3">
        <w:rPr>
          <w:rFonts w:ascii="Times New Roman" w:hAnsi="Times New Roman"/>
          <w:bCs/>
          <w:sz w:val="24"/>
          <w:szCs w:val="24"/>
          <w:highlight w:val="yellow"/>
        </w:rPr>
        <w:t>2</w:t>
      </w:r>
      <w:r w:rsidRPr="00B84C84">
        <w:rPr>
          <w:rFonts w:ascii="Times New Roman" w:hAnsi="Times New Roman"/>
          <w:bCs/>
          <w:sz w:val="24"/>
          <w:szCs w:val="24"/>
        </w:rPr>
        <w:t>] are applied for prepa</w:t>
      </w:r>
      <w:r>
        <w:rPr>
          <w:rFonts w:ascii="Times New Roman" w:hAnsi="Times New Roman"/>
          <w:bCs/>
          <w:sz w:val="24"/>
          <w:szCs w:val="24"/>
        </w:rPr>
        <w:t>ring pyrimidine derivatives [</w:t>
      </w:r>
      <w:r w:rsidRPr="000D1FB3">
        <w:rPr>
          <w:rFonts w:ascii="Times New Roman" w:hAnsi="Times New Roman"/>
          <w:bCs/>
          <w:sz w:val="24"/>
          <w:szCs w:val="24"/>
          <w:highlight w:val="yellow"/>
        </w:rPr>
        <w:t>3</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F114F7">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w:t>
      </w:r>
      <w:proofErr w:type="gramStart"/>
      <w:r w:rsidRPr="003B167D">
        <w:rPr>
          <w:rFonts w:ascii="Times New Roman" w:hAnsi="Times New Roman"/>
          <w:bCs/>
          <w:sz w:val="24"/>
          <w:szCs w:val="24"/>
        </w:rPr>
        <w:t>d]pyrimidines</w:t>
      </w:r>
      <w:proofErr w:type="gramEnd"/>
      <w:r w:rsidRPr="003B167D">
        <w:rPr>
          <w:rFonts w:ascii="Times New Roman" w:hAnsi="Times New Roman"/>
          <w:bCs/>
          <w:sz w:val="24"/>
          <w:szCs w:val="24"/>
        </w:rPr>
        <w:t xml:space="preserve"> and</w:t>
      </w:r>
      <w:r>
        <w:rPr>
          <w:rFonts w:ascii="Times New Roman" w:hAnsi="Times New Roman"/>
          <w:bCs/>
          <w:sz w:val="24"/>
          <w:szCs w:val="24"/>
        </w:rPr>
        <w:t xml:space="preserve"> pyrido[2,3-d]pyrimidines [</w:t>
      </w:r>
      <w:r w:rsidRPr="000D1FB3">
        <w:rPr>
          <w:rFonts w:ascii="Times New Roman" w:hAnsi="Times New Roman"/>
          <w:bCs/>
          <w:sz w:val="24"/>
          <w:szCs w:val="24"/>
          <w:highlight w:val="yellow"/>
        </w:rPr>
        <w:t>4,5</w:t>
      </w:r>
      <w:r w:rsidRPr="003B167D">
        <w:rPr>
          <w:rFonts w:ascii="Times New Roman" w:hAnsi="Times New Roman"/>
          <w:bCs/>
          <w:sz w:val="24"/>
          <w:szCs w:val="24"/>
        </w:rPr>
        <w:t xml:space="preserve">]. They also have a broad range of </w:t>
      </w:r>
      <w:r w:rsidRPr="003B167D">
        <w:rPr>
          <w:rFonts w:ascii="Times New Roman" w:hAnsi="Times New Roman"/>
          <w:bCs/>
          <w:sz w:val="24"/>
          <w:szCs w:val="24"/>
        </w:rPr>
        <w:lastRenderedPageBreak/>
        <w:t>biological activities</w:t>
      </w:r>
      <w:r>
        <w:rPr>
          <w:rFonts w:ascii="Times New Roman" w:hAnsi="Times New Roman"/>
          <w:bCs/>
          <w:sz w:val="24"/>
          <w:szCs w:val="24"/>
        </w:rPr>
        <w:t xml:space="preserve"> Some barbituric acid derivatives have been widely used as sedative, hypnotic, anticonvulsant, antispasmodic, as well as local anesthetic agents [</w:t>
      </w:r>
      <w:r w:rsidRPr="000D1FB3">
        <w:rPr>
          <w:rFonts w:ascii="Times New Roman" w:hAnsi="Times New Roman"/>
          <w:bCs/>
          <w:sz w:val="24"/>
          <w:szCs w:val="24"/>
          <w:highlight w:val="yellow"/>
        </w:rPr>
        <w:t>6</w:t>
      </w:r>
      <w:r>
        <w:rPr>
          <w:rFonts w:ascii="Times New Roman" w:hAnsi="Times New Roman"/>
          <w:bCs/>
          <w:sz w:val="24"/>
          <w:szCs w:val="24"/>
        </w:rPr>
        <w:t xml:space="preserve">].  Benzylidenebarbituric acids are useful as potential organic oxidizers, for the preparation of </w:t>
      </w:r>
      <w:r w:rsidRPr="00F114F7">
        <w:rPr>
          <w:rFonts w:ascii="Times New Roman" w:hAnsi="Times New Roman"/>
          <w:bCs/>
          <w:noProof/>
          <w:sz w:val="24"/>
          <w:szCs w:val="24"/>
        </w:rPr>
        <w:t>oxadeazaflavines</w:t>
      </w:r>
      <w:r>
        <w:rPr>
          <w:rFonts w:ascii="Times New Roman" w:hAnsi="Times New Roman"/>
          <w:bCs/>
          <w:sz w:val="24"/>
          <w:szCs w:val="24"/>
        </w:rPr>
        <w:t xml:space="preserve"> [</w:t>
      </w:r>
      <w:r w:rsidRPr="000D1FB3">
        <w:rPr>
          <w:rFonts w:ascii="Times New Roman" w:hAnsi="Times New Roman"/>
          <w:bCs/>
          <w:sz w:val="24"/>
          <w:szCs w:val="24"/>
          <w:highlight w:val="yellow"/>
        </w:rPr>
        <w:t>7]</w:t>
      </w:r>
      <w:r>
        <w:rPr>
          <w:rFonts w:ascii="Times New Roman" w:hAnsi="Times New Roman"/>
          <w:bCs/>
          <w:sz w:val="24"/>
          <w:szCs w:val="24"/>
        </w:rPr>
        <w:t xml:space="preserve"> and for the unsymmetrical synthesis of disulfides [</w:t>
      </w:r>
      <w:r w:rsidRPr="000D1FB3">
        <w:rPr>
          <w:rFonts w:ascii="Times New Roman" w:hAnsi="Times New Roman"/>
          <w:bCs/>
          <w:sz w:val="24"/>
          <w:szCs w:val="24"/>
          <w:highlight w:val="yellow"/>
        </w:rPr>
        <w:t>8</w:t>
      </w:r>
      <w:r>
        <w:rPr>
          <w:rFonts w:ascii="Times New Roman" w:hAnsi="Times New Roman"/>
          <w:bCs/>
          <w:sz w:val="24"/>
          <w:szCs w:val="24"/>
        </w:rPr>
        <w:t>].  Some of them have been recently studied as nonlinear optical materials [</w:t>
      </w:r>
      <w:r w:rsidRPr="000D1FB3">
        <w:rPr>
          <w:rFonts w:ascii="Times New Roman" w:hAnsi="Times New Roman"/>
          <w:bCs/>
          <w:sz w:val="24"/>
          <w:szCs w:val="24"/>
          <w:highlight w:val="yellow"/>
        </w:rPr>
        <w:t>9</w:t>
      </w:r>
      <w:r>
        <w:rPr>
          <w:rFonts w:ascii="Times New Roman" w:hAnsi="Times New Roman"/>
          <w:bCs/>
          <w:sz w:val="24"/>
          <w:szCs w:val="24"/>
        </w:rPr>
        <w:t>].  Several 5-</w:t>
      </w:r>
      <w:r w:rsidRPr="00F114F7">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acid and various benzaldehydes [</w:t>
      </w:r>
      <w:r w:rsidRPr="000D1FB3">
        <w:rPr>
          <w:rFonts w:ascii="Times New Roman" w:hAnsi="Times New Roman"/>
          <w:bCs/>
          <w:sz w:val="24"/>
          <w:szCs w:val="24"/>
          <w:highlight w:val="yellow"/>
        </w:rPr>
        <w:t>10</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substituted 5-</w:t>
      </w:r>
      <w:r w:rsidRPr="00F114F7">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Pr="00F114F7">
        <w:rPr>
          <w:rFonts w:ascii="Times New Roman" w:hAnsi="Times New Roman"/>
          <w:bCs/>
          <w:noProof/>
          <w:sz w:val="24"/>
          <w:szCs w:val="24"/>
        </w:rPr>
        <w:t>effect on</w:t>
      </w:r>
      <w:r>
        <w:rPr>
          <w:rFonts w:ascii="Times New Roman" w:hAnsi="Times New Roman"/>
          <w:bCs/>
          <w:sz w:val="24"/>
          <w:szCs w:val="24"/>
        </w:rPr>
        <w:t xml:space="preserve"> 5-</w:t>
      </w:r>
      <w:r w:rsidRPr="00F114F7">
        <w:rPr>
          <w:rFonts w:ascii="Times New Roman" w:hAnsi="Times New Roman"/>
          <w:bCs/>
          <w:noProof/>
          <w:sz w:val="24"/>
          <w:szCs w:val="24"/>
        </w:rPr>
        <w:t>benzylidenebarbituric</w:t>
      </w:r>
      <w:r>
        <w:rPr>
          <w:rFonts w:ascii="Times New Roman" w:hAnsi="Times New Roman"/>
          <w:bCs/>
          <w:sz w:val="24"/>
          <w:szCs w:val="24"/>
        </w:rPr>
        <w:t xml:space="preserve"> acid.</w:t>
      </w:r>
    </w:p>
    <w:p w:rsidR="009F4FBA" w:rsidRDefault="009F4FBA" w:rsidP="00481C96">
      <w:pPr>
        <w:spacing w:line="480" w:lineRule="auto"/>
        <w:jc w:val="both"/>
        <w:rPr>
          <w:rFonts w:ascii="Times New Roman" w:hAnsi="Times New Roman" w:cs="Times New Roman"/>
          <w:sz w:val="24"/>
          <w:szCs w:val="24"/>
        </w:rPr>
      </w:pPr>
    </w:p>
    <w:p w:rsidR="009F4FBA" w:rsidRDefault="009F4FBA"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603E1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 Results and Discussion</w:t>
      </w:r>
    </w:p>
    <w:p w:rsidR="000D1840" w:rsidRDefault="00603E16" w:rsidP="000D1840">
      <w:pPr>
        <w:spacing w:after="0" w:line="240" w:lineRule="auto"/>
        <w:jc w:val="both"/>
        <w:rPr>
          <w:rFonts w:ascii="Times New Roman" w:hAnsi="Times New Roman" w:cs="Times New Roman"/>
          <w:b/>
          <w:bCs/>
          <w:sz w:val="24"/>
          <w:szCs w:val="24"/>
        </w:rPr>
      </w:pPr>
      <w:proofErr w:type="gramStart"/>
      <w:r w:rsidRPr="00AF2D4F">
        <w:rPr>
          <w:rFonts w:ascii="Times New Roman" w:hAnsi="Times New Roman" w:cs="Times New Roman"/>
          <w:b/>
          <w:bCs/>
          <w:sz w:val="24"/>
          <w:szCs w:val="24"/>
          <w:highlight w:val="yellow"/>
        </w:rPr>
        <w:t xml:space="preserve">3.2.1 </w:t>
      </w:r>
      <w:r w:rsidRPr="00603E16">
        <w:rPr>
          <w:rFonts w:ascii="Times New Roman" w:hAnsi="Times New Roman" w:cs="Times New Roman"/>
          <w:sz w:val="24"/>
          <w:szCs w:val="24"/>
        </w:rPr>
        <w:t xml:space="preserve"> </w:t>
      </w:r>
      <w:r w:rsidRPr="00603E16">
        <w:rPr>
          <w:rFonts w:ascii="Times New Roman" w:hAnsi="Times New Roman" w:cs="Times New Roman"/>
          <w:b/>
          <w:bCs/>
          <w:sz w:val="24"/>
          <w:szCs w:val="24"/>
        </w:rPr>
        <w:t>Antibacterial</w:t>
      </w:r>
      <w:proofErr w:type="gramEnd"/>
      <w:r w:rsidRPr="00603E16">
        <w:rPr>
          <w:rFonts w:ascii="Times New Roman" w:hAnsi="Times New Roman" w:cs="Times New Roman"/>
          <w:b/>
          <w:bCs/>
          <w:sz w:val="24"/>
          <w:szCs w:val="24"/>
        </w:rPr>
        <w:t xml:space="preserve"> activity of 2-benzylidene-1,3-indandiones: A structure-reactivity</w:t>
      </w:r>
    </w:p>
    <w:p w:rsidR="00603E16" w:rsidRDefault="000D1840" w:rsidP="000D1840">
      <w:pPr>
        <w:spacing w:after="0" w:line="240" w:lineRule="auto"/>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 xml:space="preserve">          </w:t>
      </w:r>
      <w:r w:rsidR="00603E16" w:rsidRPr="00603E16">
        <w:rPr>
          <w:rFonts w:ascii="Times New Roman" w:hAnsi="Times New Roman" w:cs="Times New Roman"/>
          <w:b/>
          <w:bCs/>
          <w:sz w:val="24"/>
          <w:szCs w:val="24"/>
        </w:rPr>
        <w:t>study.</w:t>
      </w:r>
    </w:p>
    <w:p w:rsidR="000D1840" w:rsidRDefault="000D1840" w:rsidP="000D1840">
      <w:pPr>
        <w:spacing w:after="0" w:line="240" w:lineRule="auto"/>
        <w:jc w:val="both"/>
        <w:rPr>
          <w:rFonts w:ascii="Times New Roman" w:hAnsi="Times New Roman" w:cs="Times New Roman"/>
          <w:b/>
          <w:bCs/>
          <w:sz w:val="24"/>
          <w:szCs w:val="24"/>
        </w:rPr>
      </w:pP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proofErr w:type="gramStart"/>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bacteria</w:t>
      </w:r>
      <w:proofErr w:type="gramEnd"/>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and five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F114F7">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proofErr w:type="gramStart"/>
      <w:r w:rsidRPr="00D33AE9">
        <w:rPr>
          <w:rFonts w:ascii="Times New Roman" w:hAnsi="Times New Roman" w:cs="Times New Roman"/>
          <w:sz w:val="24"/>
          <w:szCs w:val="24"/>
        </w:rPr>
        <w:t xml:space="preserve">against  </w:t>
      </w:r>
      <w:r w:rsidRPr="00D33AE9">
        <w:rPr>
          <w:rFonts w:ascii="Times New Roman" w:hAnsi="Times New Roman" w:cs="Times New Roman"/>
          <w:i/>
          <w:sz w:val="24"/>
          <w:szCs w:val="24"/>
        </w:rPr>
        <w:t>S.</w:t>
      </w:r>
      <w:proofErr w:type="gramEnd"/>
      <w:r w:rsidRPr="00D33AE9">
        <w:rPr>
          <w:rFonts w:ascii="Times New Roman" w:hAnsi="Times New Roman" w:cs="Times New Roman"/>
          <w:i/>
          <w:sz w:val="24"/>
          <w:szCs w:val="24"/>
        </w:rPr>
        <w:t xml:space="preserve"> aureus</w:t>
      </w:r>
      <w:r>
        <w:rPr>
          <w:rFonts w:ascii="Times New Roman" w:hAnsi="Times New Roman" w:cs="Times New Roman"/>
          <w:sz w:val="24"/>
          <w:szCs w:val="24"/>
          <w:vertAlign w:val="superscript"/>
        </w:rPr>
        <w:t xml:space="preserve"> </w:t>
      </w:r>
      <w:r>
        <w:rPr>
          <w:rFonts w:ascii="Times New Roman" w:hAnsi="Times New Roman" w:cs="Times New Roman"/>
          <w:sz w:val="24"/>
          <w:szCs w:val="24"/>
        </w:rPr>
        <w:t>[11,12]</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Pr="00FE0EDA">
        <w:rPr>
          <w:rFonts w:ascii="Times New Roman" w:hAnsi="Times New Roman" w:cs="Times New Roman"/>
          <w:sz w:val="24"/>
          <w:szCs w:val="24"/>
        </w:rPr>
        <w:t>It shows that the</w:t>
      </w:r>
      <w:r>
        <w:rPr>
          <w:rFonts w:ascii="Times New Roman" w:hAnsi="Times New Roman" w:cs="Times New Roman"/>
          <w:sz w:val="24"/>
          <w:szCs w:val="24"/>
        </w:rPr>
        <w:t xml:space="preserve"> antibacterial activity depends upon substituents only.</w:t>
      </w:r>
      <w:r w:rsidRPr="00576B7E">
        <w:rPr>
          <w:rFonts w:ascii="Times New Roman" w:hAnsi="Times New Roman" w:cs="Times New Roman"/>
          <w:sz w:val="24"/>
          <w:szCs w:val="24"/>
        </w:rPr>
        <w:t xml:space="preserve">Compound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proofErr w:type="gramStart"/>
      <w:r w:rsidRPr="00B651C5">
        <w:rPr>
          <w:rFonts w:ascii="Times New Roman" w:hAnsi="Times New Roman" w:cs="Times New Roman"/>
          <w:noProof/>
          <w:sz w:val="24"/>
          <w:szCs w:val="24"/>
        </w:rPr>
        <w:t>the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Pr>
          <w:rFonts w:ascii="Times New Roman" w:hAnsi="Times New Roman" w:cs="Times New Roman"/>
          <w:sz w:val="24"/>
          <w:szCs w:val="24"/>
          <w:vertAlign w:val="superscript"/>
        </w:rPr>
        <w:t xml:space="preserve"> </w:t>
      </w:r>
      <w:r>
        <w:rPr>
          <w:rFonts w:ascii="Times New Roman" w:hAnsi="Times New Roman" w:cs="Times New Roman"/>
          <w:sz w:val="24"/>
          <w:szCs w:val="24"/>
        </w:rPr>
        <w:t>[13]</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antibacterial activity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than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methyl and</w:t>
      </w:r>
      <w:r>
        <w:rPr>
          <w:rFonts w:ascii="Times New Roman" w:hAnsi="Times New Roman" w:cs="Times New Roman"/>
          <w:sz w:val="24"/>
          <w:szCs w:val="24"/>
        </w:rPr>
        <w:t xml:space="preserve"> </w:t>
      </w:r>
      <w:r w:rsidRPr="003B4CA6">
        <w:rPr>
          <w:rFonts w:ascii="Times New Roman" w:hAnsi="Times New Roman" w:cs="Times New Roman"/>
          <w:sz w:val="24"/>
          <w:szCs w:val="24"/>
        </w:rPr>
        <w:t>methoxy derivatives. A</w:t>
      </w:r>
      <w:r>
        <w:rPr>
          <w:rFonts w:ascii="Times New Roman" w:hAnsi="Times New Roman" w:cs="Times New Roman"/>
          <w:sz w:val="24"/>
          <w:szCs w:val="24"/>
        </w:rPr>
        <w:t>ccording to Mohamed et al.</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B651C5">
        <w:rPr>
          <w:rFonts w:ascii="Times New Roman" w:hAnsi="Times New Roman" w:cs="Times New Roman"/>
          <w:noProof/>
          <w:sz w:val="24"/>
          <w:szCs w:val="24"/>
        </w:rPr>
        <w:t>14]</w:t>
      </w:r>
      <w:r w:rsidR="00B651C5">
        <w:rPr>
          <w:rFonts w:ascii="Times New Roman" w:hAnsi="Times New Roman" w:cs="Times New Roman"/>
          <w:noProof/>
          <w:sz w:val="24"/>
          <w:szCs w:val="24"/>
        </w:rPr>
        <w:t>,</w:t>
      </w:r>
      <w:r w:rsidRPr="003B4CA6">
        <w:rPr>
          <w:rFonts w:ascii="Times New Roman" w:hAnsi="Times New Roman" w:cs="Times New Roman"/>
          <w:sz w:val="24"/>
          <w:szCs w:val="24"/>
        </w:rPr>
        <w:t xml:space="preserve"> this may be attributed to the electron-withdrawing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Pr>
          <w:rFonts w:ascii="Times New Roman" w:hAnsi="Times New Roman" w:cs="Times New Roman"/>
          <w:sz w:val="24"/>
          <w:szCs w:val="24"/>
          <w:vertAlign w:val="superscript"/>
        </w:rPr>
        <w:t xml:space="preserve"> </w:t>
      </w:r>
      <w:r>
        <w:rPr>
          <w:rFonts w:ascii="Times New Roman" w:hAnsi="Times New Roman" w:cs="Times New Roman"/>
          <w:sz w:val="24"/>
          <w:szCs w:val="24"/>
        </w:rPr>
        <w:t>[14]</w:t>
      </w:r>
      <w:r w:rsidRPr="00576B7E">
        <w:rPr>
          <w:rFonts w:ascii="Times New Roman" w:hAnsi="Times New Roman" w:cs="Times New Roman"/>
          <w:sz w:val="24"/>
          <w:szCs w:val="24"/>
        </w:rPr>
        <w:t xml:space="preserve">. </w:t>
      </w:r>
      <w:r w:rsidRPr="00576B7E">
        <w:rPr>
          <w:rStyle w:val="st1"/>
          <w:rFonts w:ascii="Times New Roman" w:hAnsi="Times New Roman" w:cs="Times New Roman"/>
          <w:sz w:val="24"/>
          <w:szCs w:val="24"/>
        </w:rPr>
        <w:t xml:space="preserve">Electron-withdrawing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2B682F" w:rsidRDefault="002B682F" w:rsidP="0049340A">
      <w:pPr>
        <w:spacing w:after="0" w:line="240" w:lineRule="auto"/>
        <w:jc w:val="center"/>
        <w:rPr>
          <w:rFonts w:ascii="Times New Roman" w:hAnsi="Times New Roman" w:cs="Times New Roman"/>
          <w:b/>
          <w:bCs/>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Pr="00F14636">
        <w:rPr>
          <w:rFonts w:ascii="Times New Roman" w:hAnsi="Times New Roman" w:cs="Times New Roman"/>
          <w:b/>
          <w:bCs/>
          <w:sz w:val="24"/>
          <w:szCs w:val="24"/>
        </w:rPr>
        <w:t>Antimicrobial activity (Zone of inhibition (mm) values) of substituted 2-benzylidene-1,3-indandiones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49340A">
        <w:trPr>
          <w:trHeight w:val="311"/>
        </w:trPr>
        <w:tc>
          <w:tcPr>
            <w:tcW w:w="680" w:type="dxa"/>
            <w:vMerge w:val="restart"/>
            <w:tcBorders>
              <w:top w:val="single" w:sz="4" w:space="0" w:color="auto"/>
            </w:tcBorders>
            <w:noWrap/>
            <w:hideMark/>
          </w:tcPr>
          <w:p w:rsidR="002B682F" w:rsidRDefault="002B682F" w:rsidP="00BC0F7C">
            <w:pPr>
              <w:rPr>
                <w:rFonts w:ascii="Times New Roman" w:eastAsia="Times New Roman" w:hAnsi="Times New Roman" w:cs="Times New Roman"/>
                <w:sz w:val="20"/>
                <w:szCs w:val="20"/>
                <w:lang w:bidi="ta-IN"/>
              </w:rPr>
            </w:pPr>
          </w:p>
          <w:p w:rsidR="002B682F" w:rsidRDefault="002B682F" w:rsidP="00BC0F7C">
            <w:pPr>
              <w:rPr>
                <w:rFonts w:ascii="Times New Roman" w:eastAsia="Times New Roman" w:hAnsi="Times New Roman" w:cs="Times New Roman"/>
                <w:sz w:val="20"/>
                <w:szCs w:val="20"/>
                <w:lang w:bidi="ta-IN"/>
              </w:rPr>
            </w:pPr>
          </w:p>
          <w:p w:rsidR="002B682F" w:rsidRPr="002053E5" w:rsidRDefault="002B682F" w:rsidP="00BC0F7C">
            <w:pPr>
              <w:rPr>
                <w:rFonts w:ascii="Times New Roman" w:eastAsia="Times New Roman" w:hAnsi="Times New Roman" w:cs="Times New Roman"/>
                <w:sz w:val="20"/>
                <w:szCs w:val="20"/>
                <w:lang w:bidi="ta-IN"/>
              </w:rPr>
            </w:pPr>
            <w:r w:rsidRPr="0049340A">
              <w:rPr>
                <w:rFonts w:ascii="Times New Roman" w:eastAsia="Times New Roman" w:hAnsi="Times New Roman" w:cs="Times New Roman"/>
                <w:b/>
                <w:bCs/>
                <w:sz w:val="20"/>
                <w:szCs w:val="20"/>
                <w:lang w:bidi="ta-IN"/>
              </w:rPr>
              <w:t>S.No</w:t>
            </w:r>
            <w:r w:rsidRPr="002053E5">
              <w:rPr>
                <w:rFonts w:ascii="Times New Roman" w:eastAsia="Times New Roman" w:hAnsi="Times New Roman" w:cs="Times New Roman"/>
                <w:sz w:val="20"/>
                <w:szCs w:val="20"/>
                <w:lang w:bidi="ta-IN"/>
              </w:rPr>
              <w:t>.</w:t>
            </w:r>
          </w:p>
        </w:tc>
        <w:tc>
          <w:tcPr>
            <w:tcW w:w="1993" w:type="dxa"/>
            <w:vMerge w:val="restart"/>
            <w:tcBorders>
              <w:top w:val="single" w:sz="4" w:space="0" w:color="auto"/>
            </w:tcBorders>
            <w:hideMark/>
          </w:tcPr>
          <w:p w:rsidR="0049340A" w:rsidRDefault="0049340A" w:rsidP="00BC0F7C">
            <w:pPr>
              <w:jc w:val="center"/>
              <w:rPr>
                <w:rFonts w:ascii="Times New Roman" w:eastAsia="Times New Roman" w:hAnsi="Times New Roman" w:cs="Times New Roman"/>
                <w:b/>
                <w:sz w:val="24"/>
                <w:szCs w:val="24"/>
                <w:lang w:bidi="ta-IN"/>
              </w:rPr>
            </w:pPr>
          </w:p>
          <w:p w:rsidR="002B682F" w:rsidRPr="00AA4704" w:rsidRDefault="002B682F" w:rsidP="00BC0F7C">
            <w:pPr>
              <w:jc w:val="center"/>
              <w:rPr>
                <w:rFonts w:ascii="Times New Roman" w:eastAsia="Times New Roman" w:hAnsi="Times New Roman" w:cs="Times New Roman"/>
                <w:b/>
                <w:sz w:val="24"/>
                <w:szCs w:val="24"/>
                <w:lang w:bidi="ta-IN"/>
              </w:rPr>
            </w:pPr>
            <w:r w:rsidRPr="00AA4704">
              <w:rPr>
                <w:rFonts w:ascii="Times New Roman" w:eastAsia="Times New Roman" w:hAnsi="Times New Roman" w:cs="Times New Roman"/>
                <w:b/>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AA4704" w:rsidRDefault="002B682F" w:rsidP="00BC0F7C">
            <w:pPr>
              <w:spacing w:after="200" w:line="276" w:lineRule="auto"/>
              <w:jc w:val="center"/>
              <w:rPr>
                <w:b/>
              </w:rPr>
            </w:pPr>
            <w:r>
              <w:rPr>
                <w:rFonts w:ascii="Times New Roman" w:hAnsi="Times New Roman" w:cs="Times New Roman"/>
                <w:b/>
                <w:sz w:val="24"/>
                <w:szCs w:val="24"/>
              </w:rPr>
              <w:t>I</w:t>
            </w:r>
            <w:r w:rsidRPr="00AA4704">
              <w:rPr>
                <w:rFonts w:ascii="Times New Roman" w:hAnsi="Times New Roman" w:cs="Times New Roman"/>
                <w:b/>
                <w:sz w:val="24"/>
                <w:szCs w:val="24"/>
              </w:rPr>
              <w:t>nhibition zone radius (mm)</w:t>
            </w:r>
          </w:p>
        </w:tc>
      </w:tr>
      <w:tr w:rsidR="002B682F" w:rsidRPr="00F619DE" w:rsidTr="0049340A">
        <w:trPr>
          <w:trHeight w:val="311"/>
        </w:trPr>
        <w:tc>
          <w:tcPr>
            <w:tcW w:w="680" w:type="dxa"/>
            <w:vMerge/>
            <w:tcBorders>
              <w:bottom w:val="single" w:sz="4" w:space="0" w:color="auto"/>
            </w:tcBorders>
            <w:hideMark/>
          </w:tcPr>
          <w:p w:rsidR="002B682F" w:rsidRPr="002053E5" w:rsidRDefault="002B682F" w:rsidP="00BC0F7C">
            <w:pPr>
              <w:rPr>
                <w:rFonts w:ascii="Times New Roman" w:eastAsia="Times New Roman" w:hAnsi="Times New Roman" w:cs="Times New Roman"/>
                <w:sz w:val="24"/>
                <w:szCs w:val="24"/>
                <w:lang w:bidi="ta-IN"/>
              </w:rPr>
            </w:pPr>
          </w:p>
        </w:tc>
        <w:tc>
          <w:tcPr>
            <w:tcW w:w="1993" w:type="dxa"/>
            <w:vMerge/>
            <w:tcBorders>
              <w:bottom w:val="single" w:sz="4" w:space="0" w:color="auto"/>
            </w:tcBorders>
            <w:hideMark/>
          </w:tcPr>
          <w:p w:rsidR="002B682F" w:rsidRPr="00AA4704" w:rsidRDefault="002B682F" w:rsidP="00BC0F7C">
            <w:pPr>
              <w:rPr>
                <w:rFonts w:ascii="Times New Roman" w:eastAsia="Times New Roman" w:hAnsi="Times New Roman" w:cs="Times New Roman"/>
                <w:b/>
                <w:sz w:val="24"/>
                <w:szCs w:val="24"/>
                <w:lang w:bidi="ta-IN"/>
              </w:rPr>
            </w:pPr>
          </w:p>
        </w:tc>
        <w:tc>
          <w:tcPr>
            <w:tcW w:w="1546" w:type="dxa"/>
            <w:tcBorders>
              <w:top w:val="single" w:sz="4" w:space="0" w:color="auto"/>
              <w:bottom w:val="single" w:sz="4" w:space="0" w:color="auto"/>
            </w:tcBorders>
          </w:tcPr>
          <w:p w:rsidR="002B682F" w:rsidRPr="00AA4704" w:rsidRDefault="002B682F" w:rsidP="00BC0F7C">
            <w:pPr>
              <w:jc w:val="center"/>
              <w:rPr>
                <w:rFonts w:ascii="Times New Roman" w:eastAsia="Times New Roman" w:hAnsi="Times New Roman" w:cs="Times New Roman"/>
                <w:b/>
                <w:sz w:val="24"/>
                <w:szCs w:val="24"/>
                <w:lang w:bidi="ta-IN"/>
              </w:rPr>
            </w:pPr>
            <w:r w:rsidRPr="00AA4704">
              <w:rPr>
                <w:rFonts w:ascii="Times New Roman" w:eastAsia="Times New Roman" w:hAnsi="Times New Roman" w:cs="Times New Roman"/>
                <w:b/>
                <w:sz w:val="24"/>
                <w:szCs w:val="24"/>
                <w:lang w:bidi="ta-IN"/>
              </w:rPr>
              <w:t>Standard</w:t>
            </w:r>
          </w:p>
          <w:p w:rsidR="002B682F" w:rsidRPr="00AA4704" w:rsidRDefault="002B682F" w:rsidP="00BC0F7C">
            <w:pPr>
              <w:jc w:val="center"/>
              <w:rPr>
                <w:rFonts w:ascii="Times New Roman" w:eastAsia="Times New Roman" w:hAnsi="Times New Roman" w:cs="Times New Roman"/>
                <w:sz w:val="24"/>
                <w:szCs w:val="24"/>
                <w:lang w:bidi="ta-IN"/>
              </w:rPr>
            </w:pPr>
            <w:r w:rsidRPr="00AA4704">
              <w:rPr>
                <w:rFonts w:ascii="Times New Roman" w:hAnsi="Times New Roman" w:cs="Times New Roman"/>
                <w:b/>
                <w:bCs/>
                <w:sz w:val="24"/>
                <w:szCs w:val="24"/>
              </w:rPr>
              <w:t>(Amphotericin – B)</w:t>
            </w:r>
          </w:p>
        </w:tc>
        <w:tc>
          <w:tcPr>
            <w:tcW w:w="1044" w:type="dxa"/>
            <w:tcBorders>
              <w:top w:val="single" w:sz="4" w:space="0" w:color="auto"/>
              <w:bottom w:val="single" w:sz="4" w:space="0" w:color="auto"/>
            </w:tcBorders>
            <w:vAlign w:val="center"/>
            <w:hideMark/>
          </w:tcPr>
          <w:p w:rsidR="002B682F" w:rsidRPr="00AA4704" w:rsidRDefault="002B682F" w:rsidP="0049340A">
            <w:pPr>
              <w:jc w:val="center"/>
              <w:rPr>
                <w:rFonts w:ascii="Times New Roman" w:eastAsia="Times New Roman" w:hAnsi="Times New Roman" w:cs="Times New Roman"/>
                <w:b/>
                <w:sz w:val="24"/>
                <w:szCs w:val="24"/>
                <w:lang w:bidi="ta-IN"/>
              </w:rPr>
            </w:pPr>
            <w:r w:rsidRPr="00AA4704">
              <w:rPr>
                <w:rFonts w:ascii="Times New Roman" w:eastAsia="Times New Roman" w:hAnsi="Times New Roman" w:cs="Times New Roman"/>
                <w:b/>
                <w:sz w:val="24"/>
                <w:szCs w:val="24"/>
                <w:lang w:bidi="ta-IN"/>
              </w:rPr>
              <w:t>-OCH</w:t>
            </w:r>
            <w:r w:rsidRPr="00AA4704">
              <w:rPr>
                <w:rFonts w:ascii="Times New Roman" w:eastAsia="Times New Roman" w:hAnsi="Times New Roman" w:cs="Times New Roman"/>
                <w:b/>
                <w:sz w:val="24"/>
                <w:szCs w:val="24"/>
                <w:vertAlign w:val="subscript"/>
                <w:lang w:bidi="ta-IN"/>
              </w:rPr>
              <w:t>3</w:t>
            </w:r>
          </w:p>
        </w:tc>
        <w:tc>
          <w:tcPr>
            <w:tcW w:w="846" w:type="dxa"/>
            <w:tcBorders>
              <w:top w:val="single" w:sz="4" w:space="0" w:color="auto"/>
              <w:bottom w:val="single" w:sz="4" w:space="0" w:color="auto"/>
            </w:tcBorders>
            <w:vAlign w:val="center"/>
            <w:hideMark/>
          </w:tcPr>
          <w:p w:rsidR="002B682F" w:rsidRPr="00AA4704" w:rsidRDefault="002B682F" w:rsidP="0049340A">
            <w:pPr>
              <w:jc w:val="center"/>
              <w:rPr>
                <w:rFonts w:ascii="Times New Roman" w:eastAsia="Times New Roman" w:hAnsi="Times New Roman" w:cs="Times New Roman"/>
                <w:b/>
                <w:sz w:val="24"/>
                <w:szCs w:val="24"/>
                <w:lang w:bidi="ta-IN"/>
              </w:rPr>
            </w:pPr>
            <w:r w:rsidRPr="00AA4704">
              <w:rPr>
                <w:rFonts w:ascii="Times New Roman" w:eastAsia="Times New Roman" w:hAnsi="Times New Roman" w:cs="Times New Roman"/>
                <w:b/>
                <w:sz w:val="24"/>
                <w:szCs w:val="24"/>
                <w:lang w:bidi="ta-IN"/>
              </w:rPr>
              <w:t>-CH</w:t>
            </w:r>
            <w:r w:rsidRPr="00AA4704">
              <w:rPr>
                <w:rFonts w:ascii="Times New Roman" w:eastAsia="Times New Roman" w:hAnsi="Times New Roman" w:cs="Times New Roman"/>
                <w:b/>
                <w:sz w:val="24"/>
                <w:szCs w:val="24"/>
                <w:vertAlign w:val="subscript"/>
                <w:lang w:bidi="ta-IN"/>
              </w:rPr>
              <w:t>3</w:t>
            </w:r>
          </w:p>
        </w:tc>
        <w:tc>
          <w:tcPr>
            <w:tcW w:w="846" w:type="dxa"/>
            <w:tcBorders>
              <w:top w:val="single" w:sz="4" w:space="0" w:color="auto"/>
              <w:bottom w:val="single" w:sz="4" w:space="0" w:color="auto"/>
            </w:tcBorders>
            <w:vAlign w:val="center"/>
            <w:hideMark/>
          </w:tcPr>
          <w:p w:rsidR="002B682F" w:rsidRPr="00AA4704" w:rsidRDefault="002B682F" w:rsidP="0049340A">
            <w:pPr>
              <w:jc w:val="center"/>
              <w:rPr>
                <w:rFonts w:ascii="Times New Roman" w:eastAsia="Times New Roman" w:hAnsi="Times New Roman" w:cs="Times New Roman"/>
                <w:b/>
                <w:sz w:val="24"/>
                <w:szCs w:val="24"/>
                <w:lang w:bidi="ta-IN"/>
              </w:rPr>
            </w:pPr>
            <w:r w:rsidRPr="00AA4704">
              <w:rPr>
                <w:rFonts w:ascii="Times New Roman" w:eastAsia="Times New Roman" w:hAnsi="Times New Roman" w:cs="Times New Roman"/>
                <w:b/>
                <w:sz w:val="24"/>
                <w:szCs w:val="24"/>
                <w:lang w:bidi="ta-IN"/>
              </w:rPr>
              <w:t>-H</w:t>
            </w:r>
          </w:p>
        </w:tc>
        <w:tc>
          <w:tcPr>
            <w:tcW w:w="666" w:type="dxa"/>
            <w:tcBorders>
              <w:top w:val="single" w:sz="4" w:space="0" w:color="auto"/>
              <w:bottom w:val="single" w:sz="4" w:space="0" w:color="auto"/>
            </w:tcBorders>
            <w:vAlign w:val="center"/>
            <w:hideMark/>
          </w:tcPr>
          <w:p w:rsidR="002B682F" w:rsidRPr="00AA4704" w:rsidRDefault="002B682F" w:rsidP="0049340A">
            <w:pPr>
              <w:jc w:val="center"/>
              <w:rPr>
                <w:rFonts w:ascii="Times New Roman" w:eastAsia="Times New Roman" w:hAnsi="Times New Roman" w:cs="Times New Roman"/>
                <w:b/>
                <w:sz w:val="24"/>
                <w:szCs w:val="24"/>
                <w:lang w:bidi="ta-IN"/>
              </w:rPr>
            </w:pPr>
            <w:r w:rsidRPr="00AA4704">
              <w:rPr>
                <w:rFonts w:ascii="Times New Roman" w:eastAsia="Times New Roman" w:hAnsi="Times New Roman" w:cs="Times New Roman"/>
                <w:b/>
                <w:sz w:val="24"/>
                <w:szCs w:val="24"/>
                <w:lang w:bidi="ta-IN"/>
              </w:rPr>
              <w:t>-Cl</w:t>
            </w:r>
          </w:p>
        </w:tc>
        <w:tc>
          <w:tcPr>
            <w:tcW w:w="709" w:type="dxa"/>
            <w:tcBorders>
              <w:top w:val="single" w:sz="4" w:space="0" w:color="auto"/>
              <w:bottom w:val="single" w:sz="4" w:space="0" w:color="auto"/>
            </w:tcBorders>
            <w:vAlign w:val="center"/>
            <w:hideMark/>
          </w:tcPr>
          <w:p w:rsidR="002B682F" w:rsidRPr="00AA4704" w:rsidRDefault="002B682F" w:rsidP="0049340A">
            <w:pPr>
              <w:jc w:val="center"/>
              <w:rPr>
                <w:rFonts w:ascii="Times New Roman" w:eastAsia="Times New Roman" w:hAnsi="Times New Roman" w:cs="Times New Roman"/>
                <w:b/>
                <w:sz w:val="24"/>
                <w:szCs w:val="24"/>
                <w:lang w:bidi="ta-IN"/>
              </w:rPr>
            </w:pPr>
            <w:r w:rsidRPr="00AA4704">
              <w:rPr>
                <w:rFonts w:ascii="Times New Roman" w:eastAsia="Times New Roman" w:hAnsi="Times New Roman" w:cs="Times New Roman"/>
                <w:b/>
                <w:sz w:val="24"/>
                <w:szCs w:val="24"/>
                <w:lang w:bidi="ta-IN"/>
              </w:rPr>
              <w:t>-Br</w:t>
            </w:r>
          </w:p>
        </w:tc>
        <w:tc>
          <w:tcPr>
            <w:tcW w:w="1164" w:type="dxa"/>
            <w:tcBorders>
              <w:top w:val="single" w:sz="4" w:space="0" w:color="auto"/>
              <w:bottom w:val="single" w:sz="4" w:space="0" w:color="auto"/>
            </w:tcBorders>
            <w:vAlign w:val="center"/>
            <w:hideMark/>
          </w:tcPr>
          <w:p w:rsidR="002B682F" w:rsidRPr="00AA4704" w:rsidRDefault="002B682F" w:rsidP="0049340A">
            <w:pPr>
              <w:jc w:val="center"/>
              <w:rPr>
                <w:rFonts w:ascii="Times New Roman" w:eastAsia="Times New Roman" w:hAnsi="Times New Roman" w:cs="Times New Roman"/>
                <w:b/>
                <w:sz w:val="24"/>
                <w:szCs w:val="24"/>
                <w:lang w:bidi="ta-IN"/>
              </w:rPr>
            </w:pPr>
            <w:r w:rsidRPr="00AA4704">
              <w:rPr>
                <w:rFonts w:ascii="Times New Roman" w:eastAsia="Times New Roman" w:hAnsi="Times New Roman" w:cs="Times New Roman"/>
                <w:b/>
                <w:sz w:val="24"/>
                <w:szCs w:val="24"/>
                <w:lang w:bidi="ta-IN"/>
              </w:rPr>
              <w:t>-COOH</w:t>
            </w:r>
          </w:p>
        </w:tc>
      </w:tr>
      <w:tr w:rsidR="002B682F" w:rsidRPr="00F619DE" w:rsidTr="0049340A">
        <w:trPr>
          <w:trHeight w:val="624"/>
        </w:trPr>
        <w:tc>
          <w:tcPr>
            <w:tcW w:w="680" w:type="dxa"/>
            <w:tcBorders>
              <w:top w:val="single" w:sz="4" w:space="0" w:color="auto"/>
            </w:tcBorders>
            <w:noWrap/>
            <w:hideMark/>
          </w:tcPr>
          <w:p w:rsidR="002B682F" w:rsidRPr="002053E5" w:rsidRDefault="002B682F" w:rsidP="00BC0F7C">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w:t>
            </w:r>
          </w:p>
        </w:tc>
        <w:tc>
          <w:tcPr>
            <w:tcW w:w="1993" w:type="dxa"/>
            <w:tcBorders>
              <w:top w:val="single" w:sz="4" w:space="0" w:color="auto"/>
            </w:tcBorders>
            <w:hideMark/>
          </w:tcPr>
          <w:p w:rsidR="002B682F" w:rsidRPr="00AA4704" w:rsidRDefault="002B682F" w:rsidP="00BC0F7C">
            <w:pPr>
              <w:rPr>
                <w:rFonts w:ascii="Times New Roman" w:eastAsia="Times New Roman" w:hAnsi="Times New Roman" w:cs="Times New Roman"/>
                <w:b/>
                <w:i/>
                <w:sz w:val="24"/>
                <w:szCs w:val="24"/>
                <w:lang w:bidi="ta-IN"/>
              </w:rPr>
            </w:pPr>
            <w:r w:rsidRPr="00AA4704">
              <w:rPr>
                <w:rFonts w:ascii="Times New Roman" w:eastAsia="Times New Roman" w:hAnsi="Times New Roman" w:cs="Times New Roman"/>
                <w:b/>
                <w:i/>
                <w:sz w:val="24"/>
                <w:szCs w:val="24"/>
                <w:lang w:bidi="ta-IN"/>
              </w:rPr>
              <w:t>Aeromonas hydrophilia</w:t>
            </w:r>
          </w:p>
        </w:tc>
        <w:tc>
          <w:tcPr>
            <w:tcW w:w="1546" w:type="dxa"/>
            <w:tcBorders>
              <w:top w:val="single" w:sz="4" w:space="0" w:color="auto"/>
            </w:tcBorders>
            <w:vAlign w:val="center"/>
          </w:tcPr>
          <w:p w:rsidR="002B682F" w:rsidRPr="002053E5" w:rsidRDefault="002B682F" w:rsidP="0049340A">
            <w:pPr>
              <w:jc w:val="center"/>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21</w:t>
            </w:r>
          </w:p>
        </w:tc>
        <w:tc>
          <w:tcPr>
            <w:tcW w:w="1044" w:type="dxa"/>
            <w:tcBorders>
              <w:top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5</w:t>
            </w:r>
          </w:p>
        </w:tc>
        <w:tc>
          <w:tcPr>
            <w:tcW w:w="846" w:type="dxa"/>
            <w:tcBorders>
              <w:top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6</w:t>
            </w:r>
          </w:p>
        </w:tc>
        <w:tc>
          <w:tcPr>
            <w:tcW w:w="846" w:type="dxa"/>
            <w:tcBorders>
              <w:top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7</w:t>
            </w:r>
          </w:p>
        </w:tc>
        <w:tc>
          <w:tcPr>
            <w:tcW w:w="666" w:type="dxa"/>
            <w:tcBorders>
              <w:top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8</w:t>
            </w:r>
          </w:p>
        </w:tc>
        <w:tc>
          <w:tcPr>
            <w:tcW w:w="709" w:type="dxa"/>
            <w:tcBorders>
              <w:top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9</w:t>
            </w:r>
          </w:p>
        </w:tc>
        <w:tc>
          <w:tcPr>
            <w:tcW w:w="1164" w:type="dxa"/>
            <w:tcBorders>
              <w:top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12</w:t>
            </w:r>
          </w:p>
        </w:tc>
      </w:tr>
      <w:tr w:rsidR="0049340A" w:rsidRPr="00F619DE" w:rsidTr="0049340A">
        <w:trPr>
          <w:trHeight w:val="378"/>
        </w:trPr>
        <w:tc>
          <w:tcPr>
            <w:tcW w:w="680" w:type="dxa"/>
            <w:noWrap/>
          </w:tcPr>
          <w:p w:rsidR="0049340A" w:rsidRPr="002053E5" w:rsidRDefault="0049340A" w:rsidP="00BC0F7C">
            <w:pPr>
              <w:jc w:val="center"/>
              <w:rPr>
                <w:rFonts w:ascii="Times New Roman" w:eastAsia="Times New Roman" w:hAnsi="Times New Roman" w:cs="Times New Roman"/>
                <w:sz w:val="24"/>
                <w:szCs w:val="24"/>
                <w:lang w:bidi="ta-IN"/>
              </w:rPr>
            </w:pPr>
          </w:p>
        </w:tc>
        <w:tc>
          <w:tcPr>
            <w:tcW w:w="1993" w:type="dxa"/>
          </w:tcPr>
          <w:p w:rsidR="0049340A" w:rsidRPr="00AA4704" w:rsidRDefault="0049340A" w:rsidP="00BC0F7C">
            <w:pPr>
              <w:rPr>
                <w:rFonts w:ascii="Times New Roman" w:eastAsia="Times New Roman" w:hAnsi="Times New Roman" w:cs="Times New Roman"/>
                <w:b/>
                <w:i/>
                <w:sz w:val="24"/>
                <w:szCs w:val="24"/>
                <w:lang w:bidi="ta-IN"/>
              </w:rPr>
            </w:pPr>
          </w:p>
        </w:tc>
        <w:tc>
          <w:tcPr>
            <w:tcW w:w="1546" w:type="dxa"/>
            <w:vAlign w:val="center"/>
          </w:tcPr>
          <w:p w:rsidR="0049340A" w:rsidRDefault="0049340A" w:rsidP="0049340A">
            <w:pPr>
              <w:jc w:val="center"/>
              <w:rPr>
                <w:rFonts w:ascii="Times New Roman" w:eastAsia="Times New Roman" w:hAnsi="Times New Roman" w:cs="Times New Roman"/>
                <w:sz w:val="24"/>
                <w:szCs w:val="24"/>
                <w:lang w:bidi="ta-IN"/>
              </w:rPr>
            </w:pPr>
          </w:p>
        </w:tc>
        <w:tc>
          <w:tcPr>
            <w:tcW w:w="104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66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709"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116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r>
      <w:tr w:rsidR="002B682F" w:rsidRPr="00F619DE" w:rsidTr="0049340A">
        <w:trPr>
          <w:trHeight w:val="295"/>
        </w:trPr>
        <w:tc>
          <w:tcPr>
            <w:tcW w:w="680" w:type="dxa"/>
            <w:noWrap/>
            <w:hideMark/>
          </w:tcPr>
          <w:p w:rsidR="002B682F" w:rsidRPr="002053E5" w:rsidRDefault="002B682F" w:rsidP="00BC0F7C">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2</w:t>
            </w:r>
          </w:p>
        </w:tc>
        <w:tc>
          <w:tcPr>
            <w:tcW w:w="1993" w:type="dxa"/>
            <w:hideMark/>
          </w:tcPr>
          <w:p w:rsidR="002B682F" w:rsidRPr="00AA4704" w:rsidRDefault="002B682F" w:rsidP="00BC0F7C">
            <w:pPr>
              <w:rPr>
                <w:rFonts w:ascii="Times New Roman" w:eastAsia="Times New Roman" w:hAnsi="Times New Roman" w:cs="Times New Roman"/>
                <w:b/>
                <w:i/>
                <w:sz w:val="24"/>
                <w:szCs w:val="24"/>
                <w:lang w:bidi="ta-IN"/>
              </w:rPr>
            </w:pPr>
            <w:r w:rsidRPr="00AA4704">
              <w:rPr>
                <w:rFonts w:ascii="Times New Roman" w:eastAsia="Times New Roman" w:hAnsi="Times New Roman" w:cs="Times New Roman"/>
                <w:b/>
                <w:i/>
                <w:sz w:val="24"/>
                <w:szCs w:val="24"/>
                <w:lang w:bidi="ta-IN"/>
              </w:rPr>
              <w:t>Escherichia coli</w:t>
            </w:r>
          </w:p>
          <w:p w:rsidR="002B682F" w:rsidRPr="00AA4704" w:rsidRDefault="002B682F" w:rsidP="00BC0F7C">
            <w:pPr>
              <w:rPr>
                <w:rFonts w:ascii="Times New Roman" w:eastAsia="Times New Roman" w:hAnsi="Times New Roman" w:cs="Times New Roman"/>
                <w:b/>
                <w:i/>
                <w:sz w:val="24"/>
                <w:szCs w:val="24"/>
                <w:lang w:bidi="ta-IN"/>
              </w:rPr>
            </w:pPr>
          </w:p>
        </w:tc>
        <w:tc>
          <w:tcPr>
            <w:tcW w:w="1546" w:type="dxa"/>
            <w:vAlign w:val="center"/>
          </w:tcPr>
          <w:p w:rsidR="002B682F" w:rsidRPr="002053E5" w:rsidRDefault="002B682F" w:rsidP="0049340A">
            <w:pPr>
              <w:jc w:val="center"/>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16</w:t>
            </w:r>
          </w:p>
        </w:tc>
        <w:tc>
          <w:tcPr>
            <w:tcW w:w="1044"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6</w:t>
            </w:r>
          </w:p>
        </w:tc>
        <w:tc>
          <w:tcPr>
            <w:tcW w:w="84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7</w:t>
            </w:r>
          </w:p>
        </w:tc>
        <w:tc>
          <w:tcPr>
            <w:tcW w:w="84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8</w:t>
            </w:r>
          </w:p>
        </w:tc>
        <w:tc>
          <w:tcPr>
            <w:tcW w:w="66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9</w:t>
            </w:r>
          </w:p>
        </w:tc>
        <w:tc>
          <w:tcPr>
            <w:tcW w:w="709"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10</w:t>
            </w:r>
          </w:p>
        </w:tc>
        <w:tc>
          <w:tcPr>
            <w:tcW w:w="1164"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12</w:t>
            </w:r>
          </w:p>
        </w:tc>
      </w:tr>
      <w:tr w:rsidR="0049340A" w:rsidRPr="00F619DE" w:rsidTr="0049340A">
        <w:trPr>
          <w:trHeight w:val="295"/>
        </w:trPr>
        <w:tc>
          <w:tcPr>
            <w:tcW w:w="680" w:type="dxa"/>
            <w:noWrap/>
          </w:tcPr>
          <w:p w:rsidR="0049340A" w:rsidRPr="002053E5" w:rsidRDefault="0049340A" w:rsidP="00BC0F7C">
            <w:pPr>
              <w:jc w:val="center"/>
              <w:rPr>
                <w:rFonts w:ascii="Times New Roman" w:eastAsia="Times New Roman" w:hAnsi="Times New Roman" w:cs="Times New Roman"/>
                <w:sz w:val="24"/>
                <w:szCs w:val="24"/>
                <w:lang w:bidi="ta-IN"/>
              </w:rPr>
            </w:pPr>
          </w:p>
        </w:tc>
        <w:tc>
          <w:tcPr>
            <w:tcW w:w="1993" w:type="dxa"/>
          </w:tcPr>
          <w:p w:rsidR="0049340A" w:rsidRPr="00AA4704" w:rsidRDefault="0049340A" w:rsidP="00BC0F7C">
            <w:pPr>
              <w:rPr>
                <w:rFonts w:ascii="Times New Roman" w:eastAsia="Times New Roman" w:hAnsi="Times New Roman" w:cs="Times New Roman"/>
                <w:b/>
                <w:i/>
                <w:sz w:val="24"/>
                <w:szCs w:val="24"/>
                <w:lang w:bidi="ta-IN"/>
              </w:rPr>
            </w:pPr>
          </w:p>
        </w:tc>
        <w:tc>
          <w:tcPr>
            <w:tcW w:w="1546" w:type="dxa"/>
            <w:vAlign w:val="center"/>
          </w:tcPr>
          <w:p w:rsidR="0049340A" w:rsidRDefault="0049340A" w:rsidP="0049340A">
            <w:pPr>
              <w:jc w:val="center"/>
              <w:rPr>
                <w:rFonts w:ascii="Times New Roman" w:eastAsia="Times New Roman" w:hAnsi="Times New Roman" w:cs="Times New Roman"/>
                <w:sz w:val="24"/>
                <w:szCs w:val="24"/>
                <w:lang w:bidi="ta-IN"/>
              </w:rPr>
            </w:pPr>
          </w:p>
        </w:tc>
        <w:tc>
          <w:tcPr>
            <w:tcW w:w="104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66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709"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116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r>
      <w:tr w:rsidR="002B682F" w:rsidRPr="00F619DE" w:rsidTr="0049340A">
        <w:trPr>
          <w:trHeight w:val="523"/>
        </w:trPr>
        <w:tc>
          <w:tcPr>
            <w:tcW w:w="680" w:type="dxa"/>
            <w:noWrap/>
            <w:hideMark/>
          </w:tcPr>
          <w:p w:rsidR="002B682F" w:rsidRPr="002053E5" w:rsidRDefault="002B682F" w:rsidP="00BC0F7C">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3</w:t>
            </w:r>
          </w:p>
        </w:tc>
        <w:tc>
          <w:tcPr>
            <w:tcW w:w="1993" w:type="dxa"/>
            <w:hideMark/>
          </w:tcPr>
          <w:p w:rsidR="002B682F" w:rsidRPr="00AA4704" w:rsidRDefault="00A249F1" w:rsidP="00BC0F7C">
            <w:pPr>
              <w:rPr>
                <w:rFonts w:ascii="Times New Roman" w:eastAsia="Times New Roman" w:hAnsi="Times New Roman" w:cs="Times New Roman"/>
                <w:b/>
                <w:i/>
                <w:sz w:val="24"/>
                <w:szCs w:val="24"/>
                <w:lang w:bidi="ta-IN"/>
              </w:rPr>
            </w:pPr>
            <w:r w:rsidRPr="00AA4704">
              <w:rPr>
                <w:rFonts w:ascii="Times New Roman" w:eastAsia="Times New Roman" w:hAnsi="Times New Roman" w:cs="Times New Roman"/>
                <w:b/>
                <w:i/>
                <w:sz w:val="24"/>
                <w:szCs w:val="24"/>
                <w:lang w:bidi="ta-IN"/>
              </w:rPr>
              <w:t>Pseudomonas</w:t>
            </w:r>
            <w:r w:rsidR="002B682F" w:rsidRPr="00AA4704">
              <w:rPr>
                <w:rFonts w:ascii="Times New Roman" w:eastAsia="Times New Roman" w:hAnsi="Times New Roman" w:cs="Times New Roman"/>
                <w:b/>
                <w:i/>
                <w:sz w:val="24"/>
                <w:szCs w:val="24"/>
                <w:lang w:bidi="ta-IN"/>
              </w:rPr>
              <w:t xml:space="preserve"> aeruginosa</w:t>
            </w:r>
          </w:p>
        </w:tc>
        <w:tc>
          <w:tcPr>
            <w:tcW w:w="1546" w:type="dxa"/>
            <w:vAlign w:val="center"/>
          </w:tcPr>
          <w:p w:rsidR="002B682F" w:rsidRPr="002053E5" w:rsidRDefault="002B682F" w:rsidP="0049340A">
            <w:pPr>
              <w:jc w:val="center"/>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21</w:t>
            </w:r>
          </w:p>
        </w:tc>
        <w:tc>
          <w:tcPr>
            <w:tcW w:w="1044"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5</w:t>
            </w:r>
          </w:p>
        </w:tc>
        <w:tc>
          <w:tcPr>
            <w:tcW w:w="84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6</w:t>
            </w:r>
          </w:p>
        </w:tc>
        <w:tc>
          <w:tcPr>
            <w:tcW w:w="84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8</w:t>
            </w:r>
          </w:p>
        </w:tc>
        <w:tc>
          <w:tcPr>
            <w:tcW w:w="66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8</w:t>
            </w:r>
          </w:p>
        </w:tc>
        <w:tc>
          <w:tcPr>
            <w:tcW w:w="709"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9</w:t>
            </w:r>
          </w:p>
        </w:tc>
        <w:tc>
          <w:tcPr>
            <w:tcW w:w="1164"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11</w:t>
            </w:r>
          </w:p>
        </w:tc>
      </w:tr>
      <w:tr w:rsidR="0049340A" w:rsidRPr="00F619DE" w:rsidTr="0049340A">
        <w:trPr>
          <w:trHeight w:val="387"/>
        </w:trPr>
        <w:tc>
          <w:tcPr>
            <w:tcW w:w="680" w:type="dxa"/>
            <w:noWrap/>
          </w:tcPr>
          <w:p w:rsidR="0049340A" w:rsidRPr="002053E5" w:rsidRDefault="0049340A" w:rsidP="00BC0F7C">
            <w:pPr>
              <w:jc w:val="center"/>
              <w:rPr>
                <w:rFonts w:ascii="Times New Roman" w:eastAsia="Times New Roman" w:hAnsi="Times New Roman" w:cs="Times New Roman"/>
                <w:sz w:val="24"/>
                <w:szCs w:val="24"/>
                <w:lang w:bidi="ta-IN"/>
              </w:rPr>
            </w:pPr>
          </w:p>
        </w:tc>
        <w:tc>
          <w:tcPr>
            <w:tcW w:w="1993" w:type="dxa"/>
          </w:tcPr>
          <w:p w:rsidR="0049340A" w:rsidRPr="00AA4704" w:rsidRDefault="0049340A" w:rsidP="00BC0F7C">
            <w:pPr>
              <w:rPr>
                <w:rFonts w:ascii="Times New Roman" w:eastAsia="Times New Roman" w:hAnsi="Times New Roman" w:cs="Times New Roman"/>
                <w:b/>
                <w:i/>
                <w:sz w:val="24"/>
                <w:szCs w:val="24"/>
                <w:lang w:bidi="ta-IN"/>
              </w:rPr>
            </w:pPr>
          </w:p>
        </w:tc>
        <w:tc>
          <w:tcPr>
            <w:tcW w:w="1546" w:type="dxa"/>
            <w:vAlign w:val="center"/>
          </w:tcPr>
          <w:p w:rsidR="0049340A" w:rsidRDefault="0049340A" w:rsidP="0049340A">
            <w:pPr>
              <w:jc w:val="center"/>
              <w:rPr>
                <w:rFonts w:ascii="Times New Roman" w:eastAsia="Times New Roman" w:hAnsi="Times New Roman" w:cs="Times New Roman"/>
                <w:sz w:val="24"/>
                <w:szCs w:val="24"/>
                <w:lang w:bidi="ta-IN"/>
              </w:rPr>
            </w:pPr>
          </w:p>
        </w:tc>
        <w:tc>
          <w:tcPr>
            <w:tcW w:w="104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66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709"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116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r>
      <w:tr w:rsidR="002B682F" w:rsidRPr="00F619DE" w:rsidTr="0049340A">
        <w:trPr>
          <w:trHeight w:val="311"/>
        </w:trPr>
        <w:tc>
          <w:tcPr>
            <w:tcW w:w="680" w:type="dxa"/>
            <w:noWrap/>
            <w:hideMark/>
          </w:tcPr>
          <w:p w:rsidR="002B682F" w:rsidRPr="002053E5" w:rsidRDefault="002B682F" w:rsidP="00BC0F7C">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4</w:t>
            </w:r>
          </w:p>
        </w:tc>
        <w:tc>
          <w:tcPr>
            <w:tcW w:w="1993" w:type="dxa"/>
            <w:hideMark/>
          </w:tcPr>
          <w:p w:rsidR="002B682F" w:rsidRDefault="002B682F" w:rsidP="00BC0F7C">
            <w:pPr>
              <w:rPr>
                <w:rFonts w:ascii="Times New Roman" w:eastAsia="Times New Roman" w:hAnsi="Times New Roman" w:cs="Times New Roman"/>
                <w:b/>
                <w:i/>
                <w:sz w:val="24"/>
                <w:szCs w:val="24"/>
                <w:lang w:bidi="ta-IN"/>
              </w:rPr>
            </w:pPr>
            <w:r w:rsidRPr="00AA4704">
              <w:rPr>
                <w:rFonts w:ascii="Times New Roman" w:eastAsia="Times New Roman" w:hAnsi="Times New Roman" w:cs="Times New Roman"/>
                <w:b/>
                <w:i/>
                <w:sz w:val="24"/>
                <w:szCs w:val="24"/>
                <w:lang w:bidi="ta-IN"/>
              </w:rPr>
              <w:t>Proteus mirabilis</w:t>
            </w:r>
          </w:p>
          <w:p w:rsidR="0049340A" w:rsidRPr="00AA4704" w:rsidRDefault="0049340A" w:rsidP="00BC0F7C">
            <w:pPr>
              <w:rPr>
                <w:rFonts w:ascii="Times New Roman" w:eastAsia="Times New Roman" w:hAnsi="Times New Roman" w:cs="Times New Roman"/>
                <w:b/>
                <w:i/>
                <w:sz w:val="24"/>
                <w:szCs w:val="24"/>
                <w:lang w:bidi="ta-IN"/>
              </w:rPr>
            </w:pPr>
          </w:p>
        </w:tc>
        <w:tc>
          <w:tcPr>
            <w:tcW w:w="1546" w:type="dxa"/>
            <w:vAlign w:val="center"/>
          </w:tcPr>
          <w:p w:rsidR="002B682F" w:rsidRPr="002053E5" w:rsidRDefault="002B682F" w:rsidP="0049340A">
            <w:pPr>
              <w:jc w:val="center"/>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18</w:t>
            </w:r>
          </w:p>
        </w:tc>
        <w:tc>
          <w:tcPr>
            <w:tcW w:w="1044"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5</w:t>
            </w:r>
          </w:p>
        </w:tc>
        <w:tc>
          <w:tcPr>
            <w:tcW w:w="84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6</w:t>
            </w:r>
          </w:p>
        </w:tc>
        <w:tc>
          <w:tcPr>
            <w:tcW w:w="84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7</w:t>
            </w:r>
          </w:p>
        </w:tc>
        <w:tc>
          <w:tcPr>
            <w:tcW w:w="66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9</w:t>
            </w:r>
          </w:p>
        </w:tc>
        <w:tc>
          <w:tcPr>
            <w:tcW w:w="709"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10</w:t>
            </w:r>
          </w:p>
        </w:tc>
        <w:tc>
          <w:tcPr>
            <w:tcW w:w="1164"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12</w:t>
            </w:r>
          </w:p>
        </w:tc>
      </w:tr>
      <w:tr w:rsidR="0049340A" w:rsidRPr="00F619DE" w:rsidTr="0049340A">
        <w:trPr>
          <w:trHeight w:val="311"/>
        </w:trPr>
        <w:tc>
          <w:tcPr>
            <w:tcW w:w="680" w:type="dxa"/>
            <w:noWrap/>
          </w:tcPr>
          <w:p w:rsidR="0049340A" w:rsidRPr="002053E5" w:rsidRDefault="0049340A" w:rsidP="00BC0F7C">
            <w:pPr>
              <w:jc w:val="center"/>
              <w:rPr>
                <w:rFonts w:ascii="Times New Roman" w:eastAsia="Times New Roman" w:hAnsi="Times New Roman" w:cs="Times New Roman"/>
                <w:sz w:val="24"/>
                <w:szCs w:val="24"/>
                <w:lang w:bidi="ta-IN"/>
              </w:rPr>
            </w:pPr>
          </w:p>
        </w:tc>
        <w:tc>
          <w:tcPr>
            <w:tcW w:w="1993" w:type="dxa"/>
          </w:tcPr>
          <w:p w:rsidR="0049340A" w:rsidRPr="00AA4704" w:rsidRDefault="0049340A" w:rsidP="00BC0F7C">
            <w:pPr>
              <w:rPr>
                <w:rFonts w:ascii="Times New Roman" w:eastAsia="Times New Roman" w:hAnsi="Times New Roman" w:cs="Times New Roman"/>
                <w:b/>
                <w:i/>
                <w:sz w:val="24"/>
                <w:szCs w:val="24"/>
                <w:lang w:bidi="ta-IN"/>
              </w:rPr>
            </w:pPr>
          </w:p>
        </w:tc>
        <w:tc>
          <w:tcPr>
            <w:tcW w:w="1546" w:type="dxa"/>
            <w:vAlign w:val="center"/>
          </w:tcPr>
          <w:p w:rsidR="0049340A" w:rsidRDefault="0049340A" w:rsidP="0049340A">
            <w:pPr>
              <w:jc w:val="center"/>
              <w:rPr>
                <w:rFonts w:ascii="Times New Roman" w:eastAsia="Times New Roman" w:hAnsi="Times New Roman" w:cs="Times New Roman"/>
                <w:sz w:val="24"/>
                <w:szCs w:val="24"/>
                <w:lang w:bidi="ta-IN"/>
              </w:rPr>
            </w:pPr>
          </w:p>
        </w:tc>
        <w:tc>
          <w:tcPr>
            <w:tcW w:w="104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66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709"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116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r>
      <w:tr w:rsidR="002B682F" w:rsidRPr="00F619DE" w:rsidTr="0049340A">
        <w:trPr>
          <w:trHeight w:val="470"/>
        </w:trPr>
        <w:tc>
          <w:tcPr>
            <w:tcW w:w="680" w:type="dxa"/>
            <w:noWrap/>
            <w:hideMark/>
          </w:tcPr>
          <w:p w:rsidR="002B682F" w:rsidRPr="002053E5" w:rsidRDefault="002B682F" w:rsidP="00BC0F7C">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5</w:t>
            </w:r>
          </w:p>
        </w:tc>
        <w:tc>
          <w:tcPr>
            <w:tcW w:w="1993" w:type="dxa"/>
            <w:hideMark/>
          </w:tcPr>
          <w:p w:rsidR="002B682F" w:rsidRPr="00AA4704" w:rsidRDefault="002B682F" w:rsidP="00BC0F7C">
            <w:pPr>
              <w:rPr>
                <w:rFonts w:ascii="Times New Roman" w:eastAsia="Times New Roman" w:hAnsi="Times New Roman" w:cs="Times New Roman"/>
                <w:b/>
                <w:i/>
                <w:sz w:val="24"/>
                <w:szCs w:val="24"/>
                <w:lang w:bidi="ta-IN"/>
              </w:rPr>
            </w:pPr>
            <w:r w:rsidRPr="00AA4704">
              <w:rPr>
                <w:rFonts w:ascii="Times New Roman" w:eastAsia="Times New Roman" w:hAnsi="Times New Roman" w:cs="Times New Roman"/>
                <w:b/>
                <w:i/>
                <w:sz w:val="24"/>
                <w:szCs w:val="24"/>
                <w:lang w:bidi="ta-IN"/>
              </w:rPr>
              <w:t>Staphylococcus aureus</w:t>
            </w:r>
          </w:p>
        </w:tc>
        <w:tc>
          <w:tcPr>
            <w:tcW w:w="1546" w:type="dxa"/>
            <w:vAlign w:val="center"/>
          </w:tcPr>
          <w:p w:rsidR="002B682F" w:rsidRPr="002053E5" w:rsidRDefault="002B682F" w:rsidP="0049340A">
            <w:pPr>
              <w:jc w:val="center"/>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16</w:t>
            </w:r>
          </w:p>
        </w:tc>
        <w:tc>
          <w:tcPr>
            <w:tcW w:w="1044"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6</w:t>
            </w:r>
          </w:p>
        </w:tc>
        <w:tc>
          <w:tcPr>
            <w:tcW w:w="84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7</w:t>
            </w:r>
          </w:p>
        </w:tc>
        <w:tc>
          <w:tcPr>
            <w:tcW w:w="84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8</w:t>
            </w:r>
          </w:p>
        </w:tc>
        <w:tc>
          <w:tcPr>
            <w:tcW w:w="666"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9</w:t>
            </w:r>
          </w:p>
        </w:tc>
        <w:tc>
          <w:tcPr>
            <w:tcW w:w="709"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9</w:t>
            </w:r>
          </w:p>
        </w:tc>
        <w:tc>
          <w:tcPr>
            <w:tcW w:w="1164" w:type="dxa"/>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11</w:t>
            </w:r>
          </w:p>
        </w:tc>
      </w:tr>
      <w:tr w:rsidR="0049340A" w:rsidRPr="00F619DE" w:rsidTr="0049340A">
        <w:trPr>
          <w:trHeight w:val="470"/>
        </w:trPr>
        <w:tc>
          <w:tcPr>
            <w:tcW w:w="680" w:type="dxa"/>
            <w:noWrap/>
          </w:tcPr>
          <w:p w:rsidR="0049340A" w:rsidRPr="002053E5" w:rsidRDefault="0049340A" w:rsidP="00BC0F7C">
            <w:pPr>
              <w:jc w:val="center"/>
              <w:rPr>
                <w:rFonts w:ascii="Times New Roman" w:eastAsia="Times New Roman" w:hAnsi="Times New Roman" w:cs="Times New Roman"/>
                <w:sz w:val="24"/>
                <w:szCs w:val="24"/>
                <w:lang w:bidi="ta-IN"/>
              </w:rPr>
            </w:pPr>
          </w:p>
        </w:tc>
        <w:tc>
          <w:tcPr>
            <w:tcW w:w="1993" w:type="dxa"/>
          </w:tcPr>
          <w:p w:rsidR="0049340A" w:rsidRPr="00AA4704" w:rsidRDefault="0049340A" w:rsidP="00BC0F7C">
            <w:pPr>
              <w:rPr>
                <w:rFonts w:ascii="Times New Roman" w:eastAsia="Times New Roman" w:hAnsi="Times New Roman" w:cs="Times New Roman"/>
                <w:b/>
                <w:i/>
                <w:sz w:val="24"/>
                <w:szCs w:val="24"/>
                <w:lang w:bidi="ta-IN"/>
              </w:rPr>
            </w:pPr>
          </w:p>
        </w:tc>
        <w:tc>
          <w:tcPr>
            <w:tcW w:w="1546" w:type="dxa"/>
            <w:vAlign w:val="center"/>
          </w:tcPr>
          <w:p w:rsidR="0049340A" w:rsidRDefault="0049340A" w:rsidP="0049340A">
            <w:pPr>
              <w:jc w:val="center"/>
              <w:rPr>
                <w:rFonts w:ascii="Times New Roman" w:eastAsia="Times New Roman" w:hAnsi="Times New Roman" w:cs="Times New Roman"/>
                <w:sz w:val="24"/>
                <w:szCs w:val="24"/>
                <w:lang w:bidi="ta-IN"/>
              </w:rPr>
            </w:pPr>
          </w:p>
        </w:tc>
        <w:tc>
          <w:tcPr>
            <w:tcW w:w="104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84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666"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709"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c>
          <w:tcPr>
            <w:tcW w:w="1164" w:type="dxa"/>
            <w:noWrap/>
            <w:vAlign w:val="center"/>
          </w:tcPr>
          <w:p w:rsidR="0049340A" w:rsidRPr="002053E5" w:rsidRDefault="0049340A" w:rsidP="0049340A">
            <w:pPr>
              <w:jc w:val="center"/>
              <w:rPr>
                <w:rFonts w:ascii="Times New Roman" w:eastAsia="Times New Roman" w:hAnsi="Times New Roman" w:cs="Times New Roman"/>
                <w:sz w:val="24"/>
                <w:szCs w:val="24"/>
                <w:lang w:bidi="ta-IN"/>
              </w:rPr>
            </w:pPr>
          </w:p>
        </w:tc>
      </w:tr>
      <w:tr w:rsidR="002B682F" w:rsidRPr="00F619DE" w:rsidTr="0049340A">
        <w:trPr>
          <w:trHeight w:val="679"/>
        </w:trPr>
        <w:tc>
          <w:tcPr>
            <w:tcW w:w="680" w:type="dxa"/>
            <w:tcBorders>
              <w:bottom w:val="single" w:sz="4" w:space="0" w:color="auto"/>
            </w:tcBorders>
            <w:noWrap/>
            <w:hideMark/>
          </w:tcPr>
          <w:p w:rsidR="002B682F" w:rsidRPr="002053E5" w:rsidRDefault="002B682F" w:rsidP="00BC0F7C">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6</w:t>
            </w:r>
          </w:p>
        </w:tc>
        <w:tc>
          <w:tcPr>
            <w:tcW w:w="1993" w:type="dxa"/>
            <w:tcBorders>
              <w:bottom w:val="single" w:sz="4" w:space="0" w:color="auto"/>
            </w:tcBorders>
            <w:hideMark/>
          </w:tcPr>
          <w:p w:rsidR="002B682F" w:rsidRPr="00AA4704" w:rsidRDefault="002B682F" w:rsidP="00BC0F7C">
            <w:pPr>
              <w:rPr>
                <w:rFonts w:ascii="Times New Roman" w:eastAsia="Times New Roman" w:hAnsi="Times New Roman" w:cs="Times New Roman"/>
                <w:b/>
                <w:i/>
                <w:sz w:val="24"/>
                <w:szCs w:val="24"/>
                <w:lang w:bidi="ta-IN"/>
              </w:rPr>
            </w:pPr>
            <w:r w:rsidRPr="00AA4704">
              <w:rPr>
                <w:rFonts w:ascii="Times New Roman" w:eastAsia="Times New Roman" w:hAnsi="Times New Roman" w:cs="Times New Roman"/>
                <w:b/>
                <w:i/>
                <w:sz w:val="24"/>
                <w:szCs w:val="24"/>
                <w:lang w:bidi="ta-IN"/>
              </w:rPr>
              <w:t xml:space="preserve">Vibrio </w:t>
            </w:r>
            <w:r w:rsidR="00B62705" w:rsidRPr="00AA4704">
              <w:rPr>
                <w:rFonts w:ascii="Times New Roman" w:eastAsia="Times New Roman" w:hAnsi="Times New Roman" w:cs="Times New Roman"/>
                <w:b/>
                <w:i/>
                <w:sz w:val="24"/>
                <w:szCs w:val="24"/>
                <w:lang w:bidi="ta-IN"/>
              </w:rPr>
              <w:t>parahaemolyticus</w:t>
            </w:r>
          </w:p>
        </w:tc>
        <w:tc>
          <w:tcPr>
            <w:tcW w:w="1546" w:type="dxa"/>
            <w:tcBorders>
              <w:bottom w:val="single" w:sz="4" w:space="0" w:color="auto"/>
            </w:tcBorders>
            <w:vAlign w:val="center"/>
          </w:tcPr>
          <w:p w:rsidR="002B682F" w:rsidRPr="002053E5" w:rsidRDefault="002B682F" w:rsidP="0049340A">
            <w:pPr>
              <w:jc w:val="center"/>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18</w:t>
            </w:r>
          </w:p>
        </w:tc>
        <w:tc>
          <w:tcPr>
            <w:tcW w:w="1044" w:type="dxa"/>
            <w:tcBorders>
              <w:bottom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5</w:t>
            </w:r>
          </w:p>
        </w:tc>
        <w:tc>
          <w:tcPr>
            <w:tcW w:w="846" w:type="dxa"/>
            <w:tcBorders>
              <w:bottom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7</w:t>
            </w:r>
          </w:p>
        </w:tc>
        <w:tc>
          <w:tcPr>
            <w:tcW w:w="846" w:type="dxa"/>
            <w:tcBorders>
              <w:bottom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9</w:t>
            </w:r>
          </w:p>
        </w:tc>
        <w:tc>
          <w:tcPr>
            <w:tcW w:w="666" w:type="dxa"/>
            <w:tcBorders>
              <w:bottom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10</w:t>
            </w:r>
          </w:p>
        </w:tc>
        <w:tc>
          <w:tcPr>
            <w:tcW w:w="709" w:type="dxa"/>
            <w:tcBorders>
              <w:bottom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10</w:t>
            </w:r>
          </w:p>
        </w:tc>
        <w:tc>
          <w:tcPr>
            <w:tcW w:w="1164" w:type="dxa"/>
            <w:tcBorders>
              <w:bottom w:val="single" w:sz="4" w:space="0" w:color="auto"/>
            </w:tcBorders>
            <w:noWrap/>
            <w:vAlign w:val="center"/>
            <w:hideMark/>
          </w:tcPr>
          <w:p w:rsidR="002B682F" w:rsidRPr="002053E5" w:rsidRDefault="002B682F" w:rsidP="0049340A">
            <w:pPr>
              <w:jc w:val="center"/>
              <w:rPr>
                <w:rFonts w:ascii="Times New Roman" w:eastAsia="Times New Roman" w:hAnsi="Times New Roman" w:cs="Times New Roman"/>
                <w:sz w:val="24"/>
                <w:szCs w:val="24"/>
                <w:lang w:bidi="ta-IN"/>
              </w:rPr>
            </w:pPr>
            <w:r w:rsidRPr="002053E5">
              <w:rPr>
                <w:rFonts w:ascii="Times New Roman" w:eastAsia="Times New Roman" w:hAnsi="Times New Roman" w:cs="Times New Roman"/>
                <w:sz w:val="24"/>
                <w:szCs w:val="24"/>
                <w:lang w:bidi="ta-IN"/>
              </w:rPr>
              <w:t>12</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690F8B" w:rsidP="00F426CB">
      <w:pPr>
        <w:rPr>
          <w:rFonts w:ascii="Times New Roman" w:hAnsi="Times New Roman" w:cs="Times New Roman"/>
          <w:sz w:val="28"/>
          <w:szCs w:val="28"/>
        </w:rPr>
      </w:pPr>
      <w:r w:rsidRPr="00F426CB">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111125</wp:posOffset>
            </wp:positionV>
            <wp:extent cx="3342979" cy="5162550"/>
            <wp:effectExtent l="0" t="0" r="0" b="0"/>
            <wp:wrapNone/>
            <wp:docPr id="1" name="Picture 1" descr="C:\Users\WIN7i\Desktop\ResearchPaper\Photos of Substituted 2-benzylidene-1,3 indanediones\photos of 2-benzylidene-1,3-indand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photos of 2-benzylidene-1,3-indandion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2979"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Figure 3.1 Antibacterial activity of 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690F8B"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substituted 2-benzylidene-</w:t>
      </w: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FF46B1"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8B41DA">
        <w:rPr>
          <w:rFonts w:ascii="Times New Roman" w:hAnsi="Times New Roman" w:cs="Times New Roman"/>
          <w:sz w:val="24"/>
          <w:szCs w:val="24"/>
        </w:rPr>
        <w:t xml:space="preserve">The </w:t>
      </w:r>
      <w:r>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w:t>
      </w:r>
      <w:r w:rsidR="001E3EB7">
        <w:rPr>
          <w:rFonts w:ascii="Times New Roman" w:hAnsi="Times New Roman" w:cs="Times New Roman"/>
          <w:sz w:val="24"/>
          <w:szCs w:val="24"/>
        </w:rPr>
        <w:t xml:space="preserve">  Hence, the chemical substances used should have selective toxicity towards the harmful microbes but not much to the host tissues.  Certain chemicals of synthetic and plant origin are toxic to the bacteria and fungi but not to the host animal. </w:t>
      </w:r>
      <w:r>
        <w:rPr>
          <w:rFonts w:ascii="Times New Roman" w:hAnsi="Times New Roman" w:cs="Times New Roman"/>
          <w:sz w:val="24"/>
          <w:szCs w:val="24"/>
        </w:rPr>
        <w:t xml:space="preserve">  </w:t>
      </w:r>
      <w:r w:rsidR="001E3EB7">
        <w:rPr>
          <w:rFonts w:ascii="Times New Roman" w:hAnsi="Times New Roman" w:cs="Times New Roman"/>
          <w:sz w:val="24"/>
          <w:szCs w:val="24"/>
        </w:rPr>
        <w:t xml:space="preserve">Certain bacteria develop drug resistance on </w:t>
      </w:r>
      <w:r w:rsidR="001E3EB7" w:rsidRPr="00B651C5">
        <w:rPr>
          <w:rFonts w:ascii="Times New Roman" w:hAnsi="Times New Roman" w:cs="Times New Roman"/>
          <w:noProof/>
          <w:sz w:val="24"/>
          <w:szCs w:val="24"/>
        </w:rPr>
        <w:t>prolonged</w:t>
      </w:r>
      <w:r w:rsidR="001E3EB7">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E41B0D" w:rsidRDefault="00E41B0D"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the present investigation the antibacterial activities of several microorganisms with substituted 2-benzylidene-1,3-indandiones has </w:t>
      </w:r>
      <w:r w:rsidR="00E133CA">
        <w:rPr>
          <w:rFonts w:ascii="Times New Roman" w:hAnsi="Times New Roman" w:cs="Times New Roman"/>
          <w:sz w:val="24"/>
          <w:szCs w:val="24"/>
        </w:rPr>
        <w:t>been correlated</w:t>
      </w:r>
      <w:r>
        <w:rPr>
          <w:rFonts w:ascii="Times New Roman" w:hAnsi="Times New Roman" w:cs="Times New Roman"/>
          <w:sz w:val="24"/>
          <w:szCs w:val="24"/>
        </w:rPr>
        <w:t xml:space="preserve"> with SSP equation </w:t>
      </w:r>
      <w:r w:rsidRPr="00E41B0D">
        <w:rPr>
          <w:rFonts w:ascii="Times New Roman" w:hAnsi="Times New Roman" w:cs="Times New Roman"/>
          <w:sz w:val="24"/>
          <w:szCs w:val="24"/>
          <w:highlight w:val="yellow"/>
        </w:rPr>
        <w:t>()</w:t>
      </w:r>
      <w:r>
        <w:rPr>
          <w:rFonts w:ascii="Times New Roman" w:hAnsi="Times New Roman" w:cs="Times New Roman"/>
          <w:sz w:val="24"/>
          <w:szCs w:val="24"/>
        </w:rPr>
        <w:t xml:space="preserve">, DSP equations </w:t>
      </w:r>
      <w:r w:rsidRPr="00E41B0D">
        <w:rPr>
          <w:rFonts w:ascii="Times New Roman" w:hAnsi="Times New Roman" w:cs="Times New Roman"/>
          <w:sz w:val="24"/>
          <w:szCs w:val="24"/>
          <w:highlight w:val="yellow"/>
        </w:rPr>
        <w:t>()</w:t>
      </w:r>
      <w:r>
        <w:rPr>
          <w:rFonts w:ascii="Times New Roman" w:hAnsi="Times New Roman" w:cs="Times New Roman"/>
          <w:sz w:val="24"/>
          <w:szCs w:val="24"/>
        </w:rPr>
        <w:t xml:space="preserve"> and Yukawa-Tsuno equation </w:t>
      </w:r>
      <w:r w:rsidRPr="00E41B0D">
        <w:rPr>
          <w:rFonts w:ascii="Times New Roman" w:hAnsi="Times New Roman" w:cs="Times New Roman"/>
          <w:sz w:val="24"/>
          <w:szCs w:val="24"/>
          <w:highlight w:val="yellow"/>
        </w:rPr>
        <w:t>()</w:t>
      </w:r>
      <w:r>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f A</w:t>
      </w:r>
      <w:r>
        <w:rPr>
          <w:rFonts w:ascii="Times New Roman" w:hAnsi="Times New Roman" w:cs="Times New Roman"/>
          <w:sz w:val="24"/>
          <w:szCs w:val="24"/>
        </w:rPr>
        <w:t xml:space="preserve">eromonas </w:t>
      </w:r>
      <w:r w:rsidRPr="00B651C5">
        <w:rPr>
          <w:rFonts w:ascii="Times New Roman" w:hAnsi="Times New Roman" w:cs="Times New Roman"/>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4A7347">
        <w:rPr>
          <w:rFonts w:ascii="Times New Roman" w:hAnsi="Times New Roman" w:cs="Times New Roman"/>
          <w:sz w:val="24"/>
          <w:szCs w:val="24"/>
        </w:rPr>
        <w:t xml:space="preserve">table (3.1).  The results of SSP equation are presented in table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Fig.3.1 Hammett plot of log IZR vs σ</w:t>
      </w:r>
      <w:r w:rsidRPr="008138D7">
        <w:rPr>
          <w:rFonts w:ascii="Times New Roman" w:hAnsi="Times New Roman" w:cs="Times New Roman"/>
          <w:b/>
          <w:bCs/>
          <w:sz w:val="24"/>
          <w:szCs w:val="24"/>
          <w:vertAlign w:val="subscript"/>
        </w:rPr>
        <w:t>p</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F114F7">
        <w:rPr>
          <w:rFonts w:ascii="Times New Roman" w:hAnsi="Times New Roman" w:cs="Times New Roman"/>
          <w:noProof/>
          <w:sz w:val="24"/>
          <w:szCs w:val="24"/>
        </w:rPr>
        <w:t xml:space="preserve">of  </w:t>
      </w:r>
      <w:r w:rsidR="00DE23EC" w:rsidRPr="00F114F7">
        <w:rPr>
          <w:rFonts w:ascii="Times New Roman" w:hAnsi="Times New Roman" w:cs="Times New Roman"/>
          <w:i/>
          <w:iCs/>
          <w:noProof/>
          <w:sz w:val="28"/>
          <w:szCs w:val="28"/>
        </w:rPr>
        <w:t>σ</w:t>
      </w:r>
      <w:r w:rsidR="00DE23EC" w:rsidRPr="00F114F7">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+ 0.46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B651C5">
        <w:rPr>
          <w:rFonts w:ascii="Times New Roman" w:hAnsi="Times New Roman" w:cs="Times New Roman"/>
          <w:noProof/>
          <w:sz w:val="24"/>
          <w:szCs w:val="24"/>
        </w:rPr>
        <w:t>effect.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F94F79" w:rsidRDefault="007A2EA7" w:rsidP="00F94F79">
      <w:pPr>
        <w:tabs>
          <w:tab w:val="left" w:pos="2235"/>
        </w:tabs>
        <w:spacing w:after="0" w:line="240" w:lineRule="auto"/>
        <w:rPr>
          <w:rFonts w:ascii="Times New Roman" w:hAnsi="Times New Roman" w:cs="Times New Roman"/>
          <w:b/>
          <w:bCs/>
          <w:sz w:val="24"/>
          <w:szCs w:val="24"/>
        </w:rPr>
      </w:pPr>
      <w:r>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B06E42" w:rsidRDefault="007A2EA7" w:rsidP="00BC0F7C">
            <w:pPr>
              <w:jc w:val="center"/>
              <w:rPr>
                <w:rFonts w:ascii="Times New Roman" w:hAnsi="Times New Roman" w:cs="Times New Roman"/>
                <w:b/>
                <w:bCs/>
                <w:color w:val="000000"/>
                <w:sz w:val="24"/>
                <w:szCs w:val="24"/>
              </w:rPr>
            </w:pPr>
            <w:r w:rsidRPr="00B06E42">
              <w:rPr>
                <w:rFonts w:ascii="Times New Roman" w:hAnsi="Times New Roman" w:cs="Times New Roman"/>
                <w:b/>
                <w:bCs/>
                <w:color w:val="000000"/>
              </w:rPr>
              <w:t>S.No.</w:t>
            </w:r>
          </w:p>
        </w:tc>
        <w:tc>
          <w:tcPr>
            <w:tcW w:w="2342" w:type="dxa"/>
            <w:shd w:val="clear" w:color="auto" w:fill="auto"/>
            <w:hideMark/>
          </w:tcPr>
          <w:p w:rsidR="007A2EA7" w:rsidRPr="00B06E42" w:rsidRDefault="007A2EA7" w:rsidP="00BC0F7C">
            <w:pPr>
              <w:rPr>
                <w:rFonts w:ascii="Times New Roman" w:hAnsi="Times New Roman" w:cs="Times New Roman"/>
                <w:b/>
                <w:bCs/>
                <w:color w:val="000000"/>
                <w:sz w:val="24"/>
                <w:szCs w:val="24"/>
              </w:rPr>
            </w:pPr>
            <w:r w:rsidRPr="00B06E42">
              <w:rPr>
                <w:rFonts w:ascii="Times New Roman" w:hAnsi="Times New Roman" w:cs="Times New Roman"/>
                <w:b/>
                <w:bCs/>
                <w:color w:val="000000"/>
              </w:rPr>
              <w:t>Bacteria</w:t>
            </w:r>
          </w:p>
        </w:tc>
        <w:tc>
          <w:tcPr>
            <w:tcW w:w="1423" w:type="dxa"/>
            <w:shd w:val="clear" w:color="auto" w:fill="auto"/>
            <w:hideMark/>
          </w:tcPr>
          <w:p w:rsidR="007A2EA7" w:rsidRPr="00B06E42" w:rsidRDefault="007A2EA7" w:rsidP="00BC0F7C">
            <w:pPr>
              <w:rPr>
                <w:rFonts w:ascii="Times New Roman" w:hAnsi="Times New Roman" w:cs="Times New Roman"/>
                <w:b/>
                <w:bCs/>
                <w:color w:val="000000"/>
                <w:sz w:val="24"/>
                <w:szCs w:val="24"/>
              </w:rPr>
            </w:pPr>
            <w:r w:rsidRPr="00B06E42">
              <w:rPr>
                <w:rFonts w:ascii="Times New Roman" w:hAnsi="Times New Roman" w:cs="Times New Roman"/>
                <w:b/>
                <w:bCs/>
                <w:color w:val="000000"/>
              </w:rPr>
              <w:t>Scale</w:t>
            </w:r>
          </w:p>
        </w:tc>
        <w:tc>
          <w:tcPr>
            <w:tcW w:w="1153" w:type="dxa"/>
            <w:shd w:val="clear" w:color="auto" w:fill="auto"/>
            <w:hideMark/>
          </w:tcPr>
          <w:p w:rsidR="007A2EA7" w:rsidRPr="00B06E42" w:rsidRDefault="007A2EA7" w:rsidP="00BC0F7C">
            <w:pPr>
              <w:jc w:val="center"/>
              <w:rPr>
                <w:rFonts w:ascii="Times New Roman" w:hAnsi="Times New Roman" w:cs="Times New Roman"/>
                <w:b/>
                <w:bCs/>
                <w:i/>
                <w:iCs/>
                <w:color w:val="000000"/>
                <w:sz w:val="24"/>
                <w:szCs w:val="24"/>
              </w:rPr>
            </w:pPr>
            <w:r>
              <w:rPr>
                <w:rFonts w:ascii="Times New Roman" w:hAnsi="Times New Roman" w:cs="Times New Roman"/>
                <w:b/>
                <w:bCs/>
                <w:i/>
                <w:iCs/>
                <w:color w:val="000000"/>
              </w:rPr>
              <w:t>ρ</w:t>
            </w:r>
          </w:p>
        </w:tc>
        <w:tc>
          <w:tcPr>
            <w:tcW w:w="721" w:type="dxa"/>
            <w:shd w:val="clear" w:color="auto" w:fill="auto"/>
            <w:hideMark/>
          </w:tcPr>
          <w:p w:rsidR="007A2EA7" w:rsidRPr="00B06E42" w:rsidRDefault="007A2EA7" w:rsidP="00BC0F7C">
            <w:pPr>
              <w:jc w:val="center"/>
              <w:rPr>
                <w:rFonts w:ascii="Times New Roman" w:hAnsi="Times New Roman" w:cs="Times New Roman"/>
                <w:b/>
                <w:bCs/>
                <w:color w:val="000000"/>
                <w:sz w:val="24"/>
                <w:szCs w:val="24"/>
              </w:rPr>
            </w:pPr>
            <w:r w:rsidRPr="00B06E42">
              <w:rPr>
                <w:rFonts w:ascii="Times New Roman" w:hAnsi="Times New Roman" w:cs="Times New Roman"/>
                <w:b/>
                <w:bCs/>
                <w:color w:val="000000"/>
              </w:rPr>
              <w:t>r</w:t>
            </w:r>
          </w:p>
        </w:tc>
        <w:tc>
          <w:tcPr>
            <w:tcW w:w="601" w:type="dxa"/>
            <w:shd w:val="clear" w:color="auto" w:fill="auto"/>
            <w:hideMark/>
          </w:tcPr>
          <w:p w:rsidR="007A2EA7" w:rsidRPr="00B06E42" w:rsidRDefault="007A2EA7" w:rsidP="00BC0F7C">
            <w:pPr>
              <w:jc w:val="center"/>
              <w:rPr>
                <w:rFonts w:ascii="Times New Roman" w:hAnsi="Times New Roman" w:cs="Times New Roman"/>
                <w:b/>
                <w:bCs/>
                <w:color w:val="000000"/>
                <w:sz w:val="24"/>
                <w:szCs w:val="24"/>
              </w:rPr>
            </w:pPr>
            <w:r w:rsidRPr="00B06E42">
              <w:rPr>
                <w:rFonts w:ascii="Times New Roman" w:hAnsi="Times New Roman" w:cs="Times New Roman"/>
                <w:b/>
                <w:bCs/>
                <w:color w:val="000000"/>
              </w:rPr>
              <w:t>s</w:t>
            </w:r>
          </w:p>
        </w:tc>
        <w:tc>
          <w:tcPr>
            <w:tcW w:w="960" w:type="dxa"/>
            <w:shd w:val="clear" w:color="auto" w:fill="auto"/>
            <w:hideMark/>
          </w:tcPr>
          <w:p w:rsidR="007A2EA7" w:rsidRPr="00B06E42" w:rsidRDefault="007A2EA7" w:rsidP="00BC0F7C">
            <w:pPr>
              <w:jc w:val="center"/>
              <w:rPr>
                <w:rFonts w:ascii="Times New Roman" w:hAnsi="Times New Roman" w:cs="Times New Roman"/>
                <w:b/>
                <w:bCs/>
                <w:color w:val="000000"/>
                <w:sz w:val="24"/>
                <w:szCs w:val="24"/>
              </w:rPr>
            </w:pPr>
            <w:r w:rsidRPr="00B06E42">
              <w:rPr>
                <w:rFonts w:ascii="Times New Roman" w:hAnsi="Times New Roman" w:cs="Times New Roman"/>
                <w:b/>
                <w:bCs/>
                <w:color w:val="000000"/>
              </w:rPr>
              <w:t>F</w:t>
            </w:r>
          </w:p>
        </w:tc>
        <w:tc>
          <w:tcPr>
            <w:tcW w:w="1328" w:type="dxa"/>
            <w:shd w:val="clear" w:color="auto" w:fill="auto"/>
            <w:hideMark/>
          </w:tcPr>
          <w:p w:rsidR="007A2EA7" w:rsidRPr="00B06E42" w:rsidRDefault="007A2EA7" w:rsidP="00BC0F7C">
            <w:pPr>
              <w:jc w:val="center"/>
              <w:rPr>
                <w:rFonts w:ascii="Times New Roman" w:hAnsi="Times New Roman" w:cs="Times New Roman"/>
                <w:b/>
                <w:bCs/>
                <w:color w:val="000000"/>
                <w:sz w:val="24"/>
                <w:szCs w:val="24"/>
              </w:rPr>
            </w:pPr>
            <w:r>
              <w:rPr>
                <w:rFonts w:ascii="Times New Roman" w:hAnsi="Times New Roman" w:cs="Times New Roman"/>
                <w:b/>
                <w:bCs/>
                <w:color w:val="000000"/>
              </w:rPr>
              <w:t>log(IZR</w:t>
            </w:r>
            <w:r w:rsidRPr="00B06E42">
              <w:rPr>
                <w:rFonts w:ascii="Times New Roman" w:hAnsi="Times New Roman" w:cs="Times New Roman"/>
                <w:b/>
                <w:bCs/>
                <w:color w:val="000000"/>
              </w:rPr>
              <w:t>)</w:t>
            </w:r>
            <w:r w:rsidRPr="00B06E42">
              <w:rPr>
                <w:rFonts w:ascii="Times New Roman" w:hAnsi="Times New Roman" w:cs="Times New Roman"/>
                <w:b/>
                <w:bCs/>
                <w:color w:val="000000"/>
                <w:vertAlign w:val="superscript"/>
              </w:rPr>
              <w:t>o</w:t>
            </w:r>
          </w:p>
        </w:tc>
        <w:tc>
          <w:tcPr>
            <w:tcW w:w="356" w:type="dxa"/>
            <w:shd w:val="clear" w:color="auto" w:fill="auto"/>
            <w:hideMark/>
          </w:tcPr>
          <w:p w:rsidR="007A2EA7" w:rsidRPr="00B06E42" w:rsidRDefault="007A2EA7" w:rsidP="00BC0F7C">
            <w:pPr>
              <w:jc w:val="center"/>
              <w:rPr>
                <w:rFonts w:ascii="Times New Roman" w:hAnsi="Times New Roman" w:cs="Times New Roman"/>
                <w:b/>
                <w:bCs/>
                <w:color w:val="000000"/>
                <w:sz w:val="24"/>
                <w:szCs w:val="24"/>
              </w:rPr>
            </w:pPr>
            <w:r>
              <w:rPr>
                <w:rFonts w:ascii="Times New Roman" w:hAnsi="Times New Roman" w:cs="Times New Roman"/>
                <w:b/>
                <w:bCs/>
                <w:color w:val="00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Default="007A2EA7" w:rsidP="00BC0F7C">
            <w:pPr>
              <w:spacing w:after="0" w:line="240" w:lineRule="auto"/>
              <w:rPr>
                <w:rFonts w:ascii="Times New Roman" w:hAnsi="Times New Roman" w:cs="Times New Roman"/>
                <w:b/>
                <w:bCs/>
                <w:i/>
                <w:iCs/>
                <w:color w:val="000000"/>
              </w:rPr>
            </w:pPr>
          </w:p>
          <w:p w:rsidR="007A2EA7" w:rsidRDefault="007A2EA7" w:rsidP="00BC0F7C">
            <w:pPr>
              <w:spacing w:after="0" w:line="240" w:lineRule="auto"/>
              <w:rPr>
                <w:rFonts w:ascii="Times New Roman" w:hAnsi="Times New Roman" w:cs="Times New Roman"/>
                <w:b/>
                <w:bCs/>
                <w:i/>
                <w:iCs/>
                <w:color w:val="000000"/>
              </w:rPr>
            </w:pPr>
          </w:p>
          <w:p w:rsidR="000F4F02" w:rsidRDefault="007A2EA7" w:rsidP="00BC0F7C">
            <w:pPr>
              <w:spacing w:after="0" w:line="240" w:lineRule="auto"/>
              <w:rPr>
                <w:rFonts w:ascii="Times New Roman" w:hAnsi="Times New Roman" w:cs="Times New Roman"/>
                <w:b/>
                <w:bCs/>
                <w:i/>
                <w:iCs/>
                <w:color w:val="000000"/>
              </w:rPr>
            </w:pPr>
            <w:r w:rsidRPr="00B06E42">
              <w:rPr>
                <w:rFonts w:ascii="Times New Roman" w:hAnsi="Times New Roman" w:cs="Times New Roman"/>
                <w:b/>
                <w:bCs/>
                <w:i/>
                <w:iCs/>
                <w:color w:val="000000"/>
              </w:rPr>
              <w:t>Aeromonas</w:t>
            </w:r>
          </w:p>
          <w:p w:rsidR="007A2EA7" w:rsidRPr="00B06E42" w:rsidRDefault="007A2EA7" w:rsidP="00BC0F7C">
            <w:pPr>
              <w:spacing w:after="0" w:line="240" w:lineRule="auto"/>
              <w:rPr>
                <w:rFonts w:ascii="Times New Roman" w:eastAsia="Times New Roman" w:hAnsi="Times New Roman" w:cs="Times New Roman"/>
                <w:color w:val="000000"/>
                <w:lang w:bidi="ta-IN"/>
              </w:rPr>
            </w:pPr>
            <w:r w:rsidRPr="005B2A07">
              <w:rPr>
                <w:rFonts w:ascii="Times New Roman" w:hAnsi="Times New Roman" w:cs="Times New Roman"/>
                <w:b/>
                <w:bCs/>
                <w:i/>
                <w:iCs/>
                <w:noProof/>
                <w:color w:val="000000"/>
              </w:rPr>
              <w:t>hydrophila</w:t>
            </w:r>
            <w:r w:rsidRPr="00B06E42">
              <w:rPr>
                <w:rFonts w:ascii="Times New Roman" w:eastAsia="Times New Roman" w:hAnsi="Times New Roman" w:cs="Times New Roman"/>
                <w:color w:val="00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Default="00A8609F" w:rsidP="00A8609F">
            <w:pPr>
              <w:rPr>
                <w:rFonts w:ascii="Times New Roman" w:hAnsi="Times New Roman" w:cs="Times New Roman"/>
                <w:b/>
                <w:bCs/>
                <w:i/>
                <w:iCs/>
                <w:color w:val="000000"/>
              </w:rPr>
            </w:pPr>
          </w:p>
          <w:p w:rsidR="00A8609F" w:rsidRPr="00B06E42" w:rsidRDefault="00A8609F" w:rsidP="00A8609F">
            <w:pPr>
              <w:rPr>
                <w:rFonts w:ascii="Times New Roman" w:eastAsia="Times New Roman" w:hAnsi="Times New Roman" w:cs="Times New Roman"/>
                <w:b/>
                <w:bCs/>
                <w:color w:val="000000"/>
                <w:lang w:bidi="ta-IN"/>
              </w:rPr>
            </w:pPr>
            <w:r w:rsidRPr="00B06E42">
              <w:rPr>
                <w:rFonts w:ascii="Times New Roman" w:hAnsi="Times New Roman" w:cs="Times New Roman"/>
                <w:b/>
                <w:bCs/>
                <w:i/>
                <w:iCs/>
                <w:color w:val="000000"/>
              </w:rPr>
              <w:t>Escherichia coli</w:t>
            </w:r>
            <w:r w:rsidRPr="00B06E42">
              <w:rPr>
                <w:rFonts w:ascii="Times New Roman" w:eastAsia="Times New Roman" w:hAnsi="Times New Roman" w:cs="Times New Roman"/>
                <w:b/>
                <w:bCs/>
                <w:color w:val="00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B06E42" w:rsidRDefault="007A2EA7" w:rsidP="00BC0F7C">
            <w:pPr>
              <w:spacing w:after="0" w:line="240" w:lineRule="auto"/>
              <w:rPr>
                <w:rFonts w:ascii="Times New Roman" w:eastAsia="Times New Roman" w:hAnsi="Times New Roman" w:cs="Times New Roman"/>
                <w:b/>
                <w:bCs/>
                <w:i/>
                <w:iCs/>
                <w:color w:val="000000"/>
                <w:lang w:bidi="ta-IN"/>
              </w:rPr>
            </w:pPr>
            <w:r w:rsidRPr="00B06E42">
              <w:rPr>
                <w:rFonts w:ascii="Times New Roman" w:hAnsi="Times New Roman" w:cs="Times New Roman"/>
                <w:b/>
                <w:bCs/>
                <w:i/>
                <w:iCs/>
                <w:color w:val="00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B06E42" w:rsidRDefault="00A8609F" w:rsidP="00A8609F">
            <w:pPr>
              <w:spacing w:after="0" w:line="240" w:lineRule="auto"/>
              <w:rPr>
                <w:rFonts w:ascii="Times New Roman" w:eastAsia="Times New Roman" w:hAnsi="Times New Roman" w:cs="Times New Roman"/>
                <w:b/>
                <w:bCs/>
                <w:color w:val="000000"/>
                <w:lang w:bidi="ta-IN"/>
              </w:rPr>
            </w:pPr>
            <w:r w:rsidRPr="00B06E42">
              <w:rPr>
                <w:rFonts w:ascii="Times New Roman" w:eastAsia="Times New Roman" w:hAnsi="Times New Roman" w:cs="Times New Roman"/>
                <w:b/>
                <w:bCs/>
                <w:color w:val="000000"/>
                <w:lang w:bidi="ta-IN"/>
              </w:rPr>
              <w:t> </w:t>
            </w:r>
            <w:r w:rsidRPr="00B06E42">
              <w:rPr>
                <w:rFonts w:ascii="Times New Roman" w:hAnsi="Times New Roman" w:cs="Times New Roman"/>
                <w:b/>
                <w:bCs/>
                <w:i/>
                <w:iCs/>
                <w:color w:val="00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40.009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A8609F" w:rsidP="00A8609F">
            <w:pPr>
              <w:jc w:val="center"/>
              <w:rPr>
                <w:rFonts w:ascii="Times New Roman" w:hAnsi="Times New Roman" w:cs="Times New Roman"/>
                <w:b/>
                <w:bCs/>
                <w:color w:val="000000"/>
              </w:rPr>
            </w:pPr>
            <w:r w:rsidRPr="00633025">
              <w:rPr>
                <w:rFonts w:ascii="Times New Roman" w:hAnsi="Times New Roman" w:cs="Times New Roman"/>
                <w:b/>
                <w:bCs/>
                <w:color w:val="000000"/>
              </w:rPr>
              <w:t>5</w:t>
            </w:r>
          </w:p>
        </w:tc>
        <w:tc>
          <w:tcPr>
            <w:tcW w:w="2342" w:type="dxa"/>
            <w:shd w:val="clear" w:color="auto" w:fill="auto"/>
          </w:tcPr>
          <w:p w:rsidR="000F4F02" w:rsidRDefault="00A8609F" w:rsidP="000F4F02">
            <w:pPr>
              <w:spacing w:after="0"/>
              <w:rPr>
                <w:rFonts w:ascii="Times New Roman" w:hAnsi="Times New Roman" w:cs="Times New Roman"/>
                <w:b/>
                <w:bCs/>
                <w:i/>
                <w:iCs/>
                <w:color w:val="000000"/>
              </w:rPr>
            </w:pPr>
            <w:r w:rsidRPr="00B06E42">
              <w:rPr>
                <w:rFonts w:ascii="Times New Roman" w:hAnsi="Times New Roman" w:cs="Times New Roman"/>
                <w:color w:val="000000"/>
              </w:rPr>
              <w:t> </w:t>
            </w:r>
            <w:r w:rsidRPr="00B06E42">
              <w:rPr>
                <w:rFonts w:ascii="Times New Roman" w:hAnsi="Times New Roman" w:cs="Times New Roman"/>
                <w:b/>
                <w:bCs/>
                <w:i/>
                <w:iCs/>
                <w:color w:val="000000"/>
              </w:rPr>
              <w:t>Staphylococcus</w:t>
            </w:r>
          </w:p>
          <w:p w:rsidR="00A8609F" w:rsidRPr="00B06E42" w:rsidRDefault="005A74C9" w:rsidP="000F4F02">
            <w:pPr>
              <w:spacing w:after="0"/>
              <w:rPr>
                <w:rFonts w:ascii="Times New Roman" w:hAnsi="Times New Roman" w:cs="Times New Roman"/>
                <w:color w:val="000000"/>
              </w:rPr>
            </w:pPr>
            <w:r>
              <w:rPr>
                <w:rFonts w:ascii="Times New Roman" w:hAnsi="Times New Roman" w:cs="Times New Roman"/>
                <w:b/>
                <w:bCs/>
                <w:i/>
                <w:iCs/>
                <w:color w:val="000000"/>
              </w:rPr>
              <w:t xml:space="preserve"> </w:t>
            </w:r>
            <w:r w:rsidR="00A8609F" w:rsidRPr="00B06E42">
              <w:rPr>
                <w:rFonts w:ascii="Times New Roman" w:hAnsi="Times New Roman" w:cs="Times New Roman"/>
                <w:b/>
                <w:bCs/>
                <w:i/>
                <w:iCs/>
                <w:color w:val="000000"/>
              </w:rPr>
              <w:t>aureus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162.4</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25.9</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49.6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0.18±0.01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143.3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0.904±0.007</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A8609F" w:rsidP="00A8609F">
            <w:pPr>
              <w:jc w:val="center"/>
              <w:rPr>
                <w:rFonts w:ascii="Times New Roman" w:hAnsi="Times New Roman" w:cs="Times New Roman"/>
                <w:b/>
                <w:bCs/>
                <w:color w:val="000000"/>
              </w:rPr>
            </w:pPr>
            <w:r w:rsidRPr="00633025">
              <w:rPr>
                <w:rFonts w:ascii="Times New Roman" w:hAnsi="Times New Roman" w:cs="Times New Roman"/>
                <w:b/>
                <w:bCs/>
                <w:color w:val="000000"/>
              </w:rPr>
              <w:t>6</w:t>
            </w:r>
          </w:p>
        </w:tc>
        <w:tc>
          <w:tcPr>
            <w:tcW w:w="2342" w:type="dxa"/>
            <w:shd w:val="clear" w:color="auto" w:fill="auto"/>
          </w:tcPr>
          <w:p w:rsidR="00A8609F" w:rsidRPr="00B06E42" w:rsidRDefault="00A8609F" w:rsidP="00A8609F">
            <w:pPr>
              <w:spacing w:after="0" w:line="240" w:lineRule="auto"/>
              <w:rPr>
                <w:rFonts w:ascii="Times New Roman" w:eastAsia="Times New Roman" w:hAnsi="Times New Roman" w:cs="Times New Roman"/>
                <w:b/>
                <w:bCs/>
                <w:color w:val="000000"/>
                <w:lang w:bidi="ta-IN"/>
              </w:rPr>
            </w:pPr>
            <w:r w:rsidRPr="00B06E42">
              <w:rPr>
                <w:rFonts w:ascii="Times New Roman" w:hAnsi="Times New Roman" w:cs="Times New Roman"/>
                <w:b/>
                <w:bCs/>
                <w:i/>
                <w:iCs/>
                <w:color w:val="000000"/>
              </w:rPr>
              <w:t xml:space="preserve">Vibrio </w:t>
            </w:r>
            <w:r w:rsidR="005A74C9">
              <w:rPr>
                <w:rFonts w:ascii="Times New Roman" w:hAnsi="Times New Roman" w:cs="Times New Roman"/>
                <w:b/>
                <w:bCs/>
                <w:i/>
                <w:iCs/>
                <w:color w:val="000000"/>
              </w:rPr>
              <w:t xml:space="preserve">   </w:t>
            </w:r>
            <w:r w:rsidRPr="00B06E42">
              <w:rPr>
                <w:rFonts w:ascii="Times New Roman" w:hAnsi="Times New Roman" w:cs="Times New Roman"/>
                <w:b/>
                <w:bCs/>
                <w:i/>
                <w:iCs/>
                <w:color w:val="00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465"/>
        </w:trPr>
        <w:tc>
          <w:tcPr>
            <w:tcW w:w="731"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tcBorders>
              <w:bottom w:val="single" w:sz="4" w:space="0" w:color="auto"/>
            </w:tcBorders>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tcBorders>
              <w:bottom w:val="single" w:sz="4" w:space="0" w:color="auto"/>
            </w:tcBorders>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1F4C72">
      <w:pPr>
        <w:spacing w:after="0" w:line="480" w:lineRule="auto"/>
        <w:rPr>
          <w:rFonts w:ascii="Times New Roman" w:hAnsi="Times New Roman" w:cs="Times New Roman"/>
          <w:bCs/>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 xml:space="preserve">analysis of log IZR (mm) with dual parameter equations </w:t>
      </w:r>
      <w:proofErr w:type="gramStart"/>
      <w:r w:rsidRPr="001F4C72">
        <w:rPr>
          <w:rFonts w:ascii="Times New Roman" w:hAnsi="Times New Roman" w:cs="Times New Roman"/>
          <w:b/>
          <w:sz w:val="24"/>
          <w:szCs w:val="24"/>
        </w:rPr>
        <w:t xml:space="preserve">( </w:t>
      </w:r>
      <w:r w:rsidRPr="001F4C72">
        <w:rPr>
          <w:rFonts w:ascii="Times New Roman" w:hAnsi="Times New Roman" w:cs="Times New Roman"/>
          <w:b/>
          <w:sz w:val="24"/>
          <w:szCs w:val="24"/>
          <w:highlight w:val="yellow"/>
        </w:rPr>
        <w:t>2</w:t>
      </w:r>
      <w:proofErr w:type="gramEnd"/>
      <w:r w:rsidRPr="001F4C72">
        <w:rPr>
          <w:rFonts w:ascii="Times New Roman" w:hAnsi="Times New Roman" w:cs="Times New Roman"/>
          <w:b/>
          <w:sz w:val="24"/>
          <w:szCs w:val="24"/>
        </w:rPr>
        <w:t xml:space="preserve"> ) and ( </w:t>
      </w:r>
      <w:r w:rsidRPr="001F4C72">
        <w:rPr>
          <w:rFonts w:ascii="Times New Roman" w:hAnsi="Times New Roman" w:cs="Times New Roman"/>
          <w:b/>
          <w:sz w:val="24"/>
          <w:szCs w:val="24"/>
          <w:highlight w:val="yellow"/>
        </w:rPr>
        <w:t>3</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663"/>
        <w:gridCol w:w="2037"/>
        <w:gridCol w:w="900"/>
        <w:gridCol w:w="1107"/>
        <w:gridCol w:w="1107"/>
        <w:gridCol w:w="718"/>
        <w:gridCol w:w="711"/>
        <w:gridCol w:w="830"/>
        <w:gridCol w:w="1218"/>
        <w:gridCol w:w="339"/>
        <w:gridCol w:w="1076"/>
      </w:tblGrid>
      <w:tr w:rsidR="001F4C72" w:rsidRPr="00C920EA" w:rsidTr="002E6662">
        <w:trPr>
          <w:trHeight w:val="509"/>
          <w:jc w:val="center"/>
        </w:trPr>
        <w:tc>
          <w:tcPr>
            <w:tcW w:w="663"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color w:val="000000"/>
              </w:rPr>
            </w:pPr>
            <w:proofErr w:type="gramStart"/>
            <w:r w:rsidRPr="00495582">
              <w:rPr>
                <w:rFonts w:ascii="Times New Roman" w:hAnsi="Times New Roman" w:cs="Times New Roman"/>
                <w:b/>
                <w:bCs/>
                <w:color w:val="000000"/>
              </w:rPr>
              <w:t>S.No</w:t>
            </w:r>
            <w:proofErr w:type="gramEnd"/>
          </w:p>
        </w:tc>
        <w:tc>
          <w:tcPr>
            <w:tcW w:w="2037"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rPr>
                <w:rFonts w:ascii="Times New Roman" w:hAnsi="Times New Roman" w:cs="Times New Roman"/>
                <w:b/>
                <w:bCs/>
                <w:color w:val="000000"/>
              </w:rPr>
            </w:pPr>
            <w:r w:rsidRPr="00495582">
              <w:rPr>
                <w:rFonts w:ascii="Times New Roman" w:hAnsi="Times New Roman" w:cs="Times New Roman"/>
                <w:b/>
                <w:bCs/>
                <w:color w:val="00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color w:val="000000"/>
              </w:rPr>
            </w:pPr>
            <w:r w:rsidRPr="00495582">
              <w:rPr>
                <w:rFonts w:ascii="Times New Roman" w:hAnsi="Times New Roman" w:cs="Times New Roman"/>
                <w:b/>
                <w:bCs/>
                <w:color w:val="000000"/>
              </w:rPr>
              <w:t>Scale</w:t>
            </w:r>
          </w:p>
        </w:tc>
        <w:tc>
          <w:tcPr>
            <w:tcW w:w="1107"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i/>
                <w:iCs/>
                <w:color w:val="000000"/>
              </w:rPr>
            </w:pPr>
            <w:r w:rsidRPr="00495582">
              <w:rPr>
                <w:rFonts w:ascii="Times New Roman" w:hAnsi="Times New Roman" w:cs="Times New Roman"/>
                <w:b/>
                <w:bCs/>
                <w:i/>
                <w:iCs/>
                <w:color w:val="000000"/>
              </w:rPr>
              <w:t>ρ</w:t>
            </w:r>
            <w:r w:rsidRPr="00495582">
              <w:rPr>
                <w:rFonts w:ascii="Times New Roman" w:hAnsi="Times New Roman" w:cs="Times New Roman"/>
                <w:b/>
                <w:bCs/>
                <w:color w:val="00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color w:val="000000"/>
              </w:rPr>
            </w:pPr>
            <w:r w:rsidRPr="00495582">
              <w:rPr>
                <w:rFonts w:ascii="Times New Roman" w:hAnsi="Times New Roman" w:cs="Times New Roman"/>
                <w:b/>
                <w:bCs/>
                <w:i/>
                <w:iCs/>
                <w:color w:val="000000"/>
              </w:rPr>
              <w:t>ρ</w:t>
            </w:r>
            <w:r w:rsidRPr="00495582">
              <w:rPr>
                <w:rFonts w:ascii="Times New Roman" w:hAnsi="Times New Roman" w:cs="Times New Roman"/>
                <w:b/>
                <w:bCs/>
                <w:color w:val="00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color w:val="000000"/>
              </w:rPr>
            </w:pPr>
            <w:r w:rsidRPr="00495582">
              <w:rPr>
                <w:rFonts w:ascii="Times New Roman" w:hAnsi="Times New Roman" w:cs="Times New Roman"/>
                <w:b/>
                <w:bCs/>
                <w:color w:val="000000"/>
              </w:rPr>
              <w:t>R</w:t>
            </w:r>
          </w:p>
        </w:tc>
        <w:tc>
          <w:tcPr>
            <w:tcW w:w="711"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color w:val="000000"/>
              </w:rPr>
            </w:pPr>
            <w:r w:rsidRPr="00495582">
              <w:rPr>
                <w:rFonts w:ascii="Times New Roman" w:hAnsi="Times New Roman" w:cs="Times New Roman"/>
                <w:b/>
                <w:bCs/>
                <w:color w:val="000000"/>
              </w:rPr>
              <w:t>SE</w:t>
            </w:r>
          </w:p>
        </w:tc>
        <w:tc>
          <w:tcPr>
            <w:tcW w:w="830"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color w:val="000000"/>
              </w:rPr>
            </w:pPr>
            <w:r w:rsidRPr="00495582">
              <w:rPr>
                <w:rFonts w:ascii="Times New Roman" w:hAnsi="Times New Roman" w:cs="Times New Roman"/>
                <w:b/>
                <w:bCs/>
                <w:color w:val="000000"/>
              </w:rPr>
              <w:t>F</w:t>
            </w:r>
          </w:p>
        </w:tc>
        <w:tc>
          <w:tcPr>
            <w:tcW w:w="1218"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color w:val="000000"/>
              </w:rPr>
            </w:pPr>
            <w:r>
              <w:rPr>
                <w:rFonts w:ascii="Times New Roman" w:hAnsi="Times New Roman" w:cs="Times New Roman"/>
                <w:b/>
                <w:bCs/>
                <w:color w:val="000000"/>
              </w:rPr>
              <w:t>log(IZR</w:t>
            </w:r>
            <w:r w:rsidRPr="00495582">
              <w:rPr>
                <w:rFonts w:ascii="Times New Roman" w:hAnsi="Times New Roman" w:cs="Times New Roman"/>
                <w:b/>
                <w:bCs/>
                <w:color w:val="000000"/>
              </w:rPr>
              <w:t>)</w:t>
            </w:r>
            <w:r w:rsidRPr="00495582">
              <w:rPr>
                <w:rFonts w:ascii="Times New Roman" w:hAnsi="Times New Roman" w:cs="Times New Roman"/>
                <w:b/>
                <w:bCs/>
                <w:color w:val="00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color w:val="000000"/>
              </w:rPr>
            </w:pPr>
            <w:r>
              <w:rPr>
                <w:rFonts w:ascii="Times New Roman" w:hAnsi="Times New Roman" w:cs="Times New Roman"/>
                <w:b/>
                <w:bCs/>
                <w:color w:val="000000"/>
              </w:rPr>
              <w:t>n</w:t>
            </w:r>
          </w:p>
        </w:tc>
        <w:tc>
          <w:tcPr>
            <w:tcW w:w="1076" w:type="dxa"/>
            <w:vMerge w:val="restart"/>
            <w:tcBorders>
              <w:top w:val="single" w:sz="4" w:space="0" w:color="auto"/>
              <w:left w:val="nil"/>
              <w:bottom w:val="single" w:sz="4" w:space="0" w:color="auto"/>
              <w:right w:val="nil"/>
            </w:tcBorders>
            <w:vAlign w:val="center"/>
            <w:hideMark/>
          </w:tcPr>
          <w:p w:rsidR="001F4C72" w:rsidRPr="00495582" w:rsidRDefault="001F4C72" w:rsidP="00BC0F7C">
            <w:pPr>
              <w:spacing w:line="256" w:lineRule="auto"/>
              <w:jc w:val="center"/>
              <w:rPr>
                <w:rFonts w:ascii="Times New Roman" w:hAnsi="Times New Roman" w:cs="Times New Roman"/>
                <w:b/>
                <w:bCs/>
                <w:color w:val="000000"/>
              </w:rPr>
            </w:pPr>
            <w:r w:rsidRPr="00495582">
              <w:rPr>
                <w:rFonts w:ascii="Times New Roman" w:hAnsi="Times New Roman" w:cs="Times New Roman"/>
                <w:b/>
                <w:bCs/>
                <w:color w:val="000000"/>
              </w:rPr>
              <w:t>λ=</w:t>
            </w:r>
            <w:r w:rsidRPr="00495582">
              <w:rPr>
                <w:rFonts w:ascii="Times New Roman" w:hAnsi="Times New Roman" w:cs="Times New Roman"/>
                <w:b/>
                <w:bCs/>
                <w:i/>
                <w:iCs/>
                <w:color w:val="000000"/>
              </w:rPr>
              <w:t>ρ</w:t>
            </w:r>
            <w:r w:rsidRPr="00495582">
              <w:rPr>
                <w:rFonts w:ascii="Times New Roman" w:hAnsi="Times New Roman" w:cs="Times New Roman"/>
                <w:b/>
                <w:bCs/>
                <w:color w:val="000000"/>
                <w:vertAlign w:val="subscript"/>
              </w:rPr>
              <w:t>R/</w:t>
            </w:r>
            <w:r w:rsidRPr="00495582">
              <w:rPr>
                <w:rFonts w:ascii="Times New Roman" w:hAnsi="Times New Roman" w:cs="Times New Roman"/>
                <w:b/>
                <w:bCs/>
                <w:i/>
                <w:iCs/>
                <w:color w:val="000000"/>
              </w:rPr>
              <w:t>ρ</w:t>
            </w:r>
            <w:r w:rsidRPr="00495582">
              <w:rPr>
                <w:rFonts w:ascii="Times New Roman" w:hAnsi="Times New Roman" w:cs="Times New Roman"/>
                <w:b/>
                <w:bCs/>
                <w:color w:val="000000"/>
                <w:vertAlign w:val="subscript"/>
              </w:rPr>
              <w:t>I</w:t>
            </w:r>
          </w:p>
        </w:tc>
      </w:tr>
      <w:tr w:rsidR="001F4C72" w:rsidRPr="00C920EA" w:rsidTr="002E6662">
        <w:trPr>
          <w:trHeight w:val="509"/>
          <w:jc w:val="center"/>
        </w:trPr>
        <w:tc>
          <w:tcPr>
            <w:tcW w:w="663"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203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53796A">
        <w:trPr>
          <w:trHeight w:val="509"/>
          <w:jc w:val="center"/>
        </w:trPr>
        <w:tc>
          <w:tcPr>
            <w:tcW w:w="663"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2037" w:type="dxa"/>
            <w:vMerge w:val="restart"/>
            <w:vAlign w:val="center"/>
            <w:hideMark/>
          </w:tcPr>
          <w:p w:rsidR="001F4C72" w:rsidRDefault="001F4C72" w:rsidP="001F4C72">
            <w:pPr>
              <w:spacing w:after="0" w:line="256" w:lineRule="auto"/>
              <w:ind w:left="-60" w:right="-465"/>
              <w:rPr>
                <w:rFonts w:ascii="Times New Roman" w:hAnsi="Times New Roman" w:cs="Times New Roman"/>
                <w:b/>
                <w:bCs/>
                <w:color w:val="000000"/>
              </w:rPr>
            </w:pPr>
          </w:p>
          <w:p w:rsidR="001F4C72" w:rsidRDefault="001F4C72" w:rsidP="001F4C72">
            <w:pPr>
              <w:spacing w:after="0" w:line="256" w:lineRule="auto"/>
              <w:ind w:left="-60" w:right="-465"/>
              <w:rPr>
                <w:rFonts w:ascii="Times New Roman" w:hAnsi="Times New Roman" w:cs="Times New Roman"/>
                <w:b/>
                <w:bCs/>
                <w:color w:val="000000"/>
              </w:rPr>
            </w:pPr>
          </w:p>
          <w:p w:rsidR="001F4C72" w:rsidRDefault="001F4C72" w:rsidP="001F4C72">
            <w:pPr>
              <w:spacing w:after="0" w:line="256" w:lineRule="auto"/>
              <w:ind w:left="-60" w:right="-465"/>
              <w:rPr>
                <w:rFonts w:ascii="Times New Roman" w:hAnsi="Times New Roman" w:cs="Times New Roman"/>
                <w:b/>
                <w:bCs/>
                <w:i/>
                <w:iCs/>
                <w:color w:val="000000"/>
              </w:rPr>
            </w:pPr>
            <w:r w:rsidRPr="00B76778">
              <w:rPr>
                <w:rFonts w:ascii="Times New Roman" w:hAnsi="Times New Roman" w:cs="Times New Roman"/>
                <w:b/>
                <w:bCs/>
                <w:color w:val="000000"/>
              </w:rPr>
              <w:t> </w:t>
            </w:r>
            <w:r w:rsidRPr="00B76778">
              <w:rPr>
                <w:rFonts w:ascii="Times New Roman" w:hAnsi="Times New Roman" w:cs="Times New Roman"/>
                <w:b/>
                <w:bCs/>
                <w:i/>
                <w:iCs/>
                <w:color w:val="000000"/>
              </w:rPr>
              <w:t>Aeromona</w:t>
            </w:r>
            <w:r>
              <w:rPr>
                <w:rFonts w:ascii="Times New Roman" w:hAnsi="Times New Roman" w:cs="Times New Roman"/>
                <w:b/>
                <w:bCs/>
                <w:i/>
                <w:iCs/>
                <w:color w:val="000000"/>
              </w:rPr>
              <w:t>s</w:t>
            </w:r>
          </w:p>
          <w:p w:rsidR="001F4C72" w:rsidRPr="00B76778" w:rsidRDefault="001F4C72" w:rsidP="001F4C72">
            <w:pPr>
              <w:spacing w:after="0" w:line="256" w:lineRule="auto"/>
              <w:ind w:left="-60" w:right="-465"/>
              <w:rPr>
                <w:rFonts w:ascii="Times New Roman" w:hAnsi="Times New Roman" w:cs="Times New Roman"/>
                <w:b/>
                <w:bCs/>
                <w:color w:val="000000"/>
              </w:rPr>
            </w:pPr>
            <w:r w:rsidRPr="005B2A07">
              <w:rPr>
                <w:rFonts w:ascii="Times New Roman" w:hAnsi="Times New Roman" w:cs="Times New Roman"/>
                <w:b/>
                <w:bCs/>
                <w:i/>
                <w:iCs/>
                <w:noProof/>
                <w:color w:val="000000"/>
              </w:rPr>
              <w:t>hydrophila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2E6662">
        <w:trPr>
          <w:trHeight w:val="509"/>
          <w:jc w:val="center"/>
        </w:trPr>
        <w:tc>
          <w:tcPr>
            <w:tcW w:w="663"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2037" w:type="dxa"/>
            <w:vMerge/>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2E6662">
        <w:trPr>
          <w:trHeight w:val="510"/>
          <w:jc w:val="center"/>
        </w:trPr>
        <w:tc>
          <w:tcPr>
            <w:tcW w:w="663"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1F4C72" w:rsidRPr="00B76778" w:rsidRDefault="001F4C72" w:rsidP="00BC0F7C">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2E6662">
        <w:trPr>
          <w:trHeight w:val="510"/>
          <w:jc w:val="center"/>
        </w:trPr>
        <w:tc>
          <w:tcPr>
            <w:tcW w:w="663"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1F4C72" w:rsidRPr="00B76778" w:rsidRDefault="001F4C72" w:rsidP="00BC0F7C">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2E6662">
        <w:trPr>
          <w:trHeight w:val="390"/>
          <w:jc w:val="center"/>
        </w:trPr>
        <w:tc>
          <w:tcPr>
            <w:tcW w:w="663"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noWrap/>
            <w:vAlign w:val="center"/>
            <w:hideMark/>
          </w:tcPr>
          <w:p w:rsidR="001F4C72" w:rsidRPr="00B76778" w:rsidRDefault="001F4C72" w:rsidP="00BC0F7C">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2E6662">
        <w:trPr>
          <w:trHeight w:val="495"/>
          <w:jc w:val="center"/>
        </w:trPr>
        <w:tc>
          <w:tcPr>
            <w:tcW w:w="663"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2037" w:type="dxa"/>
            <w:vAlign w:val="center"/>
          </w:tcPr>
          <w:p w:rsidR="001F4C72" w:rsidRPr="00B76778" w:rsidRDefault="001F4C72" w:rsidP="00BC0F7C">
            <w:pPr>
              <w:spacing w:line="256" w:lineRule="auto"/>
              <w:rPr>
                <w:rFonts w:ascii="Times New Roman" w:hAnsi="Times New Roman" w:cs="Times New Roman"/>
                <w:b/>
                <w:bCs/>
                <w:color w:val="00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2E6662">
        <w:trPr>
          <w:trHeight w:val="495"/>
          <w:jc w:val="center"/>
        </w:trPr>
        <w:tc>
          <w:tcPr>
            <w:tcW w:w="663"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2037" w:type="dxa"/>
            <w:vAlign w:val="center"/>
            <w:hideMark/>
          </w:tcPr>
          <w:p w:rsidR="001F4C72" w:rsidRPr="00B76778" w:rsidRDefault="001F4C72" w:rsidP="00BC0F7C">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r w:rsidRPr="00B76778">
              <w:rPr>
                <w:rFonts w:ascii="Times New Roman" w:hAnsi="Times New Roman" w:cs="Times New Roman"/>
                <w:b/>
                <w:bCs/>
                <w:i/>
                <w:iCs/>
                <w:color w:val="00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2E6662">
        <w:trPr>
          <w:trHeight w:val="510"/>
          <w:jc w:val="center"/>
        </w:trPr>
        <w:tc>
          <w:tcPr>
            <w:tcW w:w="663"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2E6662" w:rsidRPr="00B76778" w:rsidRDefault="002E6662" w:rsidP="002E6662">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2E6662">
        <w:trPr>
          <w:trHeight w:val="510"/>
          <w:jc w:val="center"/>
        </w:trPr>
        <w:tc>
          <w:tcPr>
            <w:tcW w:w="663"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2E6662" w:rsidRPr="00B76778" w:rsidRDefault="002E6662" w:rsidP="002E6662">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2E6662">
        <w:trPr>
          <w:trHeight w:val="390"/>
          <w:jc w:val="center"/>
        </w:trPr>
        <w:tc>
          <w:tcPr>
            <w:tcW w:w="663"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noWrap/>
            <w:vAlign w:val="center"/>
            <w:hideMark/>
          </w:tcPr>
          <w:p w:rsidR="002E6662" w:rsidRPr="00B76778" w:rsidRDefault="002E6662" w:rsidP="002E6662">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2E6662">
        <w:trPr>
          <w:trHeight w:val="615"/>
          <w:jc w:val="center"/>
        </w:trPr>
        <w:tc>
          <w:tcPr>
            <w:tcW w:w="663"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2037" w:type="dxa"/>
            <w:vAlign w:val="center"/>
          </w:tcPr>
          <w:p w:rsidR="001F4C72" w:rsidRPr="00B76778" w:rsidRDefault="001F4C72" w:rsidP="00BC0F7C">
            <w:pPr>
              <w:spacing w:line="256" w:lineRule="auto"/>
              <w:rPr>
                <w:rFonts w:ascii="Times New Roman" w:hAnsi="Times New Roman" w:cs="Times New Roman"/>
                <w:b/>
                <w:bCs/>
                <w:color w:val="00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53796A">
        <w:trPr>
          <w:trHeight w:val="615"/>
          <w:jc w:val="center"/>
        </w:trPr>
        <w:tc>
          <w:tcPr>
            <w:tcW w:w="663"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2037" w:type="dxa"/>
            <w:vAlign w:val="center"/>
            <w:hideMark/>
          </w:tcPr>
          <w:p w:rsidR="002E6662" w:rsidRPr="00901053" w:rsidRDefault="002E6662" w:rsidP="002E6662">
            <w:pPr>
              <w:spacing w:line="256" w:lineRule="auto"/>
              <w:rPr>
                <w:rFonts w:ascii="Times New Roman" w:hAnsi="Times New Roman" w:cs="Times New Roman"/>
                <w:b/>
                <w:bCs/>
                <w:i/>
                <w:color w:val="000000"/>
              </w:rPr>
            </w:pPr>
            <w:r w:rsidRPr="00901053">
              <w:rPr>
                <w:rFonts w:ascii="Times New Roman" w:hAnsi="Times New Roman" w:cs="Times New Roman"/>
                <w:b/>
                <w:bCs/>
                <w:i/>
                <w:color w:val="00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2E6662">
        <w:trPr>
          <w:trHeight w:val="510"/>
          <w:jc w:val="center"/>
        </w:trPr>
        <w:tc>
          <w:tcPr>
            <w:tcW w:w="663"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2E6662" w:rsidRPr="00B76778" w:rsidRDefault="002E6662" w:rsidP="002E6662">
            <w:pPr>
              <w:spacing w:line="256" w:lineRule="auto"/>
              <w:rPr>
                <w:rFonts w:ascii="Times New Roman" w:hAnsi="Times New Roman" w:cs="Times New Roman"/>
                <w:b/>
                <w:bCs/>
                <w:color w:val="00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2E6662">
        <w:trPr>
          <w:trHeight w:val="510"/>
          <w:jc w:val="center"/>
        </w:trPr>
        <w:tc>
          <w:tcPr>
            <w:tcW w:w="663"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2E6662" w:rsidRPr="00B76778" w:rsidRDefault="002E6662" w:rsidP="002E6662">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2E6662">
        <w:trPr>
          <w:trHeight w:val="390"/>
          <w:jc w:val="center"/>
        </w:trPr>
        <w:tc>
          <w:tcPr>
            <w:tcW w:w="663"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2E6662" w:rsidRPr="00B76778" w:rsidRDefault="002E6662" w:rsidP="002E6662">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0.009</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0.88±0.007</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2E6662">
        <w:trPr>
          <w:trHeight w:val="495"/>
          <w:jc w:val="center"/>
        </w:trPr>
        <w:tc>
          <w:tcPr>
            <w:tcW w:w="663"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2037" w:type="dxa"/>
            <w:vAlign w:val="center"/>
          </w:tcPr>
          <w:p w:rsidR="001F4C72" w:rsidRPr="00B76778" w:rsidRDefault="001F4C72" w:rsidP="00BC0F7C">
            <w:pPr>
              <w:spacing w:line="256" w:lineRule="auto"/>
              <w:rPr>
                <w:rFonts w:ascii="Times New Roman" w:hAnsi="Times New Roman" w:cs="Times New Roman"/>
                <w:b/>
                <w:bCs/>
                <w:color w:val="00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2E6662">
        <w:trPr>
          <w:trHeight w:val="495"/>
          <w:jc w:val="center"/>
        </w:trPr>
        <w:tc>
          <w:tcPr>
            <w:tcW w:w="663"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2037" w:type="dxa"/>
            <w:vAlign w:val="center"/>
            <w:hideMark/>
          </w:tcPr>
          <w:p w:rsidR="002E6662" w:rsidRPr="00B76778" w:rsidRDefault="002E6662" w:rsidP="002E6662">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r w:rsidRPr="00B76778">
              <w:rPr>
                <w:rFonts w:ascii="Times New Roman" w:hAnsi="Times New Roman" w:cs="Times New Roman"/>
                <w:b/>
                <w:bCs/>
                <w:i/>
                <w:iCs/>
                <w:color w:val="00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2E6662">
        <w:trPr>
          <w:trHeight w:val="510"/>
          <w:jc w:val="center"/>
        </w:trPr>
        <w:tc>
          <w:tcPr>
            <w:tcW w:w="663"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B5575F" w:rsidRPr="00B76778" w:rsidRDefault="00B5575F" w:rsidP="00B5575F">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2E6662">
        <w:trPr>
          <w:trHeight w:val="510"/>
          <w:jc w:val="center"/>
        </w:trPr>
        <w:tc>
          <w:tcPr>
            <w:tcW w:w="663"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B5575F" w:rsidRPr="00B76778" w:rsidRDefault="00B5575F" w:rsidP="00B5575F">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2E6662">
        <w:trPr>
          <w:trHeight w:val="390"/>
          <w:jc w:val="center"/>
        </w:trPr>
        <w:tc>
          <w:tcPr>
            <w:tcW w:w="663"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B5575F" w:rsidRPr="00B76778" w:rsidRDefault="00B5575F" w:rsidP="00B5575F">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2E6662" w:rsidRPr="00C920EA" w:rsidTr="0053796A">
        <w:trPr>
          <w:trHeight w:val="1080"/>
          <w:jc w:val="center"/>
        </w:trPr>
        <w:tc>
          <w:tcPr>
            <w:tcW w:w="663" w:type="dxa"/>
            <w:vAlign w:val="center"/>
            <w:hideMark/>
          </w:tcPr>
          <w:p w:rsidR="0053796A" w:rsidRDefault="0053796A" w:rsidP="002E6662">
            <w:pPr>
              <w:spacing w:line="256" w:lineRule="auto"/>
              <w:jc w:val="center"/>
              <w:rPr>
                <w:rFonts w:ascii="Times New Roman" w:hAnsi="Times New Roman" w:cs="Times New Roman"/>
                <w:b/>
                <w:bCs/>
                <w:color w:val="000000"/>
              </w:rPr>
            </w:pPr>
          </w:p>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5</w:t>
            </w:r>
          </w:p>
        </w:tc>
        <w:tc>
          <w:tcPr>
            <w:tcW w:w="2037" w:type="dxa"/>
            <w:vAlign w:val="bottom"/>
            <w:hideMark/>
          </w:tcPr>
          <w:p w:rsidR="002E6662" w:rsidRPr="00C920EA" w:rsidRDefault="002E6662" w:rsidP="002E6662">
            <w:pPr>
              <w:spacing w:line="256" w:lineRule="auto"/>
              <w:rPr>
                <w:rFonts w:ascii="Times New Roman" w:hAnsi="Times New Roman" w:cs="Times New Roman"/>
                <w:b/>
                <w:bCs/>
                <w:color w:val="000000"/>
              </w:rPr>
            </w:pPr>
          </w:p>
          <w:p w:rsidR="002E6662" w:rsidRPr="00B76778" w:rsidRDefault="002E6662" w:rsidP="002E6662">
            <w:pPr>
              <w:spacing w:line="256" w:lineRule="auto"/>
              <w:rPr>
                <w:rFonts w:ascii="Times New Roman" w:hAnsi="Times New Roman" w:cs="Times New Roman"/>
                <w:b/>
                <w:bCs/>
                <w:color w:val="000000"/>
              </w:rPr>
            </w:pPr>
            <w:r>
              <w:rPr>
                <w:rFonts w:ascii="Times New Roman" w:hAnsi="Times New Roman" w:cs="Times New Roman"/>
                <w:b/>
                <w:bCs/>
                <w:i/>
                <w:iCs/>
                <w:color w:val="000000"/>
              </w:rPr>
              <w:t>S</w:t>
            </w:r>
            <w:r w:rsidRPr="00B76778">
              <w:rPr>
                <w:rFonts w:ascii="Times New Roman" w:hAnsi="Times New Roman" w:cs="Times New Roman"/>
                <w:b/>
                <w:bCs/>
                <w:i/>
                <w:iCs/>
                <w:color w:val="000000"/>
              </w:rPr>
              <w:t>taphylococcus aureus</w:t>
            </w:r>
          </w:p>
        </w:tc>
        <w:tc>
          <w:tcPr>
            <w:tcW w:w="900" w:type="dxa"/>
          </w:tcPr>
          <w:p w:rsidR="0053796A" w:rsidRDefault="0053796A" w:rsidP="0053796A">
            <w:pPr>
              <w:spacing w:line="256" w:lineRule="auto"/>
              <w:jc w:val="center"/>
              <w:rPr>
                <w:rFonts w:ascii="Times New Roman" w:hAnsi="Times New Roman" w:cs="Times New Roman"/>
                <w:i/>
                <w:iCs/>
                <w:color w:val="000000"/>
                <w:sz w:val="24"/>
                <w:szCs w:val="24"/>
              </w:rPr>
            </w:pPr>
          </w:p>
          <w:p w:rsidR="00B5575F" w:rsidRPr="0053796A" w:rsidRDefault="0053796A" w:rsidP="0053796A">
            <w:pPr>
              <w:rPr>
                <w:rFonts w:ascii="Times New Roman" w:hAnsi="Times New Roman" w:cs="Times New Roman"/>
                <w:sz w:val="24"/>
                <w:szCs w:val="24"/>
              </w:rPr>
            </w:pPr>
            <w:r w:rsidRPr="002E6662">
              <w:rPr>
                <w:rFonts w:ascii="Times New Roman" w:hAnsi="Times New Roman" w:cs="Times New Roman"/>
                <w:i/>
                <w:iCs/>
                <w:color w:val="000000"/>
                <w:sz w:val="28"/>
                <w:szCs w:val="28"/>
              </w:rPr>
              <w:t>σ</w:t>
            </w:r>
            <w:proofErr w:type="gramStart"/>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p>
        </w:tc>
        <w:tc>
          <w:tcPr>
            <w:tcW w:w="1107"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B5575F" w:rsidRPr="00C920EA" w:rsidTr="002E6662">
        <w:trPr>
          <w:trHeight w:val="510"/>
          <w:jc w:val="center"/>
        </w:trPr>
        <w:tc>
          <w:tcPr>
            <w:tcW w:w="663"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B5575F" w:rsidRPr="00B76778" w:rsidRDefault="00B5575F" w:rsidP="00B5575F">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sidR="0011297F">
              <w:rPr>
                <w:rFonts w:ascii="Times New Roman" w:hAnsi="Times New Roman" w:cs="Times New Roman"/>
                <w:color w:val="000000"/>
              </w:rPr>
              <w:t>0</w:t>
            </w:r>
          </w:p>
        </w:tc>
      </w:tr>
      <w:tr w:rsidR="00B5575F" w:rsidRPr="00C920EA" w:rsidTr="002E6662">
        <w:trPr>
          <w:trHeight w:val="510"/>
          <w:jc w:val="center"/>
        </w:trPr>
        <w:tc>
          <w:tcPr>
            <w:tcW w:w="663"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B5575F" w:rsidRPr="00B76778" w:rsidRDefault="00B5575F" w:rsidP="00B5575F">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B5575F" w:rsidRPr="00C920EA" w:rsidTr="002E6662">
        <w:trPr>
          <w:trHeight w:val="390"/>
          <w:jc w:val="center"/>
        </w:trPr>
        <w:tc>
          <w:tcPr>
            <w:tcW w:w="663"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2037" w:type="dxa"/>
            <w:vAlign w:val="center"/>
            <w:hideMark/>
          </w:tcPr>
          <w:p w:rsidR="00B5575F" w:rsidRPr="00B76778" w:rsidRDefault="00B5575F" w:rsidP="00B5575F">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0.007</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0.90±0.006</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4), is given in table (3.4) also</w:t>
      </w:r>
      <w:r w:rsidR="00DD79EB">
        <w:rPr>
          <w:rFonts w:ascii="Times New Roman" w:hAnsi="Times New Roman" w:cs="Times New Roman"/>
          <w:sz w:val="24"/>
          <w:szCs w:val="24"/>
        </w:rPr>
        <w:t xml:space="preserve"> indicate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002EDE" w:rsidRDefault="008E37F6" w:rsidP="008E37F6">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sidR="00002EDE">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Results of multiple regression analysis of log IZR (mm) with </w:t>
      </w:r>
      <w:r w:rsidRPr="008E37F6">
        <w:rPr>
          <w:rFonts w:ascii="Times New Roman" w:eastAsia="Times New Roman" w:hAnsi="Times New Roman" w:cs="Times New Roman"/>
          <w:b/>
          <w:color w:val="000000"/>
          <w:sz w:val="24"/>
          <w:szCs w:val="24"/>
        </w:rPr>
        <w:t>σ</w:t>
      </w:r>
      <w:proofErr w:type="gramStart"/>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w:t>
      </w:r>
      <w:proofErr w:type="gramEnd"/>
      <w:r w:rsidRPr="008E37F6">
        <w:rPr>
          <w:rFonts w:ascii="Times New Roman" w:eastAsia="Times New Roman" w:hAnsi="Times New Roman" w:cs="Times New Roman"/>
          <w:b/>
          <w:color w:val="000000"/>
          <w:sz w:val="24"/>
          <w:szCs w:val="24"/>
        </w:rPr>
        <w:t xml:space="preserve">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ED6100" w:rsidRDefault="00ED6100"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constants using Yukava – Tsuno equation (</w:t>
      </w:r>
      <w:r w:rsidRPr="00ED6100">
        <w:rPr>
          <w:rFonts w:ascii="Times New Roman" w:eastAsia="Times New Roman" w:hAnsi="Times New Roman" w:cs="Times New Roman"/>
          <w:b/>
          <w:color w:val="000000"/>
          <w:sz w:val="24"/>
          <w:szCs w:val="24"/>
          <w:highlight w:val="yellow"/>
        </w:rPr>
        <w:t>4</w:t>
      </w:r>
      <w:r w:rsidRPr="008E37F6">
        <w:rPr>
          <w:rFonts w:ascii="Times New Roman" w:eastAsia="Times New Roman" w:hAnsi="Times New Roman" w:cs="Times New Roman"/>
          <w:b/>
          <w:color w:val="000000"/>
          <w:sz w:val="24"/>
          <w:szCs w:val="24"/>
        </w:rPr>
        <w:t>).</w:t>
      </w:r>
    </w:p>
    <w:p w:rsidR="00ED6100" w:rsidRDefault="00ED6100" w:rsidP="008E37F6">
      <w:pPr>
        <w:spacing w:after="0"/>
        <w:rPr>
          <w:rFonts w:ascii="Times New Roman" w:eastAsia="Times New Roman" w:hAnsi="Times New Roman" w:cs="Times New Roman"/>
          <w:b/>
          <w:color w:val="000000"/>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rPr>
                <w:rFonts w:ascii="Times New Roman" w:eastAsia="Times New Roman" w:hAnsi="Times New Roman" w:cs="Times New Roman"/>
                <w:b/>
                <w:bCs/>
                <w:color w:val="000000"/>
              </w:rPr>
            </w:pPr>
            <w:r w:rsidRPr="00495582">
              <w:rPr>
                <w:rFonts w:ascii="Times New Roman" w:eastAsia="Times New Roman" w:hAnsi="Times New Roman" w:cs="Times New Roman"/>
                <w:b/>
                <w:bCs/>
                <w:color w:val="000000"/>
              </w:rPr>
              <w:t>S.No.</w:t>
            </w:r>
          </w:p>
        </w:tc>
        <w:tc>
          <w:tcPr>
            <w:tcW w:w="2617" w:type="dxa"/>
            <w:noWrap/>
            <w:vAlign w:val="center"/>
            <w:hideMark/>
          </w:tcPr>
          <w:p w:rsidR="008E37F6" w:rsidRPr="00495582" w:rsidRDefault="00DC11A4" w:rsidP="00B60FC7">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sidR="008E37F6" w:rsidRPr="00495582">
              <w:rPr>
                <w:rFonts w:ascii="Times New Roman" w:eastAsia="Times New Roman" w:hAnsi="Times New Roman" w:cs="Times New Roman"/>
                <w:b/>
                <w:bCs/>
                <w:color w:val="000000"/>
              </w:rPr>
              <w:t>Bacteria</w:t>
            </w:r>
          </w:p>
        </w:tc>
        <w:tc>
          <w:tcPr>
            <w:tcW w:w="1827" w:type="dxa"/>
            <w:noWrap/>
            <w:vAlign w:val="center"/>
            <w:hideMark/>
          </w:tcPr>
          <w:p w:rsidR="008E37F6" w:rsidRPr="00D709D6" w:rsidRDefault="008E37F6" w:rsidP="00B60FC7">
            <w:pPr>
              <w:spacing w:after="0" w:line="240" w:lineRule="auto"/>
              <w:jc w:val="center"/>
              <w:rPr>
                <w:rFonts w:ascii="Times New Roman" w:eastAsia="Times New Roman" w:hAnsi="Times New Roman" w:cs="Times New Roman"/>
                <w:b/>
                <w:bCs/>
                <w:color w:val="000000"/>
              </w:rPr>
            </w:pPr>
            <w:r w:rsidRPr="00D709D6">
              <w:rPr>
                <w:rFonts w:ascii="Times New Roman" w:eastAsia="Times New Roman" w:hAnsi="Times New Roman" w:cs="Times New Roman"/>
                <w:b/>
                <w:bCs/>
                <w:color w:val="000000"/>
              </w:rPr>
              <w:t>Scale</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ρ</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r</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b/>
                <w:bCs/>
                <w:color w:val="000000"/>
              </w:rPr>
            </w:pPr>
            <w:r w:rsidRPr="00495582">
              <w:rPr>
                <w:rFonts w:ascii="Times New Roman" w:eastAsia="Times New Roman" w:hAnsi="Times New Roman" w:cs="Times New Roman"/>
                <w:b/>
                <w:bCs/>
                <w:color w:val="000000"/>
              </w:rPr>
              <w:t>R</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b/>
                <w:bCs/>
                <w:color w:val="000000"/>
              </w:rPr>
            </w:pPr>
            <w:r w:rsidRPr="00495582">
              <w:rPr>
                <w:rFonts w:ascii="Times New Roman" w:eastAsia="Times New Roman" w:hAnsi="Times New Roman" w:cs="Times New Roman"/>
                <w:b/>
                <w:bCs/>
                <w:color w:val="000000"/>
              </w:rPr>
              <w:t>SE</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b/>
                <w:bCs/>
                <w:color w:val="000000"/>
              </w:rPr>
            </w:pPr>
            <w:r w:rsidRPr="00495582">
              <w:rPr>
                <w:rFonts w:ascii="Times New Roman" w:eastAsia="Times New Roman" w:hAnsi="Times New Roman" w:cs="Times New Roman"/>
                <w:b/>
                <w:bCs/>
                <w:color w:val="000000"/>
              </w:rPr>
              <w:t>F</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w:t>
            </w:r>
          </w:p>
        </w:tc>
        <w:tc>
          <w:tcPr>
            <w:tcW w:w="2617" w:type="dxa"/>
            <w:noWrap/>
            <w:vAlign w:val="center"/>
            <w:hideMark/>
          </w:tcPr>
          <w:p w:rsidR="00B60FC7" w:rsidRDefault="00B60FC7" w:rsidP="00B60FC7">
            <w:pPr>
              <w:spacing w:after="0" w:line="240" w:lineRule="auto"/>
              <w:rPr>
                <w:rFonts w:ascii="Times New Roman" w:hAnsi="Times New Roman" w:cs="Times New Roman"/>
                <w:b/>
                <w:bCs/>
                <w:i/>
                <w:iCs/>
                <w:color w:val="000000"/>
              </w:rPr>
            </w:pPr>
          </w:p>
          <w:p w:rsidR="008E37F6" w:rsidRPr="00495582" w:rsidRDefault="008E37F6" w:rsidP="00B60FC7">
            <w:pPr>
              <w:spacing w:after="0" w:line="240" w:lineRule="auto"/>
              <w:rPr>
                <w:rFonts w:ascii="Times New Roman" w:eastAsia="Times New Roman" w:hAnsi="Times New Roman" w:cs="Times New Roman"/>
                <w:color w:val="000000"/>
              </w:rPr>
            </w:pPr>
            <w:r w:rsidRPr="00495582">
              <w:rPr>
                <w:rFonts w:ascii="Times New Roman" w:hAnsi="Times New Roman" w:cs="Times New Roman"/>
                <w:b/>
                <w:bCs/>
                <w:i/>
                <w:iCs/>
                <w:color w:val="000000"/>
              </w:rPr>
              <w:t>Aeromona</w:t>
            </w:r>
            <w:r w:rsidR="00B60FC7">
              <w:rPr>
                <w:rFonts w:ascii="Times New Roman" w:hAnsi="Times New Roman" w:cs="Times New Roman"/>
                <w:b/>
                <w:bCs/>
                <w:i/>
                <w:iCs/>
                <w:color w:val="000000"/>
              </w:rPr>
              <w:t>s</w:t>
            </w:r>
            <w:r w:rsidR="00D2144D">
              <w:rPr>
                <w:rFonts w:ascii="Times New Roman" w:hAnsi="Times New Roman" w:cs="Times New Roman"/>
                <w:b/>
                <w:bCs/>
                <w:i/>
                <w:iCs/>
                <w:color w:val="000000"/>
              </w:rPr>
              <w:t xml:space="preserve"> </w:t>
            </w:r>
            <w:r w:rsidRPr="00495582">
              <w:rPr>
                <w:rFonts w:ascii="Times New Roman" w:hAnsi="Times New Roman" w:cs="Times New Roman"/>
                <w:b/>
                <w:bCs/>
                <w:i/>
                <w:iCs/>
                <w:color w:val="000000"/>
              </w:rPr>
              <w:t>hydrophila</w:t>
            </w:r>
            <w:r w:rsidRPr="00495582">
              <w:rPr>
                <w:rFonts w:ascii="Times New Roman" w:eastAsia="Times New Roman" w:hAnsi="Times New Roman" w:cs="Times New Roman"/>
                <w:color w:val="00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495582" w:rsidRDefault="008E37F6" w:rsidP="00B60FC7">
            <w:pPr>
              <w:spacing w:after="0" w:line="256" w:lineRule="auto"/>
              <w:rPr>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w:t>
            </w: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r w:rsidRPr="00495582">
              <w:rPr>
                <w:rFonts w:ascii="Times New Roman" w:hAnsi="Times New Roman" w:cs="Times New Roman"/>
                <w:b/>
                <w:bCs/>
                <w:i/>
                <w:iCs/>
                <w:color w:val="000000"/>
              </w:rPr>
              <w:t>Escherichia coli</w:t>
            </w:r>
            <w:r w:rsidRPr="00495582">
              <w:rPr>
                <w:rFonts w:ascii="Times New Roman" w:eastAsia="Times New Roman" w:hAnsi="Times New Roman" w:cs="Times New Roman"/>
                <w:b/>
                <w:bCs/>
                <w:color w:val="000000"/>
              </w:rPr>
              <w:t> </w:t>
            </w:r>
            <w:r w:rsidRPr="00495582">
              <w:rPr>
                <w:rFonts w:ascii="Times New Roman" w:eastAsia="Times New Roman" w:hAnsi="Times New Roman" w:cs="Times New Roman"/>
                <w:color w:val="00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495582" w:rsidRDefault="008E37F6" w:rsidP="00B60FC7">
            <w:pPr>
              <w:spacing w:after="0" w:line="256" w:lineRule="auto"/>
              <w:rPr>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w:t>
            </w: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i/>
                <w:iCs/>
                <w:color w:val="000000"/>
              </w:rPr>
            </w:pPr>
            <w:r w:rsidRPr="00495582">
              <w:rPr>
                <w:rFonts w:ascii="Times New Roman" w:hAnsi="Times New Roman" w:cs="Times New Roman"/>
                <w:b/>
                <w:bCs/>
                <w:i/>
                <w:iCs/>
                <w:color w:val="000000"/>
              </w:rPr>
              <w:t>Pseudomonas</w:t>
            </w:r>
            <w:r w:rsidR="00D2144D">
              <w:rPr>
                <w:rFonts w:ascii="Times New Roman" w:hAnsi="Times New Roman" w:cs="Times New Roman"/>
                <w:b/>
                <w:bCs/>
                <w:i/>
                <w:iCs/>
                <w:color w:val="000000"/>
              </w:rPr>
              <w:t xml:space="preserve"> </w:t>
            </w:r>
            <w:r w:rsidR="00D359C7">
              <w:rPr>
                <w:rFonts w:ascii="Times New Roman" w:hAnsi="Times New Roman" w:cs="Times New Roman"/>
                <w:b/>
                <w:bCs/>
                <w:i/>
                <w:iCs/>
                <w:color w:val="000000"/>
              </w:rPr>
              <w:t>a</w:t>
            </w:r>
            <w:r w:rsidRPr="00495582">
              <w:rPr>
                <w:rFonts w:ascii="Times New Roman" w:hAnsi="Times New Roman" w:cs="Times New Roman"/>
                <w:b/>
                <w:bCs/>
                <w:i/>
                <w:iCs/>
                <w:color w:val="000000"/>
              </w:rPr>
              <w:t>eruginosa</w:t>
            </w:r>
            <w:r w:rsidRPr="00495582">
              <w:rPr>
                <w:rFonts w:ascii="Times New Roman" w:eastAsia="Times New Roman" w:hAnsi="Times New Roman" w:cs="Times New Roman"/>
                <w:i/>
                <w:iCs/>
                <w:color w:val="00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617" w:type="dxa"/>
            <w:noWrap/>
            <w:vAlign w:val="center"/>
            <w:hideMark/>
          </w:tcPr>
          <w:p w:rsidR="008E37F6" w:rsidRDefault="008E37F6" w:rsidP="00B60FC7">
            <w:pPr>
              <w:spacing w:after="0" w:line="240" w:lineRule="auto"/>
              <w:rPr>
                <w:rFonts w:ascii="Times New Roman" w:hAnsi="Times New Roman" w:cs="Times New Roman"/>
                <w:b/>
                <w:bCs/>
                <w:i/>
                <w:iCs/>
                <w:color w:val="000000"/>
              </w:rPr>
            </w:pPr>
          </w:p>
          <w:p w:rsidR="008E37F6" w:rsidRPr="00495582" w:rsidRDefault="008E37F6" w:rsidP="00B60FC7">
            <w:pPr>
              <w:spacing w:after="0" w:line="240" w:lineRule="auto"/>
              <w:rPr>
                <w:rFonts w:ascii="Times New Roman" w:eastAsia="Times New Roman" w:hAnsi="Times New Roman" w:cs="Times New Roman"/>
                <w:color w:val="000000"/>
              </w:rPr>
            </w:pPr>
            <w:r w:rsidRPr="00495582">
              <w:rPr>
                <w:rFonts w:ascii="Times New Roman" w:hAnsi="Times New Roman" w:cs="Times New Roman"/>
                <w:b/>
                <w:bCs/>
                <w:i/>
                <w:iCs/>
                <w:color w:val="000000"/>
              </w:rPr>
              <w:t>Proteus miratrilis</w:t>
            </w:r>
            <w:r w:rsidRPr="00495582">
              <w:rPr>
                <w:rFonts w:ascii="Times New Roman" w:eastAsia="Times New Roman" w:hAnsi="Times New Roman" w:cs="Times New Roman"/>
                <w:color w:val="00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0.04±0.05</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r>
              <w:rPr>
                <w:rFonts w:ascii="Times New Roman" w:hAnsi="Times New Roman" w:cs="Times New Roman"/>
                <w:b/>
                <w:bCs/>
                <w:i/>
                <w:iCs/>
                <w:color w:val="000000"/>
              </w:rPr>
              <w:t>S</w:t>
            </w:r>
            <w:r w:rsidRPr="00495582">
              <w:rPr>
                <w:rFonts w:ascii="Times New Roman" w:hAnsi="Times New Roman" w:cs="Times New Roman"/>
                <w:b/>
                <w:bCs/>
                <w:i/>
                <w:iCs/>
                <w:color w:val="000000"/>
              </w:rPr>
              <w:t>taphylococcus aureus</w:t>
            </w:r>
            <w:r w:rsidRPr="00495582">
              <w:rPr>
                <w:rFonts w:ascii="Times New Roman" w:eastAsia="Times New Roman" w:hAnsi="Times New Roman" w:cs="Times New Roman"/>
                <w:color w:val="00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8E37F6" w:rsidRPr="00495582" w:rsidRDefault="00DA1E67"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8E37F6">
              <w:rPr>
                <w:rFonts w:ascii="Times New Roman" w:eastAsia="Times New Roman" w:hAnsi="Times New Roman" w:cs="Times New Roman"/>
                <w:color w:val="000000"/>
              </w:rPr>
              <w:t>998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0.008</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617" w:type="dxa"/>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r w:rsidRPr="00495582">
              <w:rPr>
                <w:rFonts w:ascii="Times New Roman" w:hAnsi="Times New Roman" w:cs="Times New Roman"/>
                <w:b/>
                <w:bCs/>
                <w:i/>
                <w:iCs/>
                <w:color w:val="000000"/>
              </w:rPr>
              <w:t xml:space="preserve">Vibrio </w:t>
            </w:r>
            <w:r w:rsidR="00B60FC7" w:rsidRPr="00495582">
              <w:rPr>
                <w:rFonts w:ascii="Times New Roman" w:hAnsi="Times New Roman" w:cs="Times New Roman"/>
                <w:b/>
                <w:bCs/>
                <w:i/>
                <w:iCs/>
                <w:color w:val="000000"/>
              </w:rPr>
              <w:t>parahaemolyticus</w:t>
            </w:r>
          </w:p>
        </w:tc>
        <w:tc>
          <w:tcPr>
            <w:tcW w:w="1827" w:type="dxa"/>
            <w:noWrap/>
            <w:vAlign w:val="center"/>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r w:rsidR="006666E6">
              <w:rPr>
                <w:rFonts w:ascii="Times New Roman" w:eastAsia="Times New Roman" w:hAnsi="Times New Roman" w:cs="Times New Roman"/>
                <w:color w:val="000000"/>
              </w:rPr>
              <w:t>0</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D1EBA" w:rsidRDefault="00DD79EB" w:rsidP="007A2EA7">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3D1EBA" w:rsidRDefault="003D1EBA" w:rsidP="007A2EA7">
      <w:pPr>
        <w:tabs>
          <w:tab w:val="left" w:pos="2235"/>
        </w:tabs>
        <w:spacing w:after="0" w:line="480" w:lineRule="auto"/>
        <w:rPr>
          <w:rFonts w:ascii="Times New Roman" w:hAnsi="Times New Roman" w:cs="Times New Roman"/>
          <w:sz w:val="24"/>
          <w:szCs w:val="24"/>
        </w:rPr>
      </w:pPr>
    </w:p>
    <w:p w:rsidR="003D1EBA" w:rsidRDefault="003D1EBA" w:rsidP="007A2EA7">
      <w:pPr>
        <w:tabs>
          <w:tab w:val="left" w:pos="2235"/>
        </w:tabs>
        <w:spacing w:after="0" w:line="480" w:lineRule="auto"/>
        <w:rPr>
          <w:rFonts w:ascii="Times New Roman" w:hAnsi="Times New Roman" w:cs="Times New Roman"/>
          <w:sz w:val="24"/>
          <w:szCs w:val="24"/>
        </w:rPr>
      </w:pPr>
    </w:p>
    <w:p w:rsidR="003D1EBA" w:rsidRDefault="003D1EBA" w:rsidP="007A2EA7">
      <w:pPr>
        <w:tabs>
          <w:tab w:val="left" w:pos="2235"/>
        </w:tabs>
        <w:spacing w:after="0" w:line="480" w:lineRule="auto"/>
        <w:rPr>
          <w:rFonts w:ascii="Times New Roman" w:hAnsi="Times New Roman" w:cs="Times New Roman"/>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Pr="00157874">
        <w:rPr>
          <w:rFonts w:ascii="Times New Roman" w:eastAsia="Times New Roman" w:hAnsi="Times New Roman" w:cs="Times New Roman"/>
          <w:color w:val="000000"/>
          <w:sz w:val="24"/>
          <w:szCs w:val="24"/>
        </w:rPr>
        <w:t xml:space="preserve"> shows a range of 6-12 mm and that of the standard Amphotericin-B show a value of 16 mm</w:t>
      </w:r>
      <w:r w:rsidR="00E13987">
        <w:rPr>
          <w:rFonts w:ascii="Times New Roman" w:eastAsia="Times New Roman" w:hAnsi="Times New Roman" w:cs="Times New Roman"/>
          <w:color w:val="000000"/>
          <w:sz w:val="24"/>
          <w:szCs w:val="24"/>
        </w:rPr>
        <w:t xml:space="preserve"> given in table 3.1</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 xml:space="preserve">constants given in Eq.3.5.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p</w:t>
      </w:r>
      <w:r w:rsidR="00157874" w:rsidRPr="00B651C5">
        <w:rPr>
          <w:rFonts w:ascii="Times New Roman" w:eastAsia="Times New Roman" w:hAnsi="Times New Roman" w:cs="Times New Roman"/>
          <w:noProof/>
          <w:color w:val="000000"/>
          <w:sz w:val="24"/>
          <w:szCs w:val="24"/>
          <w:vertAlign w:val="subscript"/>
        </w:rPr>
        <w:t xml:space="preserve">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3.3</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 xml:space="preserve">own in Eqs. (3.6) and (3.7) </w:t>
      </w:r>
      <w:r w:rsidR="007C63AA" w:rsidRPr="00E13987">
        <w:rPr>
          <w:rFonts w:ascii="Times New Roman" w:eastAsia="Times New Roman" w:hAnsi="Times New Roman" w:cs="Times New Roman"/>
          <w:color w:val="000000"/>
          <w:sz w:val="24"/>
          <w:szCs w:val="24"/>
          <w:highlight w:val="yellow"/>
        </w:rPr>
        <w:t xml:space="preserve">and also it shows that the λ </w:t>
      </w:r>
      <w:r w:rsidR="007C63AA" w:rsidRPr="00F114F7">
        <w:rPr>
          <w:rFonts w:ascii="Times New Roman" w:eastAsia="Times New Roman" w:hAnsi="Times New Roman" w:cs="Times New Roman"/>
          <w:noProof/>
          <w:color w:val="000000"/>
          <w:sz w:val="24"/>
          <w:szCs w:val="24"/>
          <w:highlight w:val="yellow"/>
        </w:rPr>
        <w:t>values</w:t>
      </w:r>
      <w:r w:rsidR="007C63AA" w:rsidRPr="00F114F7">
        <w:rPr>
          <w:rFonts w:ascii="Times New Roman" w:eastAsia="Times New Roman" w:hAnsi="Times New Roman" w:cs="Times New Roman"/>
          <w:noProof/>
          <w:color w:val="000000"/>
          <w:sz w:val="24"/>
          <w:szCs w:val="24"/>
          <w:highlight w:val="yellow"/>
          <w:vertAlign w:val="superscript"/>
        </w:rPr>
        <w:t>X</w:t>
      </w:r>
      <w:r w:rsidR="007C63AA" w:rsidRPr="00E13987">
        <w:rPr>
          <w:rFonts w:ascii="Times New Roman" w:eastAsia="Times New Roman" w:hAnsi="Times New Roman" w:cs="Times New Roman"/>
          <w:color w:val="000000"/>
          <w:sz w:val="24"/>
          <w:szCs w:val="24"/>
          <w:highlight w:val="yellow"/>
        </w:rPr>
        <w:t xml:space="preserve"> </w:t>
      </w:r>
      <w:r w:rsidR="007C63AA" w:rsidRPr="00F114F7">
        <w:rPr>
          <w:rFonts w:ascii="Times New Roman" w:eastAsia="Times New Roman" w:hAnsi="Times New Roman" w:cs="Times New Roman"/>
          <w:noProof/>
          <w:color w:val="000000"/>
          <w:sz w:val="24"/>
          <w:szCs w:val="24"/>
          <w:highlight w:val="yellow"/>
        </w:rPr>
        <w:t>are</w:t>
      </w:r>
      <w:r w:rsidR="007C63AA" w:rsidRPr="00E13987">
        <w:rPr>
          <w:rFonts w:ascii="Times New Roman" w:eastAsia="Times New Roman" w:hAnsi="Times New Roman" w:cs="Times New Roman"/>
          <w:color w:val="000000"/>
          <w:sz w:val="24"/>
          <w:szCs w:val="24"/>
          <w:highlight w:val="yellow"/>
        </w:rPr>
        <w:t xml:space="preserve"> greater than 1, indicating that the resonance effect is more important than the inductive effect in most cases.</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log </w:t>
      </w:r>
      <w:r>
        <w:rPr>
          <w:rFonts w:ascii="Times New Roman" w:eastAsia="Times New Roman" w:hAnsi="Times New Roman" w:cs="Times New Roman"/>
          <w:color w:val="000000"/>
          <w:sz w:val="24"/>
          <w:szCs w:val="24"/>
        </w:rPr>
        <w:t>IZR   = 0.36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(3.7</w:t>
      </w:r>
      <w:r>
        <w:rPr>
          <w:rFonts w:ascii="Times New Roman" w:eastAsia="Times New Roman" w:hAnsi="Times New Roman" w:cs="Times New Roman"/>
          <w:color w:val="000000"/>
          <w:sz w:val="24"/>
          <w:szCs w:val="24"/>
        </w:rPr>
        <w:t>)</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0.07</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0.07</w:t>
      </w:r>
      <w:r>
        <w:rPr>
          <w:rFonts w:ascii="Times New Roman" w:eastAsia="Times New Roman" w:hAnsi="Times New Roman" w:cs="Times New Roman"/>
          <w:color w:val="000000"/>
          <w:sz w:val="24"/>
          <w:szCs w:val="24"/>
        </w:rPr>
        <w:t>)     (±0.02)</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0.978</w:t>
      </w:r>
      <w:r>
        <w:rPr>
          <w:rFonts w:ascii="Times New Roman" w:eastAsia="Times New Roman" w:hAnsi="Times New Roman" w:cs="Times New Roman"/>
          <w:color w:val="000000"/>
          <w:sz w:val="24"/>
          <w:szCs w:val="24"/>
        </w:rPr>
        <w:t>, SE</w:t>
      </w:r>
      <w:r>
        <w:rPr>
          <w:rFonts w:ascii="Times New Roman" w:eastAsia="Times New Roman" w:hAnsi="Times New Roman" w:cs="Times New Roman"/>
          <w:color w:val="000000"/>
          <w:sz w:val="24"/>
          <w:szCs w:val="24"/>
        </w:rPr>
        <w:t xml:space="preserve"> = 0.03, n = 5, F = 21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88</w:t>
      </w:r>
      <w:r>
        <w:rPr>
          <w:rFonts w:ascii="Times New Roman" w:eastAsia="Times New Roman" w:hAnsi="Times New Roman" w:cs="Times New Roman"/>
          <w:color w:val="000000"/>
          <w:sz w:val="24"/>
          <w:szCs w:val="24"/>
        </w:rPr>
        <w:t xml:space="preserve">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F114F7">
        <w:rPr>
          <w:rFonts w:ascii="Times New Roman" w:eastAsia="Times New Roman" w:hAnsi="Times New Roman" w:cs="Times New Roman"/>
          <w:noProof/>
          <w:color w:val="000000"/>
          <w:sz w:val="24"/>
          <w:szCs w:val="24"/>
        </w:rPr>
        <w:t>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proofErr w:type="gramStart"/>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w:t>
      </w:r>
      <w:proofErr w:type="gramEnd"/>
      <w:r w:rsidR="00E13987">
        <w:rPr>
          <w:rFonts w:ascii="Times New Roman" w:hAnsi="Times New Roman" w:cs="Times New Roman"/>
          <w:sz w:val="24"/>
          <w:szCs w:val="24"/>
        </w:rPr>
        <w:t xml:space="preserve">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w:t>
      </w:r>
      <w:proofErr w:type="gramStart"/>
      <w:r w:rsidR="00880996">
        <w:rPr>
          <w:rFonts w:ascii="Times New Roman" w:hAnsi="Times New Roman" w:cs="Times New Roman"/>
          <w:sz w:val="24"/>
          <w:szCs w:val="24"/>
        </w:rPr>
        <w:t xml:space="preserve">   (</w:t>
      </w:r>
      <w:proofErr w:type="gramEnd"/>
      <w:r w:rsidR="00880996">
        <w:rPr>
          <w:rFonts w:ascii="Times New Roman" w:hAnsi="Times New Roman" w:cs="Times New Roman"/>
          <w:sz w:val="24"/>
          <w:szCs w:val="24"/>
        </w:rPr>
        <w:t>±0.04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Hammett plot of log IZR </w:t>
      </w:r>
      <w:r w:rsidRPr="00ED6100">
        <w:rPr>
          <w:rFonts w:ascii="Times New Roman" w:hAnsi="Times New Roman" w:cs="Times New Roman"/>
          <w:b/>
          <w:bCs/>
          <w:sz w:val="24"/>
          <w:szCs w:val="24"/>
        </w:rPr>
        <w:t xml:space="preserve">vs </w:t>
      </w:r>
      <w:r w:rsidRPr="00ED6100">
        <w:rPr>
          <w:rFonts w:ascii="Times New Roman" w:hAnsi="Times New Roman" w:cs="Times New Roman"/>
          <w:b/>
          <w:bCs/>
          <w:sz w:val="24"/>
          <w:szCs w:val="24"/>
        </w:rPr>
        <w:t>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8D2308" w:rsidRPr="00F114F7">
        <w:rPr>
          <w:rFonts w:ascii="Times New Roman" w:hAnsi="Times New Roman" w:cs="Times New Roman"/>
          <w:noProof/>
          <w:sz w:val="24"/>
          <w:szCs w:val="24"/>
        </w:rPr>
        <w:t>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8D2308" w:rsidRDefault="008D2308"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proofErr w:type="gramStart"/>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w:t>
      </w:r>
      <w:proofErr w:type="gramEnd"/>
      <w:r w:rsidR="001C2613">
        <w:rPr>
          <w:rFonts w:ascii="Times New Roman" w:hAnsi="Times New Roman" w:cs="Times New Roman"/>
          <w:sz w:val="24"/>
          <w:szCs w:val="24"/>
        </w:rPr>
        <w:t xml:space="preserve">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±0.01)</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w:t>
      </w:r>
      <w:proofErr w:type="gramStart"/>
      <w:r>
        <w:rPr>
          <w:rFonts w:ascii="Times New Roman" w:hAnsi="Times New Roman" w:cs="Times New Roman"/>
          <w:sz w:val="24"/>
          <w:szCs w:val="24"/>
        </w:rPr>
        <w:t>,  s</w:t>
      </w:r>
      <w:proofErr w:type="gramEnd"/>
      <w:r>
        <w:rPr>
          <w:rFonts w:ascii="Times New Roman" w:hAnsi="Times New Roman" w:cs="Times New Roman"/>
          <w:sz w:val="24"/>
          <w:szCs w:val="24"/>
        </w:rPr>
        <w:t xml:space="preserve">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proofErr w:type="gramStart"/>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  =</w:t>
      </w:r>
      <w:proofErr w:type="gramEnd"/>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w:t>
      </w:r>
      <w:proofErr w:type="gramEnd"/>
      <w:r w:rsidR="00D661E7">
        <w:rPr>
          <w:rFonts w:ascii="Times New Roman" w:eastAsia="Times New Roman" w:hAnsi="Times New Roman" w:cs="Times New Roman"/>
          <w:color w:val="000000"/>
          <w:sz w:val="24"/>
          <w:szCs w:val="24"/>
        </w:rPr>
        <w:t xml:space="preserve">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  =</w:t>
      </w:r>
      <w:proofErr w:type="gramEnd"/>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Yukava-Tsuno equation (3.12) and 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w:t>
      </w:r>
      <w:r>
        <w:rPr>
          <w:rFonts w:ascii="Times New Roman" w:hAnsi="Times New Roman" w:cs="Times New Roman"/>
          <w:sz w:val="24"/>
          <w:szCs w:val="24"/>
        </w:rPr>
        <w:t>7</w:t>
      </w:r>
      <w:r>
        <w:rPr>
          <w:rFonts w:ascii="Times New Roman" w:hAnsi="Times New Roman" w:cs="Times New Roman"/>
          <w:sz w:val="24"/>
          <w:szCs w:val="24"/>
        </w:rPr>
        <w:t xml:space="preserve"> σ</w:t>
      </w:r>
      <w:proofErr w:type="gramStart"/>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0.23</w:t>
      </w:r>
      <w:r>
        <w:rPr>
          <w:rFonts w:ascii="Times New Roman" w:hAnsi="Times New Roman" w:cs="Times New Roman"/>
          <w:sz w:val="24"/>
          <w:szCs w:val="24"/>
        </w:rPr>
        <w:t xml:space="preserve">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w:t>
      </w:r>
      <w:r>
        <w:rPr>
          <w:rFonts w:ascii="Times New Roman" w:hAnsi="Times New Roman" w:cs="Times New Roman"/>
          <w:sz w:val="24"/>
          <w:szCs w:val="24"/>
        </w:rPr>
        <w:t>87</w:t>
      </w:r>
      <w:r>
        <w:rPr>
          <w:rFonts w:ascii="Times New Roman" w:hAnsi="Times New Roman" w:cs="Times New Roman"/>
          <w:sz w:val="24"/>
          <w:szCs w:val="24"/>
        </w:rPr>
        <w:t xml:space="preserve">                                      (3.</w:t>
      </w:r>
      <w:r>
        <w:rPr>
          <w:rFonts w:ascii="Times New Roman" w:hAnsi="Times New Roman" w:cs="Times New Roman"/>
          <w:sz w:val="24"/>
          <w:szCs w:val="24"/>
        </w:rPr>
        <w:t>12</w:t>
      </w:r>
      <w:r>
        <w:rPr>
          <w:rFonts w:ascii="Times New Roman" w:hAnsi="Times New Roman" w:cs="Times New Roman"/>
          <w:sz w:val="24"/>
          <w:szCs w:val="24"/>
        </w:rPr>
        <w:t>)</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(±0.03</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±0.03</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(±0.01)</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w:t>
      </w:r>
      <w:r>
        <w:rPr>
          <w:rFonts w:ascii="Times New Roman" w:hAnsi="Times New Roman" w:cs="Times New Roman"/>
          <w:sz w:val="24"/>
          <w:szCs w:val="24"/>
        </w:rPr>
        <w:t xml:space="preserve">, SE = 0.02, n = 6, F = </w:t>
      </w:r>
      <w:r>
        <w:rPr>
          <w:rFonts w:ascii="Times New Roman" w:hAnsi="Times New Roman" w:cs="Times New Roman"/>
          <w:sz w:val="24"/>
          <w:szCs w:val="24"/>
        </w:rPr>
        <w:t>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Pr="00B550E6" w:rsidRDefault="00B550E6" w:rsidP="00B550E6">
      <w:pPr>
        <w:tabs>
          <w:tab w:val="left" w:pos="810"/>
        </w:tabs>
        <w:spacing w:after="0" w:line="480" w:lineRule="auto"/>
        <w:jc w:val="center"/>
        <w:rPr>
          <w:rFonts w:ascii="Times New Roman" w:eastAsia="Times New Roman" w:hAnsi="Times New Roman" w:cs="Times New Roman"/>
          <w:b/>
          <w:bCs/>
          <w:color w:val="000000"/>
          <w:sz w:val="24"/>
          <w:szCs w:val="24"/>
        </w:rPr>
      </w:pPr>
      <w:r w:rsidRPr="00B550E6">
        <w:rPr>
          <w:rFonts w:ascii="Times New Roman" w:eastAsia="Times New Roman" w:hAnsi="Times New Roman" w:cs="Times New Roman"/>
          <w:b/>
          <w:bCs/>
          <w:color w:val="000000"/>
          <w:sz w:val="24"/>
          <w:szCs w:val="24"/>
        </w:rPr>
        <w:t xml:space="preserve">Fig.3.3 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1C2613" w:rsidRPr="00ED6100" w:rsidRDefault="001C2613" w:rsidP="00ED6100">
      <w:pPr>
        <w:tabs>
          <w:tab w:val="left" w:pos="810"/>
        </w:tabs>
        <w:spacing w:after="0" w:line="480" w:lineRule="auto"/>
        <w:rPr>
          <w:rFonts w:ascii="Times New Roman" w:hAnsi="Times New Roman" w:cs="Times New Roman"/>
          <w:sz w:val="24"/>
          <w:szCs w:val="24"/>
        </w:rPr>
      </w:pPr>
    </w:p>
    <w:sectPr w:rsidR="001C2613" w:rsidRPr="00ED6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A16" w:rsidRDefault="00AB4A16" w:rsidP="00DE3FEE">
      <w:pPr>
        <w:spacing w:after="0" w:line="240" w:lineRule="auto"/>
      </w:pPr>
      <w:r>
        <w:separator/>
      </w:r>
    </w:p>
  </w:endnote>
  <w:endnote w:type="continuationSeparator" w:id="0">
    <w:p w:rsidR="00AB4A16" w:rsidRDefault="00AB4A16"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A16" w:rsidRDefault="00AB4A16" w:rsidP="00DE3FEE">
      <w:pPr>
        <w:spacing w:after="0" w:line="240" w:lineRule="auto"/>
      </w:pPr>
      <w:r>
        <w:separator/>
      </w:r>
    </w:p>
  </w:footnote>
  <w:footnote w:type="continuationSeparator" w:id="0">
    <w:p w:rsidR="00AB4A16" w:rsidRDefault="00AB4A16"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rgUA73Kj1ywAAAA="/>
  </w:docVars>
  <w:rsids>
    <w:rsidRoot w:val="00C47884"/>
    <w:rsid w:val="00002EDE"/>
    <w:rsid w:val="000D1840"/>
    <w:rsid w:val="000D1FB3"/>
    <w:rsid w:val="000F4F02"/>
    <w:rsid w:val="0011297F"/>
    <w:rsid w:val="00131094"/>
    <w:rsid w:val="00136F9C"/>
    <w:rsid w:val="00157874"/>
    <w:rsid w:val="0019661D"/>
    <w:rsid w:val="001C2613"/>
    <w:rsid w:val="001E3EB7"/>
    <w:rsid w:val="001F072F"/>
    <w:rsid w:val="001F4C72"/>
    <w:rsid w:val="00291DBB"/>
    <w:rsid w:val="002B682F"/>
    <w:rsid w:val="002E6662"/>
    <w:rsid w:val="00372C1A"/>
    <w:rsid w:val="003D1EBA"/>
    <w:rsid w:val="00481C96"/>
    <w:rsid w:val="0049340A"/>
    <w:rsid w:val="004A7347"/>
    <w:rsid w:val="004C4938"/>
    <w:rsid w:val="0053796A"/>
    <w:rsid w:val="00580CDB"/>
    <w:rsid w:val="005A55DA"/>
    <w:rsid w:val="005A74C9"/>
    <w:rsid w:val="005B2A07"/>
    <w:rsid w:val="00603E16"/>
    <w:rsid w:val="006213EE"/>
    <w:rsid w:val="00633025"/>
    <w:rsid w:val="006666E6"/>
    <w:rsid w:val="00690F8B"/>
    <w:rsid w:val="0077260C"/>
    <w:rsid w:val="00780CA0"/>
    <w:rsid w:val="007A2EA7"/>
    <w:rsid w:val="007B60BA"/>
    <w:rsid w:val="007C53BB"/>
    <w:rsid w:val="007C63AA"/>
    <w:rsid w:val="008138D7"/>
    <w:rsid w:val="008406B1"/>
    <w:rsid w:val="008701F6"/>
    <w:rsid w:val="00880996"/>
    <w:rsid w:val="008B41DA"/>
    <w:rsid w:val="008D2308"/>
    <w:rsid w:val="008E37F6"/>
    <w:rsid w:val="00946AED"/>
    <w:rsid w:val="00967489"/>
    <w:rsid w:val="009A5507"/>
    <w:rsid w:val="009B76C4"/>
    <w:rsid w:val="009B7E52"/>
    <w:rsid w:val="009F4FBA"/>
    <w:rsid w:val="00A249F1"/>
    <w:rsid w:val="00A8609F"/>
    <w:rsid w:val="00A91B85"/>
    <w:rsid w:val="00AB4A16"/>
    <w:rsid w:val="00AF2D4F"/>
    <w:rsid w:val="00B42DF7"/>
    <w:rsid w:val="00B550E6"/>
    <w:rsid w:val="00B5575F"/>
    <w:rsid w:val="00B564C0"/>
    <w:rsid w:val="00B60FC7"/>
    <w:rsid w:val="00B62705"/>
    <w:rsid w:val="00B651C5"/>
    <w:rsid w:val="00BC0F7C"/>
    <w:rsid w:val="00BD010D"/>
    <w:rsid w:val="00C07EED"/>
    <w:rsid w:val="00C47884"/>
    <w:rsid w:val="00CA11E6"/>
    <w:rsid w:val="00D13E89"/>
    <w:rsid w:val="00D2144D"/>
    <w:rsid w:val="00D359C7"/>
    <w:rsid w:val="00D661E7"/>
    <w:rsid w:val="00DA1E67"/>
    <w:rsid w:val="00DC11A4"/>
    <w:rsid w:val="00DD79EB"/>
    <w:rsid w:val="00DE23EC"/>
    <w:rsid w:val="00DE3FEE"/>
    <w:rsid w:val="00E133CA"/>
    <w:rsid w:val="00E13987"/>
    <w:rsid w:val="00E41B0D"/>
    <w:rsid w:val="00E6713E"/>
    <w:rsid w:val="00E6799A"/>
    <w:rsid w:val="00ED6100"/>
    <w:rsid w:val="00EF230B"/>
    <w:rsid w:val="00F00C66"/>
    <w:rsid w:val="00F114F7"/>
    <w:rsid w:val="00F347B8"/>
    <w:rsid w:val="00F426CB"/>
    <w:rsid w:val="00F432D6"/>
    <w:rsid w:val="00F54337"/>
    <w:rsid w:val="00F649A5"/>
    <w:rsid w:val="00F94F79"/>
    <w:rsid w:val="00FF1AA5"/>
    <w:rsid w:val="00FF46B1"/>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FD7D"/>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18</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41</cp:revision>
  <dcterms:created xsi:type="dcterms:W3CDTF">2017-10-28T13:04:00Z</dcterms:created>
  <dcterms:modified xsi:type="dcterms:W3CDTF">2017-10-29T17:19:00Z</dcterms:modified>
</cp:coreProperties>
</file>