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52" w:rsidRDefault="00D16034" w:rsidP="00D160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034">
        <w:rPr>
          <w:rFonts w:ascii="Times New Roman" w:hAnsi="Times New Roman" w:cs="Times New Roman"/>
          <w:b/>
          <w:bCs/>
          <w:sz w:val="28"/>
          <w:szCs w:val="28"/>
        </w:rPr>
        <w:t>Recent studies on substituent effects on</w:t>
      </w:r>
    </w:p>
    <w:p w:rsidR="00D16034" w:rsidRDefault="00D16034" w:rsidP="00D160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03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C NMR chemical shifts</w:t>
      </w:r>
    </w:p>
    <w:p w:rsidR="00D16034" w:rsidRDefault="003827C1" w:rsidP="00D160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3827C1" w:rsidRDefault="003827C1" w:rsidP="00D160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3827C1" w:rsidRDefault="003827C1" w:rsidP="00D160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D16034" w:rsidRDefault="00D16034" w:rsidP="00D160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 and scope of the present investigation</w:t>
      </w:r>
    </w:p>
    <w:p w:rsidR="00D16034" w:rsidRPr="00D16034" w:rsidRDefault="00D16034" w:rsidP="00D16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6034">
        <w:rPr>
          <w:rFonts w:ascii="Times New Roman" w:hAnsi="Times New Roman" w:cs="Times New Roman"/>
          <w:sz w:val="24"/>
          <w:szCs w:val="24"/>
        </w:rPr>
        <w:t>In the present study, the substituted-5-benzylidenebarbituric acids were prepared with the following objectives.</w:t>
      </w:r>
    </w:p>
    <w:p w:rsidR="00D16034" w:rsidRDefault="00D16034" w:rsidP="009D731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034">
        <w:rPr>
          <w:rFonts w:ascii="Times New Roman" w:hAnsi="Times New Roman" w:cs="Times New Roman"/>
          <w:sz w:val="24"/>
          <w:szCs w:val="24"/>
        </w:rPr>
        <w:t xml:space="preserve">To study the correlations between the Hammett substituent constants and </w:t>
      </w:r>
      <w:r w:rsidRPr="00D16034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D16034">
        <w:rPr>
          <w:rFonts w:ascii="Times New Roman" w:hAnsi="Times New Roman" w:cs="Times New Roman"/>
          <w:sz w:val="24"/>
          <w:szCs w:val="24"/>
        </w:rPr>
        <w:t xml:space="preserve">C NMR </w:t>
      </w:r>
      <w:r w:rsidR="009D731C" w:rsidRPr="00D16034">
        <w:rPr>
          <w:rFonts w:ascii="Times New Roman" w:hAnsi="Times New Roman" w:cs="Times New Roman"/>
          <w:sz w:val="24"/>
          <w:szCs w:val="24"/>
        </w:rPr>
        <w:t>substituent induced</w:t>
      </w:r>
      <w:r w:rsidRPr="00D16034">
        <w:rPr>
          <w:rFonts w:ascii="Times New Roman" w:hAnsi="Times New Roman" w:cs="Times New Roman"/>
          <w:sz w:val="24"/>
          <w:szCs w:val="24"/>
        </w:rPr>
        <w:t xml:space="preserve"> chemical shifts (SCS) </w:t>
      </w:r>
      <w:r w:rsidR="009D731C" w:rsidRPr="00D16034">
        <w:rPr>
          <w:rFonts w:ascii="Times New Roman" w:hAnsi="Times New Roman" w:cs="Times New Roman"/>
          <w:sz w:val="24"/>
          <w:szCs w:val="24"/>
        </w:rPr>
        <w:t xml:space="preserve">of </w:t>
      </w:r>
      <w:r w:rsidR="009D731C">
        <w:rPr>
          <w:rFonts w:ascii="Times New Roman" w:hAnsi="Times New Roman" w:cs="Times New Roman"/>
          <w:sz w:val="24"/>
          <w:szCs w:val="24"/>
        </w:rPr>
        <w:t>substituted</w:t>
      </w:r>
      <w:r w:rsidRPr="00D16034">
        <w:rPr>
          <w:rFonts w:ascii="Times New Roman" w:hAnsi="Times New Roman" w:cs="Times New Roman"/>
          <w:sz w:val="24"/>
          <w:szCs w:val="24"/>
        </w:rPr>
        <w:t>-5-benzylidenebarbituric acids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7C1" w:rsidRDefault="003827C1" w:rsidP="009D731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827C1">
        <w:rPr>
          <w:rFonts w:ascii="Times New Roman" w:hAnsi="Times New Roman" w:cs="Times New Roman"/>
          <w:sz w:val="24"/>
          <w:szCs w:val="24"/>
          <w:highlight w:val="yellow"/>
        </w:rPr>
        <w:t>To study the use of SCS to monitor the transmission of electronic effects in molecular structures and to understand the mode of transmission of long-range effects in extended π-systems.</w:t>
      </w:r>
    </w:p>
    <w:p w:rsidR="003827C1" w:rsidRDefault="003827C1" w:rsidP="009D7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7C1">
        <w:rPr>
          <w:rFonts w:ascii="Times New Roman" w:hAnsi="Times New Roman" w:cs="Times New Roman"/>
          <w:b/>
          <w:bCs/>
          <w:sz w:val="24"/>
          <w:szCs w:val="24"/>
        </w:rPr>
        <w:t>EXPERIMENTAL</w:t>
      </w:r>
    </w:p>
    <w:p w:rsidR="003827C1" w:rsidRDefault="003827C1" w:rsidP="00382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7C1">
        <w:rPr>
          <w:rFonts w:ascii="Times New Roman" w:hAnsi="Times New Roman" w:cs="Times New Roman"/>
          <w:b/>
          <w:bCs/>
          <w:sz w:val="28"/>
          <w:szCs w:val="28"/>
        </w:rPr>
        <w:t>Preparation of Compounds</w:t>
      </w:r>
    </w:p>
    <w:p w:rsidR="003827C1" w:rsidRDefault="003827C1" w:rsidP="009D73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731C">
        <w:rPr>
          <w:rFonts w:ascii="Times New Roman" w:hAnsi="Times New Roman" w:cs="Times New Roman"/>
          <w:sz w:val="24"/>
          <w:szCs w:val="24"/>
        </w:rPr>
        <w:t xml:space="preserve">5-benzylidenebarbituric acid and its substituted </w:t>
      </w:r>
      <w:r w:rsidR="009D731C" w:rsidRPr="009D731C">
        <w:rPr>
          <w:rFonts w:ascii="Times New Roman" w:hAnsi="Times New Roman" w:cs="Times New Roman"/>
          <w:sz w:val="24"/>
          <w:szCs w:val="24"/>
        </w:rPr>
        <w:t>compounds were prepared by the modified procedure</w:t>
      </w:r>
      <w:r w:rsidR="009D731C" w:rsidRPr="009D731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731C" w:rsidRPr="009D731C">
        <w:rPr>
          <w:rFonts w:ascii="Times New Roman" w:hAnsi="Times New Roman" w:cs="Times New Roman"/>
          <w:sz w:val="24"/>
          <w:szCs w:val="24"/>
        </w:rPr>
        <w:t>.</w:t>
      </w:r>
      <w:r w:rsidRPr="009D7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31C" w:rsidRDefault="009D731C" w:rsidP="009D731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the calculated amount of the pure benzaldehyde (2 g, 0.015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barbituric acid (1.55g, 0.015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>) in warm ethyl alcohol was added a 10% solution of sodium hydroxide (catalytic amount) and the reaction mixture stirred for 2 hours.  After completion of the reaction as indicated by TLC, the reaction mixture was left overnight (scheme I). Solid product was separated by filtration and washed several times with cold methanol.</w:t>
      </w:r>
    </w:p>
    <w:p w:rsidR="009D731C" w:rsidRDefault="009D731C" w:rsidP="009D731C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31C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CHARACTERIZATION</w:t>
      </w:r>
    </w:p>
    <w:p w:rsidR="00F361F8" w:rsidRDefault="009D731C" w:rsidP="00F361F8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compounds were characterized as 5-benzylidenebaarbituric acid and its </w:t>
      </w:r>
      <w:r w:rsidR="00F361F8">
        <w:rPr>
          <w:rFonts w:ascii="Times New Roman" w:hAnsi="Times New Roman" w:cs="Times New Roman"/>
          <w:sz w:val="24"/>
          <w:szCs w:val="24"/>
        </w:rPr>
        <w:t xml:space="preserve">derivatives by </w:t>
      </w:r>
      <w:r w:rsidR="00F361F8" w:rsidRPr="00F361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361F8">
        <w:rPr>
          <w:rFonts w:ascii="Times New Roman" w:hAnsi="Times New Roman" w:cs="Times New Roman"/>
          <w:sz w:val="24"/>
          <w:szCs w:val="24"/>
        </w:rPr>
        <w:t xml:space="preserve">H and </w:t>
      </w:r>
      <w:r w:rsidR="00F361F8" w:rsidRPr="00F361F8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F361F8">
        <w:rPr>
          <w:rFonts w:ascii="Times New Roman" w:hAnsi="Times New Roman" w:cs="Times New Roman"/>
          <w:sz w:val="24"/>
          <w:szCs w:val="24"/>
        </w:rPr>
        <w:t>C NMR spectral techniques.</w:t>
      </w:r>
      <w:r w:rsidR="00F361F8" w:rsidRPr="00F361F8"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 w:rsidR="00F361F8"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="00F361F8">
        <w:rPr>
          <w:rFonts w:ascii="Times New Roman" w:hAnsi="Times New Roman"/>
          <w:bCs/>
          <w:sz w:val="24"/>
          <w:szCs w:val="24"/>
        </w:rPr>
        <w:t xml:space="preserve">H and </w:t>
      </w:r>
      <w:r w:rsidR="00F361F8" w:rsidRPr="00A97804">
        <w:rPr>
          <w:rFonts w:ascii="Times New Roman" w:hAnsi="Times New Roman"/>
          <w:bCs/>
          <w:sz w:val="24"/>
          <w:szCs w:val="24"/>
          <w:vertAlign w:val="superscript"/>
        </w:rPr>
        <w:t>13</w:t>
      </w:r>
      <w:r w:rsidR="00F361F8">
        <w:rPr>
          <w:rFonts w:ascii="Times New Roman" w:hAnsi="Times New Roman"/>
          <w:bCs/>
          <w:sz w:val="24"/>
          <w:szCs w:val="24"/>
        </w:rPr>
        <w:t xml:space="preserve">C spectra were obtained on a BRUKER AMX 400 MHz spectrometer.  Chemical shift of  </w:t>
      </w:r>
      <w:r w:rsidR="00F361F8"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="00F361F8">
        <w:rPr>
          <w:rFonts w:ascii="Times New Roman" w:hAnsi="Times New Roman"/>
          <w:bCs/>
          <w:sz w:val="24"/>
          <w:szCs w:val="24"/>
        </w:rPr>
        <w:t xml:space="preserve">H were measured with the peak of DMSO at </w:t>
      </w:r>
      <w:r w:rsidR="00F361F8">
        <w:rPr>
          <w:rFonts w:ascii="Times New Roman" w:hAnsi="Times New Roman" w:cs="Times New Roman"/>
          <w:bCs/>
          <w:sz w:val="24"/>
          <w:szCs w:val="24"/>
        </w:rPr>
        <w:t>δ</w:t>
      </w:r>
      <w:r w:rsidR="00F361F8">
        <w:rPr>
          <w:rFonts w:ascii="Times New Roman" w:hAnsi="Times New Roman"/>
          <w:bCs/>
          <w:sz w:val="24"/>
          <w:szCs w:val="24"/>
        </w:rPr>
        <w:t xml:space="preserve"> 2.51</w:t>
      </w:r>
      <w:r w:rsidR="00F361F8">
        <w:rPr>
          <w:rFonts w:ascii="Times New Roman" w:hAnsi="Times New Roman"/>
          <w:bCs/>
          <w:sz w:val="24"/>
          <w:szCs w:val="24"/>
        </w:rPr>
        <w:t xml:space="preserve"> as the internal reference, while those of </w:t>
      </w:r>
      <w:r w:rsidR="00F361F8" w:rsidRPr="00F66C6E">
        <w:rPr>
          <w:rFonts w:ascii="Times New Roman" w:hAnsi="Times New Roman"/>
          <w:bCs/>
          <w:sz w:val="24"/>
          <w:szCs w:val="24"/>
          <w:vertAlign w:val="superscript"/>
        </w:rPr>
        <w:t>13</w:t>
      </w:r>
      <w:r w:rsidR="00F361F8">
        <w:rPr>
          <w:rFonts w:ascii="Times New Roman" w:hAnsi="Times New Roman"/>
          <w:bCs/>
          <w:sz w:val="24"/>
          <w:szCs w:val="24"/>
        </w:rPr>
        <w:t xml:space="preserve">C were recorded with the central peak of DMSO at </w:t>
      </w:r>
      <w:r w:rsidR="00F361F8">
        <w:rPr>
          <w:rFonts w:ascii="Times New Roman" w:hAnsi="Times New Roman" w:cs="Times New Roman"/>
          <w:bCs/>
          <w:sz w:val="24"/>
          <w:szCs w:val="24"/>
        </w:rPr>
        <w:t>δ</w:t>
      </w:r>
      <w:r w:rsidR="00F361F8">
        <w:rPr>
          <w:rFonts w:ascii="Times New Roman" w:hAnsi="Times New Roman"/>
          <w:bCs/>
          <w:sz w:val="24"/>
          <w:szCs w:val="24"/>
        </w:rPr>
        <w:t xml:space="preserve"> 39.90 as the internal reference. </w:t>
      </w:r>
    </w:p>
    <w:p w:rsidR="009D731C" w:rsidRPr="009D731C" w:rsidRDefault="0038418D" w:rsidP="0038418D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4274" w:dyaOrig="2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9.75pt;height:151.5pt" o:ole="">
            <v:imagedata r:id="rId5" o:title=""/>
          </v:shape>
          <o:OLEObject Type="Embed" ProgID="ChemDraw.Document.6.0" ShapeID="_x0000_i1027" DrawAspect="Content" ObjectID="_1551343978" r:id="rId6"/>
        </w:object>
      </w:r>
    </w:p>
    <w:p w:rsidR="009D731C" w:rsidRDefault="009D731C" w:rsidP="003827C1">
      <w:pPr>
        <w:rPr>
          <w:rFonts w:ascii="Times New Roman" w:hAnsi="Times New Roman" w:cs="Times New Roman"/>
          <w:sz w:val="24"/>
          <w:szCs w:val="24"/>
        </w:rPr>
      </w:pPr>
    </w:p>
    <w:p w:rsidR="006B4FF9" w:rsidRDefault="006B4FF9" w:rsidP="0038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 (   )</w:t>
      </w:r>
    </w:p>
    <w:p w:rsidR="006B4FF9" w:rsidRDefault="006B4FF9" w:rsidP="00382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FF9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Pr="006B4FF9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Pr="006B4FF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6B4FF9">
        <w:rPr>
          <w:rFonts w:ascii="Times New Roman" w:hAnsi="Times New Roman" w:cs="Times New Roman"/>
          <w:b/>
          <w:bCs/>
          <w:sz w:val="28"/>
          <w:szCs w:val="28"/>
        </w:rPr>
        <w:t>H NMR Signals</w:t>
      </w:r>
      <w:r w:rsidRPr="006B4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B4FF9" w:rsidRPr="006B4FF9" w:rsidRDefault="006B4FF9" w:rsidP="0038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D16034" w:rsidRDefault="006B4FF9" w:rsidP="00D16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</w:p>
    <w:p w:rsidR="006B4FF9" w:rsidRDefault="006B4FF9" w:rsidP="006B4FF9">
      <w:pPr>
        <w:spacing w:line="480" w:lineRule="auto"/>
        <w:jc w:val="both"/>
        <w:rPr>
          <w:rStyle w:val="fontstyle01"/>
        </w:rPr>
      </w:pPr>
      <w:r w:rsidRPr="006B4F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6B4FF9">
        <w:rPr>
          <w:rFonts w:ascii="Times New Roman" w:hAnsi="Times New Roman" w:cs="Times New Roman"/>
          <w:b/>
          <w:bCs/>
          <w:sz w:val="24"/>
          <w:szCs w:val="24"/>
        </w:rPr>
        <w:t>H NMR</w:t>
      </w:r>
      <w:r w:rsidRPr="006B4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fontstyle01"/>
        </w:rPr>
        <w:t>Spectra</w:t>
      </w:r>
      <w:r>
        <w:rPr>
          <w:rStyle w:val="fontstyle01"/>
        </w:rPr>
        <w:t xml:space="preserve"> of 5-benzylidenebarbityric acids are given below.</w:t>
      </w:r>
    </w:p>
    <w:p w:rsidR="006B4FF9" w:rsidRPr="006E6117" w:rsidRDefault="006B4FF9" w:rsidP="006B4FF9">
      <w:pPr>
        <w:spacing w:after="0"/>
        <w:jc w:val="both"/>
        <w:rPr>
          <w:rStyle w:val="fontstyle01"/>
          <w:i/>
          <w:iCs/>
        </w:rPr>
      </w:pPr>
      <w:r w:rsidRPr="006B4FF9">
        <w:rPr>
          <w:rStyle w:val="fontstyle01"/>
          <w:highlight w:val="yellow"/>
        </w:rPr>
        <w:t>Compound</w:t>
      </w:r>
      <w:r w:rsidRPr="006E6117">
        <w:rPr>
          <w:rStyle w:val="fontstyle01"/>
        </w:rPr>
        <w:t xml:space="preserve"> 1</w:t>
      </w:r>
      <w:r w:rsidRPr="006E6117">
        <w:rPr>
          <w:rStyle w:val="fontstyle01"/>
          <w:i/>
          <w:iCs/>
        </w:rPr>
        <w:t>:</w:t>
      </w:r>
      <w:r>
        <w:rPr>
          <w:rStyle w:val="fontstyle01"/>
          <w:i/>
          <w:iCs/>
        </w:rPr>
        <w:t xml:space="preserve">  </w:t>
      </w:r>
      <w:r w:rsidRPr="006E6117">
        <w:rPr>
          <w:rStyle w:val="fontstyle01"/>
          <w:i/>
          <w:iCs/>
        </w:rPr>
        <w:t>5-(4’-methoxybenzylidene)barbituric acid</w:t>
      </w:r>
    </w:p>
    <w:p w:rsidR="006B4FF9" w:rsidRPr="00DF2582" w:rsidRDefault="006B4FF9" w:rsidP="006B4FF9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</w:rPr>
        <w:t>δ  3.877 (s,3H)</w:t>
      </w:r>
      <w:r>
        <w:rPr>
          <w:rStyle w:val="fontstyle01"/>
        </w:rPr>
        <w:t>,   7.065 (d,2H),  8.252(s,1H),  8.369 (d,2H), 11.175 (s,1H), 11.302 (s,1H</w:t>
      </w:r>
      <w:r>
        <w:rPr>
          <w:rStyle w:val="fontstyle01"/>
        </w:rPr>
        <w:t>).</w:t>
      </w:r>
      <w:r w:rsidRPr="00DF2582">
        <w:rPr>
          <w:rStyle w:val="fontstyle01"/>
        </w:rPr>
        <w:t xml:space="preserve"> </w:t>
      </w:r>
    </w:p>
    <w:p w:rsidR="006B4FF9" w:rsidRPr="00656F10" w:rsidRDefault="006B4FF9" w:rsidP="006B4FF9">
      <w:pPr>
        <w:spacing w:after="0" w:line="240" w:lineRule="auto"/>
        <w:jc w:val="both"/>
        <w:rPr>
          <w:rStyle w:val="fontstyle01"/>
        </w:rPr>
      </w:pPr>
    </w:p>
    <w:p w:rsidR="006B4FF9" w:rsidRDefault="006B4FF9" w:rsidP="006B4FF9">
      <w:pPr>
        <w:spacing w:after="0" w:line="240" w:lineRule="auto"/>
        <w:jc w:val="both"/>
        <w:rPr>
          <w:rStyle w:val="fontstyle01"/>
        </w:rPr>
      </w:pPr>
      <w:r w:rsidRPr="00DF2582">
        <w:rPr>
          <w:rStyle w:val="fontstyle01"/>
        </w:rPr>
        <w:t>Compound 2: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5-(4’-hydroxybenzylidene</w:t>
      </w:r>
      <w:r>
        <w:rPr>
          <w:rStyle w:val="fontstyle01"/>
          <w:i/>
          <w:iCs/>
        </w:rPr>
        <w:t>)</w:t>
      </w:r>
      <w:r w:rsidRPr="006E6117">
        <w:rPr>
          <w:rStyle w:val="fontstyle01"/>
          <w:i/>
          <w:iCs/>
        </w:rPr>
        <w:t>barbituric acid</w:t>
      </w:r>
    </w:p>
    <w:p w:rsidR="006B4FF9" w:rsidRDefault="006B4FF9" w:rsidP="006B4FF9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</w:rPr>
        <w:t xml:space="preserve">δ  </w:t>
      </w:r>
      <w:r>
        <w:rPr>
          <w:rStyle w:val="fontstyle01"/>
        </w:rPr>
        <w:t>6.878 (d,2H), 8.213 (s,1H), 8.320 (d,2H), 10.851 (s,1</w:t>
      </w:r>
      <w:r>
        <w:rPr>
          <w:rStyle w:val="fontstyle01"/>
        </w:rPr>
        <w:t>H), 11.117(s,1H), 11.249 (s,1H).</w:t>
      </w:r>
      <w:r>
        <w:rPr>
          <w:rStyle w:val="fontstyle01"/>
        </w:rPr>
        <w:t xml:space="preserve"> </w:t>
      </w:r>
    </w:p>
    <w:p w:rsidR="006B4FF9" w:rsidRDefault="006B4FF9" w:rsidP="006B4FF9">
      <w:pPr>
        <w:spacing w:after="0"/>
        <w:jc w:val="both"/>
        <w:rPr>
          <w:rStyle w:val="fontstyle01"/>
        </w:rPr>
      </w:pPr>
    </w:p>
    <w:p w:rsidR="006B4FF9" w:rsidRDefault="006B4FF9" w:rsidP="006B4FF9">
      <w:pPr>
        <w:spacing w:after="0"/>
        <w:jc w:val="both"/>
        <w:rPr>
          <w:rStyle w:val="fontstyle01"/>
        </w:rPr>
      </w:pPr>
      <w:r w:rsidRPr="00C8101C">
        <w:rPr>
          <w:rStyle w:val="fontstyle01"/>
        </w:rPr>
        <w:t>Compound 3: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5-(4’-methylbenzylidene)barbituric acid</w:t>
      </w:r>
    </w:p>
    <w:p w:rsidR="006B4FF9" w:rsidRDefault="006B4FF9" w:rsidP="006B4FF9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</w:rPr>
        <w:t xml:space="preserve">δ  </w:t>
      </w:r>
      <w:r>
        <w:rPr>
          <w:rStyle w:val="fontstyle01"/>
        </w:rPr>
        <w:t>2.385 (s,3H), 7.304 (d,2H), 8.094 (d,2H), 8.255 (s,1H</w:t>
      </w:r>
      <w:r>
        <w:rPr>
          <w:rStyle w:val="fontstyle01"/>
        </w:rPr>
        <w:t>), 11.218 (s,1H), 11.365 (s,1H).</w:t>
      </w:r>
    </w:p>
    <w:p w:rsidR="006B4FF9" w:rsidRDefault="006B4FF9" w:rsidP="006B4FF9">
      <w:pPr>
        <w:spacing w:line="240" w:lineRule="auto"/>
        <w:jc w:val="both"/>
        <w:rPr>
          <w:rStyle w:val="fontstyle01"/>
        </w:rPr>
      </w:pPr>
    </w:p>
    <w:p w:rsidR="006B4FF9" w:rsidRDefault="006B4FF9" w:rsidP="006B4FF9">
      <w:pPr>
        <w:spacing w:after="0" w:line="240" w:lineRule="auto"/>
        <w:jc w:val="both"/>
        <w:rPr>
          <w:rStyle w:val="fontstyle01"/>
        </w:rPr>
      </w:pPr>
      <w:r w:rsidRPr="00807B93">
        <w:rPr>
          <w:rStyle w:val="fontstyle01"/>
        </w:rPr>
        <w:t>Compound 4: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5-benzylidenebarbituric acid</w:t>
      </w:r>
    </w:p>
    <w:p w:rsidR="006B4FF9" w:rsidRDefault="006B4FF9" w:rsidP="006B4FF9">
      <w:pPr>
        <w:spacing w:after="0" w:line="240" w:lineRule="auto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</w:rPr>
        <w:t xml:space="preserve">δ  </w:t>
      </w:r>
      <w:r>
        <w:rPr>
          <w:rStyle w:val="fontstyle01"/>
        </w:rPr>
        <w:t>7.485 (m,3H), 8.073 (d,2H), 8.285 (s,1H)</w:t>
      </w:r>
      <w:r>
        <w:rPr>
          <w:rStyle w:val="fontstyle01"/>
        </w:rPr>
        <w:t>, 11.238 (s,1H), 11.397 (s,1H).</w:t>
      </w:r>
    </w:p>
    <w:p w:rsidR="004965A6" w:rsidRDefault="004965A6" w:rsidP="006B4FF9">
      <w:pPr>
        <w:spacing w:after="0"/>
        <w:jc w:val="both"/>
        <w:rPr>
          <w:rStyle w:val="fontstyle01"/>
        </w:rPr>
      </w:pPr>
    </w:p>
    <w:p w:rsidR="006B4FF9" w:rsidRDefault="006B4FF9" w:rsidP="006B4FF9">
      <w:pPr>
        <w:spacing w:after="0"/>
        <w:jc w:val="both"/>
        <w:rPr>
          <w:rStyle w:val="fontstyle01"/>
        </w:rPr>
      </w:pPr>
      <w:r w:rsidRPr="006805A3">
        <w:rPr>
          <w:rStyle w:val="fontstyle01"/>
        </w:rPr>
        <w:t xml:space="preserve">Compound 5: </w:t>
      </w:r>
      <w:r>
        <w:rPr>
          <w:rStyle w:val="fontstyle01"/>
        </w:rPr>
        <w:t xml:space="preserve"> </w:t>
      </w:r>
      <w:r w:rsidRPr="006E6117">
        <w:rPr>
          <w:rStyle w:val="fontstyle01"/>
          <w:i/>
          <w:iCs/>
        </w:rPr>
        <w:t>5-(4’-chlorobenz</w:t>
      </w:r>
      <w:r>
        <w:rPr>
          <w:rStyle w:val="fontstyle01"/>
          <w:i/>
          <w:iCs/>
        </w:rPr>
        <w:t>ylidene)</w:t>
      </w:r>
      <w:r w:rsidRPr="006E6117">
        <w:rPr>
          <w:rStyle w:val="fontstyle01"/>
          <w:i/>
          <w:iCs/>
        </w:rPr>
        <w:t>barbituric acid</w:t>
      </w:r>
    </w:p>
    <w:p w:rsidR="006B4FF9" w:rsidRDefault="006B4FF9" w:rsidP="006B4FF9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</w:rPr>
        <w:t xml:space="preserve">δ  </w:t>
      </w:r>
      <w:r>
        <w:rPr>
          <w:rStyle w:val="fontstyle01"/>
        </w:rPr>
        <w:t xml:space="preserve">7.518 (d,2H), 8.069 (d,2H), 8.243 (s,1H), 11.275 (s,1H), 11.425 (s,1H); </w:t>
      </w:r>
    </w:p>
    <w:p w:rsidR="006B4FF9" w:rsidRPr="006C06E6" w:rsidRDefault="006B4FF9" w:rsidP="006B4FF9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 w:rsidRPr="006C06E6">
        <w:rPr>
          <w:rStyle w:val="fontstyle01"/>
        </w:rPr>
        <w:t>δ</w:t>
      </w:r>
      <w:r>
        <w:rPr>
          <w:rStyle w:val="fontstyle01"/>
        </w:rPr>
        <w:t xml:space="preserve">  120.09, 128.55,  132.01, 135.15, 137.21, 150.65, 153.52, 162.04, 163.67.</w:t>
      </w:r>
    </w:p>
    <w:p w:rsidR="006B4FF9" w:rsidRDefault="006B4FF9" w:rsidP="006B4FF9">
      <w:pPr>
        <w:spacing w:after="0"/>
        <w:jc w:val="both"/>
        <w:rPr>
          <w:rStyle w:val="fontstyle01"/>
        </w:rPr>
      </w:pPr>
    </w:p>
    <w:p w:rsidR="006B4FF9" w:rsidRDefault="006B4FF9" w:rsidP="006B4FF9">
      <w:pPr>
        <w:spacing w:after="0"/>
        <w:jc w:val="both"/>
        <w:rPr>
          <w:rStyle w:val="fontstyle01"/>
        </w:rPr>
      </w:pPr>
      <w:r w:rsidRPr="00C0284A">
        <w:rPr>
          <w:rStyle w:val="fontstyle01"/>
        </w:rPr>
        <w:t xml:space="preserve">Compound 6: 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5-(4’-bromobenzylidene)barbituric acid</w:t>
      </w:r>
    </w:p>
    <w:p w:rsidR="006B4FF9" w:rsidRDefault="006B4FF9" w:rsidP="006B4FF9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</w:rPr>
        <w:t xml:space="preserve">δ  </w:t>
      </w:r>
      <w:r>
        <w:rPr>
          <w:rStyle w:val="fontstyle01"/>
        </w:rPr>
        <w:t>7.670 (d,2H), 7.979 (d,2H), 8.223 (s,1H</w:t>
      </w:r>
      <w:r w:rsidR="004965A6">
        <w:rPr>
          <w:rStyle w:val="fontstyle01"/>
        </w:rPr>
        <w:t>), 11.272 (s,1H), 11.421 (s,1H).</w:t>
      </w:r>
      <w:r>
        <w:rPr>
          <w:rStyle w:val="fontstyle01"/>
        </w:rPr>
        <w:t xml:space="preserve"> </w:t>
      </w:r>
    </w:p>
    <w:p w:rsidR="006B4FF9" w:rsidRDefault="006B4FF9" w:rsidP="006B4FF9">
      <w:pPr>
        <w:spacing w:after="0"/>
        <w:jc w:val="both"/>
        <w:rPr>
          <w:rStyle w:val="fontstyle01"/>
        </w:rPr>
      </w:pPr>
    </w:p>
    <w:p w:rsidR="006B4FF9" w:rsidRDefault="006B4FF9" w:rsidP="006B4FF9">
      <w:pPr>
        <w:spacing w:after="0"/>
        <w:jc w:val="both"/>
        <w:rPr>
          <w:rStyle w:val="fontstyle01"/>
        </w:rPr>
      </w:pPr>
      <w:r w:rsidRPr="00F56828">
        <w:rPr>
          <w:rStyle w:val="fontstyle01"/>
        </w:rPr>
        <w:t xml:space="preserve">Compound 7: </w:t>
      </w:r>
      <w:r>
        <w:rPr>
          <w:rStyle w:val="fontstyle01"/>
        </w:rPr>
        <w:t xml:space="preserve"> </w:t>
      </w:r>
      <w:r w:rsidRPr="006E6117">
        <w:rPr>
          <w:rStyle w:val="fontstyle01"/>
          <w:i/>
          <w:iCs/>
        </w:rPr>
        <w:t>5-(4’-nitrobenzylidene)barbituric acid</w:t>
      </w:r>
    </w:p>
    <w:p w:rsidR="006B4FF9" w:rsidRDefault="006B4FF9" w:rsidP="006B4FF9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</w:rPr>
        <w:t xml:space="preserve">δ  </w:t>
      </w:r>
      <w:r>
        <w:rPr>
          <w:rStyle w:val="fontstyle01"/>
        </w:rPr>
        <w:t>8.017 (d,2H), 8.245 (d,2H), 8.324 (s,1H</w:t>
      </w:r>
      <w:r w:rsidR="004965A6">
        <w:rPr>
          <w:rStyle w:val="fontstyle01"/>
        </w:rPr>
        <w:t>), 11.329 (s,1H), 1.504 (s,1H).</w:t>
      </w:r>
      <w:bookmarkStart w:id="0" w:name="_GoBack"/>
      <w:bookmarkEnd w:id="0"/>
    </w:p>
    <w:p w:rsidR="006B4FF9" w:rsidRPr="00D16034" w:rsidRDefault="006B4FF9" w:rsidP="00D16034">
      <w:pPr>
        <w:rPr>
          <w:rFonts w:ascii="Times New Roman" w:hAnsi="Times New Roman" w:cs="Times New Roman"/>
          <w:sz w:val="28"/>
          <w:szCs w:val="28"/>
        </w:rPr>
      </w:pPr>
    </w:p>
    <w:sectPr w:rsidR="006B4FF9" w:rsidRPr="00D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27D47"/>
    <w:multiLevelType w:val="hybridMultilevel"/>
    <w:tmpl w:val="26F03EB4"/>
    <w:lvl w:ilvl="0" w:tplc="8A4C0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93"/>
    <w:rsid w:val="003827C1"/>
    <w:rsid w:val="0038418D"/>
    <w:rsid w:val="004965A6"/>
    <w:rsid w:val="006B4FF9"/>
    <w:rsid w:val="009B7E52"/>
    <w:rsid w:val="009D731C"/>
    <w:rsid w:val="00B73942"/>
    <w:rsid w:val="00D16034"/>
    <w:rsid w:val="00F31A93"/>
    <w:rsid w:val="00F3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DFA"/>
  <w15:chartTrackingRefBased/>
  <w15:docId w15:val="{15932CA7-7495-403F-9B7F-7C752B0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34"/>
    <w:pPr>
      <w:ind w:left="720"/>
      <w:contextualSpacing/>
    </w:pPr>
  </w:style>
  <w:style w:type="character" w:customStyle="1" w:styleId="fontstyle01">
    <w:name w:val="fontstyle01"/>
    <w:basedOn w:val="DefaultParagraphFont"/>
    <w:rsid w:val="006B4FF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2017-03-18T05:44:00Z</dcterms:created>
  <dcterms:modified xsi:type="dcterms:W3CDTF">2017-03-18T06:36:00Z</dcterms:modified>
</cp:coreProperties>
</file>