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6B" w:rsidRDefault="00543A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A6B">
        <w:rPr>
          <w:rFonts w:ascii="Times New Roman" w:hAnsi="Times New Roman" w:cs="Times New Roman"/>
          <w:b/>
          <w:bCs/>
          <w:sz w:val="28"/>
          <w:szCs w:val="28"/>
        </w:rPr>
        <w:t>Table ( ): TSP analysis of SCS data of H</w:t>
      </w:r>
      <w:r w:rsidRPr="00543A6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22’</w:t>
      </w:r>
      <w:r w:rsidRPr="00543A6B">
        <w:rPr>
          <w:rFonts w:ascii="Times New Roman" w:hAnsi="Times New Roman" w:cs="Times New Roman"/>
          <w:b/>
          <w:bCs/>
          <w:sz w:val="28"/>
          <w:szCs w:val="28"/>
        </w:rPr>
        <w:t xml:space="preserve"> hydrogen atom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substituted </w:t>
      </w:r>
    </w:p>
    <w:p w:rsidR="009B7E52" w:rsidRDefault="00543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5-benzylidenebarbituric acids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employing equations () and ().</w:t>
      </w:r>
    </w:p>
    <w:p w:rsidR="00543A6B" w:rsidRDefault="00543A6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497"/>
        <w:gridCol w:w="1459"/>
        <w:gridCol w:w="1469"/>
        <w:gridCol w:w="1409"/>
        <w:gridCol w:w="938"/>
        <w:gridCol w:w="938"/>
        <w:gridCol w:w="588"/>
      </w:tblGrid>
      <w:tr w:rsidR="00207951" w:rsidTr="00207951">
        <w:trPr>
          <w:trHeight w:val="341"/>
        </w:trPr>
        <w:tc>
          <w:tcPr>
            <w:tcW w:w="1278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9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951" w:rsidTr="00207951">
        <w:trPr>
          <w:trHeight w:val="341"/>
        </w:trPr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Scale </w:t>
            </w:r>
          </w:p>
        </w:tc>
        <w:tc>
          <w:tcPr>
            <w:tcW w:w="1459" w:type="dxa"/>
            <w:tcBorders>
              <w:top w:val="single" w:sz="4" w:space="0" w:color="auto"/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951" w:rsidTr="00207951">
        <w:trPr>
          <w:trHeight w:val="341"/>
        </w:trPr>
        <w:tc>
          <w:tcPr>
            <w:tcW w:w="1278" w:type="dxa"/>
            <w:tcBorders>
              <w:top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9" w:type="dxa"/>
            <w:tcBorders>
              <w:top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9" w:type="dxa"/>
            <w:tcBorders>
              <w:top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951" w:rsidTr="00207951">
        <w:trPr>
          <w:trHeight w:val="341"/>
        </w:trPr>
        <w:tc>
          <w:tcPr>
            <w:tcW w:w="127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951" w:rsidTr="00207951">
        <w:trPr>
          <w:trHeight w:val="683"/>
        </w:trPr>
        <w:tc>
          <w:tcPr>
            <w:tcW w:w="1278" w:type="dxa"/>
          </w:tcPr>
          <w:p w:rsidR="00207951" w:rsidRPr="00543A6B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497" w:type="dxa"/>
          </w:tcPr>
          <w:p w:rsidR="00207951" w:rsidRPr="00207951" w:rsidRDefault="00207951" w:rsidP="00207951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="00594C58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o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45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0.6499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(±0.871)</w:t>
            </w:r>
          </w:p>
        </w:tc>
        <w:tc>
          <w:tcPr>
            <w:tcW w:w="146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0.5754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(±0.567)</w:t>
            </w:r>
          </w:p>
        </w:tc>
        <w:tc>
          <w:tcPr>
            <w:tcW w:w="140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0.2806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(±0.554)</w:t>
            </w: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0.876</w:t>
            </w: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0.304</w:t>
            </w:r>
          </w:p>
        </w:tc>
        <w:tc>
          <w:tcPr>
            <w:tcW w:w="58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7951" w:rsidTr="00207951">
        <w:trPr>
          <w:trHeight w:val="683"/>
        </w:trPr>
        <w:tc>
          <w:tcPr>
            <w:tcW w:w="127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207951" w:rsidTr="00207951">
        <w:trPr>
          <w:trHeight w:val="683"/>
        </w:trPr>
        <w:tc>
          <w:tcPr>
            <w:tcW w:w="1278" w:type="dxa"/>
          </w:tcPr>
          <w:p w:rsidR="00207951" w:rsidRPr="00543A6B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497" w:type="dxa"/>
          </w:tcPr>
          <w:p w:rsidR="00207951" w:rsidRPr="00207951" w:rsidRDefault="00207951" w:rsidP="00207951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+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ν</w:t>
            </w:r>
          </w:p>
        </w:tc>
        <w:tc>
          <w:tcPr>
            <w:tcW w:w="145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-0.6172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(±0.119)</w:t>
            </w:r>
          </w:p>
        </w:tc>
        <w:tc>
          <w:tcPr>
            <w:tcW w:w="146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0.5140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(±0.038)</w:t>
            </w:r>
          </w:p>
        </w:tc>
        <w:tc>
          <w:tcPr>
            <w:tcW w:w="140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0.780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(±0.061)</w:t>
            </w: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0.998</w:t>
            </w: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</w:tc>
        <w:tc>
          <w:tcPr>
            <w:tcW w:w="58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7951" w:rsidTr="00207951">
        <w:trPr>
          <w:trHeight w:val="683"/>
        </w:trPr>
        <w:tc>
          <w:tcPr>
            <w:tcW w:w="127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951" w:rsidTr="00207951">
        <w:trPr>
          <w:trHeight w:val="662"/>
        </w:trPr>
        <w:tc>
          <w:tcPr>
            <w:tcW w:w="127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497" w:type="dxa"/>
          </w:tcPr>
          <w:p w:rsidR="00207951" w:rsidRPr="00207951" w:rsidRDefault="00207951" w:rsidP="00207951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F, 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ν</w:t>
            </w:r>
          </w:p>
        </w:tc>
        <w:tc>
          <w:tcPr>
            <w:tcW w:w="145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0.711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(±0.207)</w:t>
            </w:r>
          </w:p>
        </w:tc>
        <w:tc>
          <w:tcPr>
            <w:tcW w:w="146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1.187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(±0.114)</w:t>
            </w:r>
          </w:p>
        </w:tc>
        <w:tc>
          <w:tcPr>
            <w:tcW w:w="1409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0.128</w:t>
            </w:r>
          </w:p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(±0.120)</w:t>
            </w: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0.994</w:t>
            </w:r>
          </w:p>
        </w:tc>
        <w:tc>
          <w:tcPr>
            <w:tcW w:w="93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0.065</w:t>
            </w:r>
          </w:p>
        </w:tc>
        <w:tc>
          <w:tcPr>
            <w:tcW w:w="588" w:type="dxa"/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7951" w:rsidTr="00207951">
        <w:trPr>
          <w:trHeight w:val="662"/>
        </w:trPr>
        <w:tc>
          <w:tcPr>
            <w:tcW w:w="1278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9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:rsidR="00207951" w:rsidRDefault="00207951" w:rsidP="00207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3A6B" w:rsidRPr="00543A6B" w:rsidRDefault="00543A6B">
      <w:pPr>
        <w:rPr>
          <w:rFonts w:ascii="Times New Roman" w:hAnsi="Times New Roman" w:cs="Times New Roman"/>
          <w:sz w:val="28"/>
          <w:szCs w:val="28"/>
        </w:rPr>
      </w:pPr>
    </w:p>
    <w:sectPr w:rsidR="00543A6B" w:rsidRPr="0054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6B"/>
    <w:rsid w:val="00207951"/>
    <w:rsid w:val="00543A6B"/>
    <w:rsid w:val="00594C58"/>
    <w:rsid w:val="009149D3"/>
    <w:rsid w:val="009B7E52"/>
    <w:rsid w:val="00A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60BE"/>
  <w15:chartTrackingRefBased/>
  <w15:docId w15:val="{2DE2EB1D-C940-4CA0-91BF-6D696734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2017-03-27T04:21:00Z</dcterms:created>
  <dcterms:modified xsi:type="dcterms:W3CDTF">2017-03-27T11:23:00Z</dcterms:modified>
</cp:coreProperties>
</file>