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DB3FDC" w:rsidP="00EC680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352425</wp:posOffset>
                </wp:positionV>
                <wp:extent cx="847725" cy="5524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DC" w:rsidRDefault="00DB3FDC">
                            <w:r>
                              <w:t>r = 0.927</w:t>
                            </w:r>
                          </w:p>
                          <w:p w:rsidR="00DB3FDC" w:rsidRDefault="00DB3FDC">
                            <w:r>
                              <w:t>s = 0.006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pt;margin-top:27.75pt;width:66.75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" stroked="f">
                <v:textbox>
                  <w:txbxContent>
                    <w:p w:rsidR="00DB3FDC" w:rsidRDefault="00DB3FDC">
                      <w:r>
                        <w:t>r = 0.927</w:t>
                      </w:r>
                    </w:p>
                    <w:p w:rsidR="00DB3FDC" w:rsidRDefault="00DB3FDC">
                      <w:r>
                        <w:t>s = 0.006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C6806">
        <w:rPr>
          <w:noProof/>
        </w:rPr>
        <w:drawing>
          <wp:inline distT="0" distB="0" distL="0" distR="0" wp14:anchorId="1D27D41E" wp14:editId="63F21857">
            <wp:extent cx="58007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tab/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 w:rsidR="00D623EE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Plot of Ep of first peak versus log </w:t>
      </w:r>
      <w:r w:rsidR="00D623EE"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</w:rPr>
        <w:t xml:space="preserve"> for the electrolytic reduction of (</w:t>
      </w:r>
      <w:r>
        <w:rPr>
          <w:rFonts w:ascii="Times New Roman" w:hAnsi="Times New Roman" w:cs="Times New Roman"/>
        </w:rPr>
        <w:t>E)-1-</w:t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acetonitrile.</w:t>
      </w:r>
    </w:p>
    <w:p w:rsidR="00EC6806" w:rsidRPr="00EC6806" w:rsidRDefault="00EC6806" w:rsidP="00EC6806">
      <w:pPr>
        <w:rPr>
          <w:rFonts w:ascii="Times New Roman" w:hAnsi="Times New Roman" w:cs="Times New Roman"/>
          <w:sz w:val="24"/>
          <w:szCs w:val="24"/>
        </w:rPr>
      </w:pPr>
    </w:p>
    <w:sectPr w:rsidR="00EC6806" w:rsidRPr="00EC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W2MDQ2MjU0NjZX0lEKTi0uzszPAykwrgUA2LYC/iwAAAA="/>
  </w:docVars>
  <w:rsids>
    <w:rsidRoot w:val="00EC6806"/>
    <w:rsid w:val="009A5507"/>
    <w:rsid w:val="009B7E52"/>
    <w:rsid w:val="00D623EE"/>
    <w:rsid w:val="00DB3FDC"/>
    <w:rsid w:val="00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F2B7"/>
  <w15:chartTrackingRefBased/>
  <w15:docId w15:val="{3EC150B8-8E9A-413D-AA61-1FE106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2017-08-23T15:23:00Z</dcterms:created>
  <dcterms:modified xsi:type="dcterms:W3CDTF">2017-12-11T14:40:00Z</dcterms:modified>
</cp:coreProperties>
</file>