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7" w:type="dxa"/>
        <w:tblInd w:w="93" w:type="dxa"/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1"/>
        <w:gridCol w:w="401"/>
        <w:gridCol w:w="401"/>
        <w:gridCol w:w="401"/>
        <w:gridCol w:w="401"/>
        <w:gridCol w:w="401"/>
        <w:gridCol w:w="401"/>
        <w:gridCol w:w="400"/>
        <w:gridCol w:w="400"/>
        <w:gridCol w:w="400"/>
      </w:tblGrid>
      <w:tr w:rsidR="00143671" w:rsidRPr="00143671" w:rsidTr="00143671">
        <w:trPr>
          <w:trHeight w:val="255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9CCFF"/>
            <w:noWrap/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INVOICE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From :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TANEVER Solutions Ltd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 xml:space="preserve"># 171 </w:t>
            </w:r>
            <w:proofErr w:type="spellStart"/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Ballards</w:t>
            </w:r>
            <w:proofErr w:type="spellEnd"/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Lane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Finchley , London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United Kingdom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N3 1LP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Company </w:t>
            </w:r>
            <w:proofErr w:type="spellStart"/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Reg</w:t>
            </w:r>
            <w:proofErr w:type="spellEnd"/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No  :  08248268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VAT Number: 144238229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607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FD3B46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Email  :  mbesta@outlook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.com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37518F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Phone  :  0 7581 272 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524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To: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74756" w:rsidRPr="00C74756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Scope AT Limited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</w: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The </w:t>
            </w:r>
            <w:proofErr w:type="spellStart"/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Printworks</w:t>
            </w:r>
            <w:proofErr w:type="spellEnd"/>
          </w:p>
          <w:p w:rsidR="00C74756" w:rsidRPr="00C74756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46 High Park Road</w:t>
            </w:r>
          </w:p>
          <w:p w:rsidR="00143671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Richmond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,</w:t>
            </w:r>
          </w:p>
          <w:p w:rsidR="00951D74" w:rsidRDefault="00951D74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TW9 4BH</w:t>
            </w:r>
          </w:p>
          <w:p w:rsidR="00C74756" w:rsidRPr="00143671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Invoice Details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Invoice Number :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3A688C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Terms :</w:t>
            </w:r>
          </w:p>
        </w:tc>
        <w:tc>
          <w:tcPr>
            <w:tcW w:w="20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3A688C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days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Reference :</w:t>
            </w:r>
          </w:p>
        </w:tc>
        <w:tc>
          <w:tcPr>
            <w:tcW w:w="32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3A688C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TANEVER/010/FEB</w:t>
            </w:r>
            <w:r w:rsidR="002727C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2015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Date :</w:t>
            </w:r>
          </w:p>
        </w:tc>
        <w:tc>
          <w:tcPr>
            <w:tcW w:w="20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3A688C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28/02</w:t>
            </w:r>
            <w:r w:rsidR="007C55D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/2015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Quantity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Product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Gross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Business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Provided Software  Consultancy Services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3A688C" w:rsidP="00CD38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£9,00</w:t>
            </w:r>
            <w:r w:rsidR="00FA0AC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.0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4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VAT @ 20% on Gross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A510E3" w:rsidP="00F777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</w:t>
            </w:r>
            <w:r w:rsidR="003A688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1,800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.0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Total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3671" w:rsidRPr="00143671" w:rsidRDefault="003A688C" w:rsidP="003A68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£10,800</w:t>
            </w:r>
            <w:r w:rsidR="00143671"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.00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Payment Details (Payment Method : BACS)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800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Bank  : HSBC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Account Name :  TANEVER Solutions Ltd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Sort code  :  40-02-34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Account number  : 52073293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bookmarkStart w:id="0" w:name="_GoBack"/>
        <w:bookmarkEnd w:id="0"/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800" w:type="dxa"/>
            <w:gridSpan w:val="12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 xml:space="preserve">Registered Office Address: 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 xml:space="preserve"># 171 </w:t>
            </w:r>
            <w:proofErr w:type="spellStart"/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Ballards</w:t>
            </w:r>
            <w:proofErr w:type="spellEnd"/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 xml:space="preserve"> Lane, Finchley, London N3 1LP.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</w:tbl>
    <w:p w:rsidR="00143671" w:rsidRPr="00143671" w:rsidRDefault="00143671" w:rsidP="00143671"/>
    <w:sectPr w:rsidR="00143671" w:rsidRPr="00143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671"/>
    <w:rsid w:val="000544B9"/>
    <w:rsid w:val="000E2361"/>
    <w:rsid w:val="00143671"/>
    <w:rsid w:val="00185722"/>
    <w:rsid w:val="002727CD"/>
    <w:rsid w:val="00343631"/>
    <w:rsid w:val="0037518F"/>
    <w:rsid w:val="003A688C"/>
    <w:rsid w:val="00695D66"/>
    <w:rsid w:val="007C55D5"/>
    <w:rsid w:val="00886AC9"/>
    <w:rsid w:val="008B5610"/>
    <w:rsid w:val="00951D74"/>
    <w:rsid w:val="00971EEF"/>
    <w:rsid w:val="00A510E3"/>
    <w:rsid w:val="00C74756"/>
    <w:rsid w:val="00CD3840"/>
    <w:rsid w:val="00E2718B"/>
    <w:rsid w:val="00E43633"/>
    <w:rsid w:val="00F77734"/>
    <w:rsid w:val="00FA0AC1"/>
    <w:rsid w:val="00FD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A49DA0-850B-40A8-A817-B000356B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8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 Mohan</dc:creator>
  <cp:lastModifiedBy>Besta, Murali CWK</cp:lastModifiedBy>
  <cp:revision>3</cp:revision>
  <dcterms:created xsi:type="dcterms:W3CDTF">2015-02-27T16:14:00Z</dcterms:created>
  <dcterms:modified xsi:type="dcterms:W3CDTF">2015-02-27T16:16:00Z</dcterms:modified>
</cp:coreProperties>
</file>