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89D5A" w14:textId="1B8ACF51" w:rsidR="00B97E25" w:rsidRDefault="00B97E25" w:rsidP="00A832D8">
      <w:pPr>
        <w:jc w:val="center"/>
        <w:rPr>
          <w:b/>
          <w:sz w:val="24"/>
          <w:szCs w:val="24"/>
          <w:rtl/>
        </w:rPr>
      </w:pPr>
    </w:p>
    <w:p w14:paraId="63D98D3E" w14:textId="77777777" w:rsidR="00A832D8" w:rsidRDefault="00A832D8" w:rsidP="00BD3F35">
      <w:pPr>
        <w:rPr>
          <w:b/>
          <w:sz w:val="24"/>
          <w:szCs w:val="24"/>
        </w:rPr>
      </w:pPr>
    </w:p>
    <w:p w14:paraId="2C0C648F" w14:textId="77777777" w:rsidR="00BD3F35" w:rsidRDefault="00BD3F35" w:rsidP="00A832D8">
      <w:pPr>
        <w:jc w:val="center"/>
        <w:rPr>
          <w:b/>
          <w:sz w:val="24"/>
          <w:szCs w:val="24"/>
        </w:rPr>
      </w:pPr>
    </w:p>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5219038E" w:rsidR="00A832D8" w:rsidRPr="004F594F" w:rsidRDefault="004C396F" w:rsidP="00A832D8">
      <w:pPr>
        <w:jc w:val="center"/>
        <w:rPr>
          <w:rFonts w:asciiTheme="majorBidi" w:hAnsiTheme="majorBidi" w:cstheme="majorBidi"/>
          <w:bCs/>
          <w:sz w:val="24"/>
          <w:szCs w:val="24"/>
        </w:rPr>
      </w:pPr>
      <w:r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sidRPr="004F594F">
        <w:rPr>
          <w:rFonts w:asciiTheme="majorBidi" w:hAnsiTheme="majorBidi" w:cstheme="majorBidi"/>
          <w:bCs/>
          <w:sz w:val="24"/>
          <w:szCs w:val="24"/>
        </w:rPr>
        <w:t xml:space="preserve">, </w:t>
      </w:r>
      <w:r w:rsidR="00A832D8" w:rsidRPr="004F594F">
        <w:rPr>
          <w:rFonts w:asciiTheme="majorBidi" w:hAnsiTheme="majorBidi" w:cstheme="majorBidi"/>
          <w:bCs/>
          <w:sz w:val="24"/>
          <w:szCs w:val="24"/>
        </w:rPr>
        <w:t>Hanna Bullata</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and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for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42146856" w14:textId="77777777" w:rsidR="00A832D8" w:rsidRDefault="00A832D8" w:rsidP="00A832D8">
      <w:pPr>
        <w:jc w:val="center"/>
        <w:rPr>
          <w:b/>
          <w:sz w:val="24"/>
          <w:szCs w:val="24"/>
        </w:rPr>
      </w:pPr>
    </w:p>
    <w:p w14:paraId="23F380AA" w14:textId="77777777" w:rsidR="00A832D8" w:rsidRPr="004F594F" w:rsidRDefault="00A832D8"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22B923D1" w14:textId="2D1E3CEE"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1DD31AE" w14:textId="77777777" w:rsidR="00A15FB6" w:rsidRDefault="00A15FB6" w:rsidP="00FA1D41">
      <w:pPr>
        <w:rPr>
          <w:rFonts w:asciiTheme="majorBidi" w:hAnsiTheme="majorBidi" w:cstheme="majorBidi"/>
          <w:b/>
          <w:sz w:val="24"/>
          <w:szCs w:val="24"/>
          <w:rtl/>
        </w:rPr>
        <w:sectPr w:rsidR="00A15FB6" w:rsidSect="00A15FB6">
          <w:headerReference w:type="default" r:id="rId10"/>
          <w:footerReference w:type="default" r:id="rId11"/>
          <w:pgSz w:w="12240" w:h="15840"/>
          <w:pgMar w:top="1440" w:right="1440" w:bottom="1440" w:left="1417" w:header="0" w:footer="720" w:gutter="0"/>
          <w:pgNumType w:fmt="upperRoman" w:start="1"/>
          <w:cols w:space="720"/>
        </w:sectPr>
      </w:pPr>
    </w:p>
    <w:p w14:paraId="00175E9D" w14:textId="03DC34AB" w:rsidR="004F594F" w:rsidRPr="004F594F" w:rsidRDefault="004F594F" w:rsidP="00FA1D41">
      <w:pPr>
        <w:rPr>
          <w:rFonts w:asciiTheme="majorBidi" w:hAnsiTheme="majorBidi" w:cstheme="majorBidi"/>
          <w:b/>
          <w:sz w:val="24"/>
          <w:szCs w:val="24"/>
        </w:rPr>
      </w:pP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77777777" w:rsidR="00B97E25" w:rsidRDefault="00B97E25"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Pr="00543EC7"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69117905" w14:textId="77777777" w:rsidR="008973EC" w:rsidRDefault="008973EC" w:rsidP="008973EC">
      <w:pPr>
        <w:spacing w:line="360" w:lineRule="auto"/>
        <w:jc w:val="both"/>
        <w:rPr>
          <w:rFonts w:asciiTheme="majorBidi" w:hAnsiTheme="majorBidi" w:cstheme="majorBidi"/>
          <w:b/>
          <w:sz w:val="24"/>
          <w:szCs w:val="24"/>
        </w:rPr>
      </w:pPr>
    </w:p>
    <w:p w14:paraId="09898DF9" w14:textId="6E873C28" w:rsidR="008973EC" w:rsidRPr="008973EC" w:rsidRDefault="008973EC" w:rsidP="008973EC">
      <w:pPr>
        <w:rPr>
          <w:rFonts w:asciiTheme="majorBidi" w:hAnsiTheme="majorBidi" w:cstheme="majorBidi"/>
          <w:b/>
          <w:sz w:val="24"/>
          <w:szCs w:val="24"/>
          <w:rtl/>
        </w:rPr>
      </w:pPr>
      <w:r>
        <w:rPr>
          <w:rFonts w:asciiTheme="majorBidi" w:hAnsiTheme="majorBidi" w:cstheme="majorBidi"/>
          <w:b/>
          <w:sz w:val="24"/>
          <w:szCs w:val="24"/>
        </w:rPr>
        <w:br w:type="page"/>
      </w:r>
    </w:p>
    <w:p w14:paraId="26928281" w14:textId="501ADDEB" w:rsidR="000D356C" w:rsidRPr="000D356C" w:rsidRDefault="000D356C" w:rsidP="001F3673">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lastRenderedPageBreak/>
        <w:t>Abstract</w:t>
      </w:r>
      <w:r w:rsidR="008973EC">
        <w:rPr>
          <w:rFonts w:asciiTheme="majorBidi" w:hAnsiTheme="majorBidi" w:cstheme="majorBidi" w:hint="cs"/>
          <w:b/>
          <w:sz w:val="28"/>
          <w:szCs w:val="28"/>
          <w:rtl/>
        </w:rPr>
        <w:t xml:space="preserve"> </w:t>
      </w:r>
    </w:p>
    <w:p w14:paraId="5DA54F86" w14:textId="0E2CABDD" w:rsidR="000602C2" w:rsidRPr="00703103" w:rsidRDefault="000D356C" w:rsidP="001F3673">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r w:rsidR="001F3673">
        <w:rPr>
          <w:rStyle w:val="apple-tab-span"/>
          <w:rFonts w:asciiTheme="majorBidi" w:hAnsiTheme="majorBidi" w:cstheme="majorBidi"/>
          <w:color w:val="000000"/>
        </w:rPr>
        <w:t xml:space="preserve">Commercial </w:t>
      </w:r>
      <w:r w:rsidR="008D54A2" w:rsidRPr="00703103">
        <w:rPr>
          <w:rStyle w:val="apple-tab-span"/>
          <w:rFonts w:asciiTheme="majorBidi" w:hAnsiTheme="majorBidi" w:cstheme="majorBidi"/>
          <w:color w:val="000000"/>
        </w:rPr>
        <w:t>websites that allow people to purchase products and services online through internet recently rapidly grown. These websites contain a lot of user reviews on the products and services which contain valuable information about the products and customer experience using these products. So, this source of information be</w:t>
      </w:r>
      <w:r w:rsidR="002A1D63" w:rsidRPr="00703103">
        <w:rPr>
          <w:rStyle w:val="apple-tab-span"/>
          <w:rFonts w:asciiTheme="majorBidi" w:hAnsiTheme="majorBidi" w:cstheme="majorBidi"/>
          <w:color w:val="000000"/>
        </w:rPr>
        <w:t xml:space="preserve">came very </w:t>
      </w:r>
      <w:r w:rsidR="001F3673">
        <w:rPr>
          <w:rStyle w:val="apple-tab-span"/>
          <w:rFonts w:asciiTheme="majorBidi" w:hAnsiTheme="majorBidi" w:cstheme="majorBidi"/>
          <w:color w:val="000000"/>
        </w:rPr>
        <w:t>critical</w:t>
      </w:r>
      <w:r w:rsidR="002A1D63" w:rsidRPr="00703103">
        <w:rPr>
          <w:rStyle w:val="apple-tab-span"/>
          <w:rFonts w:asciiTheme="majorBidi" w:hAnsiTheme="majorBidi" w:cstheme="majorBidi"/>
          <w:color w:val="000000"/>
        </w:rPr>
        <w:t xml:space="preserve"> for the customer and business. For the customer, his purchase decision is highly </w:t>
      </w:r>
      <w:r w:rsidR="001F3673">
        <w:rPr>
          <w:rStyle w:val="apple-tab-span"/>
          <w:rFonts w:asciiTheme="majorBidi" w:hAnsiTheme="majorBidi" w:cstheme="majorBidi"/>
          <w:color w:val="000000"/>
        </w:rPr>
        <w:t>affected b</w:t>
      </w:r>
      <w:r w:rsidR="00E06A06">
        <w:rPr>
          <w:rStyle w:val="apple-tab-span"/>
          <w:rFonts w:asciiTheme="majorBidi" w:hAnsiTheme="majorBidi" w:cstheme="majorBidi"/>
          <w:color w:val="000000"/>
        </w:rPr>
        <w:t>y</w:t>
      </w:r>
      <w:r w:rsidR="002A1D63"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w:t>
      </w:r>
      <w:r w:rsidR="00AD5282" w:rsidRPr="00703103">
        <w:rPr>
          <w:rStyle w:val="apple-tab-span"/>
          <w:rFonts w:asciiTheme="majorBidi" w:hAnsiTheme="majorBidi" w:cstheme="majorBidi"/>
          <w:color w:val="000000"/>
        </w:rPr>
        <w:t xml:space="preserve">Due to this importance some users or businesses illegally tends to write fake reviews to promote their products or demote competitors’ </w:t>
      </w:r>
      <w:r w:rsidR="006801B4" w:rsidRPr="00703103">
        <w:rPr>
          <w:rStyle w:val="apple-tab-span"/>
          <w:rFonts w:asciiTheme="majorBidi" w:hAnsiTheme="majorBidi" w:cstheme="majorBidi"/>
          <w:color w:val="000000"/>
        </w:rPr>
        <w:t>products so</w:t>
      </w:r>
      <w:r w:rsidR="00AD5282" w:rsidRPr="00703103">
        <w:rPr>
          <w:rStyle w:val="apple-tab-span"/>
          <w:rFonts w:asciiTheme="majorBidi" w:hAnsiTheme="majorBidi" w:cstheme="majorBidi"/>
          <w:color w:val="000000"/>
        </w:rPr>
        <w:t xml:space="preserve"> this problem </w:t>
      </w:r>
      <w:r w:rsidR="006801B4" w:rsidRPr="00703103">
        <w:rPr>
          <w:rStyle w:val="apple-tab-span"/>
          <w:rFonts w:asciiTheme="majorBidi" w:hAnsiTheme="majorBidi" w:cstheme="majorBidi"/>
          <w:color w:val="000000"/>
        </w:rPr>
        <w:t>has</w:t>
      </w:r>
      <w:r w:rsidR="00AD5282" w:rsidRPr="00703103">
        <w:rPr>
          <w:rStyle w:val="apple-tab-span"/>
          <w:rFonts w:asciiTheme="majorBidi" w:hAnsiTheme="majorBidi" w:cstheme="majorBidi"/>
          <w:color w:val="000000"/>
        </w:rPr>
        <w:t xml:space="preserve"> been taken into consideration of researches nowadays.</w:t>
      </w:r>
      <w:r w:rsidR="008D54A2" w:rsidRPr="00703103">
        <w:rPr>
          <w:rStyle w:val="apple-tab-span"/>
          <w:rFonts w:asciiTheme="majorBidi" w:hAnsiTheme="majorBidi" w:cstheme="majorBidi"/>
          <w:color w:val="000000"/>
        </w:rPr>
        <w:t xml:space="preserve">   </w:t>
      </w:r>
    </w:p>
    <w:p w14:paraId="29E8BE85" w14:textId="77777777" w:rsidR="00AD5282" w:rsidRPr="00AD5282" w:rsidRDefault="006801B4" w:rsidP="00703103">
      <w:pPr>
        <w:pStyle w:val="NormalWeb"/>
        <w:spacing w:before="0" w:beforeAutospacing="0" w:after="0" w:afterAutospacing="0" w:line="360" w:lineRule="auto"/>
        <w:ind w:firstLine="720"/>
        <w:jc w:val="both"/>
        <w:rPr>
          <w:rFonts w:asciiTheme="majorBidi" w:hAnsiTheme="majorBidi" w:cstheme="majorBidi"/>
          <w:color w:val="000000"/>
        </w:rPr>
      </w:pPr>
      <w:r>
        <w:rPr>
          <w:rFonts w:asciiTheme="majorBidi" w:hAnsiTheme="majorBidi" w:cstheme="majorBidi"/>
          <w:color w:val="000000"/>
        </w:rPr>
        <w:t>In this Report we introduce a methodology based on hybrid features for detecting spam reviews and spammers. It focused on extracting the features from the dataset for both review and reviewer after doing preprocessing for the dataset. Then we define our model</w:t>
      </w:r>
      <w:r w:rsidR="00725606">
        <w:rPr>
          <w:rFonts w:asciiTheme="majorBidi" w:hAnsiTheme="majorBidi" w:cstheme="majorBidi"/>
          <w:color w:val="000000"/>
        </w:rPr>
        <w:t>s</w:t>
      </w:r>
      <w:r>
        <w:rPr>
          <w:rFonts w:asciiTheme="majorBidi" w:hAnsiTheme="majorBidi" w:cstheme="majorBidi"/>
          <w:color w:val="000000"/>
        </w:rPr>
        <w:t xml:space="preserve"> for detecting the spam reviews or spammers which </w:t>
      </w:r>
      <w:r w:rsidR="00725606">
        <w:rPr>
          <w:rFonts w:asciiTheme="majorBidi" w:hAnsiTheme="majorBidi" w:cstheme="majorBidi"/>
          <w:color w:val="000000"/>
        </w:rPr>
        <w:t>are</w:t>
      </w:r>
      <w:r>
        <w:rPr>
          <w:rFonts w:asciiTheme="majorBidi" w:hAnsiTheme="majorBidi" w:cstheme="majorBidi"/>
          <w:color w:val="000000"/>
        </w:rPr>
        <w:t xml:space="preserve"> classical classification using supervised machine </w:t>
      </w:r>
      <w:r w:rsidR="00725606">
        <w:rPr>
          <w:rFonts w:asciiTheme="majorBidi" w:hAnsiTheme="majorBidi" w:cstheme="majorBidi"/>
          <w:color w:val="000000"/>
        </w:rPr>
        <w:t xml:space="preserve">learning, semi supervised probabilistic model optimized by genetics and unsupervised score-based model optimized by genetics. </w:t>
      </w:r>
    </w:p>
    <w:p w14:paraId="60E1AAF0" w14:textId="77777777" w:rsidR="000602C2" w:rsidRDefault="000602C2" w:rsidP="000602C2">
      <w:pPr>
        <w:pStyle w:val="NormalWeb"/>
        <w:spacing w:before="0" w:beforeAutospacing="0" w:after="0" w:afterAutospacing="0"/>
        <w:jc w:val="both"/>
        <w:rPr>
          <w:rFonts w:ascii="Arial" w:hAnsi="Arial" w:cs="Arial"/>
          <w:color w:val="000000"/>
        </w:rPr>
      </w:pP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b/>
          <w:sz w:val="24"/>
          <w:szCs w:val="24"/>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0"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0"/>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1"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1"/>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Chapter 5 Conclusion</w:t>
          </w:r>
          <w:r w:rsidRPr="00173DD2">
            <w:rPr>
              <w:rFonts w:asciiTheme="majorBidi" w:hAnsiTheme="majorBidi" w:cstheme="majorBidi"/>
              <w:sz w:val="24"/>
              <w:szCs w:val="24"/>
            </w:rPr>
            <w:ptab w:relativeTo="margin" w:alignment="right" w:leader="dot"/>
          </w:r>
          <w:bookmarkStart w:id="2" w:name="_Hlk514290446"/>
          <w:r w:rsidRPr="00173DD2">
            <w:rPr>
              <w:rFonts w:asciiTheme="majorBidi" w:hAnsiTheme="majorBidi" w:cstheme="majorBidi"/>
              <w:b/>
              <w:bCs/>
              <w:sz w:val="24"/>
              <w:szCs w:val="24"/>
            </w:rPr>
            <w:t>4</w:t>
          </w:r>
          <w:bookmarkEnd w:id="2"/>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sidR="00A15FB6">
        <w:rPr>
          <w:rFonts w:asciiTheme="majorBidi" w:hAnsiTheme="majorBidi" w:cstheme="majorBidi"/>
          <w:b/>
          <w:sz w:val="28"/>
          <w:szCs w:val="28"/>
        </w:rPr>
        <w:t>Figures</w:t>
      </w:r>
    </w:p>
    <w:p w14:paraId="428496FB" w14:textId="77777777"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Pr>
            <w:noProof/>
            <w:webHidden/>
          </w:rPr>
          <w:t>1</w:t>
        </w:r>
        <w:r>
          <w:rPr>
            <w:noProof/>
            <w:webHidden/>
          </w:rPr>
          <w:fldChar w:fldCharType="end"/>
        </w:r>
      </w:hyperlink>
    </w:p>
    <w:p w14:paraId="73A0E55C" w14:textId="31EFB11F" w:rsidR="009A4BBF" w:rsidRDefault="001570C7">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sidR="009A4BBF">
          <w:rPr>
            <w:noProof/>
            <w:webHidden/>
          </w:rPr>
          <w:t>2</w:t>
        </w:r>
        <w:r w:rsidR="009A4BBF">
          <w:rPr>
            <w:noProof/>
            <w:webHidden/>
          </w:rPr>
          <w:fldChar w:fldCharType="end"/>
        </w:r>
      </w:hyperlink>
    </w:p>
    <w:p w14:paraId="5A17E983" w14:textId="29ACB5DC" w:rsidR="009A4BBF" w:rsidRDefault="001570C7">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sidR="009A4BBF">
          <w:rPr>
            <w:noProof/>
            <w:webHidden/>
          </w:rPr>
          <w:t>5</w:t>
        </w:r>
        <w:r w:rsidR="009A4BBF">
          <w:rPr>
            <w:noProof/>
            <w:webHidden/>
          </w:rPr>
          <w:fldChar w:fldCharType="end"/>
        </w:r>
      </w:hyperlink>
    </w:p>
    <w:p w14:paraId="62661A48" w14:textId="121F3CB9" w:rsidR="009A4BBF" w:rsidRDefault="001570C7">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sidR="009A4BBF">
          <w:rPr>
            <w:noProof/>
            <w:webHidden/>
          </w:rPr>
          <w:t>19</w:t>
        </w:r>
        <w:r w:rsidR="009A4BBF">
          <w:rPr>
            <w:noProof/>
            <w:webHidden/>
          </w:rPr>
          <w:fldChar w:fldCharType="end"/>
        </w:r>
      </w:hyperlink>
    </w:p>
    <w:p w14:paraId="020B383E" w14:textId="43A2F0FB" w:rsidR="009A4BBF" w:rsidRDefault="001570C7">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sidR="009A4BBF">
          <w:rPr>
            <w:noProof/>
            <w:webHidden/>
          </w:rPr>
          <w:t>20</w:t>
        </w:r>
        <w:r w:rsidR="009A4BBF">
          <w:rPr>
            <w:noProof/>
            <w:webHidden/>
          </w:rPr>
          <w:fldChar w:fldCharType="end"/>
        </w:r>
      </w:hyperlink>
    </w:p>
    <w:p w14:paraId="03794E36" w14:textId="41BB700D" w:rsidR="009A4BBF" w:rsidRDefault="001570C7">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sidR="009A4BBF">
          <w:rPr>
            <w:noProof/>
            <w:webHidden/>
          </w:rPr>
          <w:t>26</w:t>
        </w:r>
        <w:r w:rsidR="009A4BBF">
          <w:rPr>
            <w:noProof/>
            <w:webHidden/>
          </w:rPr>
          <w:fldChar w:fldCharType="end"/>
        </w:r>
      </w:hyperlink>
    </w:p>
    <w:p w14:paraId="5FBA1D1F" w14:textId="7EC75620" w:rsidR="009A4BBF" w:rsidRDefault="001570C7">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sidR="009A4BBF">
          <w:rPr>
            <w:noProof/>
            <w:webHidden/>
          </w:rPr>
          <w:t>30</w:t>
        </w:r>
        <w:r w:rsidR="009A4BBF">
          <w:rPr>
            <w:noProof/>
            <w:webHidden/>
          </w:rPr>
          <w:fldChar w:fldCharType="end"/>
        </w:r>
      </w:hyperlink>
    </w:p>
    <w:p w14:paraId="01FC253F" w14:textId="539B4036" w:rsidR="009A4BBF" w:rsidRDefault="001570C7">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sidR="009A4BBF">
          <w:rPr>
            <w:noProof/>
            <w:webHidden/>
          </w:rPr>
          <w:t>32</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2"/>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0D1D9630" w:rsidR="001F3673" w:rsidRPr="00AB04A3" w:rsidRDefault="001F3673" w:rsidP="00A15FB6">
      <w:pPr>
        <w:rPr>
          <w:rFonts w:asciiTheme="majorBidi" w:hAnsiTheme="majorBidi" w:cstheme="majorBidi"/>
          <w:b/>
          <w:sz w:val="24"/>
          <w:szCs w:val="24"/>
        </w:rPr>
      </w:pPr>
    </w:p>
    <w:p w14:paraId="6146EEED"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1 Introduction</w:t>
      </w:r>
    </w:p>
    <w:p w14:paraId="7948DFC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1.1 Introduction and motivation</w:t>
      </w:r>
    </w:p>
    <w:p w14:paraId="7BBD9B6C" w14:textId="77777777" w:rsidR="00FC2FE8" w:rsidRPr="000D356C" w:rsidRDefault="00FC2FE8" w:rsidP="000D356C">
      <w:pPr>
        <w:spacing w:line="360" w:lineRule="auto"/>
        <w:jc w:val="both"/>
        <w:rPr>
          <w:rFonts w:asciiTheme="majorBidi" w:hAnsiTheme="majorBidi" w:cstheme="majorBidi"/>
          <w:sz w:val="24"/>
          <w:szCs w:val="24"/>
        </w:rPr>
      </w:pPr>
    </w:p>
    <w:p w14:paraId="34007F0A" w14:textId="77777777" w:rsidR="00FC2FE8" w:rsidRPr="000D356C" w:rsidRDefault="00B97E25" w:rsidP="00FA1D41">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to purchase products. Reviews is written by anyone in the internet therefore unfortunately, some users still misuse the reviewing services by providing fake reviews so called spam to promote or demote particular products due to positive and negative, respectively, </w:t>
      </w:r>
      <w:r w:rsidRPr="00FA1D41">
        <w:rPr>
          <w:rFonts w:asciiTheme="majorBidi" w:hAnsiTheme="majorBidi" w:cstheme="majorBidi"/>
          <w:sz w:val="24"/>
          <w:szCs w:val="24"/>
        </w:rPr>
        <w:t>since persons who provides a spam review is referred to as spammer while the fake opinion that he wrote is referred to as spam reviews.</w:t>
      </w: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46A0DF66">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0F20C4A" w14:textId="67EB2FAF" w:rsidR="00683E7F" w:rsidRDefault="00683E7F" w:rsidP="00683E7F">
      <w:pPr>
        <w:pStyle w:val="Caption"/>
        <w:jc w:val="center"/>
      </w:pPr>
      <w:bookmarkStart w:id="3" w:name="_Toc514347065"/>
      <w:r>
        <w:t xml:space="preserve">Figure </w:t>
      </w:r>
      <w:fldSimple w:instr=" SEQ Figure \* ARABIC ">
        <w:r w:rsidR="009A4BBF">
          <w:rPr>
            <w:noProof/>
            <w:rtl/>
          </w:rPr>
          <w:t>1</w:t>
        </w:r>
      </w:fldSimple>
      <w:r>
        <w:t>.1.1: Type of Spam</w:t>
      </w:r>
      <w:bookmarkEnd w:id="3"/>
    </w:p>
    <w:p w14:paraId="3BF01F4D" w14:textId="4F5EC16C" w:rsidR="00FC2FE8" w:rsidRPr="007C6C58" w:rsidRDefault="00B97E25" w:rsidP="007C6C58">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Spams are mainly classified as web spam, Email spam and spam review</w:t>
      </w:r>
      <w:r w:rsidR="00A15FB6">
        <w:rPr>
          <w:rFonts w:asciiTheme="majorBidi" w:hAnsiTheme="majorBidi" w:cstheme="majorBidi"/>
          <w:sz w:val="24"/>
          <w:szCs w:val="24"/>
        </w:rPr>
        <w:t>s as shown in the above figure</w:t>
      </w:r>
      <w:r w:rsidRPr="000D356C">
        <w:rPr>
          <w:rFonts w:asciiTheme="majorBidi" w:hAnsiTheme="majorBidi" w:cstheme="majorBidi"/>
          <w:sz w:val="24"/>
          <w:szCs w:val="24"/>
        </w:rPr>
        <w:t xml:space="preserve">. Web spam is defined as any web page content that used to improve the ranking of this page more than the others. The web spam is also classified as content spam which means </w:t>
      </w:r>
      <w:r w:rsidRPr="000D356C">
        <w:rPr>
          <w:rFonts w:asciiTheme="majorBidi" w:hAnsiTheme="majorBidi" w:cstheme="majorBidi"/>
          <w:sz w:val="24"/>
          <w:szCs w:val="24"/>
        </w:rPr>
        <w:lastRenderedPageBreak/>
        <w:t xml:space="preserve">adding some phrases to the web page document to increase its rank and link spam by posting the link of site that the spammer </w:t>
      </w:r>
      <w:r w:rsidR="007C6C58" w:rsidRPr="000D356C">
        <w:rPr>
          <w:rFonts w:asciiTheme="majorBidi" w:hAnsiTheme="majorBidi" w:cstheme="majorBidi"/>
          <w:sz w:val="24"/>
          <w:szCs w:val="24"/>
        </w:rPr>
        <w:t>wants</w:t>
      </w:r>
      <w:r w:rsidRPr="000D356C">
        <w:rPr>
          <w:rFonts w:asciiTheme="majorBidi" w:hAnsiTheme="majorBidi" w:cstheme="majorBidi"/>
          <w:sz w:val="24"/>
          <w:szCs w:val="24"/>
        </w:rPr>
        <w:t xml:space="preserve"> to promote or demote. While the E-mail spam is defined as unwanted or unrelated to the user since it </w:t>
      </w:r>
      <w:r w:rsidR="007C6C58" w:rsidRPr="000D356C">
        <w:rPr>
          <w:rFonts w:asciiTheme="majorBidi" w:hAnsiTheme="majorBidi" w:cstheme="majorBidi"/>
          <w:sz w:val="24"/>
          <w:szCs w:val="24"/>
        </w:rPr>
        <w:t>may be</w:t>
      </w:r>
      <w:r w:rsidRPr="000D356C">
        <w:rPr>
          <w:rFonts w:asciiTheme="majorBidi" w:hAnsiTheme="majorBidi" w:cstheme="majorBidi"/>
          <w:sz w:val="24"/>
          <w:szCs w:val="24"/>
        </w:rPr>
        <w:t xml:space="preserve"> used for advertisement or for different purposes. </w:t>
      </w:r>
      <w:r w:rsidR="007C6C58"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 E-mail spam can be detected easily because it has a special component so it has less detriment than web spam. Finally, the spam reviews that we will focus on in this project.</w:t>
      </w:r>
    </w:p>
    <w:p w14:paraId="05EDA35E"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Spam reviews is classified by Jindal et al [1] into three mainly types:</w:t>
      </w:r>
    </w:p>
    <w:p w14:paraId="08A11130" w14:textId="77777777"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reviews</w:t>
      </w:r>
      <w:r w:rsidR="007C6C58">
        <w:rPr>
          <w:rFonts w:asciiTheme="majorBidi" w:hAnsiTheme="majorBidi" w:cstheme="majorBidi"/>
          <w:sz w:val="24"/>
          <w:szCs w:val="24"/>
        </w:rPr>
        <w:t>, Figure 1.1.2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4" w:name="_Toc514347066"/>
      <w:r>
        <w:t xml:space="preserve">Figure </w:t>
      </w:r>
      <w:r w:rsidR="009A4BBF">
        <w:t>1</w:t>
      </w:r>
      <w:r w:rsidRPr="00683E7F">
        <w:t>.1.2: Example of Fake Review Type</w:t>
      </w:r>
      <w:bookmarkEnd w:id="4"/>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Concerned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7ADEE289" w14:textId="77777777" w:rsidR="00FC2FE8" w:rsidRPr="000D356C" w:rsidRDefault="00FC2FE8" w:rsidP="000D356C">
      <w:pPr>
        <w:spacing w:line="360" w:lineRule="auto"/>
        <w:jc w:val="both"/>
        <w:rPr>
          <w:rFonts w:asciiTheme="majorBidi" w:hAnsiTheme="majorBidi" w:cstheme="majorBidi"/>
          <w:b/>
          <w:sz w:val="24"/>
          <w:szCs w:val="24"/>
        </w:rPr>
      </w:pPr>
    </w:p>
    <w:p w14:paraId="53A58A5E" w14:textId="77777777" w:rsidR="00FC2FE8" w:rsidRPr="000D356C" w:rsidRDefault="00B97E25" w:rsidP="00010403">
      <w:pPr>
        <w:spacing w:line="360" w:lineRule="auto"/>
        <w:ind w:firstLine="360"/>
        <w:jc w:val="both"/>
        <w:rPr>
          <w:rFonts w:asciiTheme="majorBidi" w:hAnsiTheme="majorBidi" w:cstheme="majorBidi"/>
          <w:sz w:val="24"/>
          <w:szCs w:val="24"/>
        </w:rPr>
      </w:pPr>
      <w:r w:rsidRPr="000D356C">
        <w:rPr>
          <w:rFonts w:asciiTheme="majorBidi" w:hAnsiTheme="majorBidi" w:cstheme="majorBidi"/>
          <w:sz w:val="24"/>
          <w:szCs w:val="24"/>
        </w:rPr>
        <w:lastRenderedPageBreak/>
        <w:t>The problem can be solved in two ways, 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w:t>
      </w:r>
      <w:r w:rsidRPr="000D356C">
        <w:rPr>
          <w:rFonts w:asciiTheme="majorBidi" w:hAnsiTheme="majorBidi" w:cstheme="majorBidi"/>
          <w:sz w:val="24"/>
          <w:szCs w:val="24"/>
        </w:rPr>
        <w:t xml:space="preserve"> </w:t>
      </w:r>
      <w:r w:rsidR="007C6C58">
        <w:rPr>
          <w:rFonts w:asciiTheme="majorBidi" w:hAnsiTheme="majorBidi" w:cstheme="majorBidi"/>
          <w:sz w:val="24"/>
          <w:szCs w:val="24"/>
        </w:rPr>
        <w:t>the second way is</w:t>
      </w:r>
      <w:r w:rsidRPr="000D356C">
        <w:rPr>
          <w:rFonts w:asciiTheme="majorBidi" w:hAnsiTheme="majorBidi" w:cstheme="majorBidi"/>
          <w:sz w:val="24"/>
          <w:szCs w:val="24"/>
        </w:rPr>
        <w:t xml:space="preserve"> automated </w:t>
      </w:r>
      <w:r w:rsidR="007C6C58">
        <w:rPr>
          <w:rFonts w:asciiTheme="majorBidi" w:hAnsiTheme="majorBidi" w:cstheme="majorBidi"/>
          <w:sz w:val="24"/>
          <w:szCs w:val="24"/>
        </w:rPr>
        <w:t xml:space="preserve">filtering based on a set of features extracted from the review and the reviewer to identify the spam reviews. </w:t>
      </w:r>
      <w:r w:rsidR="00545D02">
        <w:rPr>
          <w:rFonts w:asciiTheme="majorBidi" w:hAnsiTheme="majorBidi" w:cstheme="majorBidi"/>
          <w:sz w:val="24"/>
          <w:szCs w:val="24"/>
        </w:rPr>
        <w:t>One of the examples from websites that uses automated filtering is YELP since they use filters to detect the spam reviews made on the website and just showing to the user’s honest reviews.</w:t>
      </w:r>
    </w:p>
    <w:p w14:paraId="10BA27DF" w14:textId="77777777" w:rsidR="00FC2FE8" w:rsidRPr="00545D02" w:rsidRDefault="00545D02" w:rsidP="00010403">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Due to the big challenge in the business today some </w:t>
      </w:r>
      <w:r w:rsidR="00B97E25"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00B97E25" w:rsidRPr="000D356C">
        <w:rPr>
          <w:rFonts w:asciiTheme="majorBidi" w:hAnsiTheme="majorBidi" w:cstheme="majorBidi"/>
          <w:sz w:val="24"/>
          <w:szCs w:val="24"/>
        </w:rPr>
        <w:t xml:space="preserve"> tend to </w:t>
      </w:r>
      <w:r w:rsidR="000D356C" w:rsidRPr="000D356C">
        <w:rPr>
          <w:rFonts w:asciiTheme="majorBidi" w:hAnsiTheme="majorBidi" w:cstheme="majorBidi"/>
          <w:sz w:val="24"/>
          <w:szCs w:val="24"/>
        </w:rPr>
        <w:t>hires employees</w:t>
      </w:r>
      <w:r w:rsidR="00B97E25" w:rsidRPr="000D356C">
        <w:rPr>
          <w:rFonts w:asciiTheme="majorBidi" w:hAnsiTheme="majorBidi" w:cstheme="majorBidi"/>
          <w:sz w:val="24"/>
          <w:szCs w:val="24"/>
        </w:rPr>
        <w:t xml:space="preserve"> to write fake reviews to promote their products or </w:t>
      </w:r>
      <w:r w:rsidR="000D356C" w:rsidRPr="000D356C">
        <w:rPr>
          <w:rFonts w:asciiTheme="majorBidi" w:hAnsiTheme="majorBidi" w:cstheme="majorBidi"/>
          <w:sz w:val="24"/>
          <w:szCs w:val="24"/>
        </w:rPr>
        <w:t>demote other</w:t>
      </w:r>
      <w:r w:rsidR="00B97E25" w:rsidRPr="000D356C">
        <w:rPr>
          <w:rFonts w:asciiTheme="majorBidi" w:hAnsiTheme="majorBidi" w:cstheme="majorBidi"/>
          <w:sz w:val="24"/>
          <w:szCs w:val="24"/>
        </w:rPr>
        <w:t xml:space="preserve"> competitor product. So, there is a big concern from the customer and the business to have real reviews, for these reasons many sites </w:t>
      </w:r>
      <w:r>
        <w:rPr>
          <w:rFonts w:asciiTheme="majorBidi" w:hAnsiTheme="majorBidi" w:cstheme="majorBidi"/>
          <w:sz w:val="24"/>
          <w:szCs w:val="24"/>
        </w:rPr>
        <w:t>tend</w:t>
      </w:r>
      <w:r w:rsidR="00B97E25"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00B97E25" w:rsidRPr="000D356C">
        <w:rPr>
          <w:rFonts w:asciiTheme="majorBidi" w:hAnsiTheme="majorBidi" w:cstheme="majorBidi"/>
          <w:sz w:val="24"/>
          <w:szCs w:val="24"/>
        </w:rPr>
        <w:t xml:space="preserve"> in order to maintain credibility.</w:t>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because nowadays </w:t>
      </w:r>
      <w:r w:rsidR="00545D02">
        <w:rPr>
          <w:rFonts w:asciiTheme="majorBidi" w:hAnsiTheme="majorBidi" w:cstheme="majorBidi"/>
          <w:sz w:val="24"/>
          <w:szCs w:val="24"/>
        </w:rPr>
        <w:t xml:space="preserve">most people </w:t>
      </w:r>
      <w:r w:rsidRPr="000D356C">
        <w:rPr>
          <w:rFonts w:asciiTheme="majorBidi" w:hAnsiTheme="majorBidi" w:cstheme="majorBidi"/>
          <w:sz w:val="24"/>
          <w:szCs w:val="24"/>
        </w:rPr>
        <w:t xml:space="preserve">use the internet for shopping </w:t>
      </w:r>
      <w:r w:rsidR="00545D02" w:rsidRPr="000D356C">
        <w:rPr>
          <w:rFonts w:asciiTheme="majorBidi" w:hAnsiTheme="majorBidi" w:cstheme="majorBidi"/>
          <w:sz w:val="24"/>
          <w:szCs w:val="24"/>
        </w:rPr>
        <w:t>and problem</w:t>
      </w:r>
      <w:r w:rsidRPr="000D356C">
        <w:rPr>
          <w:rFonts w:asciiTheme="majorBidi" w:hAnsiTheme="majorBidi" w:cstheme="majorBidi"/>
          <w:sz w:val="24"/>
          <w:szCs w:val="24"/>
        </w:rPr>
        <w:t xml:space="preserve"> in the world due to the increase of internet </w:t>
      </w:r>
      <w:r w:rsidR="00545D02" w:rsidRPr="000D356C">
        <w:rPr>
          <w:rFonts w:asciiTheme="majorBidi" w:hAnsiTheme="majorBidi" w:cstheme="majorBidi"/>
          <w:sz w:val="24"/>
          <w:szCs w:val="24"/>
        </w:rPr>
        <w:t>shopping and</w:t>
      </w:r>
      <w:r w:rsidRPr="000D356C">
        <w:rPr>
          <w:rFonts w:asciiTheme="majorBidi" w:hAnsiTheme="majorBidi" w:cstheme="majorBidi"/>
          <w:sz w:val="24"/>
          <w:szCs w:val="24"/>
        </w:rPr>
        <w:t xml:space="preserve"> most of their purchase decisions are affected by the reviews on that product,</w:t>
      </w:r>
      <w:r w:rsidR="00545D02">
        <w:rPr>
          <w:rFonts w:asciiTheme="majorBidi" w:hAnsiTheme="majorBidi" w:cstheme="majorBidi"/>
          <w:sz w:val="24"/>
          <w:szCs w:val="24"/>
        </w:rPr>
        <w:t xml:space="preserve"> especially the first reviews appears in the websites</w:t>
      </w:r>
      <w:r w:rsidRPr="000D356C">
        <w:rPr>
          <w:rFonts w:asciiTheme="majorBidi" w:hAnsiTheme="majorBidi" w:cstheme="majorBidi"/>
          <w:sz w:val="24"/>
          <w:szCs w:val="24"/>
        </w:rPr>
        <w:t xml:space="preserve"> therefore the customer looking for honest </w:t>
      </w:r>
      <w:r w:rsidR="00545D02" w:rsidRPr="000D356C">
        <w:rPr>
          <w:rFonts w:asciiTheme="majorBidi" w:hAnsiTheme="majorBidi" w:cstheme="majorBidi"/>
          <w:sz w:val="24"/>
          <w:szCs w:val="24"/>
        </w:rPr>
        <w:t>reviews to</w:t>
      </w:r>
      <w:r w:rsidRPr="000D356C">
        <w:rPr>
          <w:rFonts w:asciiTheme="majorBidi" w:hAnsiTheme="majorBidi" w:cstheme="majorBidi"/>
          <w:sz w:val="24"/>
          <w:szCs w:val="24"/>
        </w:rPr>
        <w:t xml:space="preserve"> take </w:t>
      </w:r>
      <w:r w:rsidR="00545D02" w:rsidRPr="000D356C">
        <w:rPr>
          <w:rFonts w:asciiTheme="majorBidi" w:hAnsiTheme="majorBidi" w:cstheme="majorBidi"/>
          <w:sz w:val="24"/>
          <w:szCs w:val="24"/>
        </w:rPr>
        <w:t>an</w:t>
      </w:r>
      <w:r w:rsidRPr="000D356C">
        <w:rPr>
          <w:rFonts w:asciiTheme="majorBidi" w:hAnsiTheme="majorBidi" w:cstheme="majorBidi"/>
          <w:sz w:val="24"/>
          <w:szCs w:val="24"/>
        </w:rPr>
        <w:t xml:space="preserve"> </w:t>
      </w:r>
      <w:r w:rsidR="00545D02">
        <w:rPr>
          <w:rFonts w:asciiTheme="majorBidi" w:hAnsiTheme="majorBidi" w:cstheme="majorBidi"/>
          <w:sz w:val="24"/>
          <w:szCs w:val="24"/>
        </w:rPr>
        <w:t>informative</w:t>
      </w:r>
      <w:r w:rsidRPr="000D356C">
        <w:rPr>
          <w:rFonts w:asciiTheme="majorBidi" w:hAnsiTheme="majorBidi" w:cstheme="majorBidi"/>
          <w:sz w:val="24"/>
          <w:szCs w:val="24"/>
        </w:rPr>
        <w:t xml:space="preserve"> decision.</w:t>
      </w:r>
    </w:p>
    <w:p w14:paraId="7A6FB8BF" w14:textId="77777777" w:rsidR="00FC2FE8" w:rsidRPr="00B338E2" w:rsidRDefault="00B97E25" w:rsidP="00010403">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Pr="00545D02">
        <w:rPr>
          <w:rFonts w:asciiTheme="majorBidi" w:hAnsiTheme="majorBidi" w:cstheme="majorBidi"/>
          <w:sz w:val="24"/>
          <w:szCs w:val="24"/>
        </w:rPr>
        <w:t xml:space="preserve"> </w:t>
      </w:r>
      <w:r w:rsidR="004A589C">
        <w:rPr>
          <w:rFonts w:asciiTheme="majorBidi" w:hAnsiTheme="majorBidi" w:cstheme="majorBidi"/>
          <w:sz w:val="24"/>
          <w:szCs w:val="24"/>
        </w:rPr>
        <w:t>Our work will focus on extracting features for the text and reviewer from the data set to use it in models for classifying these data into spam or non-spam depending on these features.</w:t>
      </w:r>
      <w:r w:rsidR="004A589C" w:rsidRPr="00545D02">
        <w:rPr>
          <w:rFonts w:asciiTheme="majorBidi" w:hAnsiTheme="majorBidi" w:cstheme="majorBidi"/>
          <w:sz w:val="24"/>
          <w:szCs w:val="24"/>
        </w:rPr>
        <w:t xml:space="preserve"> </w:t>
      </w:r>
      <w:r w:rsidR="004A589C">
        <w:rPr>
          <w:rFonts w:asciiTheme="majorBidi" w:hAnsiTheme="majorBidi" w:cstheme="majorBidi"/>
          <w:sz w:val="24"/>
          <w:szCs w:val="24"/>
        </w:rPr>
        <w:t xml:space="preserve">We will use three models to classify the data which are the classical classification, probabilistic model, and scored based model.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B0F70FF" w14:textId="77777777" w:rsidR="00010403" w:rsidRDefault="00010403" w:rsidP="000D356C">
      <w:pPr>
        <w:spacing w:line="360" w:lineRule="auto"/>
        <w:jc w:val="both"/>
        <w:rPr>
          <w:rFonts w:asciiTheme="majorBidi" w:hAnsiTheme="majorBidi" w:cstheme="majorBidi"/>
          <w:b/>
          <w:sz w:val="28"/>
          <w:szCs w:val="28"/>
        </w:rPr>
      </w:pPr>
    </w:p>
    <w:p w14:paraId="0A6EB8FD" w14:textId="77777777" w:rsidR="00010403" w:rsidRDefault="00010403" w:rsidP="000D356C">
      <w:pPr>
        <w:spacing w:line="360" w:lineRule="auto"/>
        <w:jc w:val="both"/>
        <w:rPr>
          <w:rFonts w:asciiTheme="majorBidi" w:hAnsiTheme="majorBidi" w:cstheme="majorBidi"/>
          <w:b/>
          <w:sz w:val="28"/>
          <w:szCs w:val="28"/>
        </w:rPr>
      </w:pPr>
    </w:p>
    <w:p w14:paraId="77D208A8" w14:textId="77777777" w:rsidR="0064664D" w:rsidRDefault="0064664D" w:rsidP="000D356C">
      <w:pPr>
        <w:spacing w:line="360" w:lineRule="auto"/>
        <w:jc w:val="both"/>
        <w:rPr>
          <w:rFonts w:asciiTheme="majorBidi" w:hAnsiTheme="majorBidi" w:cstheme="majorBidi"/>
          <w:b/>
          <w:sz w:val="28"/>
          <w:szCs w:val="28"/>
        </w:rPr>
      </w:pPr>
    </w:p>
    <w:p w14:paraId="54BB66EC" w14:textId="77777777" w:rsidR="00010403" w:rsidRDefault="00010403" w:rsidP="000D356C">
      <w:pPr>
        <w:spacing w:line="360" w:lineRule="auto"/>
        <w:jc w:val="both"/>
        <w:rPr>
          <w:rFonts w:asciiTheme="majorBidi" w:hAnsiTheme="majorBidi" w:cstheme="majorBidi"/>
          <w:b/>
          <w:sz w:val="28"/>
          <w:szCs w:val="28"/>
        </w:rPr>
      </w:pP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1.3 Methodology</w:t>
      </w:r>
    </w:p>
    <w:p w14:paraId="60379B4E" w14:textId="77777777" w:rsidR="00FC2FE8" w:rsidRPr="00010403" w:rsidRDefault="00214C40" w:rsidP="00010403">
      <w:pPr>
        <w:spacing w:line="360" w:lineRule="auto"/>
        <w:ind w:firstLine="720"/>
        <w:jc w:val="both"/>
        <w:rPr>
          <w:rFonts w:asciiTheme="majorBidi" w:hAnsiTheme="majorBidi" w:cstheme="majorBidi"/>
          <w:bCs/>
          <w:sz w:val="24"/>
          <w:szCs w:val="24"/>
        </w:rPr>
      </w:pPr>
      <w:r w:rsidRPr="00010403">
        <w:rPr>
          <w:rFonts w:asciiTheme="majorBidi" w:hAnsiTheme="majorBidi" w:cstheme="majorBidi"/>
          <w:bCs/>
          <w:sz w:val="24"/>
          <w:szCs w:val="24"/>
        </w:rPr>
        <w:t xml:space="preserve">Our main steps for detecting spam reviews and spammers is five steps. The first step is preprocessing for the dataset including removal of stop words and stemming, etc. this step is done with Stanford NLP </w:t>
      </w:r>
      <w:r w:rsidR="00010403" w:rsidRPr="00010403">
        <w:rPr>
          <w:rFonts w:asciiTheme="majorBidi" w:hAnsiTheme="majorBidi" w:cstheme="majorBidi"/>
          <w:bCs/>
          <w:sz w:val="24"/>
          <w:szCs w:val="24"/>
        </w:rPr>
        <w:t xml:space="preserve">tool. The second step is representing each review in word vector using TF/IDF. The third step is extracting the features from the data after preprocessing and after represent it in vector model. The forth step is using models for classifying the data into spam or not and we use three models for this task which are Classical machine learning, Probabilistic Model Optimized by genetics and Score Based Model Optimized by Genetics. </w:t>
      </w:r>
    </w:p>
    <w:p w14:paraId="504DE4B7" w14:textId="77777777" w:rsidR="00B338E2" w:rsidRPr="000D356C" w:rsidRDefault="00B338E2" w:rsidP="000D356C">
      <w:pPr>
        <w:spacing w:line="360" w:lineRule="auto"/>
        <w:jc w:val="both"/>
        <w:rPr>
          <w:rFonts w:asciiTheme="majorBidi" w:hAnsiTheme="majorBidi" w:cstheme="majorBidi"/>
          <w:b/>
          <w:sz w:val="24"/>
          <w:szCs w:val="24"/>
        </w:rPr>
      </w:pP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77777777"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0F646F">
        <w:rPr>
          <w:rFonts w:asciiTheme="majorBidi" w:hAnsiTheme="majorBidi" w:cstheme="majorBidi"/>
          <w:sz w:val="24"/>
          <w:szCs w:val="24"/>
        </w:rPr>
        <w:t>C</w:t>
      </w:r>
      <w:r w:rsidRPr="000D356C">
        <w:rPr>
          <w:rFonts w:asciiTheme="majorBidi" w:hAnsiTheme="majorBidi" w:cstheme="majorBidi"/>
          <w:sz w:val="24"/>
          <w:szCs w:val="24"/>
        </w:rPr>
        <w:t xml:space="preserve">hapter 3 discuss our </w:t>
      </w:r>
      <w:r w:rsidR="000F646F">
        <w:rPr>
          <w:rFonts w:asciiTheme="majorBidi" w:hAnsiTheme="majorBidi" w:cstheme="majorBidi"/>
          <w:sz w:val="24"/>
          <w:szCs w:val="24"/>
        </w:rPr>
        <w:t xml:space="preserve">Proposed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78054F41"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lastRenderedPageBreak/>
        <w:t>2. Related work</w:t>
      </w:r>
    </w:p>
    <w:p w14:paraId="7EBE656C" w14:textId="77777777" w:rsidR="00FC2FE8" w:rsidRPr="000D356C" w:rsidRDefault="00B97E25" w:rsidP="00FA1D41">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 xml:space="preserve">reviewers who involved in spamming activities) as in the figure () below. </w:t>
      </w:r>
      <w:r w:rsidR="004A589C" w:rsidRPr="000D356C">
        <w:rPr>
          <w:rFonts w:asciiTheme="majorBidi" w:hAnsiTheme="majorBidi" w:cstheme="majorBidi"/>
          <w:sz w:val="24"/>
          <w:szCs w:val="24"/>
        </w:rPr>
        <w:t>Also,</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Figure 2.</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945E754" w14:textId="585B8142" w:rsidR="00FC2FE8" w:rsidRPr="00DF2D2B" w:rsidRDefault="00DF2D2B" w:rsidP="009A4BBF">
      <w:pPr>
        <w:pStyle w:val="Caption"/>
        <w:jc w:val="center"/>
        <w:rPr>
          <w:rFonts w:asciiTheme="majorBidi" w:hAnsiTheme="majorBidi" w:cstheme="majorBidi"/>
          <w:sz w:val="24"/>
          <w:szCs w:val="24"/>
        </w:rPr>
      </w:pPr>
      <w:bookmarkStart w:id="5" w:name="_Toc514347068"/>
      <w:r>
        <w:t xml:space="preserve">Figure </w:t>
      </w:r>
      <w:r w:rsidR="009A4BBF">
        <w:t>1</w:t>
      </w:r>
      <w:r>
        <w:t>.1.1: Spam detection techniques based on used feature</w:t>
      </w:r>
      <w:bookmarkEnd w:id="5"/>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review(type1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fake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Jindal et al.</w:t>
      </w:r>
      <w:sdt>
        <w:sdtPr>
          <w:rPr>
            <w:rFonts w:asciiTheme="majorBidi" w:hAnsiTheme="majorBidi" w:cstheme="majorBidi"/>
            <w:b/>
            <w:sz w:val="24"/>
            <w:szCs w:val="24"/>
          </w:rPr>
          <w:id w:val="-1327438438"/>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240509">
            <w:rPr>
              <w:rFonts w:asciiTheme="majorBidi" w:hAnsiTheme="majorBidi" w:cstheme="majorBidi"/>
              <w:b/>
              <w:noProof/>
              <w:sz w:val="24"/>
              <w:szCs w:val="24"/>
            </w:rPr>
            <w:t xml:space="preserve"> </w:t>
          </w:r>
          <w:r w:rsidR="00240509" w:rsidRPr="00240509">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w:t>
      </w:r>
      <w:r w:rsidR="00B97E25" w:rsidRPr="000D356C">
        <w:rPr>
          <w:rFonts w:asciiTheme="majorBidi" w:hAnsiTheme="majorBidi" w:cstheme="majorBidi"/>
          <w:sz w:val="24"/>
          <w:szCs w:val="24"/>
        </w:rPr>
        <w:lastRenderedPageBreak/>
        <w:t xml:space="preserve">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 &amp; Lie et al. </w:t>
      </w:r>
      <w:sdt>
        <w:sdtPr>
          <w:rPr>
            <w:rFonts w:asciiTheme="majorBidi" w:hAnsiTheme="majorBidi" w:cstheme="majorBidi"/>
            <w:b/>
            <w:sz w:val="24"/>
            <w:szCs w:val="24"/>
          </w:rPr>
          <w:id w:val="-1145037965"/>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its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w:t>
      </w:r>
      <w:r w:rsidRPr="000D356C">
        <w:rPr>
          <w:rFonts w:asciiTheme="majorBidi" w:hAnsiTheme="majorBidi" w:cstheme="majorBidi"/>
          <w:sz w:val="24"/>
          <w:szCs w:val="24"/>
        </w:rPr>
        <w:lastRenderedPageBreak/>
        <w:t xml:space="preserve">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form(stemming).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they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 &amp; Zhong et al </w:t>
      </w:r>
      <w:sdt>
        <w:sdtPr>
          <w:rPr>
            <w:rFonts w:asciiTheme="majorBidi" w:hAnsiTheme="majorBidi" w:cstheme="majorBidi"/>
            <w:b/>
            <w:sz w:val="24"/>
            <w:szCs w:val="24"/>
          </w:rPr>
          <w:id w:val="-1503278460"/>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Believed from the authors that the rating will not necessarily represent the sentiment accurately. The reviews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word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w:t>
      </w:r>
      <w:proofErr w:type="spellStart"/>
      <w:r w:rsidRPr="000D356C">
        <w:rPr>
          <w:rFonts w:asciiTheme="majorBidi" w:hAnsiTheme="majorBidi" w:cstheme="majorBidi"/>
          <w:sz w:val="24"/>
          <w:szCs w:val="24"/>
        </w:rPr>
        <w:t>SentiWordNet</w:t>
      </w:r>
      <w:proofErr w:type="spellEnd"/>
      <w:r w:rsidRPr="000D356C">
        <w:rPr>
          <w:rFonts w:asciiTheme="majorBidi" w:hAnsiTheme="majorBidi" w:cstheme="majorBidi"/>
          <w:sz w:val="24"/>
          <w:szCs w:val="24"/>
        </w:rPr>
        <w:t xml:space="preserve">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Then to find unexpected patterns in product review by set of discriminative rules. Beside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2.1.2 non-related reviews</w:t>
      </w:r>
    </w:p>
    <w:p w14:paraId="575F298A" w14:textId="66F17DCD"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proofErr w:type="spellStart"/>
      <w:r w:rsidRPr="000D356C">
        <w:rPr>
          <w:rFonts w:asciiTheme="majorBidi" w:hAnsiTheme="majorBidi" w:cstheme="majorBidi"/>
          <w:b/>
          <w:sz w:val="24"/>
          <w:szCs w:val="24"/>
        </w:rPr>
        <w:t>Mevada</w:t>
      </w:r>
      <w:proofErr w:type="spellEnd"/>
      <w:r w:rsidRPr="000D356C">
        <w:rPr>
          <w:rFonts w:asciiTheme="majorBidi" w:hAnsiTheme="majorBidi" w:cstheme="majorBidi"/>
          <w:b/>
          <w:sz w:val="24"/>
          <w:szCs w:val="24"/>
        </w:rPr>
        <w:t xml:space="preserve">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proofErr w:type="gramStar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w:t>
      </w:r>
      <w:proofErr w:type="gramEnd"/>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w:t>
      </w:r>
      <w:r w:rsidRPr="000D356C">
        <w:rPr>
          <w:rFonts w:asciiTheme="majorBidi" w:hAnsiTheme="majorBidi" w:cstheme="majorBidi"/>
          <w:sz w:val="24"/>
          <w:szCs w:val="24"/>
        </w:rPr>
        <w:lastRenderedPageBreak/>
        <w:t xml:space="preserve">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SVM classifier .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Firstly, from finding unusual patterns.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2.1.3 review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w:t>
      </w:r>
      <w:proofErr w:type="spellStart"/>
      <w:r w:rsidR="00B97E25" w:rsidRPr="000D356C">
        <w:rPr>
          <w:rFonts w:asciiTheme="majorBidi" w:hAnsiTheme="majorBidi" w:cstheme="majorBidi"/>
          <w:sz w:val="24"/>
          <w:szCs w:val="24"/>
        </w:rPr>
        <w:t>red</w:t>
      </w:r>
      <w:proofErr w:type="spellEnd"/>
      <w:r w:rsidR="00B97E25" w:rsidRPr="000D356C">
        <w:rPr>
          <w:rFonts w:asciiTheme="majorBidi" w:hAnsiTheme="majorBidi" w:cstheme="majorBidi"/>
          <w:sz w:val="24"/>
          <w:szCs w:val="24"/>
        </w:rPr>
        <w:t xml:space="preserve">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Long et al. </w:t>
      </w:r>
      <w:sdt>
        <w:sdtPr>
          <w:rPr>
            <w:rFonts w:asciiTheme="majorBidi" w:hAnsiTheme="majorBidi" w:cstheme="majorBidi"/>
            <w:b/>
            <w:sz w:val="24"/>
            <w:szCs w:val="24"/>
          </w:rPr>
          <w:id w:val="135569532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w:t>
      </w:r>
      <w:proofErr w:type="spellStart"/>
      <w:r w:rsidRPr="000D356C">
        <w:rPr>
          <w:rFonts w:asciiTheme="majorBidi" w:hAnsiTheme="majorBidi" w:cstheme="majorBidi"/>
          <w:sz w:val="24"/>
          <w:szCs w:val="24"/>
        </w:rPr>
        <w:t>og</w:t>
      </w:r>
      <w:proofErr w:type="spellEnd"/>
      <w:r w:rsidRPr="000D356C">
        <w:rPr>
          <w:rFonts w:asciiTheme="majorBidi" w:hAnsiTheme="majorBidi" w:cstheme="majorBidi"/>
          <w:sz w:val="24"/>
          <w:szCs w:val="24"/>
        </w:rPr>
        <w:t xml:space="preserve">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 &amp; Vivekanand et al. </w:t>
      </w:r>
      <w:sdt>
        <w:sdtPr>
          <w:rPr>
            <w:rFonts w:asciiTheme="majorBidi" w:hAnsiTheme="majorBidi" w:cstheme="majorBidi"/>
            <w:b/>
            <w:sz w:val="24"/>
            <w:szCs w:val="24"/>
          </w:rPr>
          <w:id w:val="858703102"/>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240509" w:rsidRPr="00240509">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After finishing classification, the classified fake reviews enter more calculations using the association rule to calculate a threshold for the support count if the review get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hint="cs"/>
          <w:sz w:val="24"/>
          <w:szCs w:val="24"/>
          <w:rtl/>
        </w:rPr>
      </w:pPr>
      <w:proofErr w:type="spellStart"/>
      <w:r w:rsidRPr="000D356C">
        <w:rPr>
          <w:rFonts w:asciiTheme="majorBidi" w:hAnsiTheme="majorBidi" w:cstheme="majorBidi"/>
          <w:b/>
          <w:sz w:val="24"/>
          <w:szCs w:val="24"/>
        </w:rPr>
        <w:t>Algur</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9011420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shown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and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w:t>
      </w:r>
      <w:proofErr w:type="spellStart"/>
      <w:r w:rsidRPr="000D356C">
        <w:rPr>
          <w:rFonts w:asciiTheme="majorBidi" w:hAnsiTheme="majorBidi" w:cstheme="majorBidi"/>
          <w:sz w:val="24"/>
          <w:szCs w:val="24"/>
        </w:rPr>
        <w:t>Kullback-Leibler</w:t>
      </w:r>
      <w:proofErr w:type="spellEnd"/>
      <w:r w:rsidRPr="000D356C">
        <w:rPr>
          <w:rFonts w:asciiTheme="majorBidi" w:hAnsiTheme="majorBidi" w:cstheme="majorBidi"/>
          <w:sz w:val="24"/>
          <w:szCs w:val="24"/>
        </w:rPr>
        <w:t xml:space="preserve">)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used in detecting the web spam such as Lexical, 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hint="cs"/>
          <w:sz w:val="24"/>
          <w:szCs w:val="24"/>
          <w:rtl/>
        </w:rPr>
      </w:pPr>
    </w:p>
    <w:p w14:paraId="4B6D104F" w14:textId="77777777" w:rsidR="001570C7" w:rsidRDefault="001570C7" w:rsidP="00680E09">
      <w:pPr>
        <w:spacing w:line="360" w:lineRule="auto"/>
        <w:ind w:firstLine="720"/>
        <w:jc w:val="both"/>
        <w:rPr>
          <w:rFonts w:asciiTheme="majorBidi" w:hAnsiTheme="majorBidi" w:cstheme="majorBidi" w:hint="cs"/>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lastRenderedPageBreak/>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0310F060"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 xml:space="preserve">Ott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&amp; Kumar et al. </w:t>
      </w:r>
      <w:sdt>
        <w:sdtPr>
          <w:rPr>
            <w:rFonts w:asciiTheme="majorBidi" w:hAnsiTheme="majorBidi" w:cstheme="majorBidi"/>
            <w:b/>
            <w:sz w:val="24"/>
            <w:szCs w:val="24"/>
          </w:rPr>
          <w:id w:val="19586856"/>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w:t>
      </w:r>
      <w:r w:rsidRPr="000D356C">
        <w:rPr>
          <w:rFonts w:asciiTheme="majorBidi" w:hAnsiTheme="majorBidi" w:cstheme="majorBidi"/>
          <w:sz w:val="24"/>
          <w:szCs w:val="24"/>
        </w:rPr>
        <w:lastRenderedPageBreak/>
        <w:t xml:space="preserve">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w:t>
      </w:r>
      <w:proofErr w:type="spellStart"/>
      <w:r w:rsidRPr="000D356C">
        <w:rPr>
          <w:rFonts w:asciiTheme="majorBidi" w:hAnsiTheme="majorBidi" w:cstheme="majorBidi"/>
          <w:sz w:val="24"/>
          <w:szCs w:val="24"/>
        </w:rPr>
        <w:t>spamicity</w:t>
      </w:r>
      <w:proofErr w:type="spellEnd"/>
      <w:r w:rsidRPr="000D356C">
        <w:rPr>
          <w:rFonts w:asciiTheme="majorBidi" w:hAnsiTheme="majorBidi" w:cstheme="majorBidi"/>
          <w:sz w:val="24"/>
          <w:szCs w:val="24"/>
        </w:rPr>
        <w:t xml:space="preserve"> model) which gives the authors a degree in range in [0,1]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[0,1].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lastRenderedPageBreak/>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Liy</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677197702"/>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fake review filtering system in this model. Since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this what the studies of temporal patterns shows. However Spatial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Xie</w:t>
      </w:r>
      <w:proofErr w:type="spellEnd"/>
      <w:r w:rsidRPr="000D356C">
        <w:rPr>
          <w:rFonts w:asciiTheme="majorBidi" w:hAnsiTheme="majorBidi" w:cstheme="majorBidi"/>
          <w:b/>
          <w:sz w:val="24"/>
          <w:szCs w:val="24"/>
        </w:rPr>
        <w:t xml:space="preserv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240509" w:rsidRPr="00240509">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Then to apply the LCS (longest common substring) algorithm. Then on each point of the three dimension the </w:t>
      </w:r>
      <w:r w:rsidRPr="000D356C">
        <w:rPr>
          <w:rFonts w:asciiTheme="majorBidi" w:hAnsiTheme="majorBidi" w:cstheme="majorBidi"/>
          <w:sz w:val="24"/>
          <w:szCs w:val="24"/>
        </w:rPr>
        <w:lastRenderedPageBreak/>
        <w:t>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81BE411" w14:textId="4C204C60"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 of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Author propose a novel based method of heterogeneous review graph to detect the relationships between the reviewers, store and reviews. They represent each element previews as graph, since relationships between these nodes can be extracted by explore the interactions between these nodes. 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another nodes.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w:t>
      </w:r>
      <w:r w:rsidRPr="000D356C">
        <w:rPr>
          <w:rFonts w:asciiTheme="majorBidi" w:hAnsiTheme="majorBidi" w:cstheme="majorBidi"/>
          <w:sz w:val="24"/>
          <w:szCs w:val="24"/>
        </w:rPr>
        <w:lastRenderedPageBreak/>
        <w:t>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Akoglu</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20349064"/>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240509" w:rsidRPr="00240509">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Then to grouping to be more representative and </w:t>
      </w:r>
      <w:r w:rsidR="007F62BD" w:rsidRPr="000D356C">
        <w:rPr>
          <w:rFonts w:asciiTheme="majorBidi" w:hAnsiTheme="majorBidi" w:cstheme="majorBidi"/>
          <w:sz w:val="24"/>
          <w:szCs w:val="24"/>
        </w:rPr>
        <w:t>helpful.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4E2C23AB" w14:textId="77777777" w:rsidR="00FC2FE8" w:rsidRPr="00E43AAB" w:rsidRDefault="00B97E25" w:rsidP="00E43AAB">
      <w:pPr>
        <w:spacing w:line="360" w:lineRule="auto"/>
        <w:jc w:val="both"/>
        <w:rPr>
          <w:rFonts w:asciiTheme="majorBidi" w:hAnsiTheme="majorBidi" w:cstheme="majorBidi"/>
          <w:b/>
          <w:sz w:val="28"/>
          <w:szCs w:val="28"/>
        </w:rPr>
      </w:pPr>
      <w:r w:rsidRPr="000D356C">
        <w:rPr>
          <w:rFonts w:asciiTheme="majorBidi" w:hAnsiTheme="majorBidi" w:cstheme="majorBidi"/>
          <w:sz w:val="24"/>
          <w:szCs w:val="24"/>
        </w:rPr>
        <w:br w:type="page"/>
      </w:r>
      <w:r w:rsidRPr="008E54C3">
        <w:rPr>
          <w:rFonts w:asciiTheme="majorBidi" w:hAnsiTheme="majorBidi" w:cstheme="majorBidi"/>
          <w:b/>
          <w:sz w:val="28"/>
          <w:szCs w:val="28"/>
        </w:rPr>
        <w:lastRenderedPageBreak/>
        <w:t>3. 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It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techniques that depends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78BBFCBB" w14:textId="77777777" w:rsidR="00FC2FE8" w:rsidRPr="000D356C" w:rsidRDefault="00FC2FE8" w:rsidP="000D356C">
      <w:pPr>
        <w:spacing w:line="360" w:lineRule="auto"/>
        <w:jc w:val="both"/>
        <w:rPr>
          <w:rFonts w:asciiTheme="majorBidi" w:hAnsiTheme="majorBidi" w:cstheme="majorBidi"/>
          <w:sz w:val="24"/>
          <w:szCs w:val="24"/>
        </w:rPr>
      </w:pPr>
    </w:p>
    <w:p w14:paraId="5EDB7F1A"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opinion */</w:t>
      </w:r>
    </w:p>
    <w:p w14:paraId="25A7FB50"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Many methods have been used for the detection of spam reviews, the human accuracy and ability of labeling the data manually is poor since there is some subjectivity in the labeling, and because of the lack of a reliable source of truth to depend on, the data labeling techniques for building the </w:t>
      </w:r>
      <w:r w:rsidRPr="000D356C">
        <w:rPr>
          <w:rFonts w:asciiTheme="majorBidi" w:hAnsiTheme="majorBidi" w:cstheme="majorBidi"/>
          <w:sz w:val="24"/>
          <w:szCs w:val="24"/>
        </w:rPr>
        <w:lastRenderedPageBreak/>
        <w:t xml:space="preserve">supervised learning model were not very effective and most of them are “mock”, for example the near duplicate reviews are considered as spam and this is one of the main problems in this model. </w:t>
      </w:r>
    </w:p>
    <w:p w14:paraId="3860F0FF" w14:textId="77777777" w:rsidR="00FC2FE8" w:rsidRPr="000D356C" w:rsidRDefault="00FC2FE8" w:rsidP="000D356C">
      <w:pPr>
        <w:spacing w:line="360" w:lineRule="auto"/>
        <w:jc w:val="both"/>
        <w:rPr>
          <w:rFonts w:asciiTheme="majorBidi" w:hAnsiTheme="majorBidi" w:cstheme="majorBidi"/>
          <w:sz w:val="24"/>
          <w:szCs w:val="24"/>
        </w:rPr>
      </w:pPr>
    </w:p>
    <w:p w14:paraId="7A0A44AB"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Due to the lack of labeled data, a hybrid method with a combination of an unsupervised learning method to detect the spammer along with the detection of spam reviews using any of the previous mentioned methods, all these methods are relying on a set of features for the reviewer and the review itself (shown in the table).</w:t>
      </w:r>
    </w:p>
    <w:p w14:paraId="76F952BF" w14:textId="77777777" w:rsidR="00FC2FE8" w:rsidRPr="000D356C" w:rsidRDefault="00FC2FE8" w:rsidP="000D356C">
      <w:pPr>
        <w:spacing w:line="360" w:lineRule="auto"/>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proofErr w:type="gramStart"/>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proofErr w:type="gramEnd"/>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77777777"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and denoted as ‘</w:t>
      </w:r>
      <w:proofErr w:type="spellStart"/>
      <w:r w:rsidRPr="009C6244">
        <w:rPr>
          <w:rFonts w:asciiTheme="majorBidi" w:hAnsiTheme="majorBidi" w:cstheme="majorBidi"/>
          <w:sz w:val="24"/>
          <w:szCs w:val="24"/>
        </w:rPr>
        <w:t>R</w:t>
      </w:r>
      <w:bookmarkStart w:id="6" w:name="_GoBack"/>
      <w:r w:rsidRPr="009C6244">
        <w:rPr>
          <w:rFonts w:asciiTheme="majorBidi" w:hAnsiTheme="majorBidi" w:cstheme="majorBidi"/>
          <w:sz w:val="24"/>
          <w:szCs w:val="24"/>
        </w:rPr>
        <w:t>text</w:t>
      </w:r>
      <w:bookmarkEnd w:id="6"/>
      <w:proofErr w:type="spellEnd"/>
      <w:r w:rsidRPr="009C6244">
        <w:rPr>
          <w:rFonts w:asciiTheme="majorBidi" w:hAnsiTheme="majorBidi" w:cstheme="majorBidi"/>
          <w:sz w:val="24"/>
          <w:szCs w:val="24"/>
        </w:rPr>
        <w:t xml:space="preserve">’ which consist of set of words, Rating represent the star rating of the review which values are in the range from zero to five, high rating give the reader an idea of how the reviews are helpful, and denoted as </w:t>
      </w:r>
      <w:proofErr w:type="spellStart"/>
      <w:r w:rsidRPr="009C6244">
        <w:rPr>
          <w:rFonts w:asciiTheme="majorBidi" w:hAnsiTheme="majorBidi" w:cstheme="majorBidi"/>
          <w:sz w:val="24"/>
          <w:szCs w:val="24"/>
        </w:rPr>
        <w:t>Rrate</w:t>
      </w:r>
      <w:proofErr w:type="spellEnd"/>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w:t>
      </w:r>
      <w:proofErr w:type="spellStart"/>
      <w:r w:rsidRPr="009C6244">
        <w:rPr>
          <w:rFonts w:asciiTheme="majorBidi" w:hAnsiTheme="majorBidi" w:cstheme="majorBidi"/>
          <w:sz w:val="24"/>
          <w:szCs w:val="24"/>
        </w:rPr>
        <w:t>Rdate</w:t>
      </w:r>
      <w:proofErr w:type="spellEnd"/>
      <w:r w:rsidRPr="009C6244">
        <w:rPr>
          <w:rFonts w:asciiTheme="majorBidi" w:hAnsiTheme="majorBidi" w:cstheme="majorBidi"/>
          <w:sz w:val="24"/>
          <w:szCs w:val="24"/>
        </w:rPr>
        <w:t>.</w:t>
      </w:r>
    </w:p>
    <w:p w14:paraId="785CEB01" w14:textId="77777777"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w:t>
      </w:r>
      <w:proofErr w:type="spellStart"/>
      <w:r w:rsidRPr="009C6244">
        <w:rPr>
          <w:rFonts w:asciiTheme="majorBidi" w:hAnsiTheme="majorBidi" w:cstheme="majorBidi"/>
          <w:sz w:val="24"/>
          <w:szCs w:val="24"/>
        </w:rPr>
        <w:t>AvgRating</w:t>
      </w:r>
      <w:proofErr w:type="spellEnd"/>
      <w:r w:rsidRPr="009C6244">
        <w:rPr>
          <w:rFonts w:asciiTheme="majorBidi" w:hAnsiTheme="majorBidi" w:cstheme="majorBidi"/>
          <w:sz w:val="24"/>
          <w:szCs w:val="24"/>
        </w:rPr>
        <w:t>,</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 xml:space="preserve">represent the unique user id that maps to the user since it is helpful in identifying the duplicate submissions from same id since it is forbidden to have a conflict opinion in the same product donated as </w:t>
      </w:r>
      <w:proofErr w:type="spellStart"/>
      <w:r w:rsidRPr="009C6244">
        <w:rPr>
          <w:rFonts w:asciiTheme="majorBidi" w:hAnsiTheme="majorBidi" w:cstheme="majorBidi"/>
          <w:sz w:val="24"/>
          <w:szCs w:val="24"/>
        </w:rPr>
        <w:t>RId</w:t>
      </w:r>
      <w:proofErr w:type="spellEnd"/>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w:t>
      </w:r>
      <w:proofErr w:type="spellStart"/>
      <w:r w:rsidRPr="009C6244">
        <w:rPr>
          <w:rFonts w:asciiTheme="majorBidi" w:hAnsiTheme="majorBidi" w:cstheme="majorBidi"/>
          <w:sz w:val="24"/>
          <w:szCs w:val="24"/>
        </w:rPr>
        <w:t>RName</w:t>
      </w:r>
      <w:proofErr w:type="spellEnd"/>
      <w:r w:rsidRPr="009C6244">
        <w:rPr>
          <w:rFonts w:asciiTheme="majorBidi" w:hAnsiTheme="majorBidi" w:cstheme="majorBidi"/>
          <w:sz w:val="24"/>
          <w:szCs w:val="24"/>
        </w:rPr>
        <w:t xml:space="preserve">’. Avg 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w:t>
      </w:r>
      <w:proofErr w:type="spellStart"/>
      <w:r w:rsidRPr="009C6244">
        <w:rPr>
          <w:rFonts w:asciiTheme="majorBidi" w:hAnsiTheme="majorBidi" w:cstheme="majorBidi"/>
          <w:sz w:val="24"/>
          <w:szCs w:val="24"/>
        </w:rPr>
        <w:t>Rrating</w:t>
      </w:r>
      <w:proofErr w:type="spellEnd"/>
      <w:r w:rsidRPr="009C6244">
        <w:rPr>
          <w:rFonts w:asciiTheme="majorBidi" w:hAnsiTheme="majorBidi" w:cstheme="majorBidi"/>
          <w:sz w:val="24"/>
          <w:szCs w:val="24"/>
        </w:rPr>
        <w:t>’. And Count which represent the all numbers of reviews that related to a particular user donated as ‘</w:t>
      </w:r>
      <w:proofErr w:type="spellStart"/>
      <w:r w:rsidRPr="009C6244">
        <w:rPr>
          <w:rFonts w:asciiTheme="majorBidi" w:hAnsiTheme="majorBidi" w:cstheme="majorBidi"/>
          <w:sz w:val="24"/>
          <w:szCs w:val="24"/>
        </w:rPr>
        <w:t>Rcount</w:t>
      </w:r>
      <w:proofErr w:type="spellEnd"/>
      <w:r w:rsidRPr="009C6244">
        <w:rPr>
          <w:rFonts w:asciiTheme="majorBidi" w:hAnsiTheme="majorBidi" w:cstheme="majorBidi"/>
          <w:sz w:val="24"/>
          <w:szCs w:val="24"/>
        </w:rPr>
        <w:t>’.</w:t>
      </w:r>
    </w:p>
    <w:p w14:paraId="1FB07BD4" w14:textId="77777777" w:rsidR="00FC2FE8" w:rsidRPr="000D356C" w:rsidRDefault="00E65E59" w:rsidP="00E65E59">
      <w:pPr>
        <w:bidi/>
        <w:spacing w:line="360" w:lineRule="auto"/>
        <w:jc w:val="both"/>
        <w:rPr>
          <w:rFonts w:asciiTheme="majorBidi" w:hAnsiTheme="majorBidi" w:cstheme="majorBidi"/>
          <w:sz w:val="24"/>
          <w:szCs w:val="24"/>
        </w:rPr>
      </w:pPr>
      <w:r w:rsidRPr="00E65E59">
        <w:rPr>
          <w:rFonts w:asciiTheme="majorBidi" w:hAnsiTheme="majorBidi" w:cs="Times New Roman"/>
          <w:sz w:val="24"/>
          <w:szCs w:val="24"/>
          <w:rtl/>
        </w:rPr>
        <w:t>’.</w:t>
      </w: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77777777" w:rsidR="000B147E" w:rsidRDefault="000B147E" w:rsidP="000D356C">
      <w:pPr>
        <w:spacing w:line="360" w:lineRule="auto"/>
        <w:jc w:val="both"/>
        <w:rPr>
          <w:rFonts w:asciiTheme="majorBidi" w:hAnsiTheme="majorBidi" w:cstheme="majorBidi"/>
          <w:b/>
          <w:sz w:val="28"/>
          <w:szCs w:val="28"/>
        </w:rPr>
      </w:pP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lastRenderedPageBreak/>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77777777" w:rsidR="00FC2FE8" w:rsidRPr="008E54C3" w:rsidRDefault="00B97E25" w:rsidP="000D356C">
      <w:pPr>
        <w:spacing w:line="360" w:lineRule="auto"/>
        <w:jc w:val="both"/>
        <w:rPr>
          <w:rFonts w:asciiTheme="majorBidi" w:hAnsiTheme="majorBidi" w:cstheme="majorBidi"/>
          <w:sz w:val="28"/>
          <w:szCs w:val="28"/>
        </w:rPr>
      </w:pPr>
      <w:r w:rsidRPr="008E54C3">
        <w:rPr>
          <w:rFonts w:asciiTheme="majorBidi" w:hAnsiTheme="majorBidi" w:cstheme="majorBidi"/>
          <w:b/>
          <w:sz w:val="28"/>
          <w:szCs w:val="28"/>
        </w:rPr>
        <w:t>3.2.1 text features</w:t>
      </w: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14:paraId="0E2E5EC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duplicate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23F5F0C0" w14:textId="7B98DDEC"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as two vectors. Vector space with cosine similarity are used to determine whether two reviews are like enough to be duplicates or not.</w:t>
      </w:r>
    </w:p>
    <w:p w14:paraId="2D21B909"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vector space model </w:t>
      </w:r>
    </w:p>
    <w:p w14:paraId="01C46C75" w14:textId="77777777"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4">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p w14:paraId="67818457" w14:textId="77777777" w:rsidR="00096140" w:rsidRDefault="001570C7" w:rsidP="00096140">
      <w:pPr>
        <w:spacing w:line="360" w:lineRule="auto"/>
        <w:ind w:firstLine="720"/>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w:r w:rsidR="00096140">
        <w:rPr>
          <w:rFonts w:asciiTheme="majorBidi" w:hAnsiTheme="majorBidi" w:cstheme="majorBidi"/>
          <w:sz w:val="24"/>
          <w:szCs w:val="24"/>
        </w:rPr>
        <w:t xml:space="preserve"> </w:t>
      </w:r>
      <w:bookmarkStart w:id="7" w:name="_Hlk514334478"/>
      <w:r w:rsidR="00066C97">
        <w:rPr>
          <w:rFonts w:asciiTheme="majorBidi" w:hAnsiTheme="majorBidi" w:cstheme="majorBidi"/>
          <w:sz w:val="24"/>
          <w:szCs w:val="24"/>
        </w:rPr>
        <w:t>-------(3.2.1.1.1)</w:t>
      </w:r>
      <w:bookmarkEnd w:id="7"/>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1570C7"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1CE91FBB" w14:textId="77777777" w:rsidR="00FC2FE8" w:rsidRPr="000D356C" w:rsidRDefault="00FC2FE8" w:rsidP="000D356C">
      <w:pPr>
        <w:spacing w:line="360" w:lineRule="auto"/>
        <w:jc w:val="both"/>
        <w:rPr>
          <w:rFonts w:asciiTheme="majorBidi" w:hAnsiTheme="majorBidi" w:cstheme="majorBidi"/>
          <w:sz w:val="24"/>
          <w:szCs w:val="24"/>
          <w:highlight w:val="yellow"/>
        </w:rPr>
      </w:pPr>
    </w:p>
    <w:p w14:paraId="367301F4"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to find the distance between these two vector words we calculate the cosine similarity which is one of the well-known methods in tracking duplicate reviews.</w:t>
      </w:r>
    </w:p>
    <w:p w14:paraId="751ED03E" w14:textId="77777777" w:rsidR="00FC2FE8" w:rsidRPr="000D356C" w:rsidRDefault="00B97E25" w:rsidP="000D356C">
      <w:pPr>
        <w:spacing w:line="360" w:lineRule="auto"/>
        <w:jc w:val="both"/>
        <w:rPr>
          <w:rFonts w:asciiTheme="majorBidi" w:hAnsiTheme="majorBidi" w:cstheme="majorBidi"/>
          <w:b/>
          <w:sz w:val="24"/>
          <w:szCs w:val="24"/>
        </w:rPr>
      </w:pPr>
      <w:bookmarkStart w:id="8" w:name="_o2lb6h1cu6l9" w:colFirst="0" w:colLast="0"/>
      <w:bookmarkEnd w:id="8"/>
      <w:r w:rsidRPr="000D356C">
        <w:rPr>
          <w:rFonts w:asciiTheme="majorBidi" w:hAnsiTheme="majorBidi" w:cstheme="majorBidi"/>
          <w:b/>
          <w:sz w:val="24"/>
          <w:szCs w:val="24"/>
        </w:rPr>
        <w:t xml:space="preserve">Cosine Similarity </w:t>
      </w:r>
    </w:p>
    <w:p w14:paraId="3A27DC3A" w14:textId="77777777" w:rsidR="00FC2FE8" w:rsidRPr="000D356C" w:rsidRDefault="00B97E25" w:rsidP="000D356C">
      <w:pPr>
        <w:spacing w:line="360" w:lineRule="auto"/>
        <w:ind w:firstLine="720"/>
        <w:jc w:val="both"/>
        <w:rPr>
          <w:rFonts w:asciiTheme="majorBidi" w:hAnsiTheme="majorBidi" w:cstheme="majorBidi"/>
          <w:sz w:val="24"/>
          <w:szCs w:val="24"/>
        </w:rPr>
      </w:pPr>
      <w:bookmarkStart w:id="9" w:name="_mr4kjtgcpj9r" w:colFirst="0" w:colLast="0"/>
      <w:bookmarkEnd w:id="9"/>
      <w:r w:rsidRPr="000D356C">
        <w:rPr>
          <w:rFonts w:asciiTheme="majorBidi" w:hAnsiTheme="majorBidi" w:cstheme="majorBidi"/>
          <w:sz w:val="24"/>
          <w:szCs w:val="24"/>
        </w:rPr>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[0,1].</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p w14:paraId="263860BC" w14:textId="77777777" w:rsidR="00066C97" w:rsidRPr="000D356C" w:rsidRDefault="00066C97" w:rsidP="00066C97">
      <w:pPr>
        <w:spacing w:line="360" w:lineRule="auto"/>
        <w:jc w:val="both"/>
        <w:rPr>
          <w:rFonts w:asciiTheme="majorBidi" w:hAnsiTheme="majorBidi" w:cstheme="majorBidi"/>
          <w:sz w:val="24"/>
          <w:szCs w:val="24"/>
        </w:rPr>
      </w:pPr>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nary>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nary>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nary>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rad>
          </m:den>
        </m:f>
      </m:oMath>
      <w:r>
        <w:rPr>
          <w:rFonts w:asciiTheme="majorBidi" w:hAnsiTheme="majorBidi" w:cstheme="majorBidi"/>
          <w:sz w:val="24"/>
          <w:szCs w:val="24"/>
        </w:rPr>
        <w:t xml:space="preserve"> ……</w:t>
      </w:r>
      <w:proofErr w:type="gramStart"/>
      <w:r>
        <w:rPr>
          <w:rFonts w:asciiTheme="majorBidi" w:hAnsiTheme="majorBidi" w:cstheme="majorBidi"/>
          <w:sz w:val="24"/>
          <w:szCs w:val="24"/>
        </w:rPr>
        <w:t>…(</w:t>
      </w:r>
      <w:bookmarkStart w:id="10" w:name="_Hlk514334581"/>
      <w:proofErr w:type="gramEnd"/>
      <w:r>
        <w:rPr>
          <w:rFonts w:asciiTheme="majorBidi" w:hAnsiTheme="majorBidi" w:cstheme="majorBidi"/>
          <w:sz w:val="24"/>
          <w:szCs w:val="24"/>
        </w:rPr>
        <w:t>3.2.1.1.2</w:t>
      </w:r>
      <w:bookmarkEnd w:id="10"/>
      <w:r>
        <w:rPr>
          <w:rFonts w:asciiTheme="majorBidi" w:hAnsiTheme="majorBidi" w:cstheme="majorBidi"/>
          <w:sz w:val="24"/>
          <w:szCs w:val="24"/>
        </w:rPr>
        <w:t>)</w:t>
      </w: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71E5277A"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to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11" w:name="_Toc514347069"/>
      <w:r>
        <w:t xml:space="preserve">Figure </w:t>
      </w:r>
      <w:r w:rsidR="009A4BBF">
        <w:t>3</w:t>
      </w:r>
      <w:r>
        <w:t>.2.1.1.1: Review preprocessing stages.</w:t>
      </w:r>
      <w:bookmarkEnd w:id="11"/>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is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240509" w:rsidRPr="00240509">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B02C747" w14:textId="77777777"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3.2.1.2 semantic similarity</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each expressing a distinct concept.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B5A442B" w14:textId="58091A03" w:rsidR="00DF2D2B" w:rsidRDefault="009A4BBF" w:rsidP="009A4BBF">
      <w:pPr>
        <w:pStyle w:val="Caption"/>
        <w:jc w:val="center"/>
      </w:pPr>
      <w:bookmarkStart w:id="12" w:name="_Toc514347070"/>
      <w:r>
        <w:t xml:space="preserve">Figure </w:t>
      </w:r>
      <w:bookmarkEnd w:id="12"/>
      <w:r>
        <w:t>3</w:t>
      </w:r>
    </w:p>
    <w:p w14:paraId="31F71532" w14:textId="77777777" w:rsidR="00816281" w:rsidRDefault="00816281" w:rsidP="00816281"/>
    <w:p w14:paraId="6EF4DD64" w14:textId="77777777" w:rsidR="00816281" w:rsidRDefault="00816281" w:rsidP="00816281"/>
    <w:p w14:paraId="42DE2CB1" w14:textId="77777777" w:rsidR="00816281" w:rsidRPr="00816281" w:rsidRDefault="00816281" w:rsidP="00816281">
      <w:pPr>
        <w:rPr>
          <w:rFonts w:hint="cs"/>
          <w:rtl/>
        </w:rPr>
      </w:pPr>
    </w:p>
    <w:p w14:paraId="7ADD4CBC"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1F774AE9" w14:textId="77777777" w:rsidR="00FC2FE8" w:rsidRPr="000D356C" w:rsidRDefault="00096140" w:rsidP="000D356C">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sometimes prefer to write short review texts and that what observed from the previous work </w:t>
      </w:r>
      <w:proofErr w:type="spellStart"/>
      <w:r w:rsidR="00B97E25" w:rsidRPr="000D356C">
        <w:rPr>
          <w:rFonts w:asciiTheme="majorBidi" w:hAnsiTheme="majorBidi" w:cstheme="majorBidi"/>
          <w:sz w:val="24"/>
          <w:szCs w:val="24"/>
        </w:rPr>
        <w:t>Akoglu</w:t>
      </w:r>
      <w:proofErr w:type="spellEnd"/>
      <w:r w:rsidR="00B97E25" w:rsidRPr="000D356C">
        <w:rPr>
          <w:rFonts w:asciiTheme="majorBidi" w:hAnsiTheme="majorBidi" w:cstheme="majorBidi"/>
          <w:sz w:val="24"/>
          <w:szCs w:val="24"/>
        </w:rPr>
        <w:t xml:space="preserve"> et al [32] argued the average length of </w:t>
      </w: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specially with products that have a lot of reviews to noticed that the reviewers write </w:t>
      </w:r>
      <w:r w:rsidRPr="000D356C">
        <w:rPr>
          <w:rFonts w:asciiTheme="majorBidi" w:hAnsiTheme="majorBidi" w:cstheme="majorBidi"/>
          <w:sz w:val="24"/>
          <w:szCs w:val="24"/>
        </w:rPr>
        <w:t>short reviews</w:t>
      </w:r>
      <w:r w:rsidR="00B97E25" w:rsidRPr="000D356C">
        <w:rPr>
          <w:rFonts w:asciiTheme="majorBidi" w:hAnsiTheme="majorBidi" w:cstheme="majorBidi"/>
          <w:sz w:val="24"/>
          <w:szCs w:val="24"/>
        </w:rPr>
        <w:t xml:space="preserve"> because they know that the people will not read all parts of the reviews text. </w:t>
      </w:r>
      <w:r w:rsidRPr="000D356C">
        <w:rPr>
          <w:rFonts w:asciiTheme="majorBidi" w:hAnsiTheme="majorBidi" w:cstheme="majorBidi"/>
          <w:sz w:val="24"/>
          <w:szCs w:val="24"/>
        </w:rPr>
        <w:t>Thus,</w:t>
      </w:r>
      <w:r w:rsidR="00B97E25" w:rsidRPr="000D356C">
        <w:rPr>
          <w:rFonts w:asciiTheme="majorBidi" w:hAnsiTheme="majorBidi" w:cstheme="majorBidi"/>
          <w:sz w:val="24"/>
          <w:szCs w:val="24"/>
        </w:rPr>
        <w:t xml:space="preserve"> length of the review maybe an indicator of spamming activity. This feature can be measured by the following equation.</w:t>
      </w:r>
    </w:p>
    <w:p w14:paraId="3E817E8C" w14:textId="77777777" w:rsidR="00066C97" w:rsidRDefault="005B545B" w:rsidP="00066C97">
      <w:pPr>
        <w:spacing w:line="360" w:lineRule="auto"/>
        <w:ind w:firstLine="720"/>
        <w:jc w:val="center"/>
        <w:rPr>
          <w:rFonts w:asciiTheme="majorBidi" w:hAnsiTheme="majorBidi" w:cstheme="majorBidi"/>
          <w:sz w:val="24"/>
          <w:szCs w:val="24"/>
        </w:rPr>
      </w:pPr>
      <w:r>
        <w:rPr>
          <w:noProof/>
        </w:rPr>
        <w:drawing>
          <wp:inline distT="0" distB="0" distL="0" distR="0" wp14:anchorId="16CE0F7C" wp14:editId="7A34CD34">
            <wp:extent cx="433387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3875" cy="485775"/>
                    </a:xfrm>
                    <a:prstGeom prst="rect">
                      <a:avLst/>
                    </a:prstGeom>
                  </pic:spPr>
                </pic:pic>
              </a:graphicData>
            </a:graphic>
          </wp:inline>
        </w:drawing>
      </w:r>
      <w:r w:rsidR="00066C97">
        <w:rPr>
          <w:rFonts w:asciiTheme="majorBidi" w:hAnsiTheme="majorBidi" w:cstheme="majorBidi"/>
          <w:sz w:val="24"/>
          <w:szCs w:val="24"/>
        </w:rPr>
        <w:t xml:space="preserve"> (3.2.1.3)</w:t>
      </w:r>
    </w:p>
    <w:p w14:paraId="08E099A7" w14:textId="77777777" w:rsidR="00FC2FE8" w:rsidRPr="000D356C" w:rsidRDefault="00B97E25" w:rsidP="00066C97">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 xml:space="preserve">Then to check if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indicators of review spam. This feature used to detect the fake reviews type since it depends </w:t>
      </w:r>
      <w:r w:rsidR="00096140" w:rsidRPr="000D356C">
        <w:rPr>
          <w:rFonts w:asciiTheme="majorBidi" w:hAnsiTheme="majorBidi" w:cstheme="majorBidi"/>
          <w:sz w:val="24"/>
          <w:szCs w:val="24"/>
        </w:rPr>
        <w:t>on analyzing</w:t>
      </w:r>
      <w:r w:rsidRPr="000D356C">
        <w:rPr>
          <w:rFonts w:asciiTheme="majorBidi" w:hAnsiTheme="majorBidi" w:cstheme="majorBidi"/>
          <w:sz w:val="24"/>
          <w:szCs w:val="24"/>
        </w:rPr>
        <w:t xml:space="preserve"> the length of review to detect the fake reviews.</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77777777" w:rsidR="00FC2FE8" w:rsidRPr="000D356C" w:rsidRDefault="00B97E25" w:rsidP="00D718C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6">
        <w:r w:rsidRPr="000D356C">
          <w:rPr>
            <w:rFonts w:asciiTheme="majorBidi" w:hAnsiTheme="majorBidi" w:cstheme="majorBidi"/>
            <w:color w:val="1155CC"/>
            <w:sz w:val="24"/>
            <w:szCs w:val="24"/>
            <w:u w:val="single"/>
          </w:rPr>
          <w:t>https://www.amazon.com/Exercise-Thought-Extra-Graphic-T-Shirt/dp/B0174B8HNO/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is </w:t>
      </w:r>
      <w:hyperlink r:id="rId37">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38">
        <w:r w:rsidRPr="000D356C">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br/>
          <w:t>Graphic-T-Shirt/dp/B0174B8HNO/</w:t>
        </w:r>
      </w:hyperlink>
      <w:r w:rsidRPr="000D356C">
        <w:rPr>
          <w:rFonts w:asciiTheme="majorBidi" w:hAnsiTheme="majorBidi" w:cstheme="majorBidi"/>
          <w:sz w:val="24"/>
          <w:szCs w:val="24"/>
        </w:rPr>
        <w:t xml:space="preserve">”. We consider that if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of the site is  “</w:t>
      </w:r>
      <w:hyperlink r:id="rId39">
        <w:r w:rsidRPr="000D356C">
          <w:rPr>
            <w:rFonts w:asciiTheme="majorBidi" w:hAnsiTheme="majorBidi" w:cstheme="majorBidi"/>
            <w:color w:val="1155CC"/>
            <w:sz w:val="24"/>
            <w:szCs w:val="24"/>
            <w:u w:val="single"/>
          </w:rPr>
          <w:t>https://www.amazon.com/Exercise-</w:t>
        </w:r>
        <w:r w:rsidRPr="000D356C">
          <w:rPr>
            <w:rFonts w:asciiTheme="majorBidi" w:hAnsiTheme="majorBidi" w:cstheme="majorBidi"/>
            <w:color w:val="1155CC"/>
            <w:sz w:val="24"/>
            <w:szCs w:val="24"/>
            <w:u w:val="single"/>
          </w:rPr>
          <w:br/>
          <w:t>Thought-Extra-Graphic-T-Shirt/dp/B0174B8HNO/</w:t>
        </w:r>
      </w:hyperlink>
      <w:r w:rsidRPr="000D356C">
        <w:rPr>
          <w:rFonts w:asciiTheme="majorBidi" w:hAnsiTheme="majorBidi" w:cstheme="majorBidi"/>
          <w:sz w:val="24"/>
          <w:szCs w:val="24"/>
        </w:rPr>
        <w:t xml:space="preserve">” while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mentioned is“</w:t>
      </w:r>
      <w:hyperlink r:id="rId40">
        <w:r w:rsidRPr="000D356C">
          <w:rPr>
            <w:rFonts w:asciiTheme="majorBidi" w:hAnsiTheme="majorBidi" w:cstheme="majorBidi"/>
            <w:color w:val="1155CC"/>
            <w:sz w:val="24"/>
            <w:szCs w:val="24"/>
            <w:u w:val="single"/>
          </w:rPr>
          <w:t>https://www.aliexpress.com/item/detail/32818868551.html?spm=2114.10010108.1000023.10.41f9505dtYRfaZ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type of reviews does not give a helpfulness to the peoples.</w:t>
      </w:r>
    </w:p>
    <w:p w14:paraId="32C8B642" w14:textId="77777777" w:rsidR="00FC2FE8" w:rsidRPr="000D356C" w:rsidRDefault="00D718C9" w:rsidP="000D356C">
      <w:pPr>
        <w:numPr>
          <w:ilvl w:val="0"/>
          <w:numId w:val="4"/>
        </w:numPr>
        <w:spacing w:line="360" w:lineRule="auto"/>
        <w:contextualSpacing/>
        <w:jc w:val="both"/>
        <w:rPr>
          <w:rFonts w:asciiTheme="majorBidi" w:hAnsiTheme="majorBidi" w:cstheme="majorBidi"/>
          <w:sz w:val="24"/>
          <w:szCs w:val="24"/>
        </w:rPr>
      </w:pPr>
      <w:r w:rsidRPr="000D356C">
        <w:rPr>
          <w:rFonts w:asciiTheme="majorBidi" w:hAnsiTheme="majorBidi" w:cstheme="majorBidi"/>
          <w:sz w:val="24"/>
          <w:szCs w:val="24"/>
        </w:rPr>
        <w:t>also,</w:t>
      </w:r>
      <w:r w:rsidR="00B97E25" w:rsidRPr="000D356C">
        <w:rPr>
          <w:rFonts w:asciiTheme="majorBidi" w:hAnsiTheme="majorBidi" w:cstheme="majorBidi"/>
          <w:sz w:val="24"/>
          <w:szCs w:val="24"/>
        </w:rPr>
        <w:t xml:space="preserve"> the brand name that is mentioned frequently which is not matched the brand of the product.</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29F90F09" w14:textId="77777777" w:rsidR="00FC2FE8" w:rsidRPr="00010403" w:rsidRDefault="00010403" w:rsidP="00010403">
      <w:pPr>
        <w:spacing w:line="360" w:lineRule="auto"/>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w:t>
      </w:r>
      <w:r w:rsidRPr="00010403">
        <w:rPr>
          <w:rFonts w:asciiTheme="majorBidi" w:hAnsiTheme="majorBidi" w:cstheme="majorBidi"/>
          <w:sz w:val="24"/>
          <w:szCs w:val="24"/>
        </w:rPr>
        <w:lastRenderedPageBreak/>
        <w:t xml:space="preserve">about the brand of the reviewed product or the price of the product or maybe about the 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proofErr w:type="spellStart"/>
      <w:r w:rsidR="00636EDB">
        <w:rPr>
          <w:rFonts w:asciiTheme="majorBidi" w:hAnsiTheme="majorBidi" w:cstheme="majorBidi"/>
          <w:sz w:val="24"/>
          <w:szCs w:val="24"/>
        </w:rPr>
        <w:t>B</w:t>
      </w:r>
      <w:r w:rsidR="00636EDB" w:rsidRPr="00010403">
        <w:rPr>
          <w:rFonts w:asciiTheme="majorBidi" w:hAnsiTheme="majorBidi" w:cstheme="majorBidi"/>
          <w:sz w:val="24"/>
          <w:szCs w:val="24"/>
        </w:rPr>
        <w:t>Score</w:t>
      </w:r>
      <w:proofErr w:type="spellEnd"/>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w:t>
      </w:r>
      <w:proofErr w:type="spellStart"/>
      <w:r w:rsidRPr="00010403">
        <w:rPr>
          <w:rFonts w:asciiTheme="majorBidi" w:hAnsiTheme="majorBidi" w:cstheme="majorBidi"/>
          <w:sz w:val="24"/>
          <w:szCs w:val="24"/>
        </w:rPr>
        <w:t>Bscore</w:t>
      </w:r>
      <w:proofErr w:type="spellEnd"/>
      <w:r w:rsidRPr="00010403">
        <w:rPr>
          <w:rFonts w:asciiTheme="majorBidi" w:hAnsiTheme="majorBidi" w:cstheme="majorBidi"/>
          <w:sz w:val="24"/>
          <w:szCs w:val="24"/>
        </w:rPr>
        <w:t>&gt;</w:t>
      </w:r>
      <w:proofErr w:type="spellStart"/>
      <w:r w:rsidRPr="00010403">
        <w:rPr>
          <w:rFonts w:asciiTheme="majorBidi" w:hAnsiTheme="majorBidi" w:cstheme="majorBidi"/>
          <w:sz w:val="24"/>
          <w:szCs w:val="24"/>
        </w:rPr>
        <w:t>Bthreshold</w:t>
      </w:r>
      <w:proofErr w:type="spellEnd"/>
      <w:r w:rsidRPr="00010403">
        <w:rPr>
          <w:rFonts w:asciiTheme="majorBidi" w:hAnsiTheme="majorBidi" w:cstheme="majorBidi"/>
          <w:sz w:val="24"/>
          <w:szCs w:val="24"/>
        </w:rPr>
        <w:t xml:space="preserve"> where </w:t>
      </w:r>
      <w:proofErr w:type="spellStart"/>
      <w:r w:rsidRPr="00010403">
        <w:rPr>
          <w:rFonts w:asciiTheme="majorBidi" w:hAnsiTheme="majorBidi" w:cstheme="majorBidi"/>
          <w:sz w:val="24"/>
          <w:szCs w:val="24"/>
        </w:rPr>
        <w:t>Bthreshold</w:t>
      </w:r>
      <w:proofErr w:type="spellEnd"/>
      <w:r w:rsidRPr="00010403">
        <w:rPr>
          <w:rFonts w:asciiTheme="majorBidi" w:hAnsiTheme="majorBidi" w:cstheme="majorBidi"/>
          <w:sz w:val="24"/>
          <w:szCs w:val="24"/>
        </w:rPr>
        <w:t xml:space="preserve"> represent the review on brand threshold, then it is good indicator that the review is spam review of review on brand type.</w:t>
      </w:r>
    </w:p>
    <w:p w14:paraId="52C289DC" w14:textId="77777777" w:rsidR="00FC2FE8" w:rsidRPr="000D356C" w:rsidRDefault="00FC2FE8" w:rsidP="000D356C">
      <w:pPr>
        <w:spacing w:line="360" w:lineRule="auto"/>
        <w:jc w:val="both"/>
        <w:rPr>
          <w:rFonts w:asciiTheme="majorBidi" w:hAnsiTheme="majorBidi" w:cstheme="majorBidi"/>
          <w:b/>
          <w:sz w:val="24"/>
          <w:szCs w:val="24"/>
        </w:rPr>
      </w:pPr>
    </w:p>
    <w:p w14:paraId="0C2FA29A" w14:textId="77777777" w:rsidR="00FC2FE8" w:rsidRPr="000D356C" w:rsidRDefault="00B97E25" w:rsidP="000D356C">
      <w:pPr>
        <w:numPr>
          <w:ilvl w:val="0"/>
          <w:numId w:val="2"/>
        </w:numPr>
        <w:spacing w:line="360" w:lineRule="auto"/>
        <w:contextualSpacing/>
        <w:jc w:val="both"/>
        <w:rPr>
          <w:rFonts w:asciiTheme="majorBidi" w:hAnsiTheme="majorBidi" w:cstheme="majorBidi"/>
          <w:b/>
          <w:sz w:val="24"/>
          <w:szCs w:val="24"/>
        </w:rPr>
      </w:pPr>
      <w:r w:rsidRPr="000D356C">
        <w:rPr>
          <w:rFonts w:asciiTheme="majorBidi" w:hAnsiTheme="majorBidi" w:cstheme="majorBidi"/>
          <w:b/>
          <w:sz w:val="24"/>
          <w:szCs w:val="24"/>
        </w:rPr>
        <w:t>Divide the features between the three types.</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3723DB4"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12,20,28]</w:t>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51FBC533"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p>
    <w:p w14:paraId="42C906C0"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Since we have the posting time for the review we can extract this feature 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p w14:paraId="798A7240" w14:textId="77777777" w:rsidR="00FC2FE8" w:rsidRDefault="00B97E25" w:rsidP="000D356C">
      <w:pPr>
        <w:spacing w:line="360" w:lineRule="auto"/>
        <w:jc w:val="center"/>
        <w:rPr>
          <w:rFonts w:asciiTheme="majorBidi" w:hAnsiTheme="majorBidi" w:cstheme="majorBidi"/>
          <w:b/>
          <w:sz w:val="24"/>
          <w:szCs w:val="24"/>
        </w:rPr>
      </w:pPr>
      <w:r w:rsidRPr="000D356C">
        <w:rPr>
          <w:rFonts w:asciiTheme="majorBidi" w:hAnsiTheme="majorBidi" w:cstheme="majorBidi"/>
          <w:b/>
          <w:noProof/>
          <w:sz w:val="24"/>
          <w:szCs w:val="24"/>
        </w:rPr>
        <w:drawing>
          <wp:inline distT="114300" distB="114300" distL="114300" distR="114300" wp14:anchorId="56B136D4" wp14:editId="6791556E">
            <wp:extent cx="4762500" cy="4953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4762500" cy="495300"/>
                    </a:xfrm>
                    <a:prstGeom prst="rect">
                      <a:avLst/>
                    </a:prstGeom>
                    <a:ln/>
                  </pic:spPr>
                </pic:pic>
              </a:graphicData>
            </a:graphic>
          </wp:inline>
        </w:drawing>
      </w:r>
    </w:p>
    <w:p w14:paraId="4F4DF11E" w14:textId="77777777" w:rsidR="005B545B" w:rsidRPr="005B545B" w:rsidRDefault="005B545B" w:rsidP="000D356C">
      <w:pPr>
        <w:spacing w:line="360" w:lineRule="auto"/>
        <w:jc w:val="center"/>
        <w:rPr>
          <w:rFonts w:asciiTheme="majorBidi" w:hAnsiTheme="majorBidi" w:cstheme="majorBidi"/>
          <w:b/>
          <w:sz w:val="24"/>
          <w:szCs w:val="24"/>
        </w:rPr>
      </w:pPr>
      <w:r>
        <w:rPr>
          <w:noProof/>
        </w:rPr>
        <w:drawing>
          <wp:inline distT="0" distB="0" distL="0" distR="0" wp14:anchorId="4D8744D0" wp14:editId="5967AFF6">
            <wp:extent cx="2724150" cy="42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24150" cy="428625"/>
                    </a:xfrm>
                    <a:prstGeom prst="rect">
                      <a:avLst/>
                    </a:prstGeom>
                  </pic:spPr>
                </pic:pic>
              </a:graphicData>
            </a:graphic>
          </wp:inline>
        </w:drawing>
      </w:r>
    </w:p>
    <w:p w14:paraId="7C27ED14"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So, when the result is greater than or equal predefined threshold then the reviewer 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86E1429" w14:textId="77777777" w:rsidR="00FC2FE8" w:rsidRPr="000D356C" w:rsidRDefault="00B97E25" w:rsidP="000D356C">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w:t>
      </w:r>
    </w:p>
    <w:p w14:paraId="62085B29"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This feature is extracted from the rating on the product as follow:</w:t>
      </w:r>
    </w:p>
    <w:p w14:paraId="759E0DCE"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 xml:space="preserve">If (Rating = Full star) or (Rating = zero star) then </w:t>
      </w:r>
    </w:p>
    <w:p w14:paraId="4B8496D7"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ab/>
        <w:t>This reviewer may be spammer</w:t>
      </w:r>
    </w:p>
    <w:p w14:paraId="389B8B73"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lastRenderedPageBreak/>
        <w:t xml:space="preserve">Else </w:t>
      </w:r>
    </w:p>
    <w:p w14:paraId="4241905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ab/>
        <w:t>No indication that the reviewer is spammer.</w:t>
      </w:r>
    </w:p>
    <w:p w14:paraId="684B6A71" w14:textId="77777777" w:rsidR="00FC2FE8" w:rsidRDefault="00FC2FE8" w:rsidP="000D356C">
      <w:pPr>
        <w:spacing w:line="360" w:lineRule="auto"/>
        <w:rPr>
          <w:rFonts w:asciiTheme="majorBidi" w:hAnsiTheme="majorBidi" w:cstheme="majorBidi"/>
          <w:sz w:val="24"/>
          <w:szCs w:val="24"/>
        </w:rPr>
      </w:pPr>
    </w:p>
    <w:p w14:paraId="303F4F29" w14:textId="77777777" w:rsidR="00E43AAB" w:rsidRDefault="00E43AAB" w:rsidP="000D356C">
      <w:pPr>
        <w:spacing w:line="360" w:lineRule="auto"/>
        <w:rPr>
          <w:rFonts w:asciiTheme="majorBidi" w:hAnsiTheme="majorBidi" w:cstheme="majorBidi"/>
          <w:sz w:val="24"/>
          <w:szCs w:val="24"/>
        </w:rPr>
      </w:pPr>
    </w:p>
    <w:p w14:paraId="07CCB722" w14:textId="77777777" w:rsidR="00E43AAB" w:rsidRDefault="00E43AAB" w:rsidP="000D356C">
      <w:pPr>
        <w:spacing w:line="360" w:lineRule="auto"/>
        <w:rPr>
          <w:rFonts w:asciiTheme="majorBidi" w:hAnsiTheme="majorBidi" w:cstheme="majorBidi"/>
          <w:sz w:val="24"/>
          <w:szCs w:val="24"/>
        </w:rPr>
      </w:pPr>
    </w:p>
    <w:p w14:paraId="539A41A8" w14:textId="77777777" w:rsidR="00E43AAB" w:rsidRPr="000D356C" w:rsidRDefault="00E43AAB" w:rsidP="000D356C">
      <w:pPr>
        <w:spacing w:line="360" w:lineRule="auto"/>
        <w:rPr>
          <w:rFonts w:asciiTheme="majorBidi" w:hAnsiTheme="majorBidi" w:cstheme="majorBidi"/>
          <w:sz w:val="24"/>
          <w:szCs w:val="24"/>
        </w:rPr>
      </w:pPr>
    </w:p>
    <w:p w14:paraId="5FD5AD9C"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3.2.2.3 Helpfulness rating for the review</w:t>
      </w:r>
    </w:p>
    <w:p w14:paraId="237222E0"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ab/>
        <w:t>The websites provide the opportunity for users to vote for other reviews from other people by choose if it is helpful or not then automatically calculate the helpfulness rating for the review and this is good indicator that the reviewer is spammer or not as the following:</w:t>
      </w:r>
    </w:p>
    <w:p w14:paraId="6CB09FBF" w14:textId="77777777" w:rsidR="00FC2FE8"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The reviewer writes a lot of reviews so taking these reviews and calculate the average for helpful reviews he has and compare it with predefined threshold as the equation shows:</w:t>
      </w:r>
    </w:p>
    <w:p w14:paraId="4EED6151" w14:textId="77777777" w:rsidR="005366A2" w:rsidRPr="000D356C" w:rsidRDefault="005366A2" w:rsidP="005366A2">
      <w:pPr>
        <w:spacing w:line="360" w:lineRule="auto"/>
        <w:jc w:val="center"/>
        <w:rPr>
          <w:rFonts w:asciiTheme="majorBidi" w:hAnsiTheme="majorBidi" w:cstheme="majorBidi"/>
          <w:sz w:val="24"/>
          <w:szCs w:val="24"/>
        </w:rPr>
      </w:pPr>
      <w:r>
        <w:rPr>
          <w:rFonts w:asciiTheme="majorBidi" w:hAnsiTheme="majorBidi" w:cstheme="majorBidi"/>
          <w:b/>
          <w:sz w:val="28"/>
          <w:szCs w:val="28"/>
        </w:rPr>
        <w:t>(</w:t>
      </w:r>
      <w:r w:rsidRPr="00D718C9">
        <w:rPr>
          <w:rFonts w:asciiTheme="majorBidi" w:hAnsiTheme="majorBidi" w:cstheme="majorBidi"/>
          <w:b/>
          <w:sz w:val="28"/>
          <w:szCs w:val="28"/>
        </w:rPr>
        <w:t>3.2.2.3</w:t>
      </w:r>
      <w:r>
        <w:rPr>
          <w:rFonts w:asciiTheme="majorBidi" w:hAnsiTheme="majorBidi" w:cstheme="majorBidi"/>
          <w:b/>
          <w:sz w:val="28"/>
          <w:szCs w:val="28"/>
        </w:rPr>
        <w:t>)</w:t>
      </w:r>
    </w:p>
    <w:p w14:paraId="03BB2EE1" w14:textId="77777777"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noProof/>
          <w:sz w:val="24"/>
          <w:szCs w:val="24"/>
        </w:rPr>
        <w:drawing>
          <wp:inline distT="114300" distB="114300" distL="114300" distR="114300" wp14:anchorId="79D64662" wp14:editId="2C570B86">
            <wp:extent cx="3295650" cy="5429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3295650" cy="542925"/>
                    </a:xfrm>
                    <a:prstGeom prst="rect">
                      <a:avLst/>
                    </a:prstGeom>
                    <a:ln/>
                  </pic:spPr>
                </pic:pic>
              </a:graphicData>
            </a:graphic>
          </wp:inline>
        </w:drawing>
      </w: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77777777" w:rsidR="00FC2FE8" w:rsidRPr="00D718C9" w:rsidRDefault="00B97E25" w:rsidP="000D356C">
      <w:pPr>
        <w:spacing w:line="360" w:lineRule="auto"/>
        <w:jc w:val="both"/>
        <w:rPr>
          <w:rFonts w:asciiTheme="majorBidi" w:hAnsiTheme="majorBidi" w:cstheme="majorBidi"/>
          <w:b/>
          <w:sz w:val="28"/>
          <w:szCs w:val="28"/>
        </w:rPr>
      </w:pPr>
      <w:bookmarkStart w:id="13" w:name="_Hlk514334971"/>
      <w:r w:rsidRPr="00D718C9">
        <w:rPr>
          <w:rFonts w:asciiTheme="majorBidi" w:hAnsiTheme="majorBidi" w:cstheme="majorBidi"/>
          <w:b/>
          <w:sz w:val="28"/>
          <w:szCs w:val="28"/>
        </w:rPr>
        <w:t xml:space="preserve">3.2.2.3 </w:t>
      </w:r>
      <w:bookmarkEnd w:id="13"/>
      <w:r w:rsidRPr="00D718C9">
        <w:rPr>
          <w:rFonts w:asciiTheme="majorBidi" w:hAnsiTheme="majorBidi" w:cstheme="majorBidi"/>
          <w:b/>
          <w:sz w:val="28"/>
          <w:szCs w:val="28"/>
        </w:rPr>
        <w:t>Account freshness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One of the properties that can expose spammers that they don’t use their accounts for a long time. they write reviews in a short period of time. In contrast the genuine users write reviews from time to time. Depending on this, the freshness of the activities </w:t>
      </w:r>
      <w:proofErr w:type="gramStart"/>
      <w:r w:rsidRPr="000D356C">
        <w:rPr>
          <w:rFonts w:asciiTheme="majorBidi" w:hAnsiTheme="majorBidi" w:cstheme="majorBidi"/>
          <w:sz w:val="24"/>
          <w:szCs w:val="24"/>
        </w:rPr>
        <w:t>of  the</w:t>
      </w:r>
      <w:proofErr w:type="gramEnd"/>
      <w:r w:rsidRPr="000D356C">
        <w:rPr>
          <w:rFonts w:asciiTheme="majorBidi" w:hAnsiTheme="majorBidi" w:cstheme="majorBidi"/>
          <w:sz w:val="24"/>
          <w:szCs w:val="24"/>
        </w:rPr>
        <w:t xml:space="preserve"> reviewers’ accounts can be taken into consideration when exposing the spammer reviewers.</w:t>
      </w:r>
    </w:p>
    <w:p w14:paraId="31FB1C41"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The method used for observing such features is the review burstiness, which is the date difference between the first and the last review issued by the same user Account.</w:t>
      </w:r>
    </w:p>
    <w:p w14:paraId="0977C148" w14:textId="77777777"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proofErr w:type="spellStart"/>
      <w:r w:rsidRPr="000D356C">
        <w:rPr>
          <w:rFonts w:asciiTheme="majorBidi" w:hAnsiTheme="majorBidi" w:cstheme="majorBidi"/>
          <w:sz w:val="24"/>
          <w:szCs w:val="24"/>
        </w:rPr>
        <w:t>it’s</w:t>
      </w:r>
      <w:proofErr w:type="spellEnd"/>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w:t>
      </w:r>
      <w:r w:rsidRPr="000D356C">
        <w:rPr>
          <w:rFonts w:asciiTheme="majorBidi" w:hAnsiTheme="majorBidi" w:cstheme="majorBidi"/>
          <w:sz w:val="24"/>
          <w:szCs w:val="24"/>
        </w:rPr>
        <w:lastRenderedPageBreak/>
        <w:t>same user. This method needs a threshold to done the calculations, which is can be set experimentally.</w:t>
      </w:r>
    </w:p>
    <w:p w14:paraId="523EAE90" w14:textId="77777777" w:rsidR="005366A2" w:rsidRPr="000D356C" w:rsidRDefault="005366A2" w:rsidP="005366A2">
      <w:pPr>
        <w:spacing w:line="360" w:lineRule="auto"/>
        <w:ind w:firstLine="720"/>
        <w:jc w:val="center"/>
        <w:rPr>
          <w:rFonts w:asciiTheme="majorBidi" w:hAnsiTheme="majorBidi" w:cstheme="majorBidi"/>
          <w:sz w:val="24"/>
          <w:szCs w:val="24"/>
        </w:rPr>
      </w:pPr>
      <w:r>
        <w:rPr>
          <w:rFonts w:asciiTheme="majorBidi" w:hAnsiTheme="majorBidi" w:cstheme="majorBidi"/>
          <w:b/>
          <w:sz w:val="28"/>
          <w:szCs w:val="28"/>
        </w:rPr>
        <w:t>(</w:t>
      </w:r>
      <w:r w:rsidRPr="00D718C9">
        <w:rPr>
          <w:rFonts w:asciiTheme="majorBidi" w:hAnsiTheme="majorBidi" w:cstheme="majorBidi"/>
          <w:b/>
          <w:sz w:val="28"/>
          <w:szCs w:val="28"/>
        </w:rPr>
        <w:t>3.2.2.3</w:t>
      </w:r>
      <w:r>
        <w:rPr>
          <w:rFonts w:asciiTheme="majorBidi" w:hAnsiTheme="majorBidi" w:cstheme="majorBidi"/>
          <w:b/>
          <w:sz w:val="28"/>
          <w:szCs w:val="28"/>
        </w:rPr>
        <w:t>)</w:t>
      </w:r>
    </w:p>
    <w:p w14:paraId="49BBA81F" w14:textId="77777777" w:rsidR="00FC2FE8" w:rsidRPr="00D718C9" w:rsidRDefault="00B97E25" w:rsidP="00D718C9">
      <w:pPr>
        <w:spacing w:line="360" w:lineRule="auto"/>
        <w:ind w:firstLine="720"/>
        <w:jc w:val="both"/>
        <w:rPr>
          <w:rFonts w:asciiTheme="majorBidi" w:hAnsiTheme="majorBidi" w:cstheme="majorBidi"/>
          <w:sz w:val="24"/>
          <w:szCs w:val="24"/>
          <w:highlight w:val="red"/>
        </w:rPr>
      </w:pPr>
      <w:r w:rsidRPr="000D356C">
        <w:rPr>
          <w:rFonts w:asciiTheme="majorBidi" w:hAnsiTheme="majorBidi" w:cstheme="majorBidi"/>
          <w:noProof/>
          <w:sz w:val="24"/>
          <w:szCs w:val="24"/>
        </w:rPr>
        <w:drawing>
          <wp:inline distT="114300" distB="114300" distL="114300" distR="114300" wp14:anchorId="2261D924" wp14:editId="1ED3FC2B">
            <wp:extent cx="4238625" cy="79057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4"/>
                    <a:srcRect/>
                    <a:stretch>
                      <a:fillRect/>
                    </a:stretch>
                  </pic:blipFill>
                  <pic:spPr>
                    <a:xfrm>
                      <a:off x="0" y="0"/>
                      <a:ext cx="4238625" cy="790575"/>
                    </a:xfrm>
                    <a:prstGeom prst="rect">
                      <a:avLst/>
                    </a:prstGeom>
                    <a:ln/>
                  </pic:spPr>
                </pic:pic>
              </a:graphicData>
            </a:graphic>
          </wp:inline>
        </w:drawing>
      </w:r>
    </w:p>
    <w:p w14:paraId="3F2D96FC"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date,u</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date,u</m:t>
            </m:r>
          </m:sub>
        </m:sSub>
      </m:oMath>
      <w:r w:rsidRPr="000D356C">
        <w:rPr>
          <w:rFonts w:asciiTheme="majorBidi" w:hAnsiTheme="majorBidi" w:cstheme="majorBidi"/>
          <w:sz w:val="24"/>
          <w:szCs w:val="24"/>
        </w:rPr>
        <w:t xml:space="preserve">) is the first date the user u issues a review. This feature gives an output in the range of [0,1] which represents the degree of spamicity. </w:t>
      </w:r>
    </w:p>
    <w:p w14:paraId="530626B3"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proofErr w:type="spellStart"/>
      <w:r w:rsidR="00D718C9" w:rsidRPr="000D356C">
        <w:rPr>
          <w:rFonts w:asciiTheme="majorBidi" w:hAnsiTheme="majorBidi" w:cstheme="majorBidi"/>
          <w:sz w:val="24"/>
          <w:szCs w:val="24"/>
        </w:rPr>
        <w:t>spamcity</w:t>
      </w:r>
      <w:proofErr w:type="spellEnd"/>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77777777" w:rsidR="005366A2" w:rsidRPr="000D356C" w:rsidRDefault="005366A2" w:rsidP="000D356C">
      <w:pPr>
        <w:spacing w:line="360" w:lineRule="auto"/>
        <w:jc w:val="both"/>
        <w:rPr>
          <w:rFonts w:asciiTheme="majorBidi" w:hAnsiTheme="majorBidi" w:cstheme="majorBidi"/>
          <w:sz w:val="24"/>
          <w:szCs w:val="24"/>
        </w:rPr>
      </w:pPr>
      <w:r>
        <w:rPr>
          <w:rFonts w:asciiTheme="majorBidi" w:hAnsiTheme="majorBidi" w:cstheme="majorBidi"/>
          <w:b/>
          <w:sz w:val="24"/>
          <w:szCs w:val="24"/>
        </w:rPr>
        <w:t>(</w:t>
      </w:r>
      <w:r w:rsidRPr="000D356C">
        <w:rPr>
          <w:rFonts w:asciiTheme="majorBidi" w:hAnsiTheme="majorBidi" w:cstheme="majorBidi"/>
          <w:b/>
          <w:sz w:val="24"/>
          <w:szCs w:val="24"/>
        </w:rPr>
        <w:t>3.2.2.2</w:t>
      </w:r>
      <w:r>
        <w:rPr>
          <w:rFonts w:asciiTheme="majorBidi" w:hAnsiTheme="majorBidi" w:cstheme="majorBidi"/>
          <w:b/>
          <w:sz w:val="24"/>
          <w:szCs w:val="24"/>
        </w:rPr>
        <w:t>)</w:t>
      </w:r>
    </w:p>
    <w:p w14:paraId="639EE620" w14:textId="77777777" w:rsidR="00FC2FE8" w:rsidRPr="000D356C" w:rsidRDefault="00B97E25" w:rsidP="000D356C">
      <w:pPr>
        <w:spacing w:line="360" w:lineRule="auto"/>
        <w:jc w:val="both"/>
        <w:rPr>
          <w:rFonts w:asciiTheme="majorBidi" w:hAnsiTheme="majorBidi" w:cstheme="majorBidi"/>
          <w:sz w:val="24"/>
          <w:szCs w:val="24"/>
        </w:rPr>
      </w:pPr>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SoR(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w:rPr>
                    <w:rFonts w:ascii="Cambria Math" w:hAnsi="Cambria Math" w:cstheme="majorBidi"/>
                    <w:sz w:val="24"/>
                    <w:szCs w:val="24"/>
                  </w:rPr>
                  <m:t>R u.count</m:t>
                </m:r>
              </m:e>
              <m:sub/>
            </m:sSub>
          </m:den>
        </m:f>
      </m:oMath>
      <w:r w:rsidRPr="000D356C">
        <w:rPr>
          <w:rFonts w:asciiTheme="majorBidi" w:hAnsiTheme="majorBidi" w:cstheme="majorBidi"/>
          <w:sz w:val="24"/>
          <w:szCs w:val="24"/>
        </w:rPr>
        <w:t xml:space="preserve"> </w:t>
      </w:r>
    </w:p>
    <w:p w14:paraId="61EF491E"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proofErr w:type="spellStart"/>
      <w:r w:rsidRPr="000D356C">
        <w:rPr>
          <w:rFonts w:asciiTheme="majorBidi" w:hAnsiTheme="majorBidi" w:cstheme="majorBidi"/>
          <w:sz w:val="24"/>
          <w:szCs w:val="24"/>
        </w:rPr>
        <w:t>SoR</w:t>
      </w:r>
      <w:proofErr w:type="spellEnd"/>
      <w:r w:rsidRPr="000D356C">
        <w:rPr>
          <w:rFonts w:asciiTheme="majorBidi" w:hAnsiTheme="majorBidi" w:cstheme="majorBidi"/>
          <w:sz w:val="24"/>
          <w:szCs w:val="24"/>
        </w:rPr>
        <w:t xml:space="preserve"> is the size of the first reviews set that the user u posted while the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u.count</m:t>
            </m:r>
          </m:sub>
        </m:sSub>
      </m:oMath>
      <w:r w:rsidRPr="000D356C">
        <w:rPr>
          <w:rFonts w:asciiTheme="majorBidi" w:hAnsiTheme="majorBidi" w:cstheme="majorBidi"/>
          <w:sz w:val="24"/>
          <w:szCs w:val="24"/>
        </w:rPr>
        <w:t>is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14"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4"/>
    <w:p w14:paraId="09E95AB6"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it self and the average of other overall reviews in different brands. This feature gives the variance between the review rating and average rating of the reviewer, which given by the following formula.</w:t>
      </w:r>
    </w:p>
    <w:p w14:paraId="5849BF86" w14:textId="77777777" w:rsidR="005366A2" w:rsidRPr="000D356C" w:rsidRDefault="005366A2" w:rsidP="005366A2">
      <w:pPr>
        <w:spacing w:line="360" w:lineRule="auto"/>
        <w:jc w:val="center"/>
        <w:rPr>
          <w:rFonts w:asciiTheme="majorBidi" w:hAnsiTheme="majorBidi" w:cstheme="majorBidi"/>
          <w:sz w:val="24"/>
          <w:szCs w:val="24"/>
        </w:rPr>
      </w:pPr>
      <w:r>
        <w:rPr>
          <w:rFonts w:asciiTheme="majorBidi" w:hAnsiTheme="majorBidi" w:cstheme="majorBidi"/>
          <w:b/>
          <w:sz w:val="28"/>
          <w:szCs w:val="28"/>
        </w:rPr>
        <w:lastRenderedPageBreak/>
        <w:t>(</w:t>
      </w:r>
      <w:r w:rsidRPr="00D718C9">
        <w:rPr>
          <w:rFonts w:asciiTheme="majorBidi" w:hAnsiTheme="majorBidi" w:cstheme="majorBidi"/>
          <w:b/>
          <w:sz w:val="28"/>
          <w:szCs w:val="28"/>
        </w:rPr>
        <w:t>3.2.2.4</w:t>
      </w:r>
      <w:r>
        <w:rPr>
          <w:rFonts w:asciiTheme="majorBidi" w:hAnsiTheme="majorBidi" w:cstheme="majorBidi"/>
          <w:b/>
          <w:sz w:val="28"/>
          <w:szCs w:val="28"/>
        </w:rPr>
        <w:t>)</w:t>
      </w:r>
    </w:p>
    <w:p w14:paraId="2045557E" w14:textId="77777777" w:rsidR="00FC2FE8" w:rsidRPr="000D356C" w:rsidRDefault="00B97E25" w:rsidP="000D356C">
      <w:pPr>
        <w:spacing w:line="360" w:lineRule="auto"/>
        <w:jc w:val="both"/>
        <w:rPr>
          <w:rFonts w:asciiTheme="majorBidi" w:hAnsiTheme="majorBidi" w:cstheme="majorBidi"/>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nary>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oMath>
      </m:oMathPara>
    </w:p>
    <w:p w14:paraId="1EED8623"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14:paraId="193FAB82" w14:textId="77777777" w:rsidR="00FC2FE8" w:rsidRPr="000D356C" w:rsidRDefault="00FC2FE8" w:rsidP="000D356C">
      <w:pPr>
        <w:spacing w:line="360" w:lineRule="auto"/>
        <w:jc w:val="both"/>
        <w:rPr>
          <w:rFonts w:asciiTheme="majorBidi" w:hAnsiTheme="majorBidi" w:cstheme="majorBidi"/>
          <w:sz w:val="24"/>
          <w:szCs w:val="24"/>
        </w:rPr>
      </w:pPr>
    </w:p>
    <w:p w14:paraId="3AA355F2" w14:textId="77777777" w:rsidR="00FC2FE8" w:rsidRDefault="00FC2FE8" w:rsidP="000D356C">
      <w:pPr>
        <w:spacing w:line="360" w:lineRule="auto"/>
        <w:jc w:val="both"/>
        <w:rPr>
          <w:rFonts w:asciiTheme="majorBidi" w:hAnsiTheme="majorBidi" w:cstheme="majorBidi"/>
          <w:sz w:val="24"/>
          <w:szCs w:val="24"/>
        </w:rPr>
      </w:pPr>
    </w:p>
    <w:p w14:paraId="2724F5D7" w14:textId="77777777" w:rsidR="00E43AAB" w:rsidRDefault="00E43AAB" w:rsidP="000D356C">
      <w:pPr>
        <w:spacing w:line="360" w:lineRule="auto"/>
        <w:jc w:val="both"/>
        <w:rPr>
          <w:rFonts w:asciiTheme="majorBidi" w:hAnsiTheme="majorBidi" w:cstheme="majorBidi"/>
          <w:sz w:val="24"/>
          <w:szCs w:val="24"/>
        </w:rPr>
      </w:pPr>
    </w:p>
    <w:p w14:paraId="4FF7F32D" w14:textId="77777777" w:rsidR="00E43AAB" w:rsidRPr="000D356C" w:rsidRDefault="00E43AAB" w:rsidP="000D356C">
      <w:pPr>
        <w:spacing w:line="360" w:lineRule="auto"/>
        <w:jc w:val="both"/>
        <w:rPr>
          <w:rFonts w:asciiTheme="majorBidi" w:hAnsiTheme="majorBidi" w:cstheme="majorBidi"/>
          <w:sz w:val="24"/>
          <w:szCs w:val="24"/>
        </w:rPr>
      </w:pPr>
    </w:p>
    <w:p w14:paraId="7638D66B" w14:textId="77777777"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14:paraId="7D86B53D"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classical approach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Hence, applying testing (unlabeled) dataset and comparing the classes given from each classifier with the true classes to calculate the confusion matrix and all accuracy measures.</w:t>
      </w:r>
    </w:p>
    <w:p w14:paraId="46594FC2"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14:paraId="6B55B079" w14:textId="77777777"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 xml:space="preserve">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reviews into one of two classes spam/not spam depending on the mentioned features set, </w:t>
      </w:r>
    </w:p>
    <w:p w14:paraId="515FFA7B" w14:textId="77777777"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lastRenderedPageBreak/>
        <w:t xml:space="preserve">P (a review to be spam) = </w:t>
      </w:r>
      <w:proofErr w:type="spellStart"/>
      <w:r w:rsidRPr="0007309F">
        <w:rPr>
          <w:rFonts w:asciiTheme="majorBidi" w:hAnsiTheme="majorBidi" w:cstheme="majorBidi"/>
          <w:sz w:val="24"/>
          <w:szCs w:val="24"/>
        </w:rPr>
        <w:t>wt</w:t>
      </w:r>
      <w:proofErr w:type="spellEnd"/>
      <w:r w:rsidRPr="0007309F">
        <w:rPr>
          <w:rFonts w:asciiTheme="majorBidi" w:hAnsiTheme="majorBidi" w:cstheme="majorBidi"/>
          <w:sz w:val="24"/>
          <w:szCs w:val="24"/>
        </w:rPr>
        <w:t xml:space="preserve"> * P (spam / Ft) + </w:t>
      </w:r>
      <w:proofErr w:type="spellStart"/>
      <w:r w:rsidRPr="0007309F">
        <w:rPr>
          <w:rFonts w:asciiTheme="majorBidi" w:hAnsiTheme="majorBidi" w:cstheme="majorBidi"/>
          <w:sz w:val="24"/>
          <w:szCs w:val="24"/>
        </w:rPr>
        <w:t>wr</w:t>
      </w:r>
      <w:proofErr w:type="spellEnd"/>
      <w:r w:rsidRPr="0007309F">
        <w:rPr>
          <w:rFonts w:asciiTheme="majorBidi" w:hAnsiTheme="majorBidi" w:cstheme="majorBidi"/>
          <w:sz w:val="24"/>
          <w:szCs w:val="24"/>
        </w:rPr>
        <w:t xml:space="preserve"> * P (spam / Fr), </w:t>
      </w:r>
      <w:r w:rsidR="005366A2">
        <w:rPr>
          <w:rFonts w:asciiTheme="majorBidi" w:hAnsiTheme="majorBidi" w:cstheme="majorBidi"/>
          <w:sz w:val="24"/>
          <w:szCs w:val="24"/>
        </w:rPr>
        <w:t>…………… (3.3.2)</w:t>
      </w:r>
    </w:p>
    <w:p w14:paraId="6A192982" w14:textId="77777777"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where </w:t>
      </w:r>
      <w:proofErr w:type="spellStart"/>
      <w:r w:rsidRPr="0007309F">
        <w:rPr>
          <w:rFonts w:asciiTheme="majorBidi" w:hAnsiTheme="majorBidi" w:cstheme="majorBidi"/>
          <w:sz w:val="24"/>
          <w:szCs w:val="24"/>
        </w:rPr>
        <w:t>wt</w:t>
      </w:r>
      <w:proofErr w:type="spell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wr</w:t>
      </w:r>
      <w:proofErr w:type="spellEnd"/>
      <w:r w:rsidRPr="0007309F">
        <w:rPr>
          <w:rFonts w:asciiTheme="majorBidi" w:hAnsiTheme="majorBidi" w:cstheme="majorBidi"/>
          <w:sz w:val="24"/>
          <w:szCs w:val="24"/>
        </w:rPr>
        <w:t xml:space="preserve">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14:paraId="3B1C0838"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14:paraId="3D7418C5" w14:textId="77777777"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p w14:paraId="29E721E6" w14:textId="77777777"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t>P (a review to be spam) = ∑</w:t>
      </w:r>
      <w:proofErr w:type="gramStart"/>
      <w:r w:rsidRPr="0007309F">
        <w:rPr>
          <w:rFonts w:asciiTheme="majorBidi" w:hAnsiTheme="majorBidi" w:cstheme="majorBidi"/>
          <w:sz w:val="24"/>
          <w:szCs w:val="24"/>
        </w:rPr>
        <w:t>_(</w:t>
      </w:r>
      <w:proofErr w:type="gramEnd"/>
      <w:r w:rsidRPr="0007309F">
        <w:rPr>
          <w:rFonts w:asciiTheme="majorBidi" w:hAnsiTheme="majorBidi" w:cstheme="majorBidi"/>
          <w:sz w:val="24"/>
          <w:szCs w:val="24"/>
        </w:rPr>
        <w:t>i=0) ^9▒</w:t>
      </w:r>
      <w:r w:rsidRPr="0007309F">
        <w:rPr>
          <w:rFonts w:ascii="Cambria Math" w:eastAsia="Cambria Math" w:hAnsi="Cambria Math" w:cs="Cambria Math" w:hint="eastAsia"/>
          <w:sz w:val="24"/>
          <w:szCs w:val="24"/>
        </w:rPr>
        <w:t>〖</w:t>
      </w:r>
      <w:proofErr w:type="spellStart"/>
      <w:r w:rsidRPr="0007309F">
        <w:rPr>
          <w:rFonts w:asciiTheme="majorBidi" w:hAnsiTheme="majorBidi" w:cstheme="majorBidi"/>
          <w:sz w:val="24"/>
          <w:szCs w:val="24"/>
        </w:rPr>
        <w:t>wi</w:t>
      </w:r>
      <w:proofErr w:type="spellEnd"/>
      <w:r w:rsidRPr="0007309F">
        <w:rPr>
          <w:rFonts w:asciiTheme="majorBidi" w:hAnsiTheme="majorBidi" w:cstheme="majorBidi"/>
          <w:sz w:val="24"/>
          <w:szCs w:val="24"/>
        </w:rPr>
        <w:t>*fi</w:t>
      </w:r>
      <w:r w:rsidRPr="0007309F">
        <w:rPr>
          <w:rFonts w:ascii="Cambria Math" w:eastAsia="Cambria Math" w:hAnsi="Cambria Math" w:cs="Cambria Math" w:hint="eastAsia"/>
          <w:sz w:val="24"/>
          <w:szCs w:val="24"/>
        </w:rPr>
        <w:t>〗</w:t>
      </w:r>
      <w:r w:rsidR="005366A2">
        <w:rPr>
          <w:rFonts w:ascii="Cambria Math" w:eastAsia="Cambria Math" w:hAnsi="Cambria Math" w:cs="Cambria Math"/>
          <w:sz w:val="24"/>
          <w:szCs w:val="24"/>
        </w:rPr>
        <w:t>…………(3.3.3)</w:t>
      </w:r>
    </w:p>
    <w:p w14:paraId="230C3059" w14:textId="77777777"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t>
      </w:r>
      <w:proofErr w:type="spellStart"/>
      <w:r w:rsidRPr="0007309F">
        <w:rPr>
          <w:rFonts w:asciiTheme="majorBidi" w:hAnsiTheme="majorBidi" w:cstheme="majorBidi"/>
          <w:sz w:val="24"/>
          <w:szCs w:val="24"/>
        </w:rPr>
        <w:t>wi</w:t>
      </w:r>
      <w:proofErr w:type="spellEnd"/>
      <w:r w:rsidRPr="0007309F">
        <w:rPr>
          <w:rFonts w:asciiTheme="majorBidi" w:hAnsiTheme="majorBidi" w:cstheme="majorBidi"/>
          <w:sz w:val="24"/>
          <w:szCs w:val="24"/>
        </w:rPr>
        <w:t xml:space="preserve"> is the weight of the feature i in the decision of classifying the review as spam or not where ∑_(i=0) ^9▒wi=1. Again, these weights are calculated and optimized using the genetics algorithm.</w:t>
      </w:r>
    </w:p>
    <w:p w14:paraId="25A79E3A" w14:textId="77777777" w:rsidR="0007309F" w:rsidRPr="0007309F" w:rsidRDefault="0007309F" w:rsidP="0007309F">
      <w:pPr>
        <w:spacing w:line="360" w:lineRule="auto"/>
        <w:jc w:val="both"/>
        <w:rPr>
          <w:rFonts w:asciiTheme="majorBidi" w:hAnsiTheme="majorBidi" w:cstheme="majorBidi"/>
          <w:sz w:val="24"/>
          <w:szCs w:val="24"/>
        </w:rPr>
      </w:pPr>
    </w:p>
    <w:p w14:paraId="2A6DCD05"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Genetics algorithm optimization: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proofErr w:type="gramStart"/>
      <w:r w:rsidR="00816281">
        <w:rPr>
          <w:rFonts w:asciiTheme="majorBidi" w:hAnsiTheme="majorBidi" w:cstheme="majorBidi"/>
          <w:sz w:val="24"/>
          <w:szCs w:val="24"/>
        </w:rPr>
        <w:t>The figure () below shows basic stages of genetics algorithm.</w:t>
      </w:r>
      <w:proofErr w:type="gramEnd"/>
    </w:p>
    <w:p w14:paraId="64459D91" w14:textId="77777777" w:rsidR="009A4BBF" w:rsidRDefault="0007309F" w:rsidP="009A4BBF">
      <w:pPr>
        <w:keepNext/>
        <w:spacing w:line="360" w:lineRule="auto"/>
        <w:jc w:val="center"/>
      </w:pPr>
      <w:r>
        <w:rPr>
          <w:noProof/>
          <w:sz w:val="24"/>
          <w:szCs w:val="24"/>
        </w:rPr>
        <w:lastRenderedPageBreak/>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15" w:name="_Toc514347071"/>
      <w:r>
        <w:t>Figure 3.</w:t>
      </w:r>
      <w:r w:rsidRPr="009A4BBF">
        <w:t>3.3.1.1: Genetics algorithms steps</w:t>
      </w:r>
      <w:bookmarkEnd w:id="15"/>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hint="cs"/>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16" w:name="_Hlk514289987"/>
      <w:r w:rsidRPr="00D718C9">
        <w:rPr>
          <w:rFonts w:asciiTheme="majorBidi" w:hAnsiTheme="majorBidi" w:cstheme="majorBidi"/>
          <w:b/>
          <w:sz w:val="28"/>
          <w:szCs w:val="28"/>
        </w:rPr>
        <w:t>Datasets, Tools and Evaluation measures</w:t>
      </w:r>
      <w:bookmarkEnd w:id="16"/>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uses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w:t>
      </w:r>
      <w:r w:rsidRPr="000D356C">
        <w:rPr>
          <w:rFonts w:asciiTheme="majorBidi" w:hAnsiTheme="majorBidi" w:cstheme="majorBidi"/>
          <w:sz w:val="24"/>
          <w:szCs w:val="24"/>
        </w:rPr>
        <w:lastRenderedPageBreak/>
        <w:t xml:space="preserve">Yelp and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student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readers, they suggested that the fake 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number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threshold(k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threshold(k).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lastRenderedPageBreak/>
        <w:t xml:space="preserve">We have Four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 xml:space="preserve">oogle </w:t>
      </w:r>
      <w:proofErr w:type="spellStart"/>
      <w:r w:rsidRPr="000D356C">
        <w:rPr>
          <w:rFonts w:asciiTheme="majorBidi" w:hAnsiTheme="majorBidi" w:cstheme="majorBidi"/>
          <w:sz w:val="24"/>
          <w:szCs w:val="24"/>
        </w:rPr>
        <w:t>Api</w:t>
      </w:r>
      <w:proofErr w:type="spellEnd"/>
      <w:r w:rsidR="004B750A">
        <w:rPr>
          <w:rStyle w:val="FootnoteReference"/>
          <w:rFonts w:asciiTheme="majorBidi" w:hAnsiTheme="majorBidi" w:cstheme="majorBidi"/>
          <w:sz w:val="24"/>
          <w:szCs w:val="24"/>
        </w:rPr>
        <w:footnoteReference w:id="1"/>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2"/>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3"/>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choices,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77777777"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FootnoteReference"/>
          <w:rFonts w:asciiTheme="majorBidi" w:hAnsiTheme="majorBidi" w:cstheme="majorBidi"/>
          <w:sz w:val="24"/>
          <w:szCs w:val="24"/>
          <w:highlight w:val="white"/>
        </w:rPr>
        <w:footnoteReference w:id="4"/>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 xml:space="preserve">ere is sites like Yelp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so getting fake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Detecting spam reviews is considered a text classification problem and people used different tools for this problem such as </w:t>
      </w:r>
      <w:proofErr w:type="spellStart"/>
      <w:r w:rsidRPr="000D356C">
        <w:rPr>
          <w:rFonts w:asciiTheme="majorBidi" w:hAnsiTheme="majorBidi" w:cstheme="majorBidi"/>
          <w:sz w:val="24"/>
          <w:szCs w:val="24"/>
        </w:rPr>
        <w:t>Weka</w:t>
      </w:r>
      <w:proofErr w:type="spellEnd"/>
      <w:r w:rsidR="00382614">
        <w:rPr>
          <w:rFonts w:asciiTheme="majorBidi" w:hAnsiTheme="majorBidi" w:cstheme="majorBidi"/>
          <w:sz w:val="24"/>
          <w:szCs w:val="24"/>
        </w:rPr>
        <w:t xml:space="preserve">, </w:t>
      </w:r>
      <w:proofErr w:type="spellStart"/>
      <w:r w:rsidRPr="000D356C">
        <w:rPr>
          <w:rFonts w:asciiTheme="majorBidi" w:hAnsiTheme="majorBidi" w:cstheme="majorBidi"/>
          <w:sz w:val="24"/>
          <w:szCs w:val="24"/>
        </w:rPr>
        <w:t>Knime</w:t>
      </w:r>
      <w:proofErr w:type="spellEnd"/>
      <w:r w:rsidRPr="000D356C">
        <w:rPr>
          <w:rFonts w:asciiTheme="majorBidi" w:hAnsiTheme="majorBidi" w:cstheme="majorBidi"/>
          <w:sz w:val="24"/>
          <w:szCs w:val="24"/>
        </w:rPr>
        <w:t>, Orange.</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lastRenderedPageBreak/>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represent it in featured vector using TF/IDF. </w:t>
      </w:r>
      <w:r w:rsidR="00382614" w:rsidRPr="000D356C">
        <w:rPr>
          <w:rFonts w:asciiTheme="majorBidi" w:hAnsiTheme="majorBidi" w:cstheme="majorBidi"/>
          <w:sz w:val="24"/>
          <w:szCs w:val="24"/>
          <w:shd w:val="clear" w:color="auto" w:fill="FDFDFD"/>
        </w:rPr>
        <w:t>it’s</w:t>
      </w:r>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tagging(POS),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its written in java. So, we will use this tool for preprocessing for the data before sending it to Weka.</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Neural Network, KNN, and Decision Tree. we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6"/>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17" w:name="_Toc514347072"/>
      <w:r>
        <w:t xml:space="preserve">Figure </w:t>
      </w:r>
      <w:r w:rsidR="009A4BBF">
        <w:t>4</w:t>
      </w:r>
      <w:r>
        <w:t>.3.1.1: Confusion Matrix</w:t>
      </w:r>
      <w:bookmarkEnd w:id="17"/>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p w14:paraId="68B861CE" w14:textId="77777777" w:rsidR="00C8555B" w:rsidRDefault="00B97E25" w:rsidP="00C8555B">
      <w:pPr>
        <w:spacing w:line="360" w:lineRule="auto"/>
        <w:jc w:val="center"/>
        <w:rPr>
          <w:rFonts w:asciiTheme="majorBidi" w:eastAsia="Georgia" w:hAnsiTheme="majorBidi" w:cstheme="majorBidi"/>
          <w:sz w:val="24"/>
          <w:szCs w:val="24"/>
          <w:highlight w:val="white"/>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p w14:paraId="048CFBE6" w14:textId="77777777" w:rsidR="00FC2FE8" w:rsidRPr="000D356C" w:rsidRDefault="00C8555B" w:rsidP="00C8555B">
      <w:pPr>
        <w:spacing w:line="360" w:lineRule="auto"/>
        <w:jc w:val="center"/>
        <w:rPr>
          <w:rFonts w:asciiTheme="majorBidi" w:eastAsia="Georgia" w:hAnsiTheme="majorBidi" w:cstheme="majorBidi"/>
          <w:sz w:val="24"/>
          <w:szCs w:val="24"/>
          <w:highlight w:val="white"/>
        </w:rPr>
      </w:pPr>
      <w:r>
        <w:rPr>
          <w:rFonts w:asciiTheme="majorBidi" w:eastAsia="Georgia" w:hAnsiTheme="majorBidi" w:cstheme="majorBidi"/>
          <w:sz w:val="24"/>
          <w:szCs w:val="24"/>
          <w:highlight w:val="white"/>
        </w:rPr>
        <w:t>……. (4.3.2)</w:t>
      </w:r>
    </w:p>
    <w:p w14:paraId="2FA854C9" w14:textId="77777777" w:rsidR="00FC2FE8" w:rsidRPr="000D356C"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many TP operation related to the number of all points that classified as positive (TP and FP). This type of measures is useful in critical cases.  Precision is represented by the following formula.</w:t>
      </w:r>
    </w:p>
    <w:p w14:paraId="67C97FA1" w14:textId="77777777" w:rsidR="00FC2FE8" w:rsidRPr="000D356C" w:rsidRDefault="00B97E25" w:rsidP="000D356C">
      <w:pPr>
        <w:spacing w:line="360" w:lineRule="auto"/>
        <w:jc w:val="both"/>
        <w:rPr>
          <w:rFonts w:asciiTheme="majorBidi" w:eastAsia="Georgia" w:hAnsiTheme="majorBidi" w:cstheme="majorBidi"/>
          <w:sz w:val="24"/>
          <w:szCs w:val="24"/>
          <w:highlight w:val="white"/>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p w14:paraId="383230CF" w14:textId="77777777" w:rsidR="00FC2FE8" w:rsidRPr="000D356C" w:rsidRDefault="00C8555B" w:rsidP="00C8555B">
      <w:pPr>
        <w:spacing w:line="360" w:lineRule="auto"/>
        <w:jc w:val="center"/>
        <w:rPr>
          <w:rFonts w:asciiTheme="majorBidi" w:eastAsia="Georgia" w:hAnsiTheme="majorBidi" w:cstheme="majorBidi"/>
          <w:sz w:val="24"/>
          <w:szCs w:val="24"/>
          <w:highlight w:val="white"/>
        </w:rPr>
      </w:pPr>
      <w:r>
        <w:rPr>
          <w:rFonts w:asciiTheme="majorBidi" w:eastAsia="Georgia" w:hAnsiTheme="majorBidi" w:cstheme="majorBidi"/>
          <w:sz w:val="24"/>
          <w:szCs w:val="24"/>
          <w:highlight w:val="white"/>
        </w:rPr>
        <w:t>……. (4.3.3)</w:t>
      </w:r>
    </w:p>
    <w:p w14:paraId="78874F8F" w14:textId="77777777" w:rsidR="00FC2FE8" w:rsidRPr="000D356C"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p w14:paraId="7A042365" w14:textId="77777777" w:rsidR="00FC2FE8" w:rsidRPr="000D356C" w:rsidRDefault="00B97E25" w:rsidP="000D356C">
      <w:pPr>
        <w:spacing w:line="360" w:lineRule="auto"/>
        <w:jc w:val="both"/>
        <w:rPr>
          <w:rFonts w:asciiTheme="majorBidi" w:eastAsia="Georgia" w:hAnsiTheme="majorBidi" w:cstheme="majorBidi"/>
          <w:sz w:val="24"/>
          <w:szCs w:val="24"/>
          <w:highlight w:val="white"/>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p w14:paraId="0BCEE30A" w14:textId="77777777" w:rsidR="00FC2FE8" w:rsidRPr="000D356C" w:rsidRDefault="00C8555B" w:rsidP="000D356C">
      <w:pPr>
        <w:spacing w:line="360" w:lineRule="auto"/>
        <w:jc w:val="both"/>
        <w:rPr>
          <w:rFonts w:asciiTheme="majorBidi" w:eastAsia="Georgia" w:hAnsiTheme="majorBidi" w:cstheme="majorBidi"/>
          <w:sz w:val="24"/>
          <w:szCs w:val="24"/>
          <w:highlight w:val="white"/>
        </w:rPr>
      </w:pPr>
      <w:r>
        <w:rPr>
          <w:rFonts w:asciiTheme="majorBidi" w:eastAsia="Georgia" w:hAnsiTheme="majorBidi" w:cstheme="majorBidi"/>
          <w:b/>
          <w:bCs/>
          <w:sz w:val="24"/>
          <w:szCs w:val="24"/>
          <w:highlight w:val="white"/>
        </w:rPr>
        <w:t>……</w:t>
      </w:r>
      <w:proofErr w:type="gramStart"/>
      <w:r>
        <w:rPr>
          <w:rFonts w:asciiTheme="majorBidi" w:eastAsia="Georgia" w:hAnsiTheme="majorBidi" w:cstheme="majorBidi"/>
          <w:b/>
          <w:bCs/>
          <w:sz w:val="24"/>
          <w:szCs w:val="24"/>
          <w:highlight w:val="white"/>
        </w:rPr>
        <w:t>…(</w:t>
      </w:r>
      <w:proofErr w:type="gramEnd"/>
      <w:r w:rsidRPr="00382614">
        <w:rPr>
          <w:rFonts w:asciiTheme="majorBidi" w:eastAsia="Georgia" w:hAnsiTheme="majorBidi" w:cstheme="majorBidi"/>
          <w:b/>
          <w:bCs/>
          <w:sz w:val="24"/>
          <w:szCs w:val="24"/>
          <w:highlight w:val="white"/>
        </w:rPr>
        <w:t>4.3.4</w:t>
      </w:r>
      <w:r>
        <w:rPr>
          <w:rFonts w:asciiTheme="majorBidi" w:eastAsia="Georgia" w:hAnsiTheme="majorBidi" w:cstheme="majorBidi"/>
          <w:b/>
          <w:bCs/>
          <w:sz w:val="24"/>
          <w:szCs w:val="24"/>
          <w:highlight w:val="white"/>
        </w:rPr>
        <w:t>)</w:t>
      </w:r>
    </w:p>
    <w:p w14:paraId="1AE8A82A" w14:textId="77777777" w:rsidR="00FC2FE8" w:rsidRPr="000D356C" w:rsidRDefault="00B97E25" w:rsidP="000D356C">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4.3.5 F-measure: </w:t>
      </w:r>
      <w:r w:rsidRPr="000D356C">
        <w:rPr>
          <w:rFonts w:asciiTheme="majorBidi" w:eastAsia="Georgia" w:hAnsiTheme="majorBidi" w:cstheme="majorBidi"/>
          <w:sz w:val="24"/>
          <w:szCs w:val="24"/>
          <w:highlight w:val="white"/>
        </w:rPr>
        <w:t xml:space="preserve">is a measure which </w:t>
      </w:r>
      <w:r w:rsidRPr="000D356C">
        <w:rPr>
          <w:rFonts w:asciiTheme="majorBidi" w:eastAsia="Georgia" w:hAnsiTheme="majorBidi" w:cstheme="majorBidi"/>
          <w:color w:val="222222"/>
          <w:sz w:val="24"/>
          <w:szCs w:val="24"/>
          <w:highlight w:val="white"/>
        </w:rPr>
        <w:t>is the harmonic mean</w:t>
      </w:r>
      <w:r w:rsidRPr="000D356C">
        <w:rPr>
          <w:rFonts w:asciiTheme="majorBidi" w:eastAsia="Georgia" w:hAnsiTheme="majorBidi" w:cstheme="majorBidi"/>
          <w:sz w:val="24"/>
          <w:szCs w:val="24"/>
          <w:highlight w:val="white"/>
        </w:rPr>
        <w:t xml:space="preserve"> </w:t>
      </w:r>
      <w:r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p w14:paraId="6A880934" w14:textId="77777777" w:rsidR="00FC2FE8" w:rsidRPr="00C8555B" w:rsidRDefault="00B97E25" w:rsidP="00382614">
      <w:pPr>
        <w:spacing w:line="360" w:lineRule="auto"/>
        <w:jc w:val="both"/>
        <w:rPr>
          <w:rFonts w:asciiTheme="majorBidi" w:eastAsia="Georgia" w:hAnsiTheme="majorBidi" w:cstheme="majorBidi"/>
          <w:color w:val="222222"/>
          <w:sz w:val="24"/>
          <w:szCs w:val="24"/>
          <w:highlight w:val="white"/>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m:t>
              </m:r>
              <m:r>
                <w:rPr>
                  <w:rFonts w:ascii="Cambria Math" w:eastAsia="Georgia" w:hAnsi="Cambria Math" w:cstheme="majorBidi"/>
                  <w:color w:val="222222"/>
                  <w:sz w:val="24"/>
                  <w:szCs w:val="24"/>
                  <w:highlight w:val="white"/>
                </w:rPr>
                <m:t>ecision*recall</m:t>
              </m:r>
            </m:num>
            <m:den>
              <m:r>
                <w:rPr>
                  <w:rFonts w:ascii="Cambria Math" w:eastAsia="Georgia" w:hAnsi="Cambria Math" w:cstheme="majorBidi"/>
                  <w:color w:val="222222"/>
                  <w:sz w:val="24"/>
                  <w:szCs w:val="24"/>
                  <w:highlight w:val="white"/>
                </w:rPr>
                <m:t>precision+recall</m:t>
              </m:r>
            </m:den>
          </m:f>
        </m:oMath>
      </m:oMathPara>
    </w:p>
    <w:p w14:paraId="7FD607B3" w14:textId="77777777" w:rsidR="00C8555B" w:rsidRPr="00C8555B" w:rsidRDefault="00C8555B" w:rsidP="00C8555B">
      <w:pPr>
        <w:spacing w:line="360" w:lineRule="auto"/>
        <w:jc w:val="both"/>
        <w:rPr>
          <w:rFonts w:asciiTheme="majorBidi" w:eastAsia="Georgia" w:hAnsiTheme="majorBidi" w:cstheme="majorBidi"/>
          <w:sz w:val="24"/>
          <w:szCs w:val="24"/>
          <w:highlight w:val="white"/>
        </w:rPr>
      </w:pPr>
      <w:r>
        <w:rPr>
          <w:rFonts w:asciiTheme="majorBidi" w:eastAsia="Georgia" w:hAnsiTheme="majorBidi" w:cstheme="majorBidi"/>
          <w:b/>
          <w:bCs/>
          <w:sz w:val="24"/>
          <w:szCs w:val="24"/>
          <w:highlight w:val="white"/>
        </w:rPr>
        <w:t>……</w:t>
      </w:r>
      <w:proofErr w:type="gramStart"/>
      <w:r>
        <w:rPr>
          <w:rFonts w:asciiTheme="majorBidi" w:eastAsia="Georgia" w:hAnsiTheme="majorBidi" w:cstheme="majorBidi"/>
          <w:b/>
          <w:bCs/>
          <w:sz w:val="24"/>
          <w:szCs w:val="24"/>
          <w:highlight w:val="white"/>
        </w:rPr>
        <w:t>…(</w:t>
      </w:r>
      <w:proofErr w:type="gramEnd"/>
      <w:r w:rsidRPr="00382614">
        <w:rPr>
          <w:rFonts w:asciiTheme="majorBidi" w:eastAsia="Georgia" w:hAnsiTheme="majorBidi" w:cstheme="majorBidi"/>
          <w:b/>
          <w:bCs/>
          <w:sz w:val="24"/>
          <w:szCs w:val="24"/>
          <w:highlight w:val="white"/>
        </w:rPr>
        <w:t>4.3.</w:t>
      </w:r>
      <w:r>
        <w:rPr>
          <w:rFonts w:asciiTheme="majorBidi" w:eastAsia="Georgia" w:hAnsiTheme="majorBidi" w:cstheme="majorBidi"/>
          <w:b/>
          <w:bCs/>
          <w:sz w:val="24"/>
          <w:szCs w:val="24"/>
          <w:highlight w:val="white"/>
        </w:rPr>
        <w:t>5)</w:t>
      </w:r>
    </w:p>
    <w:p w14:paraId="50F248E0" w14:textId="77777777" w:rsidR="00FC2FE8" w:rsidRPr="000D356C"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p w14:paraId="79E2941C" w14:textId="77777777" w:rsidR="00FC2FE8" w:rsidRDefault="00B97E25" w:rsidP="000D356C">
      <w:pPr>
        <w:spacing w:line="360" w:lineRule="auto"/>
        <w:jc w:val="both"/>
        <w:rPr>
          <w:rFonts w:asciiTheme="majorBidi" w:eastAsia="Georgia" w:hAnsiTheme="majorBidi" w:cstheme="majorBidi"/>
          <w:i/>
          <w:sz w:val="24"/>
          <w:szCs w:val="24"/>
          <w:highlight w:val="white"/>
        </w:rPr>
      </w:pPr>
      <w:r w:rsidRPr="000D356C">
        <w:rPr>
          <w:rFonts w:asciiTheme="majorBidi" w:eastAsia="Georgia" w:hAnsiTheme="majorBidi" w:cstheme="majorBidi"/>
          <w:i/>
          <w:sz w:val="24"/>
          <w:szCs w:val="24"/>
          <w:highlight w:val="white"/>
        </w:rPr>
        <w:t xml:space="preserve">Sensitivity(Y-axis) </w:t>
      </w:r>
      <w:r w:rsidRPr="000D356C">
        <w:rPr>
          <w:rFonts w:asciiTheme="majorBidi" w:eastAsia="Georgia" w:hAnsiTheme="majorBidi" w:cstheme="majorBidi"/>
          <w:sz w:val="24"/>
          <w:szCs w:val="24"/>
          <w:highlight w:val="white"/>
        </w:rPr>
        <w:t xml:space="preserve">= </w:t>
      </w:r>
      <w:r w:rsidRPr="000D356C">
        <w:rPr>
          <w:rFonts w:asciiTheme="majorBidi" w:eastAsia="Georgia" w:hAnsiTheme="majorBidi" w:cstheme="majorBidi"/>
          <w:i/>
          <w:sz w:val="24"/>
          <w:szCs w:val="24"/>
          <w:highlight w:val="white"/>
        </w:rPr>
        <w:t>TP / (TP + FN)</w:t>
      </w:r>
      <w:r w:rsidRPr="000D356C">
        <w:rPr>
          <w:rFonts w:asciiTheme="majorBidi" w:eastAsia="Georgia" w:hAnsiTheme="majorBidi" w:cstheme="majorBidi"/>
          <w:i/>
          <w:sz w:val="24"/>
          <w:szCs w:val="24"/>
          <w:highlight w:val="white"/>
        </w:rPr>
        <w:tab/>
        <w:t>,</w:t>
      </w:r>
      <w:r w:rsidRPr="000D356C">
        <w:rPr>
          <w:rFonts w:asciiTheme="majorBidi" w:eastAsia="Georgia" w:hAnsiTheme="majorBidi" w:cstheme="majorBidi"/>
          <w:i/>
          <w:sz w:val="24"/>
          <w:szCs w:val="24"/>
          <w:highlight w:val="white"/>
        </w:rPr>
        <w:tab/>
        <w:t>Specificity(X</w:t>
      </w:r>
      <w:r w:rsidR="00382614">
        <w:rPr>
          <w:rStyle w:val="FootnoteReference"/>
          <w:rFonts w:asciiTheme="majorBidi" w:eastAsia="Georgia" w:hAnsiTheme="majorBidi" w:cstheme="majorBidi"/>
          <w:i/>
          <w:sz w:val="24"/>
          <w:szCs w:val="24"/>
          <w:highlight w:val="white"/>
        </w:rPr>
        <w:footnoteReference w:id="5"/>
      </w:r>
      <w:r w:rsidRPr="000D356C">
        <w:rPr>
          <w:rFonts w:asciiTheme="majorBidi" w:eastAsia="Georgia" w:hAnsiTheme="majorBidi" w:cstheme="majorBidi"/>
          <w:i/>
          <w:sz w:val="24"/>
          <w:szCs w:val="24"/>
          <w:highlight w:val="white"/>
        </w:rPr>
        <w:t>-axis) = FP / (FP + TN)</w:t>
      </w:r>
    </w:p>
    <w:p w14:paraId="0458F51B" w14:textId="77777777" w:rsidR="00C8555B" w:rsidRPr="00C8555B" w:rsidRDefault="00C8555B" w:rsidP="00C8555B">
      <w:pPr>
        <w:spacing w:line="360" w:lineRule="auto"/>
        <w:jc w:val="both"/>
        <w:rPr>
          <w:rFonts w:asciiTheme="majorBidi" w:eastAsia="Georgia" w:hAnsiTheme="majorBidi" w:cstheme="majorBidi"/>
          <w:sz w:val="24"/>
          <w:szCs w:val="24"/>
          <w:highlight w:val="white"/>
        </w:rPr>
      </w:pPr>
      <w:r>
        <w:rPr>
          <w:rFonts w:asciiTheme="majorBidi" w:eastAsia="Georgia" w:hAnsiTheme="majorBidi" w:cstheme="majorBidi"/>
          <w:b/>
          <w:bCs/>
          <w:sz w:val="24"/>
          <w:szCs w:val="24"/>
          <w:highlight w:val="white"/>
        </w:rPr>
        <w:t>……</w:t>
      </w:r>
      <w:proofErr w:type="gramStart"/>
      <w:r>
        <w:rPr>
          <w:rFonts w:asciiTheme="majorBidi" w:eastAsia="Georgia" w:hAnsiTheme="majorBidi" w:cstheme="majorBidi"/>
          <w:b/>
          <w:bCs/>
          <w:sz w:val="24"/>
          <w:szCs w:val="24"/>
          <w:highlight w:val="white"/>
        </w:rPr>
        <w:t>…(</w:t>
      </w:r>
      <w:proofErr w:type="gramEnd"/>
      <w:r w:rsidRPr="00382614">
        <w:rPr>
          <w:rFonts w:asciiTheme="majorBidi" w:eastAsia="Georgia" w:hAnsiTheme="majorBidi" w:cstheme="majorBidi"/>
          <w:b/>
          <w:bCs/>
          <w:sz w:val="24"/>
          <w:szCs w:val="24"/>
          <w:highlight w:val="white"/>
        </w:rPr>
        <w:t>4.3.</w:t>
      </w:r>
      <w:r>
        <w:rPr>
          <w:rFonts w:asciiTheme="majorBidi" w:eastAsia="Georgia" w:hAnsiTheme="majorBidi" w:cstheme="majorBidi"/>
          <w:b/>
          <w:bCs/>
          <w:sz w:val="24"/>
          <w:szCs w:val="24"/>
          <w:highlight w:val="white"/>
        </w:rPr>
        <w:t>6)</w:t>
      </w:r>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7"/>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18" w:name="_Toc514347073"/>
      <w:r>
        <w:t>Figure 4.</w:t>
      </w:r>
      <w:r w:rsidRPr="009A4BBF">
        <w:t>3.2.1: ROC curve evaluation measure.</w:t>
      </w:r>
      <w:bookmarkEnd w:id="18"/>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77777777"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5 Conclusion</w:t>
      </w:r>
    </w:p>
    <w:p w14:paraId="751DD03E" w14:textId="77777777" w:rsidR="00006C25" w:rsidRPr="00006C25" w:rsidRDefault="00006C25" w:rsidP="00006C25">
      <w:pPr>
        <w:rPr>
          <w:rFonts w:asciiTheme="majorBidi" w:hAnsiTheme="majorBidi" w:cstheme="majorBidi"/>
          <w:sz w:val="24"/>
          <w:szCs w:val="24"/>
        </w:rPr>
      </w:pPr>
    </w:p>
    <w:p w14:paraId="13CAD70F" w14:textId="50312DEF"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customers decision are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suffers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45429699" w:rsidR="002D621D" w:rsidRDefault="002D621D" w:rsidP="00E627BB">
      <w:pPr>
        <w:jc w:val="both"/>
        <w:rPr>
          <w:rFonts w:asciiTheme="majorBidi" w:hAnsiTheme="majorBidi" w:cstheme="majorBidi"/>
          <w:sz w:val="24"/>
          <w:szCs w:val="24"/>
        </w:rPr>
      </w:pPr>
    </w:p>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tl/>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sdt>
      <w:sdtPr>
        <w:rPr>
          <w:sz w:val="22"/>
          <w:szCs w:val="22"/>
        </w:rPr>
        <w:id w:val="-1717116648"/>
        <w:docPartObj>
          <w:docPartGallery w:val="Bibliographies"/>
          <w:docPartUnique/>
        </w:docPartObj>
      </w:sdtPr>
      <w:sdtContent>
        <w:p w14:paraId="58A48BDA" w14:textId="0FD61316" w:rsidR="00251896" w:rsidRDefault="00C03E33" w:rsidP="00251896">
          <w:pPr>
            <w:pStyle w:val="Heading1"/>
          </w:pPr>
          <w:r>
            <w:t>References</w:t>
          </w:r>
        </w:p>
        <w:sdt>
          <w:sdtPr>
            <w:id w:val="111145805"/>
            <w:bibliography/>
          </w:sdtPr>
          <w:sdtContent>
            <w:p w14:paraId="0923895E" w14:textId="77777777" w:rsidR="00240509" w:rsidRDefault="00251896" w:rsidP="00C03E3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031"/>
              </w:tblGrid>
              <w:tr w:rsidR="00240509" w14:paraId="2F501724" w14:textId="77777777">
                <w:trPr>
                  <w:divId w:val="1125276570"/>
                  <w:tblCellSpacing w:w="15" w:type="dxa"/>
                </w:trPr>
                <w:tc>
                  <w:tcPr>
                    <w:tcW w:w="50" w:type="pct"/>
                    <w:hideMark/>
                  </w:tcPr>
                  <w:p w14:paraId="4AEE56C3" w14:textId="6B8930D7" w:rsidR="00240509" w:rsidRDefault="00240509">
                    <w:pPr>
                      <w:pStyle w:val="Bibliography"/>
                      <w:rPr>
                        <w:noProof/>
                        <w:sz w:val="24"/>
                        <w:szCs w:val="24"/>
                      </w:rPr>
                    </w:pPr>
                    <w:r>
                      <w:rPr>
                        <w:noProof/>
                      </w:rPr>
                      <w:lastRenderedPageBreak/>
                      <w:t xml:space="preserve">[1] </w:t>
                    </w:r>
                  </w:p>
                </w:tc>
                <w:tc>
                  <w:tcPr>
                    <w:tcW w:w="0" w:type="auto"/>
                    <w:hideMark/>
                  </w:tcPr>
                  <w:p w14:paraId="348361EA" w14:textId="77777777" w:rsidR="00240509" w:rsidRDefault="00240509">
                    <w:pPr>
                      <w:pStyle w:val="Bibliography"/>
                      <w:rPr>
                        <w:noProof/>
                      </w:rPr>
                    </w:pPr>
                    <w:r>
                      <w:rPr>
                        <w:noProof/>
                      </w:rPr>
                      <w:t xml:space="preserve">B. L. a. E.-P. L. Nitin Jindal, "Finding unusual review patterns using unexpected rules," </w:t>
                    </w:r>
                    <w:r>
                      <w:rPr>
                        <w:i/>
                        <w:iCs/>
                        <w:noProof/>
                      </w:rPr>
                      <w:t xml:space="preserve">In Proceedings of the 19th ACM Conference on Information and Knowledge Management, pp, </w:t>
                    </w:r>
                    <w:r>
                      <w:rPr>
                        <w:noProof/>
                      </w:rPr>
                      <w:t xml:space="preserve">pp. 1549-1552, 2010. </w:t>
                    </w:r>
                  </w:p>
                </w:tc>
              </w:tr>
              <w:tr w:rsidR="00240509" w14:paraId="0640ADA0" w14:textId="77777777">
                <w:trPr>
                  <w:divId w:val="1125276570"/>
                  <w:tblCellSpacing w:w="15" w:type="dxa"/>
                </w:trPr>
                <w:tc>
                  <w:tcPr>
                    <w:tcW w:w="50" w:type="pct"/>
                    <w:hideMark/>
                  </w:tcPr>
                  <w:p w14:paraId="2E947E58" w14:textId="77777777" w:rsidR="00240509" w:rsidRDefault="00240509">
                    <w:pPr>
                      <w:pStyle w:val="Bibliography"/>
                      <w:rPr>
                        <w:noProof/>
                      </w:rPr>
                    </w:pPr>
                    <w:r>
                      <w:rPr>
                        <w:noProof/>
                      </w:rPr>
                      <w:t xml:space="preserve">[2] </w:t>
                    </w:r>
                  </w:p>
                </w:tc>
                <w:tc>
                  <w:tcPr>
                    <w:tcW w:w="0" w:type="auto"/>
                    <w:hideMark/>
                  </w:tcPr>
                  <w:p w14:paraId="11BFCDA3" w14:textId="77777777" w:rsidR="00240509" w:rsidRDefault="00240509">
                    <w:pPr>
                      <w:pStyle w:val="Bibliography"/>
                      <w:rPr>
                        <w:noProof/>
                      </w:rPr>
                    </w:pPr>
                    <w:r>
                      <w:rPr>
                        <w:noProof/>
                      </w:rPr>
                      <w:t xml:space="preserve">Y. C. C. C. a. J. H. Myle Ott, "Finding Deceptive Opinion Spam by Any Stretch of the Imagination," 2011. </w:t>
                    </w:r>
                  </w:p>
                </w:tc>
              </w:tr>
              <w:tr w:rsidR="00240509" w14:paraId="53B0DA11" w14:textId="77777777">
                <w:trPr>
                  <w:divId w:val="1125276570"/>
                  <w:tblCellSpacing w:w="15" w:type="dxa"/>
                </w:trPr>
                <w:tc>
                  <w:tcPr>
                    <w:tcW w:w="50" w:type="pct"/>
                    <w:hideMark/>
                  </w:tcPr>
                  <w:p w14:paraId="7A518A92" w14:textId="77777777" w:rsidR="00240509" w:rsidRDefault="00240509">
                    <w:pPr>
                      <w:pStyle w:val="Bibliography"/>
                      <w:rPr>
                        <w:noProof/>
                      </w:rPr>
                    </w:pPr>
                    <w:r>
                      <w:rPr>
                        <w:noProof/>
                      </w:rPr>
                      <w:t xml:space="preserve">[3] </w:t>
                    </w:r>
                  </w:p>
                </w:tc>
                <w:tc>
                  <w:tcPr>
                    <w:tcW w:w="0" w:type="auto"/>
                    <w:hideMark/>
                  </w:tcPr>
                  <w:p w14:paraId="253DECC4" w14:textId="77777777" w:rsidR="00240509" w:rsidRDefault="00240509">
                    <w:pPr>
                      <w:pStyle w:val="Bibliography"/>
                      <w:rPr>
                        <w:noProof/>
                      </w:rPr>
                    </w:pPr>
                    <w:r>
                      <w:rPr>
                        <w:noProof/>
                      </w:rPr>
                      <w:t xml:space="preserve">L. B. Qian T, "Identifying Multiple User ids of the Same," 2013. </w:t>
                    </w:r>
                  </w:p>
                </w:tc>
              </w:tr>
              <w:tr w:rsidR="00240509" w14:paraId="10D2D3D3" w14:textId="77777777">
                <w:trPr>
                  <w:divId w:val="1125276570"/>
                  <w:tblCellSpacing w:w="15" w:type="dxa"/>
                </w:trPr>
                <w:tc>
                  <w:tcPr>
                    <w:tcW w:w="50" w:type="pct"/>
                    <w:hideMark/>
                  </w:tcPr>
                  <w:p w14:paraId="42AAA73A" w14:textId="77777777" w:rsidR="00240509" w:rsidRDefault="00240509">
                    <w:pPr>
                      <w:pStyle w:val="Bibliography"/>
                      <w:rPr>
                        <w:noProof/>
                      </w:rPr>
                    </w:pPr>
                    <w:r>
                      <w:rPr>
                        <w:noProof/>
                      </w:rPr>
                      <w:t xml:space="preserve">[4] </w:t>
                    </w:r>
                  </w:p>
                </w:tc>
                <w:tc>
                  <w:tcPr>
                    <w:tcW w:w="0" w:type="auto"/>
                    <w:hideMark/>
                  </w:tcPr>
                  <w:p w14:paraId="27DE28E0" w14:textId="77777777" w:rsidR="00240509" w:rsidRDefault="00240509">
                    <w:pPr>
                      <w:pStyle w:val="Bibliography"/>
                      <w:rPr>
                        <w:noProof/>
                      </w:rPr>
                    </w:pPr>
                    <w:r>
                      <w:rPr>
                        <w:noProof/>
                      </w:rPr>
                      <w:t xml:space="preserve">H. Ahmed, "Detecting Opinion Spam and Fake News Using N-gram," 2012. </w:t>
                    </w:r>
                  </w:p>
                </w:tc>
              </w:tr>
              <w:tr w:rsidR="00240509" w14:paraId="1CBCAEB8" w14:textId="77777777">
                <w:trPr>
                  <w:divId w:val="1125276570"/>
                  <w:tblCellSpacing w:w="15" w:type="dxa"/>
                </w:trPr>
                <w:tc>
                  <w:tcPr>
                    <w:tcW w:w="50" w:type="pct"/>
                    <w:hideMark/>
                  </w:tcPr>
                  <w:p w14:paraId="0314ECD8" w14:textId="77777777" w:rsidR="00240509" w:rsidRDefault="00240509">
                    <w:pPr>
                      <w:pStyle w:val="Bibliography"/>
                      <w:rPr>
                        <w:noProof/>
                      </w:rPr>
                    </w:pPr>
                    <w:r>
                      <w:rPr>
                        <w:noProof/>
                      </w:rPr>
                      <w:t xml:space="preserve">[5] </w:t>
                    </w:r>
                  </w:p>
                </w:tc>
                <w:tc>
                  <w:tcPr>
                    <w:tcW w:w="0" w:type="auto"/>
                    <w:hideMark/>
                  </w:tcPr>
                  <w:p w14:paraId="54CECDDE" w14:textId="77777777" w:rsidR="00240509" w:rsidRDefault="00240509">
                    <w:pPr>
                      <w:pStyle w:val="Bibliography"/>
                      <w:rPr>
                        <w:noProof/>
                      </w:rPr>
                    </w:pPr>
                    <w:r>
                      <w:rPr>
                        <w:noProof/>
                      </w:rPr>
                      <w:t xml:space="preserve">Q. P. a. M. Zhong, "Detecting Spam Review through Sentiment," 2014. </w:t>
                    </w:r>
                  </w:p>
                </w:tc>
              </w:tr>
              <w:tr w:rsidR="00240509" w14:paraId="3116F455" w14:textId="77777777">
                <w:trPr>
                  <w:divId w:val="1125276570"/>
                  <w:tblCellSpacing w:w="15" w:type="dxa"/>
                </w:trPr>
                <w:tc>
                  <w:tcPr>
                    <w:tcW w:w="50" w:type="pct"/>
                    <w:hideMark/>
                  </w:tcPr>
                  <w:p w14:paraId="0D8796FF" w14:textId="77777777" w:rsidR="00240509" w:rsidRDefault="00240509">
                    <w:pPr>
                      <w:pStyle w:val="Bibliography"/>
                      <w:rPr>
                        <w:noProof/>
                      </w:rPr>
                    </w:pPr>
                    <w:r>
                      <w:rPr>
                        <w:noProof/>
                      </w:rPr>
                      <w:t xml:space="preserve">[6] </w:t>
                    </w:r>
                  </w:p>
                </w:tc>
                <w:tc>
                  <w:tcPr>
                    <w:tcW w:w="0" w:type="auto"/>
                    <w:hideMark/>
                  </w:tcPr>
                  <w:p w14:paraId="25B8796C" w14:textId="77777777" w:rsidR="00240509" w:rsidRDefault="00240509">
                    <w:pPr>
                      <w:pStyle w:val="Bibliography"/>
                      <w:rPr>
                        <w:noProof/>
                      </w:rPr>
                    </w:pPr>
                    <w:r>
                      <w:rPr>
                        <w:noProof/>
                      </w:rPr>
                      <w:t xml:space="preserve">D. L. M. a. P. V. DAXINI, "AN OPINION SPAM ANALYZER FOR PRODUCT REVIEWS USING SUPERVISED MACHINE LEARNING METHOD," 2015. </w:t>
                    </w:r>
                  </w:p>
                </w:tc>
              </w:tr>
              <w:tr w:rsidR="00240509" w14:paraId="63074F9C" w14:textId="77777777">
                <w:trPr>
                  <w:divId w:val="1125276570"/>
                  <w:tblCellSpacing w:w="15" w:type="dxa"/>
                </w:trPr>
                <w:tc>
                  <w:tcPr>
                    <w:tcW w:w="50" w:type="pct"/>
                    <w:hideMark/>
                  </w:tcPr>
                  <w:p w14:paraId="58A84163" w14:textId="77777777" w:rsidR="00240509" w:rsidRDefault="00240509">
                    <w:pPr>
                      <w:pStyle w:val="Bibliography"/>
                      <w:rPr>
                        <w:noProof/>
                      </w:rPr>
                    </w:pPr>
                    <w:r>
                      <w:rPr>
                        <w:noProof/>
                      </w:rPr>
                      <w:t xml:space="preserve">[7] </w:t>
                    </w:r>
                  </w:p>
                </w:tc>
                <w:tc>
                  <w:tcPr>
                    <w:tcW w:w="0" w:type="auto"/>
                    <w:hideMark/>
                  </w:tcPr>
                  <w:p w14:paraId="49E14B01" w14:textId="77777777" w:rsidR="00240509" w:rsidRDefault="00240509">
                    <w:pPr>
                      <w:pStyle w:val="Bibliography"/>
                      <w:rPr>
                        <w:noProof/>
                      </w:rPr>
                    </w:pPr>
                    <w:r>
                      <w:rPr>
                        <w:noProof/>
                      </w:rPr>
                      <w:t xml:space="preserve">P. H. T. N. a. N. M. V. NGUYEN HOANG LONG, "Opinion spam recognition method for online reviews using ontological features," 2014. </w:t>
                    </w:r>
                  </w:p>
                </w:tc>
              </w:tr>
              <w:tr w:rsidR="00240509" w14:paraId="48D6B405" w14:textId="77777777">
                <w:trPr>
                  <w:divId w:val="1125276570"/>
                  <w:tblCellSpacing w:w="15" w:type="dxa"/>
                </w:trPr>
                <w:tc>
                  <w:tcPr>
                    <w:tcW w:w="50" w:type="pct"/>
                    <w:hideMark/>
                  </w:tcPr>
                  <w:p w14:paraId="2A86033E" w14:textId="77777777" w:rsidR="00240509" w:rsidRDefault="00240509">
                    <w:pPr>
                      <w:pStyle w:val="Bibliography"/>
                      <w:rPr>
                        <w:noProof/>
                      </w:rPr>
                    </w:pPr>
                    <w:r>
                      <w:rPr>
                        <w:noProof/>
                      </w:rPr>
                      <w:t xml:space="preserve">[8] </w:t>
                    </w:r>
                  </w:p>
                </w:tc>
                <w:tc>
                  <w:tcPr>
                    <w:tcW w:w="0" w:type="auto"/>
                    <w:hideMark/>
                  </w:tcPr>
                  <w:p w14:paraId="723726C1" w14:textId="77777777" w:rsidR="00240509" w:rsidRDefault="00240509">
                    <w:pPr>
                      <w:pStyle w:val="Bibliography"/>
                      <w:rPr>
                        <w:noProof/>
                      </w:rPr>
                    </w:pPr>
                    <w:r>
                      <w:rPr>
                        <w:noProof/>
                      </w:rPr>
                      <w:t xml:space="preserve">B. T. Sushant Kokate, "Fake Review and Brand Spam Detection using J48 Classifier," 2015. </w:t>
                    </w:r>
                  </w:p>
                </w:tc>
              </w:tr>
              <w:tr w:rsidR="00240509" w14:paraId="39ED4031" w14:textId="77777777">
                <w:trPr>
                  <w:divId w:val="1125276570"/>
                  <w:tblCellSpacing w:w="15" w:type="dxa"/>
                </w:trPr>
                <w:tc>
                  <w:tcPr>
                    <w:tcW w:w="50" w:type="pct"/>
                    <w:hideMark/>
                  </w:tcPr>
                  <w:p w14:paraId="6FC51209" w14:textId="77777777" w:rsidR="00240509" w:rsidRDefault="00240509">
                    <w:pPr>
                      <w:pStyle w:val="Bibliography"/>
                      <w:rPr>
                        <w:noProof/>
                      </w:rPr>
                    </w:pPr>
                    <w:r>
                      <w:rPr>
                        <w:noProof/>
                      </w:rPr>
                      <w:t xml:space="preserve">[9] </w:t>
                    </w:r>
                  </w:p>
                </w:tc>
                <w:tc>
                  <w:tcPr>
                    <w:tcW w:w="0" w:type="auto"/>
                    <w:hideMark/>
                  </w:tcPr>
                  <w:p w14:paraId="7651C486" w14:textId="77777777" w:rsidR="00240509" w:rsidRDefault="00240509">
                    <w:pPr>
                      <w:pStyle w:val="Bibliography"/>
                      <w:rPr>
                        <w:noProof/>
                      </w:rPr>
                    </w:pPr>
                    <w:r>
                      <w:rPr>
                        <w:noProof/>
                      </w:rPr>
                      <w:t xml:space="preserve">M. R. G. A. a. P. V. Reddy, "Detection of Fake Review and Brand Spam Using Data Mining Technique," 2016. </w:t>
                    </w:r>
                  </w:p>
                </w:tc>
              </w:tr>
              <w:tr w:rsidR="00240509" w14:paraId="72B84A62" w14:textId="77777777">
                <w:trPr>
                  <w:divId w:val="1125276570"/>
                  <w:tblCellSpacing w:w="15" w:type="dxa"/>
                </w:trPr>
                <w:tc>
                  <w:tcPr>
                    <w:tcW w:w="50" w:type="pct"/>
                    <w:hideMark/>
                  </w:tcPr>
                  <w:p w14:paraId="5DC466D9" w14:textId="77777777" w:rsidR="00240509" w:rsidRDefault="00240509">
                    <w:pPr>
                      <w:pStyle w:val="Bibliography"/>
                      <w:rPr>
                        <w:noProof/>
                      </w:rPr>
                    </w:pPr>
                    <w:r>
                      <w:rPr>
                        <w:noProof/>
                      </w:rPr>
                      <w:t xml:space="preserve">[10] </w:t>
                    </w:r>
                  </w:p>
                </w:tc>
                <w:tc>
                  <w:tcPr>
                    <w:tcW w:w="0" w:type="auto"/>
                    <w:hideMark/>
                  </w:tcPr>
                  <w:p w14:paraId="52AA84DF" w14:textId="77777777" w:rsidR="00240509" w:rsidRDefault="00240509">
                    <w:pPr>
                      <w:pStyle w:val="Bibliography"/>
                      <w:rPr>
                        <w:noProof/>
                      </w:rPr>
                    </w:pPr>
                    <w:r>
                      <w:rPr>
                        <w:noProof/>
                      </w:rPr>
                      <w:t xml:space="preserve">A. P. P. H. a. S. Siddu P.Algur, "Conceptual level Similarity Measure based Review Spam Detection," 2010. </w:t>
                    </w:r>
                  </w:p>
                </w:tc>
              </w:tr>
              <w:tr w:rsidR="00240509" w14:paraId="179FF74F" w14:textId="77777777">
                <w:trPr>
                  <w:divId w:val="1125276570"/>
                  <w:tblCellSpacing w:w="15" w:type="dxa"/>
                </w:trPr>
                <w:tc>
                  <w:tcPr>
                    <w:tcW w:w="50" w:type="pct"/>
                    <w:hideMark/>
                  </w:tcPr>
                  <w:p w14:paraId="230A769B" w14:textId="77777777" w:rsidR="00240509" w:rsidRDefault="00240509">
                    <w:pPr>
                      <w:pStyle w:val="Bibliography"/>
                      <w:rPr>
                        <w:noProof/>
                      </w:rPr>
                    </w:pPr>
                    <w:r>
                      <w:rPr>
                        <w:noProof/>
                      </w:rPr>
                      <w:t xml:space="preserve">[11] </w:t>
                    </w:r>
                  </w:p>
                </w:tc>
                <w:tc>
                  <w:tcPr>
                    <w:tcW w:w="0" w:type="auto"/>
                    <w:hideMark/>
                  </w:tcPr>
                  <w:p w14:paraId="6374EC74" w14:textId="77777777" w:rsidR="00240509" w:rsidRDefault="00240509">
                    <w:pPr>
                      <w:pStyle w:val="Bibliography"/>
                      <w:rPr>
                        <w:noProof/>
                      </w:rPr>
                    </w:pPr>
                    <w:r>
                      <w:rPr>
                        <w:noProof/>
                      </w:rPr>
                      <w:t xml:space="preserve">M. A. A. M. A. B. A. N. M. S. S. N. Somayeh Shojaee, "Detecting deceptive reviews using lexical and syntactic features," 2013. </w:t>
                    </w:r>
                  </w:p>
                </w:tc>
              </w:tr>
              <w:tr w:rsidR="00240509" w14:paraId="503B59AD" w14:textId="77777777">
                <w:trPr>
                  <w:divId w:val="1125276570"/>
                  <w:tblCellSpacing w:w="15" w:type="dxa"/>
                </w:trPr>
                <w:tc>
                  <w:tcPr>
                    <w:tcW w:w="50" w:type="pct"/>
                    <w:hideMark/>
                  </w:tcPr>
                  <w:p w14:paraId="6EDF4B04" w14:textId="77777777" w:rsidR="00240509" w:rsidRDefault="00240509">
                    <w:pPr>
                      <w:pStyle w:val="Bibliography"/>
                      <w:rPr>
                        <w:noProof/>
                      </w:rPr>
                    </w:pPr>
                    <w:r>
                      <w:rPr>
                        <w:noProof/>
                      </w:rPr>
                      <w:t xml:space="preserve">[12] </w:t>
                    </w:r>
                  </w:p>
                </w:tc>
                <w:tc>
                  <w:tcPr>
                    <w:tcW w:w="0" w:type="auto"/>
                    <w:hideMark/>
                  </w:tcPr>
                  <w:p w14:paraId="074DD6F0" w14:textId="77777777" w:rsidR="00240509" w:rsidRDefault="00240509">
                    <w:pPr>
                      <w:pStyle w:val="Bibliography"/>
                      <w:rPr>
                        <w:noProof/>
                      </w:rPr>
                    </w:pPr>
                    <w:r>
                      <w:rPr>
                        <w:noProof/>
                      </w:rPr>
                      <w:t xml:space="preserve">M. H. Y. Y. a. X. Z. Fangtao Li, "Learning to identify review spam. In IJCAI Proceedings-International Joint Conference on Artificial Intelligence," 2011. </w:t>
                    </w:r>
                  </w:p>
                </w:tc>
              </w:tr>
              <w:tr w:rsidR="00240509" w14:paraId="799A6E5D" w14:textId="77777777">
                <w:trPr>
                  <w:divId w:val="1125276570"/>
                  <w:tblCellSpacing w:w="15" w:type="dxa"/>
                </w:trPr>
                <w:tc>
                  <w:tcPr>
                    <w:tcW w:w="50" w:type="pct"/>
                    <w:hideMark/>
                  </w:tcPr>
                  <w:p w14:paraId="0FEC2D4C" w14:textId="77777777" w:rsidR="00240509" w:rsidRDefault="00240509">
                    <w:pPr>
                      <w:pStyle w:val="Bibliography"/>
                      <w:rPr>
                        <w:noProof/>
                      </w:rPr>
                    </w:pPr>
                    <w:r>
                      <w:rPr>
                        <w:noProof/>
                      </w:rPr>
                      <w:t xml:space="preserve">[13] </w:t>
                    </w:r>
                  </w:p>
                </w:tc>
                <w:tc>
                  <w:tcPr>
                    <w:tcW w:w="0" w:type="auto"/>
                    <w:hideMark/>
                  </w:tcPr>
                  <w:p w14:paraId="72928237" w14:textId="77777777" w:rsidR="00240509" w:rsidRDefault="00240509">
                    <w:pPr>
                      <w:pStyle w:val="Bibliography"/>
                      <w:rPr>
                        <w:noProof/>
                      </w:rPr>
                    </w:pPr>
                    <w:r>
                      <w:rPr>
                        <w:noProof/>
                      </w:rPr>
                      <w:t xml:space="preserve">A. K. B. L. J. W. M. H. M. C. R. G. Arjun Mukherjee, "Spotting Opinion Spammers using Behavioral Footprints," 2013. </w:t>
                    </w:r>
                  </w:p>
                </w:tc>
              </w:tr>
              <w:tr w:rsidR="00240509" w14:paraId="76C921D3" w14:textId="77777777">
                <w:trPr>
                  <w:divId w:val="1125276570"/>
                  <w:tblCellSpacing w:w="15" w:type="dxa"/>
                </w:trPr>
                <w:tc>
                  <w:tcPr>
                    <w:tcW w:w="50" w:type="pct"/>
                    <w:hideMark/>
                  </w:tcPr>
                  <w:p w14:paraId="3488E5B0" w14:textId="77777777" w:rsidR="00240509" w:rsidRDefault="00240509">
                    <w:pPr>
                      <w:pStyle w:val="Bibliography"/>
                      <w:rPr>
                        <w:noProof/>
                      </w:rPr>
                    </w:pPr>
                    <w:r>
                      <w:rPr>
                        <w:noProof/>
                      </w:rPr>
                      <w:t xml:space="preserve">[14] </w:t>
                    </w:r>
                  </w:p>
                </w:tc>
                <w:tc>
                  <w:tcPr>
                    <w:tcW w:w="0" w:type="auto"/>
                    <w:hideMark/>
                  </w:tcPr>
                  <w:p w14:paraId="02E06D2E" w14:textId="77777777" w:rsidR="00240509" w:rsidRDefault="00240509">
                    <w:pPr>
                      <w:pStyle w:val="Bibliography"/>
                      <w:rPr>
                        <w:noProof/>
                      </w:rPr>
                    </w:pPr>
                    <w:r>
                      <w:rPr>
                        <w:noProof/>
                      </w:rPr>
                      <w:t xml:space="preserve">G. M. A. L. B. H. M. C. M. &amp;. G. R. Fei, "Exploiting Burstiness in Reviews for Review Spammer Detection," 2013. </w:t>
                    </w:r>
                  </w:p>
                </w:tc>
              </w:tr>
              <w:tr w:rsidR="00240509" w14:paraId="006EF046" w14:textId="77777777">
                <w:trPr>
                  <w:divId w:val="1125276570"/>
                  <w:tblCellSpacing w:w="15" w:type="dxa"/>
                </w:trPr>
                <w:tc>
                  <w:tcPr>
                    <w:tcW w:w="50" w:type="pct"/>
                    <w:hideMark/>
                  </w:tcPr>
                  <w:p w14:paraId="1D238AA0" w14:textId="77777777" w:rsidR="00240509" w:rsidRDefault="00240509">
                    <w:pPr>
                      <w:pStyle w:val="Bibliography"/>
                      <w:rPr>
                        <w:noProof/>
                      </w:rPr>
                    </w:pPr>
                    <w:r>
                      <w:rPr>
                        <w:noProof/>
                      </w:rPr>
                      <w:t xml:space="preserve">[15] </w:t>
                    </w:r>
                  </w:p>
                </w:tc>
                <w:tc>
                  <w:tcPr>
                    <w:tcW w:w="0" w:type="auto"/>
                    <w:hideMark/>
                  </w:tcPr>
                  <w:p w14:paraId="7789E6FA" w14:textId="77777777" w:rsidR="00240509" w:rsidRDefault="00240509">
                    <w:pPr>
                      <w:pStyle w:val="Bibliography"/>
                      <w:rPr>
                        <w:noProof/>
                      </w:rPr>
                    </w:pPr>
                    <w:r>
                      <w:rPr>
                        <w:noProof/>
                      </w:rPr>
                      <w:t xml:space="preserve">V. N. N. J. B. L. EP Lim, "Detecting product review spammers using rating behaviors," 2010. </w:t>
                    </w:r>
                  </w:p>
                </w:tc>
              </w:tr>
              <w:tr w:rsidR="00240509" w14:paraId="4B311BCC" w14:textId="77777777">
                <w:trPr>
                  <w:divId w:val="1125276570"/>
                  <w:tblCellSpacing w:w="15" w:type="dxa"/>
                </w:trPr>
                <w:tc>
                  <w:tcPr>
                    <w:tcW w:w="50" w:type="pct"/>
                    <w:hideMark/>
                  </w:tcPr>
                  <w:p w14:paraId="3B044CD3" w14:textId="77777777" w:rsidR="00240509" w:rsidRDefault="00240509">
                    <w:pPr>
                      <w:pStyle w:val="Bibliography"/>
                      <w:rPr>
                        <w:noProof/>
                      </w:rPr>
                    </w:pPr>
                    <w:r>
                      <w:rPr>
                        <w:noProof/>
                      </w:rPr>
                      <w:t xml:space="preserve">[16] </w:t>
                    </w:r>
                  </w:p>
                </w:tc>
                <w:tc>
                  <w:tcPr>
                    <w:tcW w:w="0" w:type="auto"/>
                    <w:hideMark/>
                  </w:tcPr>
                  <w:p w14:paraId="2F04189D" w14:textId="77777777" w:rsidR="00240509" w:rsidRDefault="00240509">
                    <w:pPr>
                      <w:pStyle w:val="Bibliography"/>
                      <w:rPr>
                        <w:noProof/>
                      </w:rPr>
                    </w:pPr>
                    <w:r>
                      <w:rPr>
                        <w:noProof/>
                      </w:rPr>
                      <w:t xml:space="preserve">Z. C. A. M. B. L. a. J. S. Huayi Liy, "Analyzing and Detecting Opinion Spam on a Large-Scale Dataset via Temporal and Spatial Patterns," 2015. </w:t>
                    </w:r>
                  </w:p>
                </w:tc>
              </w:tr>
              <w:tr w:rsidR="00240509" w14:paraId="2AD1EFE2" w14:textId="77777777">
                <w:trPr>
                  <w:divId w:val="1125276570"/>
                  <w:tblCellSpacing w:w="15" w:type="dxa"/>
                </w:trPr>
                <w:tc>
                  <w:tcPr>
                    <w:tcW w:w="50" w:type="pct"/>
                    <w:hideMark/>
                  </w:tcPr>
                  <w:p w14:paraId="36043601" w14:textId="77777777" w:rsidR="00240509" w:rsidRDefault="00240509">
                    <w:pPr>
                      <w:pStyle w:val="Bibliography"/>
                      <w:rPr>
                        <w:noProof/>
                      </w:rPr>
                    </w:pPr>
                    <w:r>
                      <w:rPr>
                        <w:noProof/>
                      </w:rPr>
                      <w:t xml:space="preserve">[17] </w:t>
                    </w:r>
                  </w:p>
                </w:tc>
                <w:tc>
                  <w:tcPr>
                    <w:tcW w:w="0" w:type="auto"/>
                    <w:hideMark/>
                  </w:tcPr>
                  <w:p w14:paraId="5A98967C" w14:textId="77777777" w:rsidR="00240509" w:rsidRDefault="00240509">
                    <w:pPr>
                      <w:pStyle w:val="Bibliography"/>
                      <w:rPr>
                        <w:noProof/>
                      </w:rPr>
                    </w:pPr>
                    <w:r>
                      <w:rPr>
                        <w:noProof/>
                      </w:rPr>
                      <w:t xml:space="preserve">G. W. S. L. a. P. S. Y. Sihong Xie, "Review spam detection via time series pattern discovery," 2012. </w:t>
                    </w:r>
                  </w:p>
                </w:tc>
              </w:tr>
              <w:tr w:rsidR="00240509" w14:paraId="145DBC26" w14:textId="77777777">
                <w:trPr>
                  <w:divId w:val="1125276570"/>
                  <w:tblCellSpacing w:w="15" w:type="dxa"/>
                </w:trPr>
                <w:tc>
                  <w:tcPr>
                    <w:tcW w:w="50" w:type="pct"/>
                    <w:hideMark/>
                  </w:tcPr>
                  <w:p w14:paraId="52EC8CF6" w14:textId="77777777" w:rsidR="00240509" w:rsidRDefault="00240509">
                    <w:pPr>
                      <w:pStyle w:val="Bibliography"/>
                      <w:rPr>
                        <w:noProof/>
                      </w:rPr>
                    </w:pPr>
                    <w:r>
                      <w:rPr>
                        <w:noProof/>
                      </w:rPr>
                      <w:t xml:space="preserve">[18] </w:t>
                    </w:r>
                  </w:p>
                </w:tc>
                <w:tc>
                  <w:tcPr>
                    <w:tcW w:w="0" w:type="auto"/>
                    <w:hideMark/>
                  </w:tcPr>
                  <w:p w14:paraId="57E8ADBB" w14:textId="77777777" w:rsidR="00240509" w:rsidRDefault="00240509">
                    <w:pPr>
                      <w:pStyle w:val="Bibliography"/>
                      <w:rPr>
                        <w:noProof/>
                      </w:rPr>
                    </w:pPr>
                    <w:r>
                      <w:rPr>
                        <w:noProof/>
                      </w:rPr>
                      <w:t xml:space="preserve">S. X. B. L. a. P. S. Y. Guan Wang, "Review Graph Based Online Store Review Spammer Detection," 2011. </w:t>
                    </w:r>
                  </w:p>
                </w:tc>
              </w:tr>
              <w:tr w:rsidR="00240509" w14:paraId="1BF8A0BF" w14:textId="77777777">
                <w:trPr>
                  <w:divId w:val="1125276570"/>
                  <w:tblCellSpacing w:w="15" w:type="dxa"/>
                </w:trPr>
                <w:tc>
                  <w:tcPr>
                    <w:tcW w:w="50" w:type="pct"/>
                    <w:hideMark/>
                  </w:tcPr>
                  <w:p w14:paraId="6B07AFC8" w14:textId="77777777" w:rsidR="00240509" w:rsidRDefault="00240509">
                    <w:pPr>
                      <w:pStyle w:val="Bibliography"/>
                      <w:rPr>
                        <w:noProof/>
                      </w:rPr>
                    </w:pPr>
                    <w:r>
                      <w:rPr>
                        <w:noProof/>
                      </w:rPr>
                      <w:t xml:space="preserve">[19] </w:t>
                    </w:r>
                  </w:p>
                </w:tc>
                <w:tc>
                  <w:tcPr>
                    <w:tcW w:w="0" w:type="auto"/>
                    <w:hideMark/>
                  </w:tcPr>
                  <w:p w14:paraId="20EF6B6B" w14:textId="77777777" w:rsidR="00240509" w:rsidRDefault="00240509">
                    <w:pPr>
                      <w:pStyle w:val="Bibliography"/>
                      <w:rPr>
                        <w:noProof/>
                      </w:rPr>
                    </w:pPr>
                    <w:r>
                      <w:rPr>
                        <w:noProof/>
                      </w:rPr>
                      <w:t xml:space="preserve">A. B. L. a. N. G. Mukherjee, "Spotting fake reviewer groups in consumer reviews," 2012. </w:t>
                    </w:r>
                  </w:p>
                </w:tc>
              </w:tr>
              <w:tr w:rsidR="00240509" w14:paraId="3F375AF0" w14:textId="77777777">
                <w:trPr>
                  <w:divId w:val="1125276570"/>
                  <w:tblCellSpacing w:w="15" w:type="dxa"/>
                </w:trPr>
                <w:tc>
                  <w:tcPr>
                    <w:tcW w:w="50" w:type="pct"/>
                    <w:hideMark/>
                  </w:tcPr>
                  <w:p w14:paraId="2C3B6DB2" w14:textId="77777777" w:rsidR="00240509" w:rsidRDefault="00240509">
                    <w:pPr>
                      <w:pStyle w:val="Bibliography"/>
                      <w:rPr>
                        <w:noProof/>
                      </w:rPr>
                    </w:pPr>
                    <w:r>
                      <w:rPr>
                        <w:noProof/>
                      </w:rPr>
                      <w:t xml:space="preserve">[20] </w:t>
                    </w:r>
                  </w:p>
                </w:tc>
                <w:tc>
                  <w:tcPr>
                    <w:tcW w:w="0" w:type="auto"/>
                    <w:hideMark/>
                  </w:tcPr>
                  <w:p w14:paraId="7EEC02E1" w14:textId="77777777" w:rsidR="00240509" w:rsidRDefault="00240509">
                    <w:pPr>
                      <w:pStyle w:val="Bibliography"/>
                      <w:rPr>
                        <w:noProof/>
                      </w:rPr>
                    </w:pPr>
                    <w:r>
                      <w:rPr>
                        <w:noProof/>
                      </w:rPr>
                      <w:t xml:space="preserve">M. M. C. F. Leman Akoglu, "Opinion fraud detection in online reviews by network effects," 2013. </w:t>
                    </w:r>
                  </w:p>
                </w:tc>
              </w:tr>
              <w:tr w:rsidR="00240509" w14:paraId="24658F0F" w14:textId="77777777">
                <w:trPr>
                  <w:divId w:val="1125276570"/>
                  <w:tblCellSpacing w:w="15" w:type="dxa"/>
                </w:trPr>
                <w:tc>
                  <w:tcPr>
                    <w:tcW w:w="50" w:type="pct"/>
                    <w:hideMark/>
                  </w:tcPr>
                  <w:p w14:paraId="49A883ED" w14:textId="77777777" w:rsidR="00240509" w:rsidRDefault="00240509">
                    <w:pPr>
                      <w:pStyle w:val="Bibliography"/>
                      <w:rPr>
                        <w:noProof/>
                      </w:rPr>
                    </w:pPr>
                    <w:r>
                      <w:rPr>
                        <w:noProof/>
                      </w:rPr>
                      <w:t xml:space="preserve">[21] </w:t>
                    </w:r>
                  </w:p>
                </w:tc>
                <w:tc>
                  <w:tcPr>
                    <w:tcW w:w="0" w:type="auto"/>
                    <w:hideMark/>
                  </w:tcPr>
                  <w:p w14:paraId="60D9F3A9" w14:textId="77777777" w:rsidR="00240509" w:rsidRDefault="00240509">
                    <w:pPr>
                      <w:pStyle w:val="Bibliography"/>
                      <w:rPr>
                        <w:noProof/>
                      </w:rPr>
                    </w:pPr>
                    <w:r>
                      <w:rPr>
                        <w:noProof/>
                      </w:rPr>
                      <w:t xml:space="preserve">G. S. a. M. E. Lesk, "Computer evaluation of indexing and text processing," 1971. </w:t>
                    </w:r>
                  </w:p>
                </w:tc>
              </w:tr>
            </w:tbl>
            <w:p w14:paraId="672E052B" w14:textId="77777777" w:rsidR="00240509" w:rsidRDefault="00240509">
              <w:pPr>
                <w:divId w:val="1125276570"/>
                <w:rPr>
                  <w:rFonts w:eastAsia="Times New Roman"/>
                  <w:noProof/>
                </w:rPr>
              </w:pPr>
            </w:p>
            <w:p w14:paraId="3B961F4F" w14:textId="5F1AF373" w:rsidR="00251896" w:rsidRDefault="00251896" w:rsidP="00C03E33">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C4E66" w14:textId="77777777" w:rsidR="003B7D18" w:rsidRDefault="003B7D18">
      <w:pPr>
        <w:spacing w:line="240" w:lineRule="auto"/>
      </w:pPr>
      <w:r>
        <w:separator/>
      </w:r>
    </w:p>
  </w:endnote>
  <w:endnote w:type="continuationSeparator" w:id="0">
    <w:p w14:paraId="48D5841B" w14:textId="77777777" w:rsidR="003B7D18" w:rsidRDefault="003B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4D1B" w14:textId="5D9E5012" w:rsidR="001570C7" w:rsidRDefault="001570C7" w:rsidP="00A15FB6">
    <w:pPr>
      <w:pStyle w:val="Footer"/>
      <w:jc w:val="center"/>
    </w:pPr>
  </w:p>
  <w:p w14:paraId="58B4BC4E" w14:textId="77777777" w:rsidR="001570C7" w:rsidRDefault="001570C7">
    <w:pPr>
      <w:bid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9726"/>
      <w:docPartObj>
        <w:docPartGallery w:val="Page Numbers (Bottom of Page)"/>
        <w:docPartUnique/>
      </w:docPartObj>
    </w:sdtPr>
    <w:sdtEndPr>
      <w:rPr>
        <w:noProof/>
      </w:rPr>
    </w:sdtEndPr>
    <w:sdtContent>
      <w:p w14:paraId="11A27BAE" w14:textId="77777777" w:rsidR="001570C7" w:rsidRDefault="001570C7">
        <w:pPr>
          <w:pStyle w:val="Footer"/>
          <w:jc w:val="center"/>
        </w:pPr>
        <w:r>
          <w:fldChar w:fldCharType="begin"/>
        </w:r>
        <w:r>
          <w:instrText xml:space="preserve"> PAGE   \* MERGEFORMAT </w:instrText>
        </w:r>
        <w:r>
          <w:fldChar w:fldCharType="separate"/>
        </w:r>
        <w:r w:rsidR="00B82021">
          <w:rPr>
            <w:noProof/>
          </w:rPr>
          <w:t>16</w:t>
        </w:r>
        <w:r>
          <w:rPr>
            <w:noProof/>
          </w:rPr>
          <w:fldChar w:fldCharType="end"/>
        </w:r>
      </w:p>
    </w:sdtContent>
  </w:sdt>
  <w:p w14:paraId="216F807B" w14:textId="77777777" w:rsidR="001570C7" w:rsidRDefault="001570C7">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D0655" w14:textId="77777777" w:rsidR="003B7D18" w:rsidRDefault="003B7D18">
      <w:pPr>
        <w:spacing w:line="240" w:lineRule="auto"/>
      </w:pPr>
      <w:r>
        <w:separator/>
      </w:r>
    </w:p>
  </w:footnote>
  <w:footnote w:type="continuationSeparator" w:id="0">
    <w:p w14:paraId="48E6F2C1" w14:textId="77777777" w:rsidR="003B7D18" w:rsidRDefault="003B7D18">
      <w:pPr>
        <w:spacing w:line="240" w:lineRule="auto"/>
      </w:pPr>
      <w:r>
        <w:continuationSeparator/>
      </w:r>
    </w:p>
  </w:footnote>
  <w:footnote w:id="1">
    <w:p w14:paraId="149AF2A5" w14:textId="77777777" w:rsidR="001570C7" w:rsidRPr="004B750A" w:rsidRDefault="001570C7">
      <w:pPr>
        <w:pStyle w:val="FootnoteText"/>
      </w:pPr>
      <w:r>
        <w:rPr>
          <w:rStyle w:val="FootnoteReference"/>
        </w:rPr>
        <w:footnoteRef/>
      </w:r>
      <w:r>
        <w:t xml:space="preserve"> </w:t>
      </w:r>
      <w:r w:rsidRPr="00382614">
        <w:t xml:space="preserve">Google API: </w:t>
      </w:r>
      <w:hyperlink r:id="rId1" w:history="1">
        <w:r w:rsidRPr="00DF2CFD">
          <w:rPr>
            <w:rStyle w:val="Hyperlink"/>
          </w:rPr>
          <w:t>https://developers.google.com/my-business/content/review-data</w:t>
        </w:r>
      </w:hyperlink>
    </w:p>
  </w:footnote>
  <w:footnote w:id="2">
    <w:p w14:paraId="175B51BA" w14:textId="77777777" w:rsidR="001570C7" w:rsidRPr="004B750A" w:rsidRDefault="001570C7">
      <w:pPr>
        <w:pStyle w:val="FootnoteText"/>
      </w:pPr>
      <w:r>
        <w:rPr>
          <w:rStyle w:val="FootnoteReference"/>
        </w:rPr>
        <w:footnoteRef/>
      </w:r>
      <w:r>
        <w:t xml:space="preserve"> </w:t>
      </w:r>
      <w:r w:rsidRPr="004B750A">
        <w:t xml:space="preserve">Yelp: </w:t>
      </w:r>
      <w:hyperlink r:id="rId2" w:history="1">
        <w:r w:rsidRPr="00DF2CFD">
          <w:rPr>
            <w:rStyle w:val="Hyperlink"/>
          </w:rPr>
          <w:t>https://www.yelp.com/dataset</w:t>
        </w:r>
      </w:hyperlink>
      <w:r>
        <w:t xml:space="preserve"> </w:t>
      </w:r>
    </w:p>
  </w:footnote>
  <w:footnote w:id="3">
    <w:p w14:paraId="255AFF60" w14:textId="77777777" w:rsidR="001570C7" w:rsidRPr="004B750A" w:rsidRDefault="001570C7">
      <w:pPr>
        <w:pStyle w:val="FootnoteText"/>
      </w:pPr>
      <w:r>
        <w:rPr>
          <w:rStyle w:val="FootnoteReference"/>
        </w:rPr>
        <w:footnoteRef/>
      </w:r>
      <w:r>
        <w:t xml:space="preserve"> </w:t>
      </w:r>
      <w:r w:rsidRPr="00382614">
        <w:t xml:space="preserve">Amazon: </w:t>
      </w:r>
      <w:hyperlink r:id="rId3"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4">
    <w:p w14:paraId="2F03BF32" w14:textId="77777777" w:rsidR="001570C7" w:rsidRPr="00382614" w:rsidRDefault="001570C7" w:rsidP="004B750A">
      <w:pPr>
        <w:pStyle w:val="FootnoteText"/>
      </w:pPr>
    </w:p>
  </w:footnote>
  <w:footnote w:id="5">
    <w:p w14:paraId="3DCAB948" w14:textId="77777777" w:rsidR="001570C7" w:rsidRPr="00382614" w:rsidRDefault="001570C7">
      <w:pPr>
        <w:pStyle w:val="FootnoteText"/>
      </w:pPr>
      <w:r>
        <w:rPr>
          <w:rStyle w:val="FootnoteReference"/>
        </w:rPr>
        <w:t>1</w:t>
      </w:r>
      <w:r>
        <w:t xml:space="preserve"> </w:t>
      </w:r>
      <w:hyperlink r:id="rId4" w:history="1">
        <w:r w:rsidRPr="00DF2CFD">
          <w:rPr>
            <w:rStyle w:val="Hyperlink"/>
          </w:rPr>
          <w:t>https://www.medcalc.org/manual/roc-curves.php</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7" w14:textId="77777777" w:rsidR="001570C7" w:rsidRDefault="001570C7">
    <w:pPr>
      <w:bidi/>
      <w:spacing w:line="36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5"/>
  </w:num>
  <w:num w:numId="5">
    <w:abstractNumId w:val="8"/>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2FE8"/>
    <w:rsid w:val="00006C25"/>
    <w:rsid w:val="00010403"/>
    <w:rsid w:val="00023E82"/>
    <w:rsid w:val="000602C2"/>
    <w:rsid w:val="00066C97"/>
    <w:rsid w:val="0007309F"/>
    <w:rsid w:val="00096140"/>
    <w:rsid w:val="000B147E"/>
    <w:rsid w:val="000C04DA"/>
    <w:rsid w:val="000D0C9C"/>
    <w:rsid w:val="000D356C"/>
    <w:rsid w:val="000F4CB2"/>
    <w:rsid w:val="000F646F"/>
    <w:rsid w:val="00120D69"/>
    <w:rsid w:val="001570C7"/>
    <w:rsid w:val="00173DD2"/>
    <w:rsid w:val="001F3673"/>
    <w:rsid w:val="002125E2"/>
    <w:rsid w:val="00214C40"/>
    <w:rsid w:val="0022617C"/>
    <w:rsid w:val="00240509"/>
    <w:rsid w:val="00251896"/>
    <w:rsid w:val="0029395F"/>
    <w:rsid w:val="002A1D63"/>
    <w:rsid w:val="002D621D"/>
    <w:rsid w:val="00342CD6"/>
    <w:rsid w:val="00382614"/>
    <w:rsid w:val="003B7D18"/>
    <w:rsid w:val="003E3EB5"/>
    <w:rsid w:val="004A589C"/>
    <w:rsid w:val="004B750A"/>
    <w:rsid w:val="004C396F"/>
    <w:rsid w:val="004D7323"/>
    <w:rsid w:val="004E2D6E"/>
    <w:rsid w:val="004F594F"/>
    <w:rsid w:val="00522F15"/>
    <w:rsid w:val="005362B8"/>
    <w:rsid w:val="005366A2"/>
    <w:rsid w:val="00543EC7"/>
    <w:rsid w:val="00545D02"/>
    <w:rsid w:val="005B545B"/>
    <w:rsid w:val="005F0626"/>
    <w:rsid w:val="00636EDB"/>
    <w:rsid w:val="0064664D"/>
    <w:rsid w:val="006801B4"/>
    <w:rsid w:val="00680E09"/>
    <w:rsid w:val="00683E7F"/>
    <w:rsid w:val="00693F0D"/>
    <w:rsid w:val="00703103"/>
    <w:rsid w:val="00725606"/>
    <w:rsid w:val="007C6C58"/>
    <w:rsid w:val="007E736D"/>
    <w:rsid w:val="007F1925"/>
    <w:rsid w:val="007F62BD"/>
    <w:rsid w:val="00810DED"/>
    <w:rsid w:val="00816281"/>
    <w:rsid w:val="00891380"/>
    <w:rsid w:val="008973EC"/>
    <w:rsid w:val="008D54A2"/>
    <w:rsid w:val="008E54C3"/>
    <w:rsid w:val="00963F10"/>
    <w:rsid w:val="00985EC3"/>
    <w:rsid w:val="009A4BBF"/>
    <w:rsid w:val="009C040F"/>
    <w:rsid w:val="009C6244"/>
    <w:rsid w:val="00A15FB6"/>
    <w:rsid w:val="00A832D8"/>
    <w:rsid w:val="00AB04A3"/>
    <w:rsid w:val="00AD5282"/>
    <w:rsid w:val="00AF5A00"/>
    <w:rsid w:val="00B338E2"/>
    <w:rsid w:val="00B41DFB"/>
    <w:rsid w:val="00B82021"/>
    <w:rsid w:val="00B84EDD"/>
    <w:rsid w:val="00B97E25"/>
    <w:rsid w:val="00BD3F35"/>
    <w:rsid w:val="00C03E33"/>
    <w:rsid w:val="00C8555B"/>
    <w:rsid w:val="00CF3EE8"/>
    <w:rsid w:val="00D5698D"/>
    <w:rsid w:val="00D718C9"/>
    <w:rsid w:val="00D86087"/>
    <w:rsid w:val="00DF2D2B"/>
    <w:rsid w:val="00DF5CCF"/>
    <w:rsid w:val="00E06A06"/>
    <w:rsid w:val="00E43AAB"/>
    <w:rsid w:val="00E627BB"/>
    <w:rsid w:val="00E65E59"/>
    <w:rsid w:val="00E71030"/>
    <w:rsid w:val="00E840E0"/>
    <w:rsid w:val="00ED36C5"/>
    <w:rsid w:val="00F15D19"/>
    <w:rsid w:val="00FA1D41"/>
    <w:rsid w:val="00FB089B"/>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diagramLayout" Target="diagrams/layout3.xm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openxmlformats.org/officeDocument/2006/relationships/diagramQuickStyle" Target="diagrams/quickStyle2.xml"/><Relationship Id="rId34" Type="http://schemas.microsoft.com/office/2007/relationships/diagramDrawing" Target="diagrams/drawing4.xml"/><Relationship Id="rId42" Type="http://schemas.openxmlformats.org/officeDocument/2006/relationships/image" Target="media/image5.png"/><Relationship Id="rId47"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hyperlink" Target="https://www.amazon.com/Exercise-Thought-Extra-Graphic-T-Shirt/dp/B0174B8HNO/"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microsoft.com/office/2007/relationships/diagramDrawing" Target="diagrams/drawing3.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Natural_language_processing" TargetMode="External"/><Relationship Id="rId32" Type="http://schemas.openxmlformats.org/officeDocument/2006/relationships/diagramQuickStyle" Target="diagrams/quickStyle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liexpress.com/item/detail/32818868551.html?spm=2114.10010108.1000023.10.41f9505dtYRfaZ" TargetMode="External"/><Relationship Id="rId45"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diagramColors" Target="diagrams/colors3.xml"/><Relationship Id="rId36" Type="http://schemas.openxmlformats.org/officeDocument/2006/relationships/hyperlink" Target="https://www.amazon.com/Exercise-Thought-Extra-Graphic-T-Shirt/dp/B0174B8HNO/"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Data" Target="diagrams/data2.xml"/><Relationship Id="rId31" Type="http://schemas.openxmlformats.org/officeDocument/2006/relationships/diagramLayout" Target="diagrams/layout4.xml"/><Relationship Id="rId44"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3.png"/><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jmcauley.ucsd.edu/data/amazon" TargetMode="External"/><Relationship Id="rId2" Type="http://schemas.openxmlformats.org/officeDocument/2006/relationships/hyperlink" Target="https://www.yelp.com/dataset" TargetMode="External"/><Relationship Id="rId1" Type="http://schemas.openxmlformats.org/officeDocument/2006/relationships/hyperlink" Target="https://developers.google.com/my-business/content/review-data" TargetMode="External"/><Relationship Id="rId4" Type="http://schemas.openxmlformats.org/officeDocument/2006/relationships/hyperlink" Target="https://www.medcalc.org/manual/roc-curves.ph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2A2DE6B2-55E6-4E78-8B2E-5E2A80F5159F}" type="presOf" srcId="{E098CEAD-1975-42B0-AC0E-63D953A5BF7F}" destId="{7305A575-2693-499D-ACFA-FE4B1E56076E}" srcOrd="1" destOrd="0" presId="urn:microsoft.com/office/officeart/2005/8/layout/hierarchy2"/>
    <dgm:cxn modelId="{D6B9EDCC-497F-4B41-98E0-2D877972E9A6}" type="presOf" srcId="{82C6DF9D-19A4-48D7-8E23-E874287A585D}" destId="{797B4736-B736-4851-997E-EEC4A8A1F26D}" srcOrd="1"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4F9F1597-4980-4BD6-BC7D-633DCDA8BBE2}" srcId="{46524D0E-6A32-4489-949B-943F1AFBBFA2}" destId="{47A559F4-E956-4448-952B-931712074A6D}" srcOrd="1" destOrd="0" parTransId="{0C42C1BE-186C-461F-976E-6080D6F1363A}" sibTransId="{5B785FE7-A434-4968-87E4-D92372936AD3}"/>
    <dgm:cxn modelId="{346DA595-75B5-4BC4-A024-4BCA644EFCFA}" type="presOf" srcId="{E098CEAD-1975-42B0-AC0E-63D953A5BF7F}" destId="{51F58E4B-BD7D-416C-AFBC-8E79332A58EB}" srcOrd="0"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73B9A375-421A-499F-A704-2793B66C739E}" type="presOf" srcId="{AAE70047-98A0-4076-9D80-6DDD245C5DFE}" destId="{2747C989-0132-4DEB-B564-30A208A67C5D}" srcOrd="1" destOrd="0" presId="urn:microsoft.com/office/officeart/2005/8/layout/hierarchy2"/>
    <dgm:cxn modelId="{C15803D1-5992-4D08-A512-5CDC003C1B52}" srcId="{7473566A-7DB0-4445-9A90-DBE26EC82A81}" destId="{D1178D0A-5C1A-4CF1-A250-3CE76D483F07}" srcOrd="2" destOrd="0" parTransId="{AAE70047-98A0-4076-9D80-6DDD245C5DFE}" sibTransId="{E3E71819-DF8F-4028-B286-376F581C5ABF}"/>
    <dgm:cxn modelId="{00874691-A731-45DF-A08F-9D75F36BFCB8}" type="presOf" srcId="{7473566A-7DB0-4445-9A90-DBE26EC82A81}" destId="{EE2CB4BA-0E26-4A69-B554-940D9D6EFD54}" srcOrd="0" destOrd="0" presId="urn:microsoft.com/office/officeart/2005/8/layout/hierarchy2"/>
    <dgm:cxn modelId="{E503EDAD-7D5D-43A1-81BE-F75763F79AF9}" type="presOf" srcId="{D1178D0A-5C1A-4CF1-A250-3CE76D483F07}" destId="{3F778137-8BDF-49F4-AF38-8899DEFF492B}" srcOrd="0" destOrd="0" presId="urn:microsoft.com/office/officeart/2005/8/layout/hierarchy2"/>
    <dgm:cxn modelId="{11D2AA68-9C4B-42C2-AA27-D995E83DD086}" type="presOf" srcId="{B466288F-BC92-4E86-89B0-9E6EC6910116}" destId="{2ACB35B3-6085-46D5-B4C0-3D9ED233C189}"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43AA7493-1CF4-480D-B2FE-B4CE58622050}" type="presOf" srcId="{FF51709E-8442-4F07-8BE4-FB5F7F7381FC}" destId="{1929DEE3-A64F-465A-BAF0-F0B4693603D7}" srcOrd="1" destOrd="0" presId="urn:microsoft.com/office/officeart/2005/8/layout/hierarchy2"/>
    <dgm:cxn modelId="{617F0A2B-D659-4814-A284-3F3682448735}" type="presOf" srcId="{996262CF-00B1-40D3-9DE8-58DF4D7BAC32}" destId="{E4C0DACE-B71C-44EF-8CC9-2920649F95D9}" srcOrd="1" destOrd="0" presId="urn:microsoft.com/office/officeart/2005/8/layout/hierarchy2"/>
    <dgm:cxn modelId="{4F922E81-1B56-4A71-A36A-70561B2BAF43}" type="presOf" srcId="{FF51709E-8442-4F07-8BE4-FB5F7F7381FC}" destId="{9729982F-07D0-4694-BF79-F8AD6AF5A62C}" srcOrd="0" destOrd="0" presId="urn:microsoft.com/office/officeart/2005/8/layout/hierarchy2"/>
    <dgm:cxn modelId="{EEC44B5B-5E9D-47A9-BFFA-45D57107C721}" type="presOf" srcId="{0C42C1BE-186C-461F-976E-6080D6F1363A}" destId="{6362CD67-E742-4BF1-8535-97CF28CB2EB7}" srcOrd="1" destOrd="0" presId="urn:microsoft.com/office/officeart/2005/8/layout/hierarchy2"/>
    <dgm:cxn modelId="{0909DD3D-1F8A-43F5-BC1A-8BAD5516F85D}" type="presOf" srcId="{82C6DF9D-19A4-48D7-8E23-E874287A585D}" destId="{0920137D-42EC-4605-97BB-8B13938982E6}" srcOrd="0" destOrd="0" presId="urn:microsoft.com/office/officeart/2005/8/layout/hierarchy2"/>
    <dgm:cxn modelId="{46A694B9-CC9F-4F59-8505-D23A7A7E5305}" type="presOf" srcId="{E054D114-3CBC-402E-8E82-E3A1369933DB}" destId="{64140D32-7D52-48BF-8C06-4871DA1883D5}" srcOrd="0" destOrd="0" presId="urn:microsoft.com/office/officeart/2005/8/layout/hierarchy2"/>
    <dgm:cxn modelId="{2C5F1AC6-16D4-4289-9A55-5FC3F6736FE2}" type="presOf" srcId="{AAE70047-98A0-4076-9D80-6DDD245C5DFE}" destId="{676D36DD-1690-46FB-9415-68E8C6DD1495}" srcOrd="0" destOrd="0" presId="urn:microsoft.com/office/officeart/2005/8/layout/hierarchy2"/>
    <dgm:cxn modelId="{053864FC-D599-4737-8736-DFCADE6F5A5D}" type="presOf" srcId="{7C9115DC-8ECC-419D-8CEA-75EF4DABBFAC}" destId="{E6E64DA9-F877-4997-A159-73313F932CF9}" srcOrd="0"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BFB2E406-D476-4797-9F79-E9B722253289}" type="presOf" srcId="{47A559F4-E956-4448-952B-931712074A6D}" destId="{E312FAD1-0C05-461F-926A-490A9875D735}" srcOrd="0" destOrd="0" presId="urn:microsoft.com/office/officeart/2005/8/layout/hierarchy2"/>
    <dgm:cxn modelId="{3D1CB2D0-38CE-4E44-9726-F89FFF643C64}" type="presOf" srcId="{46524D0E-6A32-4489-949B-943F1AFBBFA2}" destId="{3EC31DE9-16BB-46E1-A0D7-80A185088BA0}" srcOrd="0" destOrd="0" presId="urn:microsoft.com/office/officeart/2005/8/layout/hierarchy2"/>
    <dgm:cxn modelId="{D3817978-9457-4414-8FE9-A89FC906C6D1}" type="presOf" srcId="{0C42C1BE-186C-461F-976E-6080D6F1363A}" destId="{D8AB019A-8394-487E-AC5D-5CB1D5ED1B52}" srcOrd="0" destOrd="0" presId="urn:microsoft.com/office/officeart/2005/8/layout/hierarchy2"/>
    <dgm:cxn modelId="{06FED7D2-59E4-4FBB-93CA-F61F39C62DD2}" type="presOf" srcId="{996262CF-00B1-40D3-9DE8-58DF4D7BAC32}" destId="{1DA7DF4B-55A1-4849-980A-DC215D358FCE}"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405FDD81-358F-428B-A620-5851AEC290D2}" type="presOf" srcId="{B1F20824-7E51-4E0F-94AB-E7F068581A44}" destId="{F51C96DD-0752-4E7C-8A84-7B0F10BAAF22}" srcOrd="0" destOrd="0" presId="urn:microsoft.com/office/officeart/2005/8/layout/hierarchy2"/>
    <dgm:cxn modelId="{1D2DF923-18AE-4541-AF06-EBF1D60CEB46}" type="presParOf" srcId="{64140D32-7D52-48BF-8C06-4871DA1883D5}" destId="{B4E596AF-9A62-4196-855F-2C180A40DA63}" srcOrd="0" destOrd="0" presId="urn:microsoft.com/office/officeart/2005/8/layout/hierarchy2"/>
    <dgm:cxn modelId="{5824FF15-55F3-4688-8206-BB4C8CA2DF39}" type="presParOf" srcId="{B4E596AF-9A62-4196-855F-2C180A40DA63}" destId="{3EC31DE9-16BB-46E1-A0D7-80A185088BA0}" srcOrd="0" destOrd="0" presId="urn:microsoft.com/office/officeart/2005/8/layout/hierarchy2"/>
    <dgm:cxn modelId="{C141F575-0821-4188-8032-9E1DA6BCED09}" type="presParOf" srcId="{B4E596AF-9A62-4196-855F-2C180A40DA63}" destId="{5F618EF7-6E8F-45FA-AAB2-A82CB8605D0F}" srcOrd="1" destOrd="0" presId="urn:microsoft.com/office/officeart/2005/8/layout/hierarchy2"/>
    <dgm:cxn modelId="{D5F65EA7-4E56-4BCE-A7E1-1DE881FC054B}" type="presParOf" srcId="{5F618EF7-6E8F-45FA-AAB2-A82CB8605D0F}" destId="{9729982F-07D0-4694-BF79-F8AD6AF5A62C}" srcOrd="0" destOrd="0" presId="urn:microsoft.com/office/officeart/2005/8/layout/hierarchy2"/>
    <dgm:cxn modelId="{C24BC14C-95EA-4BD8-9C06-EE557F3DD77B}" type="presParOf" srcId="{9729982F-07D0-4694-BF79-F8AD6AF5A62C}" destId="{1929DEE3-A64F-465A-BAF0-F0B4693603D7}" srcOrd="0" destOrd="0" presId="urn:microsoft.com/office/officeart/2005/8/layout/hierarchy2"/>
    <dgm:cxn modelId="{64720D49-B513-49FE-9303-56DF7F5F5579}" type="presParOf" srcId="{5F618EF7-6E8F-45FA-AAB2-A82CB8605D0F}" destId="{3D657EFE-4C9D-43DA-B558-A3C9722C7797}" srcOrd="1" destOrd="0" presId="urn:microsoft.com/office/officeart/2005/8/layout/hierarchy2"/>
    <dgm:cxn modelId="{9213A912-9F9D-4687-B7F5-E404E4381AFF}" type="presParOf" srcId="{3D657EFE-4C9D-43DA-B558-A3C9722C7797}" destId="{F51C96DD-0752-4E7C-8A84-7B0F10BAAF22}" srcOrd="0" destOrd="0" presId="urn:microsoft.com/office/officeart/2005/8/layout/hierarchy2"/>
    <dgm:cxn modelId="{4B1A4639-AE7B-4EE9-AA94-E665C784A0C6}" type="presParOf" srcId="{3D657EFE-4C9D-43DA-B558-A3C9722C7797}" destId="{250E9A6A-D594-4425-83F4-2F5BDE73FDA2}" srcOrd="1" destOrd="0" presId="urn:microsoft.com/office/officeart/2005/8/layout/hierarchy2"/>
    <dgm:cxn modelId="{44E6961F-897E-4F67-BBB4-CC5F1ED71CB3}" type="presParOf" srcId="{5F618EF7-6E8F-45FA-AAB2-A82CB8605D0F}" destId="{D8AB019A-8394-487E-AC5D-5CB1D5ED1B52}" srcOrd="2" destOrd="0" presId="urn:microsoft.com/office/officeart/2005/8/layout/hierarchy2"/>
    <dgm:cxn modelId="{A93D24C4-9CF0-4735-BF30-A569A45CCA7D}" type="presParOf" srcId="{D8AB019A-8394-487E-AC5D-5CB1D5ED1B52}" destId="{6362CD67-E742-4BF1-8535-97CF28CB2EB7}" srcOrd="0" destOrd="0" presId="urn:microsoft.com/office/officeart/2005/8/layout/hierarchy2"/>
    <dgm:cxn modelId="{16064B6B-BE74-443D-8DA8-E61B45B76B01}" type="presParOf" srcId="{5F618EF7-6E8F-45FA-AAB2-A82CB8605D0F}" destId="{E3FE3D86-44B5-428B-AD46-DA95D1F241FD}" srcOrd="3" destOrd="0" presId="urn:microsoft.com/office/officeart/2005/8/layout/hierarchy2"/>
    <dgm:cxn modelId="{80B1360A-814D-47DD-B8A4-86756E002E1D}" type="presParOf" srcId="{E3FE3D86-44B5-428B-AD46-DA95D1F241FD}" destId="{E312FAD1-0C05-461F-926A-490A9875D735}" srcOrd="0" destOrd="0" presId="urn:microsoft.com/office/officeart/2005/8/layout/hierarchy2"/>
    <dgm:cxn modelId="{38011404-CA26-4F9E-BE7D-933AF06531BA}" type="presParOf" srcId="{E3FE3D86-44B5-428B-AD46-DA95D1F241FD}" destId="{41B771BD-266D-484D-8AEB-25B3E69AC247}" srcOrd="1" destOrd="0" presId="urn:microsoft.com/office/officeart/2005/8/layout/hierarchy2"/>
    <dgm:cxn modelId="{F228FDC6-2673-4602-9A6A-B34F7C9F1968}" type="presParOf" srcId="{5F618EF7-6E8F-45FA-AAB2-A82CB8605D0F}" destId="{0920137D-42EC-4605-97BB-8B13938982E6}" srcOrd="4" destOrd="0" presId="urn:microsoft.com/office/officeart/2005/8/layout/hierarchy2"/>
    <dgm:cxn modelId="{D949CE1F-08CE-4E2F-960D-0AAD2CACFD1A}" type="presParOf" srcId="{0920137D-42EC-4605-97BB-8B13938982E6}" destId="{797B4736-B736-4851-997E-EEC4A8A1F26D}" srcOrd="0" destOrd="0" presId="urn:microsoft.com/office/officeart/2005/8/layout/hierarchy2"/>
    <dgm:cxn modelId="{AB16F4A9-340D-4EF7-A519-C5B1AADF8395}" type="presParOf" srcId="{5F618EF7-6E8F-45FA-AAB2-A82CB8605D0F}" destId="{587A036B-B75A-4815-9470-BB48C6CA57E2}" srcOrd="5" destOrd="0" presId="urn:microsoft.com/office/officeart/2005/8/layout/hierarchy2"/>
    <dgm:cxn modelId="{45FFF261-BD48-4C59-BA5F-76636EB2652C}" type="presParOf" srcId="{587A036B-B75A-4815-9470-BB48C6CA57E2}" destId="{EE2CB4BA-0E26-4A69-B554-940D9D6EFD54}" srcOrd="0" destOrd="0" presId="urn:microsoft.com/office/officeart/2005/8/layout/hierarchy2"/>
    <dgm:cxn modelId="{52B9F325-F379-477E-A47E-B3FBF85B10CD}" type="presParOf" srcId="{587A036B-B75A-4815-9470-BB48C6CA57E2}" destId="{836C3D28-1B9F-40B8-B359-B4653C22F538}" srcOrd="1" destOrd="0" presId="urn:microsoft.com/office/officeart/2005/8/layout/hierarchy2"/>
    <dgm:cxn modelId="{5B64CD21-94EA-4C24-B306-9C5CC46750AF}" type="presParOf" srcId="{836C3D28-1B9F-40B8-B359-B4653C22F538}" destId="{51F58E4B-BD7D-416C-AFBC-8E79332A58EB}" srcOrd="0" destOrd="0" presId="urn:microsoft.com/office/officeart/2005/8/layout/hierarchy2"/>
    <dgm:cxn modelId="{2A6C0371-6DED-4FFC-8470-85F28F76EA32}" type="presParOf" srcId="{51F58E4B-BD7D-416C-AFBC-8E79332A58EB}" destId="{7305A575-2693-499D-ACFA-FE4B1E56076E}" srcOrd="0" destOrd="0" presId="urn:microsoft.com/office/officeart/2005/8/layout/hierarchy2"/>
    <dgm:cxn modelId="{8B966ACC-57B2-40D6-B806-789169C7098E}" type="presParOf" srcId="{836C3D28-1B9F-40B8-B359-B4653C22F538}" destId="{CAE7FF38-16DB-4D05-B6A6-8D1E30372A95}" srcOrd="1" destOrd="0" presId="urn:microsoft.com/office/officeart/2005/8/layout/hierarchy2"/>
    <dgm:cxn modelId="{F3DFA5CE-7EC5-46F0-95BC-C72058A95723}" type="presParOf" srcId="{CAE7FF38-16DB-4D05-B6A6-8D1E30372A95}" destId="{E6E64DA9-F877-4997-A159-73313F932CF9}" srcOrd="0" destOrd="0" presId="urn:microsoft.com/office/officeart/2005/8/layout/hierarchy2"/>
    <dgm:cxn modelId="{8894F0C6-CA32-4764-A315-8E36EA7C69DB}" type="presParOf" srcId="{CAE7FF38-16DB-4D05-B6A6-8D1E30372A95}" destId="{07958BF7-2BF8-4D91-A991-259B1208A86D}" srcOrd="1" destOrd="0" presId="urn:microsoft.com/office/officeart/2005/8/layout/hierarchy2"/>
    <dgm:cxn modelId="{34DEF237-7761-438E-9DCE-D4BB23D3EA45}" type="presParOf" srcId="{836C3D28-1B9F-40B8-B359-B4653C22F538}" destId="{1DA7DF4B-55A1-4849-980A-DC215D358FCE}" srcOrd="2" destOrd="0" presId="urn:microsoft.com/office/officeart/2005/8/layout/hierarchy2"/>
    <dgm:cxn modelId="{0F3F6DEE-C15C-4680-9B0C-58AB1D350D95}" type="presParOf" srcId="{1DA7DF4B-55A1-4849-980A-DC215D358FCE}" destId="{E4C0DACE-B71C-44EF-8CC9-2920649F95D9}" srcOrd="0" destOrd="0" presId="urn:microsoft.com/office/officeart/2005/8/layout/hierarchy2"/>
    <dgm:cxn modelId="{C3F5CEFC-F5DA-4241-B546-10B9495A7D08}" type="presParOf" srcId="{836C3D28-1B9F-40B8-B359-B4653C22F538}" destId="{6F5994CD-4FFC-427E-975E-8A2950C2FF76}" srcOrd="3" destOrd="0" presId="urn:microsoft.com/office/officeart/2005/8/layout/hierarchy2"/>
    <dgm:cxn modelId="{1C919948-6A07-4A84-B7FD-32E8821D9830}" type="presParOf" srcId="{6F5994CD-4FFC-427E-975E-8A2950C2FF76}" destId="{2ACB35B3-6085-46D5-B4C0-3D9ED233C189}" srcOrd="0" destOrd="0" presId="urn:microsoft.com/office/officeart/2005/8/layout/hierarchy2"/>
    <dgm:cxn modelId="{C8549B78-AC86-4707-9D42-3A16C8BE9EC8}" type="presParOf" srcId="{6F5994CD-4FFC-427E-975E-8A2950C2FF76}" destId="{77699DF7-5CF0-4DE5-B35A-2783D61C1BAF}" srcOrd="1" destOrd="0" presId="urn:microsoft.com/office/officeart/2005/8/layout/hierarchy2"/>
    <dgm:cxn modelId="{61CAF59D-5A86-4B27-9311-99C6118F0766}" type="presParOf" srcId="{836C3D28-1B9F-40B8-B359-B4653C22F538}" destId="{676D36DD-1690-46FB-9415-68E8C6DD1495}" srcOrd="4" destOrd="0" presId="urn:microsoft.com/office/officeart/2005/8/layout/hierarchy2"/>
    <dgm:cxn modelId="{1BD9C944-BDB4-43F9-AE33-C41F03506BE8}" type="presParOf" srcId="{676D36DD-1690-46FB-9415-68E8C6DD1495}" destId="{2747C989-0132-4DEB-B564-30A208A67C5D}" srcOrd="0" destOrd="0" presId="urn:microsoft.com/office/officeart/2005/8/layout/hierarchy2"/>
    <dgm:cxn modelId="{12D10322-4EEC-41F0-BD7C-A558B66415E8}" type="presParOf" srcId="{836C3D28-1B9F-40B8-B359-B4653C22F538}" destId="{73564289-DA41-4596-91AC-8A64E2DFB749}" srcOrd="5" destOrd="0" presId="urn:microsoft.com/office/officeart/2005/8/layout/hierarchy2"/>
    <dgm:cxn modelId="{34BD574E-F70C-4BF7-85B1-517A1D6DC080}" type="presParOf" srcId="{73564289-DA41-4596-91AC-8A64E2DFB749}" destId="{3F778137-8BDF-49F4-AF38-8899DEFF492B}" srcOrd="0" destOrd="0" presId="urn:microsoft.com/office/officeart/2005/8/layout/hierarchy2"/>
    <dgm:cxn modelId="{C93775AD-1FF8-43AE-83A3-C2D6356403DE}"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46E401DD-1313-4CF6-9025-D2C58FA7BCFF}" type="presOf" srcId="{032E03EE-D1E2-446F-BE81-101ABAACB078}" destId="{DD0CAA24-6616-4016-A1BC-0EACC3F09260}" srcOrd="1"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51F44075-51FF-42E3-82D7-59313DB1FF24}" type="presOf" srcId="{3FA81E0C-4A4B-45CE-9F6C-937E74B233E7}" destId="{A70F0206-BCBD-4A07-8939-1261BAF0FF25}"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4819DF60-51D4-48BE-BE9D-7197D25F2C61}" type="presOf" srcId="{C0A09954-B274-46D3-BD9E-B5C76076639A}" destId="{E6BB41D8-B5DD-46D8-815F-86B9F29DF008}" srcOrd="1" destOrd="0" presId="urn:microsoft.com/office/officeart/2005/8/layout/hierarchy2"/>
    <dgm:cxn modelId="{AF20B61A-AB76-4A4E-9171-7C509B335292}" srcId="{FF40E0F5-F67F-447D-8C3D-D406911444AA}" destId="{EA8B4057-DFBB-4A4D-80A7-7D1EF070E241}" srcOrd="1" destOrd="0" parTransId="{C8256BDF-6F5F-49B7-9C59-AF74023ACB29}" sibTransId="{9512D2C8-6D01-4552-B85B-DDEF471FAFF8}"/>
    <dgm:cxn modelId="{C105EED7-199B-4B47-9FBC-58256E7189FD}" type="presOf" srcId="{D2FC3B5F-EBC9-4AA7-80F1-DC5CA6EC5D8F}" destId="{E79EEBFD-85C5-44E8-B3D8-87D6A5914BA4}" srcOrd="0" destOrd="0" presId="urn:microsoft.com/office/officeart/2005/8/layout/hierarchy2"/>
    <dgm:cxn modelId="{93CBDBE8-C84B-4F7D-975F-B36CD8B08F81}" type="presOf" srcId="{CB1AE5FF-844A-4AD6-B9A3-59A720912A14}" destId="{E97E5EFC-3DE1-4583-81D5-D1E4C0B6ADA5}"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C8C6A99E-9EA5-4FE7-9205-79CBABAAF274}" srcId="{D01DF741-8FC7-413E-BCB6-60FC4CA76902}" destId="{AD7D786D-0469-455E-A19C-2988864A81AF}" srcOrd="1" destOrd="0" parTransId="{D82F9FBA-D3BB-4F3C-8576-6D2654C74E2A}" sibTransId="{D20BB3CA-FEA0-45E6-8B94-D303018E9273}"/>
    <dgm:cxn modelId="{E93E6120-C18C-45EC-A8A4-FAC750BAD595}" type="presOf" srcId="{C0A09954-B274-46D3-BD9E-B5C76076639A}" destId="{C0F234F6-7A1E-46CD-A5FC-E750B08D9384}" srcOrd="0" destOrd="0" presId="urn:microsoft.com/office/officeart/2005/8/layout/hierarchy2"/>
    <dgm:cxn modelId="{89E63B70-FC2E-49CB-A007-11CE5591F5AD}" type="presOf" srcId="{D82F9FBA-D3BB-4F3C-8576-6D2654C74E2A}" destId="{5F311DC5-76DB-4DB0-A76D-2E0B07F44151}" srcOrd="0" destOrd="0" presId="urn:microsoft.com/office/officeart/2005/8/layout/hierarchy2"/>
    <dgm:cxn modelId="{80971FE9-F6CA-4E7A-866C-42E7B602D393}" type="presOf" srcId="{D01DF741-8FC7-413E-BCB6-60FC4CA76902}" destId="{B530C268-849A-4C95-A52C-72B95B35EDD0}" srcOrd="0" destOrd="0" presId="urn:microsoft.com/office/officeart/2005/8/layout/hierarchy2"/>
    <dgm:cxn modelId="{3534FF18-BA07-4895-90F1-4F8E30D27B05}" type="presOf" srcId="{6EB84E79-1316-42A0-AEB2-65BC2221F641}" destId="{8DB0E837-7665-44CC-B2E8-C3F1279E04CD}" srcOrd="0" destOrd="0" presId="urn:microsoft.com/office/officeart/2005/8/layout/hierarchy2"/>
    <dgm:cxn modelId="{68B48FD9-330A-48D5-BB5C-79018463FF6E}" type="presOf" srcId="{032E03EE-D1E2-446F-BE81-101ABAACB078}" destId="{60D86AD2-673C-477B-A9E0-CC18D711EF0E}" srcOrd="0" destOrd="0" presId="urn:microsoft.com/office/officeart/2005/8/layout/hierarchy2"/>
    <dgm:cxn modelId="{B760AA55-9014-4727-BEBB-BCFA44A86FD6}" type="presOf" srcId="{CE6D5461-B14E-4F50-B6E3-BFDB9BD104BC}" destId="{1BBB2407-14A0-4BA8-ADE1-BB68ECAFDBD9}" srcOrd="0" destOrd="0" presId="urn:microsoft.com/office/officeart/2005/8/layout/hierarchy2"/>
    <dgm:cxn modelId="{D23B53C4-55A9-4E4F-B2EB-EC0E1102634B}" type="presOf" srcId="{FF40E0F5-F67F-447D-8C3D-D406911444AA}" destId="{B431DA57-A880-4599-BFFD-BC0D7AD92184}" srcOrd="0" destOrd="0" presId="urn:microsoft.com/office/officeart/2005/8/layout/hierarchy2"/>
    <dgm:cxn modelId="{72DD519B-DB9F-4DDC-9665-878DBF026D99}" type="presOf" srcId="{85CB46EA-14D8-40E4-87C2-5EB17F60142B}" destId="{D37C3D0D-0597-4636-B7A0-2195DECEC713}" srcOrd="0" destOrd="0" presId="urn:microsoft.com/office/officeart/2005/8/layout/hierarchy2"/>
    <dgm:cxn modelId="{FDE2AC11-8F13-43BF-9E63-080927EF5E06}" type="presOf" srcId="{A0EC4522-2866-4FB5-9357-2421E6C2BD41}" destId="{8E88A617-A1E5-412B-B80F-059B7C83FB18}"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42C8850C-8194-4FE0-A927-B99D6A8AC44A}" type="presOf" srcId="{EA8B4057-DFBB-4A4D-80A7-7D1EF070E241}" destId="{0A9782C6-B619-48D6-BBEF-602028985380}" srcOrd="0" destOrd="0" presId="urn:microsoft.com/office/officeart/2005/8/layout/hierarchy2"/>
    <dgm:cxn modelId="{1C45EB28-F321-490F-9F04-1BE68498A842}" type="presOf" srcId="{C8256BDF-6F5F-49B7-9C59-AF74023ACB29}" destId="{4D6BDA72-3CB3-46BF-821B-8A8BFAFA771D}" srcOrd="1" destOrd="0" presId="urn:microsoft.com/office/officeart/2005/8/layout/hierarchy2"/>
    <dgm:cxn modelId="{2B182842-2E8E-4B4E-B071-8AC8FB6A7FFC}" type="presOf" srcId="{CAEB0C94-6555-41D4-8A87-7461342221D7}" destId="{15DF3A6E-750D-48BB-B24B-8C4FF1C19590}" srcOrd="0" destOrd="0" presId="urn:microsoft.com/office/officeart/2005/8/layout/hierarchy2"/>
    <dgm:cxn modelId="{37821975-3142-430E-AA9E-AD28AF97B87B}" type="presOf" srcId="{AD7D786D-0469-455E-A19C-2988864A81AF}" destId="{916C8F29-B9DB-4723-A03C-4DBC54720E45}" srcOrd="0" destOrd="0" presId="urn:microsoft.com/office/officeart/2005/8/layout/hierarchy2"/>
    <dgm:cxn modelId="{0152C864-33C6-4133-A5D1-10C1F658D580}" type="presOf" srcId="{D82F9FBA-D3BB-4F3C-8576-6D2654C74E2A}" destId="{637AAB40-E0D8-46F3-B1B2-D699302678C3}" srcOrd="1" destOrd="0" presId="urn:microsoft.com/office/officeart/2005/8/layout/hierarchy2"/>
    <dgm:cxn modelId="{9B88FBFD-8408-4C46-BBC5-0FB1452F3AF4}" type="presOf" srcId="{3FA81E0C-4A4B-45CE-9F6C-937E74B233E7}" destId="{E4A2D24D-10F8-441A-A1FE-BD0B19601C7F}" srcOrd="1" destOrd="0" presId="urn:microsoft.com/office/officeart/2005/8/layout/hierarchy2"/>
    <dgm:cxn modelId="{9C3D9A9F-1E04-4FFD-9B14-B76BAABE0B08}" type="presOf" srcId="{C8256BDF-6F5F-49B7-9C59-AF74023ACB29}" destId="{27D6B683-8214-456F-9A6B-0C30504B4280}" srcOrd="0" destOrd="0" presId="urn:microsoft.com/office/officeart/2005/8/layout/hierarchy2"/>
    <dgm:cxn modelId="{C6B0C3F3-F58F-4FA4-8FDB-D67D0FC38CB2}" type="presOf" srcId="{A0EC4522-2866-4FB5-9357-2421E6C2BD41}" destId="{FE284050-28EA-49F7-9DCE-15AE30DBBED2}" srcOrd="0" destOrd="0" presId="urn:microsoft.com/office/officeart/2005/8/layout/hierarchy2"/>
    <dgm:cxn modelId="{ECF09C65-C59B-44A6-A13D-80E41B57E720}" type="presOf" srcId="{3D3C0B96-A0F9-4255-B36D-A4A10A987923}" destId="{C4AF4095-9A0A-4446-9BCC-8688682CFC2B}" srcOrd="0" destOrd="0" presId="urn:microsoft.com/office/officeart/2005/8/layout/hierarchy2"/>
    <dgm:cxn modelId="{40E8705A-8A5E-452C-8C08-41BF7D646F28}" type="presOf" srcId="{DBEDFD01-AA35-4108-A366-33000675F504}" destId="{4636E6FE-BC7F-40FA-9AC4-3482B2DB6B6F}" srcOrd="1"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78E51F09-7A55-4990-9FD3-1FC720A93D47}" type="presOf" srcId="{CB1AE5FF-844A-4AD6-B9A3-59A720912A14}" destId="{A1563E0B-334A-48B1-986B-C4B35F4EE0FE}" srcOrd="1"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2FCD39B1-DCF2-4151-8BA7-9262248760A5}" type="presOf" srcId="{DBEDFD01-AA35-4108-A366-33000675F504}" destId="{BE8C5D19-F7A5-471C-83FE-183656FBD66B}" srcOrd="0" destOrd="0" presId="urn:microsoft.com/office/officeart/2005/8/layout/hierarchy2"/>
    <dgm:cxn modelId="{7D2AAFDD-AEB3-48B1-AEC0-C3BECDF82AAD}" type="presParOf" srcId="{C4AF4095-9A0A-4446-9BCC-8688682CFC2B}" destId="{6FE1E115-0B09-47B8-AA9B-D16B6AF6252C}" srcOrd="0" destOrd="0" presId="urn:microsoft.com/office/officeart/2005/8/layout/hierarchy2"/>
    <dgm:cxn modelId="{2BA80350-5572-480B-B8BA-FF88AC7D32CA}" type="presParOf" srcId="{6FE1E115-0B09-47B8-AA9B-D16B6AF6252C}" destId="{15DF3A6E-750D-48BB-B24B-8C4FF1C19590}" srcOrd="0" destOrd="0" presId="urn:microsoft.com/office/officeart/2005/8/layout/hierarchy2"/>
    <dgm:cxn modelId="{C5049659-4B66-48C1-BCC6-6FF69B543983}" type="presParOf" srcId="{6FE1E115-0B09-47B8-AA9B-D16B6AF6252C}" destId="{CC20E605-2980-42DC-A671-7612AF872B65}" srcOrd="1" destOrd="0" presId="urn:microsoft.com/office/officeart/2005/8/layout/hierarchy2"/>
    <dgm:cxn modelId="{E92FBF0F-65A1-4770-ABAE-886FF1B2F346}" type="presParOf" srcId="{CC20E605-2980-42DC-A671-7612AF872B65}" destId="{BE8C5D19-F7A5-471C-83FE-183656FBD66B}" srcOrd="0" destOrd="0" presId="urn:microsoft.com/office/officeart/2005/8/layout/hierarchy2"/>
    <dgm:cxn modelId="{1180D4DC-4EB0-433E-A463-9332D68E3F37}" type="presParOf" srcId="{BE8C5D19-F7A5-471C-83FE-183656FBD66B}" destId="{4636E6FE-BC7F-40FA-9AC4-3482B2DB6B6F}" srcOrd="0" destOrd="0" presId="urn:microsoft.com/office/officeart/2005/8/layout/hierarchy2"/>
    <dgm:cxn modelId="{1998A1D5-EAA7-4535-ABE7-A3CFF522B527}" type="presParOf" srcId="{CC20E605-2980-42DC-A671-7612AF872B65}" destId="{E1934033-6216-430B-A865-A187FB3BCAED}" srcOrd="1" destOrd="0" presId="urn:microsoft.com/office/officeart/2005/8/layout/hierarchy2"/>
    <dgm:cxn modelId="{AB7B55A0-9946-4B56-B858-400593089DD2}" type="presParOf" srcId="{E1934033-6216-430B-A865-A187FB3BCAED}" destId="{B530C268-849A-4C95-A52C-72B95B35EDD0}" srcOrd="0" destOrd="0" presId="urn:microsoft.com/office/officeart/2005/8/layout/hierarchy2"/>
    <dgm:cxn modelId="{EBE20210-BDED-48AB-B969-F0677B3CBC10}" type="presParOf" srcId="{E1934033-6216-430B-A865-A187FB3BCAED}" destId="{E2F2B0FF-6BEA-499C-A878-41B0465E9BEB}" srcOrd="1" destOrd="0" presId="urn:microsoft.com/office/officeart/2005/8/layout/hierarchy2"/>
    <dgm:cxn modelId="{47A12C7F-AA6C-4C21-BC33-814535AEBBCD}" type="presParOf" srcId="{E2F2B0FF-6BEA-499C-A878-41B0465E9BEB}" destId="{A70F0206-BCBD-4A07-8939-1261BAF0FF25}" srcOrd="0" destOrd="0" presId="urn:microsoft.com/office/officeart/2005/8/layout/hierarchy2"/>
    <dgm:cxn modelId="{319D14A4-7A16-4334-A87E-1EBE57F9B852}" type="presParOf" srcId="{A70F0206-BCBD-4A07-8939-1261BAF0FF25}" destId="{E4A2D24D-10F8-441A-A1FE-BD0B19601C7F}" srcOrd="0" destOrd="0" presId="urn:microsoft.com/office/officeart/2005/8/layout/hierarchy2"/>
    <dgm:cxn modelId="{E6D853AA-7D32-45E7-B298-90C7FDA7893F}" type="presParOf" srcId="{E2F2B0FF-6BEA-499C-A878-41B0465E9BEB}" destId="{63283508-1A3C-456A-AD77-F9607FEC3A7C}" srcOrd="1" destOrd="0" presId="urn:microsoft.com/office/officeart/2005/8/layout/hierarchy2"/>
    <dgm:cxn modelId="{F98769FC-D58D-4FA3-A00A-A743069EBC76}" type="presParOf" srcId="{63283508-1A3C-456A-AD77-F9607FEC3A7C}" destId="{D37C3D0D-0597-4636-B7A0-2195DECEC713}" srcOrd="0" destOrd="0" presId="urn:microsoft.com/office/officeart/2005/8/layout/hierarchy2"/>
    <dgm:cxn modelId="{F7F96B4D-11CF-467F-ABFA-E804904AF8C9}" type="presParOf" srcId="{63283508-1A3C-456A-AD77-F9607FEC3A7C}" destId="{1F74AADA-1154-4791-940C-A1BCFC37E929}" srcOrd="1" destOrd="0" presId="urn:microsoft.com/office/officeart/2005/8/layout/hierarchy2"/>
    <dgm:cxn modelId="{FFD947C7-6300-4101-9482-5D30779E998B}" type="presParOf" srcId="{E2F2B0FF-6BEA-499C-A878-41B0465E9BEB}" destId="{5F311DC5-76DB-4DB0-A76D-2E0B07F44151}" srcOrd="2" destOrd="0" presId="urn:microsoft.com/office/officeart/2005/8/layout/hierarchy2"/>
    <dgm:cxn modelId="{4D02C075-51A9-4087-9ACA-E3E66D710BFC}" type="presParOf" srcId="{5F311DC5-76DB-4DB0-A76D-2E0B07F44151}" destId="{637AAB40-E0D8-46F3-B1B2-D699302678C3}" srcOrd="0" destOrd="0" presId="urn:microsoft.com/office/officeart/2005/8/layout/hierarchy2"/>
    <dgm:cxn modelId="{A1FC5D61-22B8-49EC-BDCC-2611AC6F0E13}" type="presParOf" srcId="{E2F2B0FF-6BEA-499C-A878-41B0465E9BEB}" destId="{05609823-2E6B-4175-AE34-A4F8E939B5B4}" srcOrd="3" destOrd="0" presId="urn:microsoft.com/office/officeart/2005/8/layout/hierarchy2"/>
    <dgm:cxn modelId="{481F8238-B34B-4D03-9F8C-94F0CEEE3C34}" type="presParOf" srcId="{05609823-2E6B-4175-AE34-A4F8E939B5B4}" destId="{916C8F29-B9DB-4723-A03C-4DBC54720E45}" srcOrd="0" destOrd="0" presId="urn:microsoft.com/office/officeart/2005/8/layout/hierarchy2"/>
    <dgm:cxn modelId="{B83A659E-BE25-4070-9968-D5A26B4383CA}" type="presParOf" srcId="{05609823-2E6B-4175-AE34-A4F8E939B5B4}" destId="{E04CB983-AC4E-46CF-A3BA-B9FF5E61FD5D}" srcOrd="1" destOrd="0" presId="urn:microsoft.com/office/officeart/2005/8/layout/hierarchy2"/>
    <dgm:cxn modelId="{5EC0EAF2-33C1-4A82-84E1-923CFF813F4A}" type="presParOf" srcId="{E2F2B0FF-6BEA-499C-A878-41B0465E9BEB}" destId="{C0F234F6-7A1E-46CD-A5FC-E750B08D9384}" srcOrd="4" destOrd="0" presId="urn:microsoft.com/office/officeart/2005/8/layout/hierarchy2"/>
    <dgm:cxn modelId="{F276EA8C-845A-42F9-A0F3-79923FF5619C}" type="presParOf" srcId="{C0F234F6-7A1E-46CD-A5FC-E750B08D9384}" destId="{E6BB41D8-B5DD-46D8-815F-86B9F29DF008}" srcOrd="0" destOrd="0" presId="urn:microsoft.com/office/officeart/2005/8/layout/hierarchy2"/>
    <dgm:cxn modelId="{6FD542B3-A0DD-47D8-84E5-5E5526E04FBB}" type="presParOf" srcId="{E2F2B0FF-6BEA-499C-A878-41B0465E9BEB}" destId="{C90D7C2D-B303-4E64-8BF7-6AADD396FD10}" srcOrd="5" destOrd="0" presId="urn:microsoft.com/office/officeart/2005/8/layout/hierarchy2"/>
    <dgm:cxn modelId="{66204EB5-C182-4DA8-9473-AA42EF1E2260}" type="presParOf" srcId="{C90D7C2D-B303-4E64-8BF7-6AADD396FD10}" destId="{1BBB2407-14A0-4BA8-ADE1-BB68ECAFDBD9}" srcOrd="0" destOrd="0" presId="urn:microsoft.com/office/officeart/2005/8/layout/hierarchy2"/>
    <dgm:cxn modelId="{E95F288A-AA22-4EC4-A5CC-7A1516A829B5}" type="presParOf" srcId="{C90D7C2D-B303-4E64-8BF7-6AADD396FD10}" destId="{6265911F-C753-46EF-81F1-E2D14F89A956}" srcOrd="1" destOrd="0" presId="urn:microsoft.com/office/officeart/2005/8/layout/hierarchy2"/>
    <dgm:cxn modelId="{5A1B474D-AEEA-4728-B085-961CC60046B6}" type="presParOf" srcId="{CC20E605-2980-42DC-A671-7612AF872B65}" destId="{E97E5EFC-3DE1-4583-81D5-D1E4C0B6ADA5}" srcOrd="2" destOrd="0" presId="urn:microsoft.com/office/officeart/2005/8/layout/hierarchy2"/>
    <dgm:cxn modelId="{155240B1-6A6B-402A-B32B-7A4B6440C575}" type="presParOf" srcId="{E97E5EFC-3DE1-4583-81D5-D1E4C0B6ADA5}" destId="{A1563E0B-334A-48B1-986B-C4B35F4EE0FE}" srcOrd="0" destOrd="0" presId="urn:microsoft.com/office/officeart/2005/8/layout/hierarchy2"/>
    <dgm:cxn modelId="{FBB4F700-84E2-4EE2-A088-521CE3315D16}" type="presParOf" srcId="{CC20E605-2980-42DC-A671-7612AF872B65}" destId="{464BBCD9-7CB5-4504-B168-BA6CEEC8D5B3}" srcOrd="3" destOrd="0" presId="urn:microsoft.com/office/officeart/2005/8/layout/hierarchy2"/>
    <dgm:cxn modelId="{97CE87E4-EEAC-4529-9287-0B985F9FD4E4}" type="presParOf" srcId="{464BBCD9-7CB5-4504-B168-BA6CEEC8D5B3}" destId="{B431DA57-A880-4599-BFFD-BC0D7AD92184}" srcOrd="0" destOrd="0" presId="urn:microsoft.com/office/officeart/2005/8/layout/hierarchy2"/>
    <dgm:cxn modelId="{153DE218-7F1D-46DE-81E5-676ED3D7A7F5}" type="presParOf" srcId="{464BBCD9-7CB5-4504-B168-BA6CEEC8D5B3}" destId="{05F4CD28-DDD0-4E1D-964F-EC16B14A2D2D}" srcOrd="1" destOrd="0" presId="urn:microsoft.com/office/officeart/2005/8/layout/hierarchy2"/>
    <dgm:cxn modelId="{AF38EBBB-6BA6-4A69-A108-672C7C4D5A19}" type="presParOf" srcId="{05F4CD28-DDD0-4E1D-964F-EC16B14A2D2D}" destId="{60D86AD2-673C-477B-A9E0-CC18D711EF0E}" srcOrd="0" destOrd="0" presId="urn:microsoft.com/office/officeart/2005/8/layout/hierarchy2"/>
    <dgm:cxn modelId="{A89469C5-FA03-4896-8584-9AFAAD865E88}" type="presParOf" srcId="{60D86AD2-673C-477B-A9E0-CC18D711EF0E}" destId="{DD0CAA24-6616-4016-A1BC-0EACC3F09260}" srcOrd="0" destOrd="0" presId="urn:microsoft.com/office/officeart/2005/8/layout/hierarchy2"/>
    <dgm:cxn modelId="{2F51EE66-BF6A-49E4-97DB-52BF7DFF8AD8}" type="presParOf" srcId="{05F4CD28-DDD0-4E1D-964F-EC16B14A2D2D}" destId="{60199C30-EACF-4A56-8D01-0805FDC42775}" srcOrd="1" destOrd="0" presId="urn:microsoft.com/office/officeart/2005/8/layout/hierarchy2"/>
    <dgm:cxn modelId="{9E13B6E3-692B-47D6-935B-6644595F4E27}" type="presParOf" srcId="{60199C30-EACF-4A56-8D01-0805FDC42775}" destId="{E79EEBFD-85C5-44E8-B3D8-87D6A5914BA4}" srcOrd="0" destOrd="0" presId="urn:microsoft.com/office/officeart/2005/8/layout/hierarchy2"/>
    <dgm:cxn modelId="{6F50B337-A434-4FBB-B5F9-F381954321C1}" type="presParOf" srcId="{60199C30-EACF-4A56-8D01-0805FDC42775}" destId="{89428CE1-10ED-496D-8D93-1BBB52A26B50}" srcOrd="1" destOrd="0" presId="urn:microsoft.com/office/officeart/2005/8/layout/hierarchy2"/>
    <dgm:cxn modelId="{EE154A7B-A734-4A93-8BE4-85EE79207500}" type="presParOf" srcId="{05F4CD28-DDD0-4E1D-964F-EC16B14A2D2D}" destId="{27D6B683-8214-456F-9A6B-0C30504B4280}" srcOrd="2" destOrd="0" presId="urn:microsoft.com/office/officeart/2005/8/layout/hierarchy2"/>
    <dgm:cxn modelId="{010A17D7-5AAF-4428-A605-F8F20FEA4BBA}" type="presParOf" srcId="{27D6B683-8214-456F-9A6B-0C30504B4280}" destId="{4D6BDA72-3CB3-46BF-821B-8A8BFAFA771D}" srcOrd="0" destOrd="0" presId="urn:microsoft.com/office/officeart/2005/8/layout/hierarchy2"/>
    <dgm:cxn modelId="{88693B81-3B8E-4B3D-AEDA-D4F3877B9183}" type="presParOf" srcId="{05F4CD28-DDD0-4E1D-964F-EC16B14A2D2D}" destId="{1BD940FB-67B9-4BB6-9CB1-967011529ACC}" srcOrd="3" destOrd="0" presId="urn:microsoft.com/office/officeart/2005/8/layout/hierarchy2"/>
    <dgm:cxn modelId="{40193473-C4BC-4752-8915-660CFD77F7B3}" type="presParOf" srcId="{1BD940FB-67B9-4BB6-9CB1-967011529ACC}" destId="{0A9782C6-B619-48D6-BBEF-602028985380}" srcOrd="0" destOrd="0" presId="urn:microsoft.com/office/officeart/2005/8/layout/hierarchy2"/>
    <dgm:cxn modelId="{033B22A7-FE7B-43D7-B06F-EDFCB09416F7}" type="presParOf" srcId="{1BD940FB-67B9-4BB6-9CB1-967011529ACC}" destId="{C5A3B136-61B3-4B4F-A584-B7ACCCA1691D}" srcOrd="1" destOrd="0" presId="urn:microsoft.com/office/officeart/2005/8/layout/hierarchy2"/>
    <dgm:cxn modelId="{ED48C83A-C7CA-4D2F-8E68-B30BF9E7A299}" type="presParOf" srcId="{05F4CD28-DDD0-4E1D-964F-EC16B14A2D2D}" destId="{FE284050-28EA-49F7-9DCE-15AE30DBBED2}" srcOrd="4" destOrd="0" presId="urn:microsoft.com/office/officeart/2005/8/layout/hierarchy2"/>
    <dgm:cxn modelId="{3BD3CB96-AD2B-413A-8D2B-D1C600BD948B}" type="presParOf" srcId="{FE284050-28EA-49F7-9DCE-15AE30DBBED2}" destId="{8E88A617-A1E5-412B-B80F-059B7C83FB18}" srcOrd="0" destOrd="0" presId="urn:microsoft.com/office/officeart/2005/8/layout/hierarchy2"/>
    <dgm:cxn modelId="{AAFC8E75-F236-48B8-8A41-755545FAE0FE}" type="presParOf" srcId="{05F4CD28-DDD0-4E1D-964F-EC16B14A2D2D}" destId="{B2977D1D-EDD5-45EF-AD38-65B0889278E5}" srcOrd="5" destOrd="0" presId="urn:microsoft.com/office/officeart/2005/8/layout/hierarchy2"/>
    <dgm:cxn modelId="{F17796C9-FA04-4A58-9406-C177592AB4F4}" type="presParOf" srcId="{B2977D1D-EDD5-45EF-AD38-65B0889278E5}" destId="{8DB0E837-7665-44CC-B2E8-C3F1279E04CD}" srcOrd="0" destOrd="0" presId="urn:microsoft.com/office/officeart/2005/8/layout/hierarchy2"/>
    <dgm:cxn modelId="{9CF688D2-062A-4ED1-8195-9B9B87C3AC0F}"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11BEC879-A4D6-4025-8F0F-A9A4CE092AC6}" type="presOf" srcId="{FA96B457-3C97-46D7-A181-4E5BD56939B4}" destId="{8BD97D6B-808E-43E0-8E4E-5C73715C7AA6}" srcOrd="0" destOrd="0" presId="urn:microsoft.com/office/officeart/2005/8/layout/vList5"/>
    <dgm:cxn modelId="{E5201242-CA67-4F31-9C29-FCC44F3A37B3}" type="presOf" srcId="{0F42F2C2-355C-44B0-815B-EC89A87C45B5}" destId="{08FA6EFF-B3FB-4C03-91EE-D5BF7FD419FB}" srcOrd="0" destOrd="1" presId="urn:microsoft.com/office/officeart/2005/8/layout/vList5"/>
    <dgm:cxn modelId="{A40B795F-8A26-4B50-9286-2AB395216793}" type="presOf" srcId="{AF437074-D233-4C01-9AFF-38132263E530}" destId="{1D6E39EF-AC66-4DFF-91D7-951DB9BDFDA3}" srcOrd="0" destOrd="0" presId="urn:microsoft.com/office/officeart/2005/8/layout/vList5"/>
    <dgm:cxn modelId="{180EE14C-82A8-4503-82A0-409A94A0C3ED}" type="presOf" srcId="{DE2A3B09-7C92-4D10-B0DA-5866C611E06B}" destId="{2B3889B6-21F1-4E28-A202-BDB86900D191}" srcOrd="0" destOrd="0"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6A47F9AB-F825-45E1-A913-3F4EA7BBC8C9}" type="presOf" srcId="{370A2969-75D6-4F26-BEA7-0DE79C7BFF86}" destId="{DC8B271B-EC54-44F4-9DB1-DECC323CB537}" srcOrd="0" destOrd="0"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EED84825-8884-49BF-9DDF-ED2AA8314B94}" type="presOf" srcId="{A8233BC9-FF20-433E-8326-7C21917F74C8}" destId="{3F87A4D4-9925-49B6-8822-BED4C3BDA2D4}" srcOrd="0" destOrd="0" presId="urn:microsoft.com/office/officeart/2005/8/layout/vList5"/>
    <dgm:cxn modelId="{8E2768D6-9E82-4AE1-9817-63866E630E01}" type="presOf" srcId="{D9109912-15A7-40E7-BA89-FEB477B47361}" destId="{E5BB8ED1-3338-4914-B54B-27583ECB01F8}"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049E3174-D09C-4CD3-BE10-7F598C5FFDF5}" type="presOf" srcId="{87D8EDEC-01A2-4988-BA58-550B7F844B9F}" destId="{08FA6EFF-B3FB-4C03-91EE-D5BF7FD419FB}" srcOrd="0" destOrd="0" presId="urn:microsoft.com/office/officeart/2005/8/layout/vList5"/>
    <dgm:cxn modelId="{9CC9BE19-A1CD-47F1-8837-1A2FDD79CCC6}" type="presOf" srcId="{39959040-5C3E-465F-863D-2B7A47FABC3C}" destId="{B56A5061-49AB-4B62-9637-C7CA35E619BC}" srcOrd="0" destOrd="0"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960435F2-3299-46ED-8A92-9B2DB4316EFC}" srcId="{39959040-5C3E-465F-863D-2B7A47FABC3C}" destId="{26AD763D-7629-447D-8D9B-992A9C1F0BC2}" srcOrd="1" destOrd="0" parTransId="{F3BFC6D5-A1EE-4918-A850-FCA8460746A0}" sibTransId="{2A116B2B-5157-444E-860A-EAE5894E09EF}"/>
    <dgm:cxn modelId="{E8C97CA6-45FD-4D80-A75F-223AAA24CE78}" type="presOf" srcId="{CE7DD47A-122C-46D4-8164-13E3A5D38D4E}" destId="{BDB8F746-A968-43CB-9BEF-0F3D7D81D18B}" srcOrd="0" destOrd="0" presId="urn:microsoft.com/office/officeart/2005/8/layout/vList5"/>
    <dgm:cxn modelId="{F57499C4-42E1-462D-9745-A739F82F264A}" srcId="{A8233BC9-FF20-433E-8326-7C21917F74C8}" destId="{7D186827-33A7-4D1C-8322-27C5994D9207}" srcOrd="0" destOrd="0" parTransId="{8529F0E3-4C1D-493C-BEAB-76DB96F8B2E9}" sibTransId="{E476C6DE-44A2-4B70-A0C2-8026C5D19B09}"/>
    <dgm:cxn modelId="{C0486B74-048C-4B1C-9547-75041DBD4D59}" srcId="{39959040-5C3E-465F-863D-2B7A47FABC3C}" destId="{D9109912-15A7-40E7-BA89-FEB477B47361}" srcOrd="4" destOrd="0" parTransId="{C363505B-8BCE-4E61-B215-7B3BCEF0FB3E}" sibTransId="{F71FB5DE-6A40-4AC3-96F7-038AD0CE3CFD}"/>
    <dgm:cxn modelId="{76973A63-D69C-4C51-AD12-B3701B4F990C}" type="presOf" srcId="{26AD763D-7629-447D-8D9B-992A9C1F0BC2}" destId="{1D390B4E-5997-4DA6-B8C4-7F8D81DCF46A}" srcOrd="0" destOrd="0" presId="urn:microsoft.com/office/officeart/2005/8/layout/vList5"/>
    <dgm:cxn modelId="{4725C471-26CC-4608-A6F9-3C4016623085}" srcId="{D9109912-15A7-40E7-BA89-FEB477B47361}" destId="{0F42F2C2-355C-44B0-815B-EC89A87C45B5}" srcOrd="1" destOrd="0" parTransId="{4B8E975F-D0EA-41C3-BA44-B20CDD0A68FE}" sibTransId="{3F21475E-E904-4C4C-90D4-491B0498A861}"/>
    <dgm:cxn modelId="{634D85E0-04CC-4DF8-89C2-25A3CB8507BF}" srcId="{39959040-5C3E-465F-863D-2B7A47FABC3C}" destId="{FA96B457-3C97-46D7-A181-4E5BD56939B4}" srcOrd="2" destOrd="0" parTransId="{1D27C81D-822B-4E00-85D2-FF2234D8AFF9}" sibTransId="{C46CB198-98E6-4F5A-9EFA-0E56180527A6}"/>
    <dgm:cxn modelId="{3FC98759-2A40-4C5F-9717-97EB0DA57C42}" type="presOf" srcId="{7D186827-33A7-4D1C-8322-27C5994D9207}" destId="{7D20A007-1FBC-4B11-A8DE-7A5F345D4C57}" srcOrd="0" destOrd="0" presId="urn:microsoft.com/office/officeart/2005/8/layout/vList5"/>
    <dgm:cxn modelId="{F32F34AE-8315-49B4-BEA0-E08ABC20978F}" srcId="{39959040-5C3E-465F-863D-2B7A47FABC3C}" destId="{A8233BC9-FF20-433E-8326-7C21917F74C8}" srcOrd="3" destOrd="0" parTransId="{D2DA575B-594F-4613-89E2-6FA931CD1BB5}" sibTransId="{391D1F8E-97B8-4375-84B5-66435306E78B}"/>
    <dgm:cxn modelId="{7603E07D-3DE7-4D6C-94AF-79FDF7919C18}" srcId="{39959040-5C3E-465F-863D-2B7A47FABC3C}" destId="{DE2A3B09-7C92-4D10-B0DA-5866C611E06B}" srcOrd="0" destOrd="0" parTransId="{B33FAD3A-6918-4863-9D7D-A5D3F6A69DF3}" sibTransId="{98F2B874-7D01-49E4-B15F-8C408A81732D}"/>
    <dgm:cxn modelId="{85ABF2D9-CE3C-4406-B138-61E01A6DA3BD}" type="presParOf" srcId="{B56A5061-49AB-4B62-9637-C7CA35E619BC}" destId="{F4093611-5A0B-4A32-A429-B0EF26AE518A}" srcOrd="0" destOrd="0" presId="urn:microsoft.com/office/officeart/2005/8/layout/vList5"/>
    <dgm:cxn modelId="{42425B21-075A-4A70-B0BA-C8E148E9CCA6}" type="presParOf" srcId="{F4093611-5A0B-4A32-A429-B0EF26AE518A}" destId="{2B3889B6-21F1-4E28-A202-BDB86900D191}" srcOrd="0" destOrd="0" presId="urn:microsoft.com/office/officeart/2005/8/layout/vList5"/>
    <dgm:cxn modelId="{7FC298FF-2F4A-4726-9BD0-F741CC3ABEFA}" type="presParOf" srcId="{F4093611-5A0B-4A32-A429-B0EF26AE518A}" destId="{1D6E39EF-AC66-4DFF-91D7-951DB9BDFDA3}" srcOrd="1" destOrd="0" presId="urn:microsoft.com/office/officeart/2005/8/layout/vList5"/>
    <dgm:cxn modelId="{3998BD23-15BE-41C2-8A0E-0A2CFAB0D4B8}" type="presParOf" srcId="{B56A5061-49AB-4B62-9637-C7CA35E619BC}" destId="{6A5BF789-07C7-4E03-BA66-0BE632801EBD}" srcOrd="1" destOrd="0" presId="urn:microsoft.com/office/officeart/2005/8/layout/vList5"/>
    <dgm:cxn modelId="{55C1332C-919A-4DB3-B222-C83259E13059}" type="presParOf" srcId="{B56A5061-49AB-4B62-9637-C7CA35E619BC}" destId="{B12F86C9-28C9-4D22-A414-D505D6E83627}" srcOrd="2" destOrd="0" presId="urn:microsoft.com/office/officeart/2005/8/layout/vList5"/>
    <dgm:cxn modelId="{F80597BB-B7C7-46A5-8A81-C8D35B2AA8EB}" type="presParOf" srcId="{B12F86C9-28C9-4D22-A414-D505D6E83627}" destId="{1D390B4E-5997-4DA6-B8C4-7F8D81DCF46A}" srcOrd="0" destOrd="0" presId="urn:microsoft.com/office/officeart/2005/8/layout/vList5"/>
    <dgm:cxn modelId="{4285B8C0-4A47-4590-ACCB-55A5BF8EB2BF}" type="presParOf" srcId="{B12F86C9-28C9-4D22-A414-D505D6E83627}" destId="{DC8B271B-EC54-44F4-9DB1-DECC323CB537}" srcOrd="1" destOrd="0" presId="urn:microsoft.com/office/officeart/2005/8/layout/vList5"/>
    <dgm:cxn modelId="{053E5FD5-9AA2-40ED-ADB8-B2E8DA794CBD}" type="presParOf" srcId="{B56A5061-49AB-4B62-9637-C7CA35E619BC}" destId="{A14010B8-7ACF-4283-BF6C-3847164313AA}" srcOrd="3" destOrd="0" presId="urn:microsoft.com/office/officeart/2005/8/layout/vList5"/>
    <dgm:cxn modelId="{FD94CAAA-AE43-4C6C-BCA2-3ED373BDF1C7}" type="presParOf" srcId="{B56A5061-49AB-4B62-9637-C7CA35E619BC}" destId="{7E3844D4-DEBB-4E51-A74E-8EB8A93E75B4}" srcOrd="4" destOrd="0" presId="urn:microsoft.com/office/officeart/2005/8/layout/vList5"/>
    <dgm:cxn modelId="{FBB3A723-98E0-4531-8578-CA08CDC0463B}" type="presParOf" srcId="{7E3844D4-DEBB-4E51-A74E-8EB8A93E75B4}" destId="{8BD97D6B-808E-43E0-8E4E-5C73715C7AA6}" srcOrd="0" destOrd="0" presId="urn:microsoft.com/office/officeart/2005/8/layout/vList5"/>
    <dgm:cxn modelId="{F9845098-DFE2-4FBF-9DE9-593DD3BE2479}" type="presParOf" srcId="{7E3844D4-DEBB-4E51-A74E-8EB8A93E75B4}" destId="{BDB8F746-A968-43CB-9BEF-0F3D7D81D18B}" srcOrd="1" destOrd="0" presId="urn:microsoft.com/office/officeart/2005/8/layout/vList5"/>
    <dgm:cxn modelId="{6509A514-7C85-4898-BC7F-A45E43BD7A81}" type="presParOf" srcId="{B56A5061-49AB-4B62-9637-C7CA35E619BC}" destId="{735F0A7F-7E0F-432A-819C-ADBF3C4EDCAD}" srcOrd="5" destOrd="0" presId="urn:microsoft.com/office/officeart/2005/8/layout/vList5"/>
    <dgm:cxn modelId="{D203DA2D-8CAA-46C6-BDAE-886881EFAE0E}" type="presParOf" srcId="{B56A5061-49AB-4B62-9637-C7CA35E619BC}" destId="{56FCE7BA-1BB8-4FFF-91A4-53AB3C0CE2F5}" srcOrd="6" destOrd="0" presId="urn:microsoft.com/office/officeart/2005/8/layout/vList5"/>
    <dgm:cxn modelId="{994AF9C6-64C4-444C-9D5F-87082575A560}" type="presParOf" srcId="{56FCE7BA-1BB8-4FFF-91A4-53AB3C0CE2F5}" destId="{3F87A4D4-9925-49B6-8822-BED4C3BDA2D4}" srcOrd="0" destOrd="0" presId="urn:microsoft.com/office/officeart/2005/8/layout/vList5"/>
    <dgm:cxn modelId="{BE1CB86A-606E-4EC9-8881-4816C5914C26}" type="presParOf" srcId="{56FCE7BA-1BB8-4FFF-91A4-53AB3C0CE2F5}" destId="{7D20A007-1FBC-4B11-A8DE-7A5F345D4C57}" srcOrd="1" destOrd="0" presId="urn:microsoft.com/office/officeart/2005/8/layout/vList5"/>
    <dgm:cxn modelId="{36EA3D08-C506-47A7-8BC2-6B47ED911096}" type="presParOf" srcId="{B56A5061-49AB-4B62-9637-C7CA35E619BC}" destId="{F326D3F2-AB2A-448C-B10A-F0EB08EE7D50}" srcOrd="7" destOrd="0" presId="urn:microsoft.com/office/officeart/2005/8/layout/vList5"/>
    <dgm:cxn modelId="{15871BFC-9880-4124-A38F-46F68A107B32}" type="presParOf" srcId="{B56A5061-49AB-4B62-9637-C7CA35E619BC}" destId="{8699106F-E76D-45D6-BFA2-5837ECF0314D}" srcOrd="8" destOrd="0" presId="urn:microsoft.com/office/officeart/2005/8/layout/vList5"/>
    <dgm:cxn modelId="{335BB220-B24B-4B3C-8B08-D3A0221E3DDC}" type="presParOf" srcId="{8699106F-E76D-45D6-BFA2-5837ECF0314D}" destId="{E5BB8ED1-3338-4914-B54B-27583ECB01F8}" srcOrd="0" destOrd="0" presId="urn:microsoft.com/office/officeart/2005/8/layout/vList5"/>
    <dgm:cxn modelId="{64F11D65-EA91-4139-84EF-6143DF8A4EE8}"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02411619-2387-471F-B162-D1E2C3F56488}" srcId="{C62E5E93-CD60-45C0-9B91-8F26A08BB569}" destId="{1E972EA2-B4FC-492A-AC6F-1242F4D37C78}" srcOrd="0" destOrd="0" parTransId="{52314F7F-DD56-46C9-8796-2B610BF94991}" sibTransId="{85ED23E3-D128-4520-BE2E-FDD9AAC8CA6A}"/>
    <dgm:cxn modelId="{AC4D1EE0-9A23-4903-A6E1-100EC14F448D}" srcId="{D1DF6AA5-3504-4D0C-BDD1-E4D74E39381A}" destId="{F3FC3C41-9DF7-4837-B9A1-5CACA3029B83}" srcOrd="0" destOrd="0" parTransId="{09C968C1-59A6-459D-BF46-FC030BEDC51E}" sibTransId="{8E09856B-0EE3-469C-826A-F13AF3EC302C}"/>
    <dgm:cxn modelId="{ED9BFF6D-C0D5-4977-B81B-E8A9BA70A266}" type="presOf" srcId="{1E972EA2-B4FC-492A-AC6F-1242F4D37C78}" destId="{D5ED4231-1923-48BE-995B-1CA4B6143FE7}" srcOrd="0" destOrd="0" presId="urn:microsoft.com/office/officeart/2005/8/layout/vList5"/>
    <dgm:cxn modelId="{88C089D2-7B18-45AC-8723-377BD974CCEF}" srcId="{3353DF1B-3DC3-41D7-A343-46A6E51A2EB8}" destId="{42E94F3E-77FE-448D-8FC0-0CA895657C48}" srcOrd="2" destOrd="0" parTransId="{C8DA7387-8E5C-416E-8441-3B87329A075C}" sibTransId="{312F071C-460D-4783-A8A3-F8574D6AFF35}"/>
    <dgm:cxn modelId="{777F9FA3-79CF-4183-9BC5-5CA79C3F7A17}" type="presOf" srcId="{F3FC3C41-9DF7-4837-B9A1-5CACA3029B83}" destId="{AE01952C-5395-420D-AF3A-058FE5DC8FA1}" srcOrd="0" destOrd="0" presId="urn:microsoft.com/office/officeart/2005/8/layout/vList5"/>
    <dgm:cxn modelId="{F04ABD27-4091-4CEC-9B16-207F755D4CF7}" srcId="{3353DF1B-3DC3-41D7-A343-46A6E51A2EB8}" destId="{CD0F1CDA-760B-481A-9C59-415A1977CBC4}" srcOrd="1" destOrd="0" parTransId="{BCDBC88E-85F2-4F60-99F4-32A2D30181BE}" sibTransId="{04D44FBE-7CE9-4E2C-BA97-A18FA589925F}"/>
    <dgm:cxn modelId="{44BF1FCC-A968-49DD-B704-E953EBD03D13}" srcId="{3353DF1B-3DC3-41D7-A343-46A6E51A2EB8}" destId="{88658030-B58E-42F9-801E-D9C7BBFA0C6B}" srcOrd="5" destOrd="0" parTransId="{2CE5F229-CC90-48E4-AFD4-EC708ACF1901}" sibTransId="{0845F725-065F-4F5A-A346-4FA0CE802C0B}"/>
    <dgm:cxn modelId="{152A9C86-A646-4590-9A61-5D1F746A029F}" type="presOf" srcId="{CD0F1CDA-760B-481A-9C59-415A1977CBC4}" destId="{365F86ED-B323-471D-B24E-5D110B5729D3}" srcOrd="0" destOrd="0" presId="urn:microsoft.com/office/officeart/2005/8/layout/vList5"/>
    <dgm:cxn modelId="{B7145523-290D-42C9-81C0-CE188B6848B2}" type="presOf" srcId="{42E94F3E-77FE-448D-8FC0-0CA895657C48}" destId="{39FBA0AC-236B-4320-9D6E-9781E9DA3C95}" srcOrd="0" destOrd="0" presId="urn:microsoft.com/office/officeart/2005/8/layout/vList5"/>
    <dgm:cxn modelId="{C40F2D19-5339-430E-A780-9199AF3D616A}" type="presOf" srcId="{3353DF1B-3DC3-41D7-A343-46A6E51A2EB8}" destId="{25E9F130-7E7C-4FA2-8F06-4F82F8E6C998}" srcOrd="0" destOrd="0" presId="urn:microsoft.com/office/officeart/2005/8/layout/vList5"/>
    <dgm:cxn modelId="{83027710-D72C-4C42-B0A7-14BD638D970A}" type="presOf" srcId="{65A4A9D5-25CC-4A6F-880B-4DA30710CAEA}" destId="{C459A1D7-2A99-4E77-B9D5-E9BE0D687018}"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F8E45728-DBD3-485A-B623-C409F7C57572}" type="presOf" srcId="{5DE638DD-B407-4D0D-99A1-1637B6A338AE}" destId="{7174B895-5A48-4745-933D-6D35F48245B2}" srcOrd="0" destOrd="0" presId="urn:microsoft.com/office/officeart/2005/8/layout/vList5"/>
    <dgm:cxn modelId="{5276BE69-B68F-4F8C-8E48-02F24CC9719B}" type="presOf" srcId="{C62E5E93-CD60-45C0-9B91-8F26A08BB569}" destId="{00CF611C-1BDE-4B70-B133-5D2CEA2E2D5A}" srcOrd="0" destOrd="0" presId="urn:microsoft.com/office/officeart/2005/8/layout/vList5"/>
    <dgm:cxn modelId="{CF34C2C3-522B-4C16-8C51-FC31CF1DEA20}" type="presOf" srcId="{931C9523-F5F0-4927-8969-D4B40582AFB1}" destId="{82EA9087-E728-40A7-ADAB-C355D21BD527}" srcOrd="0" destOrd="0" presId="urn:microsoft.com/office/officeart/2005/8/layout/vList5"/>
    <dgm:cxn modelId="{17A0C7B4-35AB-4645-9771-A37D7D790B12}" srcId="{3353DF1B-3DC3-41D7-A343-46A6E51A2EB8}" destId="{C62E5E93-CD60-45C0-9B91-8F26A08BB569}" srcOrd="0" destOrd="0" parTransId="{15591D9A-1D5C-4022-96E0-4DA6AC32E606}" sibTransId="{0045963F-F153-4375-AA10-E6D643B62BA5}"/>
    <dgm:cxn modelId="{7AB5C61C-8871-4237-9D6D-F8AB47227A6F}" type="presOf" srcId="{CED405D3-86E0-4DBD-ABA8-77EF4462A99F}" destId="{97BD9FB3-29EA-474D-BA43-3B14D88AFE9B}" srcOrd="0" destOrd="0" presId="urn:microsoft.com/office/officeart/2005/8/layout/vList5"/>
    <dgm:cxn modelId="{89CEA9BF-3988-448E-AD73-0579F72994CB}" type="presOf" srcId="{D3B0735E-0C45-46DB-AAB6-C704167D21AC}" destId="{278B2CA0-DB58-4E5F-A452-1398A4A13D21}"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63423AD5-2B6D-4050-A54B-F4F160EFB25C}" type="presOf" srcId="{D1DF6AA5-3504-4D0C-BDD1-E4D74E39381A}" destId="{7F334946-F636-43D1-AAA7-2E17429B9FA4}"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C31813D7-F86A-4350-9E8F-911F59421E03}" type="presOf" srcId="{A7D68504-7202-4B10-9390-2CA40080DC67}" destId="{611AB44C-F355-4620-86A1-CCC5D789C05E}"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1861ABB8-8888-4207-BB13-C1CAC5C5363E}" type="presOf" srcId="{88658030-B58E-42F9-801E-D9C7BBFA0C6B}" destId="{2B56E6DD-00C1-4D53-A1FB-F2309E94676A}" srcOrd="0" destOrd="0" presId="urn:microsoft.com/office/officeart/2005/8/layout/vList5"/>
    <dgm:cxn modelId="{2CAFC8F1-3952-467F-AA94-E5CD32ED4153}" srcId="{65A4A9D5-25CC-4A6F-880B-4DA30710CAEA}" destId="{931C9523-F5F0-4927-8969-D4B40582AFB1}" srcOrd="0" destOrd="0" parTransId="{AE6AC051-FFFD-40A2-B81F-C6E7B45668E2}" sibTransId="{A254C897-FF1C-422B-B2E4-6A925F60E019}"/>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AFC1E4C3-49E0-486D-AF9B-8BCA020A4498}" srcId="{3353DF1B-3DC3-41D7-A343-46A6E51A2EB8}" destId="{D3B0735E-0C45-46DB-AAB6-C704167D21AC}" srcOrd="3" destOrd="0" parTransId="{F637F884-357F-472C-AB7D-4A583515EF6F}" sibTransId="{C95F0DF1-266D-4F76-BC67-EF37542D3695}"/>
    <dgm:cxn modelId="{ABED7E44-98C8-4A7D-AABA-09DB721D2CDA}" type="presOf" srcId="{1F9698B3-B4E8-4BDC-8C96-9EF411706A2C}" destId="{649A832F-EE91-4FC0-924D-028F59B40B63}" srcOrd="0" destOrd="0" presId="urn:microsoft.com/office/officeart/2005/8/layout/vList5"/>
    <dgm:cxn modelId="{89B9B1FA-5493-4842-9EAD-806124C9BCCD}" type="presParOf" srcId="{25E9F130-7E7C-4FA2-8F06-4F82F8E6C998}" destId="{298BD861-7A52-423B-97EF-5F00498ECDB0}" srcOrd="0" destOrd="0" presId="urn:microsoft.com/office/officeart/2005/8/layout/vList5"/>
    <dgm:cxn modelId="{6B472490-DF74-4DE3-B639-7EE089EE1F64}" type="presParOf" srcId="{298BD861-7A52-423B-97EF-5F00498ECDB0}" destId="{00CF611C-1BDE-4B70-B133-5D2CEA2E2D5A}" srcOrd="0" destOrd="0" presId="urn:microsoft.com/office/officeart/2005/8/layout/vList5"/>
    <dgm:cxn modelId="{34CC4F25-297A-4CC9-8EE6-54768AFE46E7}" type="presParOf" srcId="{298BD861-7A52-423B-97EF-5F00498ECDB0}" destId="{D5ED4231-1923-48BE-995B-1CA4B6143FE7}" srcOrd="1" destOrd="0" presId="urn:microsoft.com/office/officeart/2005/8/layout/vList5"/>
    <dgm:cxn modelId="{BB777707-DF9C-4D6A-835A-92B2DBA42F2A}" type="presParOf" srcId="{25E9F130-7E7C-4FA2-8F06-4F82F8E6C998}" destId="{C4FE61DF-665F-412A-8E15-A45A5238D304}" srcOrd="1" destOrd="0" presId="urn:microsoft.com/office/officeart/2005/8/layout/vList5"/>
    <dgm:cxn modelId="{851DD5F9-8B03-4FE6-AD1A-54A4A3DAF062}" type="presParOf" srcId="{25E9F130-7E7C-4FA2-8F06-4F82F8E6C998}" destId="{3F91EEA8-551E-4807-ADD9-A481C86E9983}" srcOrd="2" destOrd="0" presId="urn:microsoft.com/office/officeart/2005/8/layout/vList5"/>
    <dgm:cxn modelId="{16FCB7E5-7B47-4B12-A4E9-A52289B11640}" type="presParOf" srcId="{3F91EEA8-551E-4807-ADD9-A481C86E9983}" destId="{365F86ED-B323-471D-B24E-5D110B5729D3}" srcOrd="0" destOrd="0" presId="urn:microsoft.com/office/officeart/2005/8/layout/vList5"/>
    <dgm:cxn modelId="{FA72A182-F7CF-4FC7-85B9-0B6B9B138723}" type="presParOf" srcId="{3F91EEA8-551E-4807-ADD9-A481C86E9983}" destId="{7174B895-5A48-4745-933D-6D35F48245B2}" srcOrd="1" destOrd="0" presId="urn:microsoft.com/office/officeart/2005/8/layout/vList5"/>
    <dgm:cxn modelId="{C4C27AA1-DA05-48E6-9322-5655B9EAB143}" type="presParOf" srcId="{25E9F130-7E7C-4FA2-8F06-4F82F8E6C998}" destId="{08EF1988-A98F-48FC-ABB6-B3BCD091628B}" srcOrd="3" destOrd="0" presId="urn:microsoft.com/office/officeart/2005/8/layout/vList5"/>
    <dgm:cxn modelId="{9667A331-E98D-4FD1-87B1-2DF05C617E70}" type="presParOf" srcId="{25E9F130-7E7C-4FA2-8F06-4F82F8E6C998}" destId="{0386D483-E37B-4900-945B-D0E70450B623}" srcOrd="4" destOrd="0" presId="urn:microsoft.com/office/officeart/2005/8/layout/vList5"/>
    <dgm:cxn modelId="{D687049B-3A79-46F7-AE8E-C316FD40DC34}" type="presParOf" srcId="{0386D483-E37B-4900-945B-D0E70450B623}" destId="{39FBA0AC-236B-4320-9D6E-9781E9DA3C95}" srcOrd="0" destOrd="0" presId="urn:microsoft.com/office/officeart/2005/8/layout/vList5"/>
    <dgm:cxn modelId="{627D156C-FCB2-4BE6-AD72-550B781B583A}" type="presParOf" srcId="{0386D483-E37B-4900-945B-D0E70450B623}" destId="{611AB44C-F355-4620-86A1-CCC5D789C05E}" srcOrd="1" destOrd="0" presId="urn:microsoft.com/office/officeart/2005/8/layout/vList5"/>
    <dgm:cxn modelId="{945E9041-2298-463D-A2DD-9743F1DEA7CD}" type="presParOf" srcId="{25E9F130-7E7C-4FA2-8F06-4F82F8E6C998}" destId="{CD59E786-CB18-40F4-A7C7-FB1A2FBA0945}" srcOrd="5" destOrd="0" presId="urn:microsoft.com/office/officeart/2005/8/layout/vList5"/>
    <dgm:cxn modelId="{009994B9-C2DF-4D0E-A8C6-C3830B7E0677}" type="presParOf" srcId="{25E9F130-7E7C-4FA2-8F06-4F82F8E6C998}" destId="{FE981231-910C-46D4-B0DE-A0605ADE412C}" srcOrd="6" destOrd="0" presId="urn:microsoft.com/office/officeart/2005/8/layout/vList5"/>
    <dgm:cxn modelId="{E247849C-06FB-40DE-8D26-D896DEFAB5D9}" type="presParOf" srcId="{FE981231-910C-46D4-B0DE-A0605ADE412C}" destId="{278B2CA0-DB58-4E5F-A452-1398A4A13D21}" srcOrd="0" destOrd="0" presId="urn:microsoft.com/office/officeart/2005/8/layout/vList5"/>
    <dgm:cxn modelId="{114CE6EC-7D0D-431A-A44F-6A1540349BBA}" type="presParOf" srcId="{FE981231-910C-46D4-B0DE-A0605ADE412C}" destId="{97BD9FB3-29EA-474D-BA43-3B14D88AFE9B}" srcOrd="1" destOrd="0" presId="urn:microsoft.com/office/officeart/2005/8/layout/vList5"/>
    <dgm:cxn modelId="{3F3E3C7A-875B-4CC4-9343-9FB87B35B6C2}" type="presParOf" srcId="{25E9F130-7E7C-4FA2-8F06-4F82F8E6C998}" destId="{FC37C599-DEC0-4CCB-AB49-6BA3D7F1B22F}" srcOrd="7" destOrd="0" presId="urn:microsoft.com/office/officeart/2005/8/layout/vList5"/>
    <dgm:cxn modelId="{44ECE0A8-A57E-4AE0-9E92-8875E7A70C29}" type="presParOf" srcId="{25E9F130-7E7C-4FA2-8F06-4F82F8E6C998}" destId="{CE409D92-DDD2-40C4-A72D-7ED2291EFD1C}" srcOrd="8" destOrd="0" presId="urn:microsoft.com/office/officeart/2005/8/layout/vList5"/>
    <dgm:cxn modelId="{366FDEC7-3CFE-406E-AD58-EED523614692}" type="presParOf" srcId="{CE409D92-DDD2-40C4-A72D-7ED2291EFD1C}" destId="{C459A1D7-2A99-4E77-B9D5-E9BE0D687018}" srcOrd="0" destOrd="0" presId="urn:microsoft.com/office/officeart/2005/8/layout/vList5"/>
    <dgm:cxn modelId="{C2BDFBDB-3FCC-4752-B2C2-89EA59BAA37B}" type="presParOf" srcId="{CE409D92-DDD2-40C4-A72D-7ED2291EFD1C}" destId="{82EA9087-E728-40A7-ADAB-C355D21BD527}" srcOrd="1" destOrd="0" presId="urn:microsoft.com/office/officeart/2005/8/layout/vList5"/>
    <dgm:cxn modelId="{31A6B5EA-91C8-4DBF-90CC-23652A46CEEC}" type="presParOf" srcId="{25E9F130-7E7C-4FA2-8F06-4F82F8E6C998}" destId="{6EA8EBE5-48AE-4394-8B59-058D28082AA9}" srcOrd="9" destOrd="0" presId="urn:microsoft.com/office/officeart/2005/8/layout/vList5"/>
    <dgm:cxn modelId="{DF1BF60E-99AB-4A79-A62D-4D5CBEBD309A}" type="presParOf" srcId="{25E9F130-7E7C-4FA2-8F06-4F82F8E6C998}" destId="{668DC12F-7BC3-41A5-BC08-9D1BF19C6404}" srcOrd="10" destOrd="0" presId="urn:microsoft.com/office/officeart/2005/8/layout/vList5"/>
    <dgm:cxn modelId="{7FD66F89-EAB4-4DF5-8C4C-5F566857DAE5}" type="presParOf" srcId="{668DC12F-7BC3-41A5-BC08-9D1BF19C6404}" destId="{2B56E6DD-00C1-4D53-A1FB-F2309E94676A}" srcOrd="0" destOrd="0" presId="urn:microsoft.com/office/officeart/2005/8/layout/vList5"/>
    <dgm:cxn modelId="{CE7FD640-B088-48DA-B758-4E5325013F13}" type="presParOf" srcId="{668DC12F-7BC3-41A5-BC08-9D1BF19C6404}" destId="{649A832F-EE91-4FC0-924D-028F59B40B63}" srcOrd="1" destOrd="0" presId="urn:microsoft.com/office/officeart/2005/8/layout/vList5"/>
    <dgm:cxn modelId="{2DB30EF3-DB53-4361-8E00-C3F3D6C6FD23}" type="presParOf" srcId="{25E9F130-7E7C-4FA2-8F06-4F82F8E6C998}" destId="{73591897-5D51-4FA3-9A3D-238BA1BF3D62}" srcOrd="11" destOrd="0" presId="urn:microsoft.com/office/officeart/2005/8/layout/vList5"/>
    <dgm:cxn modelId="{76F22FEE-3561-445C-A9A3-A34243E9C15A}" type="presParOf" srcId="{25E9F130-7E7C-4FA2-8F06-4F82F8E6C998}" destId="{0D099E4E-2F98-441C-9B84-F3FB48ACC62E}" srcOrd="12" destOrd="0" presId="urn:microsoft.com/office/officeart/2005/8/layout/vList5"/>
    <dgm:cxn modelId="{7D542F65-D61F-4894-ABAF-F5CC46CD0C9F}" type="presParOf" srcId="{0D099E4E-2F98-441C-9B84-F3FB48ACC62E}" destId="{7F334946-F636-43D1-AAA7-2E17429B9FA4}" srcOrd="0" destOrd="0" presId="urn:microsoft.com/office/officeart/2005/8/layout/vList5"/>
    <dgm:cxn modelId="{F2E8BB26-C6AA-4A52-836D-11017DD4F798}"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2D0FD6CC-4472-4922-A822-25F744B17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43</Pages>
  <Words>10818</Words>
  <Characters>61669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2018-05-17T16:03:00Z</dcterms:created>
  <dcterms:modified xsi:type="dcterms:W3CDTF">2018-05-18T13:54:00Z</dcterms:modified>
</cp:coreProperties>
</file>