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7F5430F1"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Pr="004F594F">
        <w:rPr>
          <w:rFonts w:asciiTheme="majorBidi" w:hAnsiTheme="majorBidi" w:cstheme="majorBidi"/>
          <w:bCs/>
          <w:sz w:val="24"/>
          <w:szCs w:val="24"/>
        </w:rPr>
        <w:t xml:space="preserve"> </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and</w:t>
      </w:r>
      <w:proofErr w:type="gramEnd"/>
      <w:r w:rsidRPr="004F594F">
        <w:rPr>
          <w:rFonts w:asciiTheme="majorBidi" w:hAnsiTheme="majorBidi" w:cstheme="majorBidi"/>
          <w:bCs/>
          <w:sz w:val="24"/>
          <w:szCs w:val="24"/>
        </w:rPr>
        <w:t xml:space="preserve">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for</w:t>
      </w:r>
      <w:proofErr w:type="gramEnd"/>
      <w:r w:rsidRPr="004F594F">
        <w:rPr>
          <w:rFonts w:asciiTheme="majorBidi" w:hAnsiTheme="majorBidi" w:cstheme="majorBidi"/>
          <w:bCs/>
          <w:sz w:val="24"/>
          <w:szCs w:val="24"/>
        </w:rPr>
        <w:t xml:space="preserve">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5BE68309" w14:textId="77777777" w:rsidR="00222BD3" w:rsidRDefault="00222BD3"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default" r:id="rId10"/>
          <w:footerReference w:type="default" r:id="rId11"/>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0D647FBF" w14:textId="5B6B28B3" w:rsidR="00251D9C" w:rsidRDefault="00251D9C" w:rsidP="00251D9C">
      <w:pPr>
        <w:pStyle w:val="Caption"/>
        <w:keepNext/>
        <w:bidi/>
        <w:jc w:val="cente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76F31261" w14:textId="77777777" w:rsidTr="00251D9C">
        <w:tc>
          <w:tcPr>
            <w:tcW w:w="2111" w:type="dxa"/>
          </w:tcPr>
          <w:p w14:paraId="36D865B3" w14:textId="5CAD6B90"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26C261D7" w14:textId="4F6EE670"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0A303878" w14:textId="77777777" w:rsidR="00251D9C" w:rsidRDefault="00251D9C" w:rsidP="00251D9C">
            <w:pPr>
              <w:bidi/>
              <w:spacing w:line="360" w:lineRule="auto"/>
              <w:jc w:val="center"/>
              <w:rPr>
                <w:rFonts w:asciiTheme="majorBidi" w:hAnsiTheme="majorBidi" w:cstheme="majorBidi"/>
                <w:b/>
                <w:sz w:val="24"/>
                <w:szCs w:val="24"/>
                <w:rtl/>
              </w:rPr>
            </w:pPr>
          </w:p>
        </w:tc>
      </w:tr>
    </w:tbl>
    <w:p w14:paraId="78B40FDF" w14:textId="77777777" w:rsidR="00251D9C" w:rsidRPr="00543EC7" w:rsidRDefault="00251D9C" w:rsidP="00251D9C">
      <w:pPr>
        <w:bidi/>
        <w:spacing w:line="360" w:lineRule="auto"/>
        <w:jc w:val="both"/>
        <w:rPr>
          <w:rFonts w:asciiTheme="majorBidi" w:hAnsiTheme="majorBidi" w:cstheme="majorBidi"/>
          <w:b/>
          <w:sz w:val="24"/>
          <w:szCs w:val="24"/>
          <w:rtl/>
        </w:rPr>
      </w:pPr>
    </w:p>
    <w:p w14:paraId="69117905" w14:textId="77777777" w:rsidR="008973EC" w:rsidRDefault="008973EC" w:rsidP="008973EC">
      <w:pPr>
        <w:spacing w:line="360" w:lineRule="auto"/>
        <w:jc w:val="both"/>
        <w:rPr>
          <w:rFonts w:asciiTheme="majorBidi" w:hAnsiTheme="majorBidi" w:cstheme="majorBidi"/>
          <w:b/>
          <w:sz w:val="24"/>
          <w:szCs w:val="24"/>
        </w:rPr>
      </w:pPr>
    </w:p>
    <w:p w14:paraId="6DE7D1FC" w14:textId="77777777" w:rsidR="00251D9C" w:rsidRDefault="00251D9C">
      <w:pPr>
        <w:bidi/>
      </w:pPr>
      <w: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26AC387E" w14:textId="77777777" w:rsidTr="00251D9C">
        <w:tc>
          <w:tcPr>
            <w:tcW w:w="2111" w:type="dxa"/>
          </w:tcPr>
          <w:p w14:paraId="4661EF99" w14:textId="10A03A43"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3631AA4F" w14:textId="33922888"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2A5F577E" w14:textId="77777777" w:rsidR="00251D9C" w:rsidRDefault="00251D9C" w:rsidP="00251D9C">
            <w:pPr>
              <w:bidi/>
              <w:spacing w:line="360" w:lineRule="auto"/>
              <w:jc w:val="center"/>
              <w:rPr>
                <w:rFonts w:asciiTheme="majorBidi" w:hAnsiTheme="majorBidi" w:cstheme="majorBidi"/>
                <w:b/>
                <w:sz w:val="24"/>
                <w:szCs w:val="24"/>
                <w:rtl/>
              </w:rPr>
            </w:pPr>
          </w:p>
        </w:tc>
      </w:tr>
    </w:tbl>
    <w:p w14:paraId="09898DF9" w14:textId="6E873C28" w:rsidR="008973EC" w:rsidRPr="008973EC" w:rsidRDefault="008973EC" w:rsidP="008973EC">
      <w:pPr>
        <w:rPr>
          <w:rFonts w:asciiTheme="majorBidi" w:hAnsiTheme="majorBidi" w:cstheme="majorBidi"/>
          <w:b/>
          <w:sz w:val="24"/>
          <w:szCs w:val="24"/>
          <w:rtl/>
        </w:rPr>
      </w:pPr>
    </w:p>
    <w:p w14:paraId="26928281" w14:textId="1766E148"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r w:rsidR="008973EC">
        <w:rPr>
          <w:rFonts w:asciiTheme="majorBidi" w:hAnsiTheme="majorBidi" w:cstheme="majorBidi" w:hint="cs"/>
          <w:b/>
          <w:sz w:val="28"/>
          <w:szCs w:val="28"/>
          <w:rtl/>
        </w:rPr>
        <w:t xml:space="preserve"> </w:t>
      </w:r>
    </w:p>
    <w:p w14:paraId="1F00AC2D" w14:textId="77777777" w:rsidR="005D2192" w:rsidRPr="00703103" w:rsidRDefault="000D356C" w:rsidP="005D2192">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proofErr w:type="gramStart"/>
      <w:r w:rsidR="005D2192">
        <w:rPr>
          <w:rStyle w:val="apple-tab-span"/>
          <w:rFonts w:asciiTheme="majorBidi" w:hAnsiTheme="majorBidi" w:cstheme="majorBidi"/>
          <w:color w:val="000000"/>
        </w:rPr>
        <w:t xml:space="preserve">Commercial </w:t>
      </w:r>
      <w:r w:rsidR="005D2192" w:rsidRPr="00703103">
        <w:rPr>
          <w:rStyle w:val="apple-tab-span"/>
          <w:rFonts w:asciiTheme="majorBidi" w:hAnsiTheme="majorBidi" w:cstheme="majorBidi"/>
          <w:color w:val="000000"/>
        </w:rPr>
        <w:t>websites that allow people to purchase products and services online through internet recently rapidly grown.</w:t>
      </w:r>
      <w:proofErr w:type="gramEnd"/>
      <w:r w:rsidR="005D2192" w:rsidRPr="00703103">
        <w:rPr>
          <w:rStyle w:val="apple-tab-span"/>
          <w:rFonts w:asciiTheme="majorBidi" w:hAnsiTheme="majorBidi" w:cstheme="majorBidi"/>
          <w:color w:val="000000"/>
        </w:rPr>
        <w:t xml:space="preserve"> These websites contain a lot of </w:t>
      </w:r>
      <w:r w:rsidR="005D2192">
        <w:rPr>
          <w:rStyle w:val="CommentReference"/>
        </w:rPr>
        <w:annotationRef/>
      </w:r>
      <w:r w:rsidR="005D2192" w:rsidRPr="00703103">
        <w:rPr>
          <w:rStyle w:val="apple-tab-span"/>
          <w:rFonts w:asciiTheme="majorBidi" w:hAnsiTheme="majorBidi" w:cstheme="majorBidi"/>
          <w:color w:val="000000"/>
        </w:rPr>
        <w:t xml:space="preserve">user reviews </w:t>
      </w:r>
      <w:r w:rsidR="005D2192">
        <w:rPr>
          <w:rStyle w:val="apple-tab-span"/>
          <w:rFonts w:asciiTheme="majorBidi" w:hAnsiTheme="majorBidi" w:cstheme="majorBidi"/>
          <w:color w:val="000000"/>
        </w:rPr>
        <w:t xml:space="preserve">regarding the products </w:t>
      </w:r>
      <w:r w:rsidR="005D2192" w:rsidRPr="00703103">
        <w:rPr>
          <w:rStyle w:val="apple-tab-span"/>
          <w:rFonts w:asciiTheme="majorBidi" w:hAnsiTheme="majorBidi" w:cstheme="majorBidi"/>
          <w:color w:val="000000"/>
        </w:rPr>
        <w:t xml:space="preserve">and services </w:t>
      </w:r>
      <w:r w:rsidR="005D2192">
        <w:rPr>
          <w:rStyle w:val="apple-tab-span"/>
          <w:rFonts w:asciiTheme="majorBidi" w:hAnsiTheme="majorBidi" w:cstheme="majorBidi"/>
          <w:color w:val="000000"/>
        </w:rPr>
        <w:t xml:space="preserve">they used. These reviews </w:t>
      </w:r>
      <w:r w:rsidR="005D2192" w:rsidRPr="00703103">
        <w:rPr>
          <w:rStyle w:val="apple-tab-span"/>
          <w:rFonts w:asciiTheme="majorBidi" w:hAnsiTheme="majorBidi" w:cstheme="majorBidi"/>
          <w:color w:val="000000"/>
        </w:rPr>
        <w:t xml:space="preserve">contain valuable information about the products </w:t>
      </w:r>
      <w:r w:rsidR="005D2192">
        <w:rPr>
          <w:rStyle w:val="apple-tab-span"/>
          <w:rFonts w:asciiTheme="majorBidi" w:hAnsiTheme="majorBidi" w:cstheme="majorBidi"/>
          <w:color w:val="000000"/>
        </w:rPr>
        <w:t xml:space="preserve">itself and </w:t>
      </w:r>
      <w:r w:rsidR="005D2192" w:rsidRPr="00703103">
        <w:rPr>
          <w:rStyle w:val="apple-tab-span"/>
          <w:rFonts w:asciiTheme="majorBidi" w:hAnsiTheme="majorBidi" w:cstheme="majorBidi"/>
          <w:color w:val="000000"/>
        </w:rPr>
        <w:t>customer</w:t>
      </w:r>
      <w:r w:rsidR="005D2192">
        <w:rPr>
          <w:rStyle w:val="apple-tab-span"/>
          <w:rFonts w:asciiTheme="majorBidi" w:hAnsiTheme="majorBidi" w:cstheme="majorBidi"/>
          <w:color w:val="000000"/>
        </w:rPr>
        <w:t xml:space="preserve"> experience. Therefore</w:t>
      </w:r>
      <w:r w:rsidR="005D2192" w:rsidRPr="00703103">
        <w:rPr>
          <w:rStyle w:val="apple-tab-span"/>
          <w:rFonts w:asciiTheme="majorBidi" w:hAnsiTheme="majorBidi" w:cstheme="majorBidi"/>
          <w:color w:val="000000"/>
        </w:rPr>
        <w:t xml:space="preserve">, this source of information became very </w:t>
      </w:r>
      <w:r w:rsidR="005D2192">
        <w:rPr>
          <w:rStyle w:val="apple-tab-span"/>
          <w:rFonts w:asciiTheme="majorBidi" w:hAnsiTheme="majorBidi" w:cstheme="majorBidi"/>
          <w:color w:val="000000"/>
        </w:rPr>
        <w:t>critical</w:t>
      </w:r>
      <w:r w:rsidR="005D2192" w:rsidRPr="00703103">
        <w:rPr>
          <w:rStyle w:val="apple-tab-span"/>
          <w:rFonts w:asciiTheme="majorBidi" w:hAnsiTheme="majorBidi" w:cstheme="majorBidi"/>
          <w:color w:val="000000"/>
        </w:rPr>
        <w:t xml:space="preserve"> for the customer and business</w:t>
      </w:r>
      <w:r w:rsidR="005D2192">
        <w:rPr>
          <w:rStyle w:val="apple-tab-span"/>
          <w:rFonts w:asciiTheme="majorBidi" w:hAnsiTheme="majorBidi" w:cstheme="majorBidi"/>
          <w:color w:val="000000"/>
        </w:rPr>
        <w:t xml:space="preserve">. </w:t>
      </w:r>
      <w:r w:rsidR="005D2192" w:rsidRPr="00703103">
        <w:rPr>
          <w:rStyle w:val="apple-tab-span"/>
          <w:rFonts w:asciiTheme="majorBidi" w:hAnsiTheme="majorBidi" w:cstheme="majorBidi"/>
          <w:color w:val="000000"/>
        </w:rPr>
        <w:t xml:space="preserve">For the customer, his purchase decision is highly </w:t>
      </w:r>
      <w:r w:rsidR="005D2192">
        <w:rPr>
          <w:rStyle w:val="apple-tab-span"/>
          <w:rFonts w:asciiTheme="majorBidi" w:hAnsiTheme="majorBidi" w:cstheme="majorBidi"/>
          <w:color w:val="000000"/>
        </w:rPr>
        <w:t>affected by</w:t>
      </w:r>
      <w:r w:rsidR="005D2192"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Due to this importance some users or businesses illegally tends to write fake reviews to promote their products or demote competitors’ products so this problem has been taken into consideration of researches nowadays.   </w:t>
      </w:r>
    </w:p>
    <w:p w14:paraId="60E1AAF0" w14:textId="0A28440C" w:rsidR="000602C2" w:rsidRDefault="005D2192" w:rsidP="009D2552">
      <w:pPr>
        <w:pStyle w:val="NormalWeb"/>
        <w:spacing w:before="0" w:beforeAutospacing="0" w:after="0" w:afterAutospacing="0" w:line="360" w:lineRule="auto"/>
        <w:jc w:val="both"/>
        <w:rPr>
          <w:rFonts w:ascii="Arial" w:hAnsi="Arial" w:cs="Arial"/>
          <w:color w:val="000000"/>
        </w:rPr>
      </w:pPr>
      <w:r>
        <w:rPr>
          <w:rFonts w:asciiTheme="majorBidi" w:hAnsiTheme="majorBidi" w:cstheme="majorBidi"/>
          <w:color w:val="000000"/>
        </w:rPr>
        <w:t xml:space="preserve">In this Report we introduce a methodology based on hybrid features for detecting spam reviews and spammers. It focused on extracting a set of informative features for both review text and reviewer account after doing preprocessing for the dataset. Then we define our models for detecting the spam reviews or spammers including classical classification using supervised machine learning, probabilistic model optimized by genetics and score-based model optimized </w:t>
      </w:r>
      <w:proofErr w:type="gramStart"/>
      <w:r>
        <w:rPr>
          <w:rFonts w:asciiTheme="majorBidi" w:hAnsiTheme="majorBidi" w:cstheme="majorBidi"/>
          <w:color w:val="000000"/>
        </w:rPr>
        <w:t>by</w:t>
      </w:r>
      <w:proofErr w:type="gramEnd"/>
      <w:r>
        <w:rPr>
          <w:rFonts w:asciiTheme="majorBidi" w:hAnsiTheme="majorBidi" w:cstheme="majorBidi"/>
          <w:color w:val="000000"/>
        </w:rPr>
        <w:t xml:space="preserve"> </w:t>
      </w:r>
      <w:commentRangeStart w:id="0"/>
      <w:r>
        <w:rPr>
          <w:rFonts w:asciiTheme="majorBidi" w:hAnsiTheme="majorBidi" w:cstheme="majorBidi"/>
          <w:color w:val="000000"/>
        </w:rPr>
        <w:t>genetics</w:t>
      </w:r>
      <w:commentRangeEnd w:id="0"/>
      <w:r w:rsidR="009D2552">
        <w:rPr>
          <w:rStyle w:val="CommentReference"/>
          <w:rFonts w:ascii="Arial" w:eastAsia="Arial" w:hAnsi="Arial" w:cs="Arial"/>
          <w:rtl/>
        </w:rPr>
        <w:commentReference w:id="0"/>
      </w:r>
      <w:r>
        <w:rPr>
          <w:rFonts w:asciiTheme="majorBidi" w:hAnsiTheme="majorBidi" w:cstheme="majorBidi"/>
          <w:color w:val="000000"/>
        </w:rPr>
        <w:t>.</w:t>
      </w: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hint="cs"/>
          <w:b/>
          <w:sz w:val="24"/>
          <w:szCs w:val="24"/>
          <w:rtl/>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1A4AAFDC"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1"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1"/>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2"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2"/>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3" w:name="_Hlk514290446"/>
          <w:r w:rsidRPr="00173DD2">
            <w:rPr>
              <w:rFonts w:asciiTheme="majorBidi" w:hAnsiTheme="majorBidi" w:cstheme="majorBidi"/>
              <w:b/>
              <w:bCs/>
              <w:sz w:val="24"/>
              <w:szCs w:val="24"/>
            </w:rPr>
            <w:t>4</w:t>
          </w:r>
          <w:bookmarkEnd w:id="3"/>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9D2552">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AA537E">
          <w:rPr>
            <w:noProof/>
            <w:webHidden/>
          </w:rPr>
          <w:t>2</w:t>
        </w:r>
        <w:r w:rsidR="009A4BBF">
          <w:rPr>
            <w:noProof/>
            <w:webHidden/>
          </w:rPr>
          <w:fldChar w:fldCharType="end"/>
        </w:r>
      </w:hyperlink>
    </w:p>
    <w:p w14:paraId="5A17E983" w14:textId="29ACB5DC" w:rsidR="009A4BBF" w:rsidRDefault="009D2552">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AA537E">
          <w:rPr>
            <w:noProof/>
            <w:webHidden/>
          </w:rPr>
          <w:t>5</w:t>
        </w:r>
        <w:r w:rsidR="009A4BBF">
          <w:rPr>
            <w:noProof/>
            <w:webHidden/>
          </w:rPr>
          <w:fldChar w:fldCharType="end"/>
        </w:r>
      </w:hyperlink>
    </w:p>
    <w:p w14:paraId="62661A48" w14:textId="121F3CB9" w:rsidR="009A4BBF" w:rsidRDefault="009D2552">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AA537E">
          <w:rPr>
            <w:noProof/>
            <w:webHidden/>
          </w:rPr>
          <w:t>19</w:t>
        </w:r>
        <w:r w:rsidR="009A4BBF">
          <w:rPr>
            <w:noProof/>
            <w:webHidden/>
          </w:rPr>
          <w:fldChar w:fldCharType="end"/>
        </w:r>
      </w:hyperlink>
    </w:p>
    <w:p w14:paraId="020B383E" w14:textId="43A2F0FB" w:rsidR="009A4BBF" w:rsidRDefault="009D2552">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AA537E">
          <w:rPr>
            <w:noProof/>
            <w:webHidden/>
          </w:rPr>
          <w:t>20</w:t>
        </w:r>
        <w:r w:rsidR="009A4BBF">
          <w:rPr>
            <w:noProof/>
            <w:webHidden/>
          </w:rPr>
          <w:fldChar w:fldCharType="end"/>
        </w:r>
      </w:hyperlink>
    </w:p>
    <w:p w14:paraId="03794E36" w14:textId="41BB700D" w:rsidR="009A4BBF" w:rsidRDefault="009D2552">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AA537E">
          <w:rPr>
            <w:noProof/>
            <w:webHidden/>
          </w:rPr>
          <w:t>26</w:t>
        </w:r>
        <w:r w:rsidR="009A4BBF">
          <w:rPr>
            <w:noProof/>
            <w:webHidden/>
          </w:rPr>
          <w:fldChar w:fldCharType="end"/>
        </w:r>
      </w:hyperlink>
    </w:p>
    <w:p w14:paraId="5FBA1D1F" w14:textId="7EC75620" w:rsidR="009A4BBF" w:rsidRDefault="009D2552">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AA537E">
          <w:rPr>
            <w:noProof/>
            <w:webHidden/>
          </w:rPr>
          <w:t>31</w:t>
        </w:r>
        <w:r w:rsidR="009A4BBF">
          <w:rPr>
            <w:noProof/>
            <w:webHidden/>
          </w:rPr>
          <w:fldChar w:fldCharType="end"/>
        </w:r>
      </w:hyperlink>
    </w:p>
    <w:p w14:paraId="01FC253F" w14:textId="539B4036" w:rsidR="009A4BBF" w:rsidRDefault="009D2552">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AA537E">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3"/>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3A7671D0" w:rsidR="001F3673" w:rsidRPr="00251D9C" w:rsidRDefault="009D2552" w:rsidP="00251D9C">
      <w:pPr>
        <w:rPr>
          <w:rFonts w:asciiTheme="majorBidi" w:hAnsiTheme="majorBidi" w:cstheme="majorBidi"/>
          <w:b/>
          <w:sz w:val="24"/>
          <w:szCs w:val="24"/>
        </w:rPr>
      </w:pPr>
      <w:r>
        <w:rPr>
          <w:rFonts w:asciiTheme="majorBidi" w:hAnsiTheme="majorBidi" w:cstheme="majorBidi"/>
          <w:b/>
          <w:sz w:val="24"/>
          <w:szCs w:val="24"/>
        </w:rPr>
        <w:lastRenderedPageBreak/>
        <w:t>Chapter I</w:t>
      </w:r>
    </w:p>
    <w:p w14:paraId="35ED21D6" w14:textId="77777777" w:rsidR="00F72ACB" w:rsidRDefault="00F72ACB" w:rsidP="00A15FB6">
      <w:pPr>
        <w:rPr>
          <w:rFonts w:asciiTheme="majorBidi" w:hAnsiTheme="majorBidi" w:cstheme="majorBidi"/>
          <w:b/>
          <w:sz w:val="24"/>
          <w:szCs w:val="24"/>
        </w:rPr>
      </w:pPr>
    </w:p>
    <w:p w14:paraId="6146EEED" w14:textId="2DC44A30"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14:paraId="7BBD9B6C" w14:textId="6537D21A"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14:paraId="6571988B" w14:textId="77777777" w:rsidR="005D2192" w:rsidRDefault="005D2192" w:rsidP="005D219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w:t>
      </w:r>
      <w:r>
        <w:rPr>
          <w:rFonts w:asciiTheme="majorBidi" w:hAnsiTheme="majorBidi" w:cstheme="majorBidi"/>
          <w:sz w:val="24"/>
          <w:szCs w:val="24"/>
        </w:rPr>
        <w:t>to purchase products. Since reviews can be provided</w:t>
      </w:r>
      <w:r w:rsidRPr="000D356C">
        <w:rPr>
          <w:rFonts w:asciiTheme="majorBidi" w:hAnsiTheme="majorBidi" w:cstheme="majorBidi"/>
          <w:sz w:val="24"/>
          <w:szCs w:val="24"/>
        </w:rPr>
        <w:t xml:space="preserve"> by anyone </w:t>
      </w:r>
      <w:r>
        <w:rPr>
          <w:rFonts w:asciiTheme="majorBidi" w:hAnsiTheme="majorBidi" w:cstheme="majorBidi"/>
          <w:sz w:val="24"/>
          <w:szCs w:val="24"/>
        </w:rPr>
        <w:t xml:space="preserve">on </w:t>
      </w:r>
      <w:r w:rsidRPr="000D356C">
        <w:rPr>
          <w:rFonts w:asciiTheme="majorBidi" w:hAnsiTheme="majorBidi" w:cstheme="majorBidi"/>
          <w:sz w:val="24"/>
          <w:szCs w:val="24"/>
        </w:rPr>
        <w:t xml:space="preserve">the </w:t>
      </w:r>
      <w:r>
        <w:rPr>
          <w:rFonts w:asciiTheme="majorBidi" w:hAnsiTheme="majorBidi" w:cstheme="majorBidi"/>
          <w:sz w:val="24"/>
          <w:szCs w:val="24"/>
        </w:rPr>
        <w:t>public domain,</w:t>
      </w:r>
      <w:r w:rsidRPr="000D356C">
        <w:rPr>
          <w:rFonts w:asciiTheme="majorBidi" w:hAnsiTheme="majorBidi" w:cstheme="majorBidi"/>
          <w:sz w:val="24"/>
          <w:szCs w:val="24"/>
        </w:rPr>
        <w:t xml:space="preserve"> users misuse the reviewing services by providing fake reviews to promote or demote particular products</w:t>
      </w:r>
      <w:r>
        <w:rPr>
          <w:rFonts w:asciiTheme="majorBidi" w:hAnsiTheme="majorBidi" w:cstheme="majorBidi"/>
          <w:sz w:val="24"/>
          <w:szCs w:val="24"/>
        </w:rPr>
        <w:t>. Later in this research, fake reviews will be referred as ‘spam’ and individuals who provide</w:t>
      </w:r>
      <w:r w:rsidRPr="00FA1D41">
        <w:rPr>
          <w:rFonts w:asciiTheme="majorBidi" w:hAnsiTheme="majorBidi" w:cstheme="majorBidi"/>
          <w:sz w:val="24"/>
          <w:szCs w:val="24"/>
        </w:rPr>
        <w:t xml:space="preserve"> spam review</w:t>
      </w:r>
      <w:r>
        <w:rPr>
          <w:rFonts w:asciiTheme="majorBidi" w:hAnsiTheme="majorBidi" w:cstheme="majorBidi"/>
          <w:sz w:val="24"/>
          <w:szCs w:val="24"/>
        </w:rPr>
        <w:t xml:space="preserve">s will be </w:t>
      </w:r>
      <w:r w:rsidRPr="00FA1D41">
        <w:rPr>
          <w:rFonts w:asciiTheme="majorBidi" w:hAnsiTheme="majorBidi" w:cstheme="majorBidi"/>
          <w:sz w:val="24"/>
          <w:szCs w:val="24"/>
        </w:rPr>
        <w:t>referred as spammer</w:t>
      </w:r>
      <w:r>
        <w:rPr>
          <w:rFonts w:asciiTheme="majorBidi" w:hAnsiTheme="majorBidi" w:cstheme="majorBidi"/>
          <w:sz w:val="24"/>
          <w:szCs w:val="24"/>
        </w:rPr>
        <w:t xml:space="preserve">s. </w:t>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F72ACB">
            <w:pP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F20C4A" w14:textId="335B4B04" w:rsidR="00683E7F" w:rsidRDefault="00683E7F" w:rsidP="00683E7F">
      <w:pPr>
        <w:pStyle w:val="Caption"/>
        <w:jc w:val="center"/>
      </w:pPr>
      <w:bookmarkStart w:id="4" w:name="_Toc514347065"/>
      <w:r>
        <w:t xml:space="preserve">Figure </w:t>
      </w:r>
      <w:fldSimple w:instr=" SEQ Figure \* ARABIC ">
        <w:r w:rsidR="00251D9C">
          <w:rPr>
            <w:noProof/>
          </w:rPr>
          <w:t>1</w:t>
        </w:r>
      </w:fldSimple>
      <w:r w:rsidR="00F72ACB">
        <w:t>.</w:t>
      </w:r>
      <w:r>
        <w:t>1: Type of Spam</w:t>
      </w:r>
      <w:bookmarkEnd w:id="4"/>
    </w:p>
    <w:p w14:paraId="031F85D0" w14:textId="01209450" w:rsidR="005D2192" w:rsidRPr="005D2192" w:rsidRDefault="005D2192" w:rsidP="005D2192">
      <w:pPr>
        <w:spacing w:line="360" w:lineRule="auto"/>
        <w:ind w:firstLine="720"/>
        <w:jc w:val="both"/>
        <w:rPr>
          <w:rFonts w:asciiTheme="majorBidi" w:hAnsiTheme="majorBidi" w:cstheme="majorBidi"/>
          <w:sz w:val="24"/>
          <w:szCs w:val="24"/>
        </w:rPr>
      </w:pPr>
      <w:r w:rsidRPr="005D2192">
        <w:rPr>
          <w:rFonts w:asciiTheme="majorBidi" w:hAnsiTheme="majorBidi" w:cstheme="majorBidi"/>
          <w:sz w:val="24"/>
          <w:szCs w:val="24"/>
        </w:rPr>
        <w:lastRenderedPageBreak/>
        <w:t>Spams are mainly classified as web spam, Email spam and spam reviews as shown in the figure 1.1. Web spam is defined as any web page content that used to improve the ranking of this page more than the others. Web spam is also classified as content spam which means adding 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w:t>
      </w:r>
      <w:r>
        <w:rPr>
          <w:rFonts w:asciiTheme="majorBidi" w:hAnsiTheme="majorBidi" w:cstheme="majorBidi"/>
          <w:sz w:val="24"/>
          <w:szCs w:val="24"/>
        </w:rPr>
        <w:t xml:space="preserve"> </w:t>
      </w:r>
      <w:r w:rsidRPr="005D2192">
        <w:rPr>
          <w:rFonts w:asciiTheme="majorBidi" w:hAnsiTheme="majorBidi" w:cstheme="majorBidi"/>
          <w:sz w:val="24"/>
          <w:szCs w:val="24"/>
        </w:rPr>
        <w:t>Spam reviews are classified by Jindal et al [1] into mainly three types:</w:t>
      </w:r>
    </w:p>
    <w:p w14:paraId="08A11130" w14:textId="29AC2049"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w:t>
      </w:r>
      <w:proofErr w:type="gramStart"/>
      <w:r w:rsidRPr="000D356C">
        <w:rPr>
          <w:rFonts w:asciiTheme="majorBidi" w:hAnsiTheme="majorBidi" w:cstheme="majorBidi"/>
          <w:sz w:val="24"/>
          <w:szCs w:val="24"/>
        </w:rPr>
        <w:t>reviews</w:t>
      </w:r>
      <w:r w:rsidR="007128B6">
        <w:rPr>
          <w:rFonts w:asciiTheme="majorBidi" w:hAnsiTheme="majorBidi" w:cstheme="majorBidi"/>
          <w:sz w:val="24"/>
          <w:szCs w:val="24"/>
        </w:rPr>
        <w:t>,</w:t>
      </w:r>
      <w:proofErr w:type="gramEnd"/>
      <w:r w:rsidR="007128B6">
        <w:rPr>
          <w:rFonts w:asciiTheme="majorBidi" w:hAnsiTheme="majorBidi" w:cstheme="majorBidi"/>
          <w:sz w:val="24"/>
          <w:szCs w:val="24"/>
        </w:rPr>
        <w:t xml:space="preserve">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5" w:name="_Toc514347066"/>
      <w:r>
        <w:t xml:space="preserve">Figure </w:t>
      </w:r>
      <w:r w:rsidR="009A4BBF">
        <w:t>1</w:t>
      </w:r>
      <w:r w:rsidRPr="00683E7F">
        <w:t>.1.2: Example of Fake Review Type</w:t>
      </w:r>
      <w:bookmarkEnd w:id="5"/>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w:t>
      </w:r>
      <w:proofErr w:type="gramStart"/>
      <w:r w:rsidRPr="000D356C">
        <w:rPr>
          <w:rFonts w:asciiTheme="majorBidi" w:hAnsiTheme="majorBidi" w:cstheme="majorBidi"/>
          <w:sz w:val="24"/>
          <w:szCs w:val="24"/>
        </w:rPr>
        <w:t>Concerned</w:t>
      </w:r>
      <w:proofErr w:type="gramEnd"/>
      <w:r w:rsidRPr="000D356C">
        <w:rPr>
          <w:rFonts w:asciiTheme="majorBidi" w:hAnsiTheme="majorBidi" w:cstheme="majorBidi"/>
          <w:sz w:val="24"/>
          <w:szCs w:val="24"/>
        </w:rPr>
        <w:t xml:space="preserve">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53A58A5E" w14:textId="6ECA1EE8" w:rsidR="00FC2FE8" w:rsidRPr="000D356C" w:rsidRDefault="00521EAF" w:rsidP="00521EAF">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r>
        <w:rPr>
          <w:rFonts w:asciiTheme="majorBidi" w:hAnsiTheme="majorBidi" w:cstheme="majorBidi" w:hint="cs"/>
          <w:sz w:val="24"/>
          <w:szCs w:val="24"/>
          <w:rtl/>
        </w:rPr>
        <w:t xml:space="preserve"> </w:t>
      </w:r>
      <w:r>
        <w:t xml:space="preserve">Handling the problem of review spam can be done in two ways </w:t>
      </w:r>
      <w:commentRangeStart w:id="6"/>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00B97E25"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r w:rsidR="007128B6">
        <w:rPr>
          <w:rFonts w:asciiTheme="majorBidi" w:hAnsiTheme="majorBidi" w:cstheme="majorBidi"/>
          <w:sz w:val="24"/>
          <w:szCs w:val="24"/>
        </w:rPr>
        <w:t>account</w:t>
      </w:r>
      <w:r w:rsidR="007C6C58">
        <w:rPr>
          <w:rFonts w:asciiTheme="majorBidi" w:hAnsiTheme="majorBidi" w:cstheme="majorBidi"/>
          <w:sz w:val="24"/>
          <w:szCs w:val="24"/>
        </w:rPr>
        <w:t>to identify the spam reviews</w:t>
      </w:r>
      <w:commentRangeEnd w:id="6"/>
      <w:r w:rsidR="007128B6">
        <w:rPr>
          <w:rStyle w:val="CommentReference"/>
        </w:rPr>
        <w:commentReference w:id="6"/>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FootnoteReference"/>
          <w:rFonts w:asciiTheme="majorBidi" w:hAnsiTheme="majorBidi" w:cstheme="majorBidi"/>
          <w:sz w:val="24"/>
          <w:szCs w:val="24"/>
        </w:rPr>
        <w:footnoteReference w:id="1"/>
      </w:r>
      <w:r w:rsidR="00545D02">
        <w:rPr>
          <w:rFonts w:asciiTheme="majorBidi" w:hAnsiTheme="majorBidi" w:cstheme="majorBidi"/>
          <w:sz w:val="24"/>
          <w:szCs w:val="24"/>
        </w:rPr>
        <w:t xml:space="preserve"> since they use filters to detect the spam reviews made on the website and just showing to the user’s honest reviews.</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2B1741D4"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r w:rsidR="00C13E7E">
        <w:rPr>
          <w:rFonts w:asciiTheme="majorBidi" w:hAnsiTheme="majorBidi" w:cstheme="majorBidi"/>
          <w:sz w:val="24"/>
          <w:szCs w:val="24"/>
        </w:rPr>
        <w:t xml:space="preserve"> </w:t>
      </w:r>
    </w:p>
    <w:p w14:paraId="7A6FB8BF" w14:textId="2E5D6E11"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00C13E7E">
        <w:rPr>
          <w:rFonts w:asciiTheme="majorBidi" w:hAnsiTheme="majorBidi" w:cstheme="majorBidi"/>
          <w:sz w:val="24"/>
          <w:szCs w:val="24"/>
        </w:rPr>
        <w:t xml:space="preserve">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14:paraId="6D9EDC9F" w14:textId="77777777" w:rsidR="005D2192" w:rsidRDefault="005D2192" w:rsidP="005D2192">
      <w:pPr>
        <w:spacing w:line="360" w:lineRule="auto"/>
        <w:ind w:firstLine="720"/>
        <w:rPr>
          <w:rFonts w:asciiTheme="majorBidi" w:hAnsiTheme="majorBidi" w:cstheme="majorBidi"/>
          <w:bCs/>
          <w:sz w:val="24"/>
          <w:szCs w:val="24"/>
        </w:rPr>
      </w:pPr>
      <w:r w:rsidRPr="00740260">
        <w:rPr>
          <w:rFonts w:asciiTheme="majorBidi" w:hAnsiTheme="majorBidi" w:cstheme="majorBidi"/>
          <w:bCs/>
          <w:sz w:val="24"/>
          <w:szCs w:val="24"/>
        </w:rPr>
        <w:t xml:space="preserve">There are </w:t>
      </w:r>
      <w:r>
        <w:rPr>
          <w:rFonts w:asciiTheme="majorBidi" w:hAnsiTheme="majorBidi" w:cstheme="majorBidi"/>
          <w:bCs/>
          <w:sz w:val="24"/>
          <w:szCs w:val="24"/>
        </w:rPr>
        <w:t>four</w:t>
      </w:r>
      <w:r w:rsidRPr="00740260">
        <w:rPr>
          <w:rFonts w:asciiTheme="majorBidi" w:hAnsiTheme="majorBidi" w:cstheme="majorBidi"/>
          <w:bCs/>
          <w:sz w:val="24"/>
          <w:szCs w:val="24"/>
        </w:rPr>
        <w:t xml:space="preserve"> </w:t>
      </w:r>
      <w:r>
        <w:rPr>
          <w:rFonts w:asciiTheme="majorBidi" w:hAnsiTheme="majorBidi" w:cstheme="majorBidi"/>
          <w:bCs/>
          <w:sz w:val="24"/>
          <w:szCs w:val="24"/>
        </w:rPr>
        <w:t xml:space="preserve">major </w:t>
      </w:r>
      <w:r w:rsidRPr="00740260">
        <w:rPr>
          <w:rFonts w:asciiTheme="majorBidi" w:hAnsiTheme="majorBidi" w:cstheme="majorBidi"/>
          <w:bCs/>
          <w:sz w:val="24"/>
          <w:szCs w:val="24"/>
        </w:rPr>
        <w:t xml:space="preserve">steps to create </w:t>
      </w:r>
      <w:r>
        <w:rPr>
          <w:rFonts w:asciiTheme="majorBidi" w:hAnsiTheme="majorBidi" w:cstheme="majorBidi"/>
          <w:bCs/>
          <w:sz w:val="24"/>
          <w:szCs w:val="24"/>
        </w:rPr>
        <w:t xml:space="preserve">our spam detection model which is based on a set of features extracted from review text and reviewer account. </w:t>
      </w:r>
    </w:p>
    <w:p w14:paraId="0282B22E"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(1) Reviews gathering and annotation.</w:t>
      </w:r>
    </w:p>
    <w:p w14:paraId="6AFA5045" w14:textId="0D300DFA"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lastRenderedPageBreak/>
        <w:t>(2) Preprocessing the reviews text.</w:t>
      </w:r>
    </w:p>
    <w:p w14:paraId="1FE664CD"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 xml:space="preserve">(3) Extracting hybrid features from both review text and reviewer account and representing them into a features vector. </w:t>
      </w:r>
    </w:p>
    <w:p w14:paraId="64B5CF15"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(4) Classifying reviews into spam or not using three approaches.</w:t>
      </w:r>
    </w:p>
    <w:p w14:paraId="2DD644D4"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a. Classical supervised machine learning techniques.</w:t>
      </w:r>
    </w:p>
    <w:p w14:paraId="101B3796"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b. Probabilistic model optimized by genetics.</w:t>
      </w:r>
    </w:p>
    <w:p w14:paraId="7F301C4D" w14:textId="77777777" w:rsidR="005D2192" w:rsidRPr="00010403"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c. Score based model optimized by g</w:t>
      </w:r>
      <w:r w:rsidRPr="00010403">
        <w:rPr>
          <w:rFonts w:asciiTheme="majorBidi" w:hAnsiTheme="majorBidi" w:cstheme="majorBidi"/>
          <w:bCs/>
          <w:sz w:val="24"/>
          <w:szCs w:val="24"/>
        </w:rPr>
        <w:t>enetics</w:t>
      </w:r>
      <w:r>
        <w:rPr>
          <w:rFonts w:asciiTheme="majorBidi" w:hAnsiTheme="majorBidi" w:cstheme="majorBidi"/>
          <w:bCs/>
          <w:sz w:val="24"/>
          <w:szCs w:val="24"/>
        </w:rPr>
        <w:t>.</w:t>
      </w: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1A4AA231" w14:textId="0249DC51" w:rsidR="009D2552" w:rsidRDefault="009D2552"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w:t>
      </w:r>
    </w:p>
    <w:p w14:paraId="6695C36D" w14:textId="77777777" w:rsidR="009D2552" w:rsidRDefault="009D2552" w:rsidP="000D356C">
      <w:pPr>
        <w:spacing w:line="360" w:lineRule="auto"/>
        <w:jc w:val="both"/>
        <w:rPr>
          <w:rFonts w:asciiTheme="majorBidi" w:hAnsiTheme="majorBidi" w:cstheme="majorBidi"/>
          <w:b/>
          <w:sz w:val="28"/>
          <w:szCs w:val="28"/>
        </w:rPr>
      </w:pPr>
    </w:p>
    <w:p w14:paraId="78054F41" w14:textId="2E916133"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45E754" w14:textId="4B07B404" w:rsidR="00FC2FE8" w:rsidRPr="00DF2D2B" w:rsidRDefault="00DF2D2B" w:rsidP="009A4BBF">
      <w:pPr>
        <w:pStyle w:val="Caption"/>
        <w:jc w:val="center"/>
        <w:rPr>
          <w:rFonts w:asciiTheme="majorBidi" w:hAnsiTheme="majorBidi" w:cstheme="majorBidi"/>
          <w:sz w:val="24"/>
          <w:szCs w:val="24"/>
        </w:rPr>
      </w:pPr>
      <w:bookmarkStart w:id="7" w:name="_Toc514347068"/>
      <w:r>
        <w:t xml:space="preserve">Figure </w:t>
      </w:r>
      <w:r w:rsidR="00622937">
        <w:rPr>
          <w:rFonts w:hint="cs"/>
          <w:rtl/>
        </w:rPr>
        <w:t>2</w:t>
      </w:r>
      <w:r>
        <w:t>.1: Spam detection techniques based on used feature</w:t>
      </w:r>
      <w:bookmarkEnd w:id="7"/>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w:t>
      </w:r>
      <w:proofErr w:type="gramStart"/>
      <w:r w:rsidRPr="000D356C">
        <w:rPr>
          <w:rFonts w:asciiTheme="majorBidi" w:hAnsiTheme="majorBidi" w:cstheme="majorBidi"/>
          <w:sz w:val="24"/>
          <w:szCs w:val="24"/>
        </w:rPr>
        <w:t>review(</w:t>
      </w:r>
      <w:proofErr w:type="gramEnd"/>
      <w:r w:rsidRPr="000D356C">
        <w:rPr>
          <w:rFonts w:asciiTheme="majorBidi" w:hAnsiTheme="majorBidi" w:cstheme="majorBidi"/>
          <w:sz w:val="24"/>
          <w:szCs w:val="24"/>
        </w:rPr>
        <w:t>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proofErr w:type="gramStart"/>
      <w:r>
        <w:rPr>
          <w:rFonts w:asciiTheme="majorBidi" w:hAnsiTheme="majorBidi" w:cstheme="majorBidi"/>
          <w:b/>
          <w:sz w:val="24"/>
          <w:szCs w:val="24"/>
        </w:rPr>
        <w:lastRenderedPageBreak/>
        <w:t>Jindal et al.</w:t>
      </w:r>
      <w:proofErr w:type="gramEnd"/>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9B3F7B">
            <w:rPr>
              <w:rFonts w:asciiTheme="majorBidi" w:hAnsiTheme="majorBidi" w:cstheme="majorBidi"/>
              <w:b/>
              <w:noProof/>
              <w:sz w:val="24"/>
              <w:szCs w:val="24"/>
            </w:rPr>
            <w:t xml:space="preserve"> </w:t>
          </w:r>
          <w:r w:rsidR="009B3F7B" w:rsidRPr="009B3F7B">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w:t>
      </w:r>
      <w:r w:rsidRPr="000D356C">
        <w:rPr>
          <w:rFonts w:asciiTheme="majorBidi" w:hAnsiTheme="majorBidi" w:cstheme="majorBidi"/>
          <w:sz w:val="24"/>
          <w:szCs w:val="24"/>
        </w:rPr>
        <w:lastRenderedPageBreak/>
        <w:t xml:space="preserve">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form(</w:t>
      </w:r>
      <w:proofErr w:type="gramEnd"/>
      <w:r w:rsidRPr="000D356C">
        <w:rPr>
          <w:rFonts w:asciiTheme="majorBidi" w:hAnsiTheme="majorBidi" w:cstheme="majorBidi"/>
          <w:sz w:val="24"/>
          <w:szCs w:val="24"/>
        </w:rPr>
        <w:t xml:space="preserve">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w:t>
      </w:r>
      <w:proofErr w:type="gramStart"/>
      <w:r w:rsidRPr="000D356C">
        <w:rPr>
          <w:rFonts w:asciiTheme="majorBidi" w:hAnsiTheme="majorBidi" w:cstheme="majorBidi"/>
          <w:sz w:val="24"/>
          <w:szCs w:val="24"/>
        </w:rPr>
        <w:t>Believed from the authors that the rating will not necessarily represent the sentiment accurately.</w:t>
      </w:r>
      <w:proofErr w:type="gramEnd"/>
      <w:r w:rsidRPr="000D356C">
        <w:rPr>
          <w:rFonts w:asciiTheme="majorBidi" w:hAnsiTheme="majorBidi" w:cstheme="majorBidi"/>
          <w:sz w:val="24"/>
          <w:szCs w:val="24"/>
        </w:rPr>
        <w:t xml:space="preserve"> The </w:t>
      </w:r>
      <w:proofErr w:type="gramStart"/>
      <w:r w:rsidRPr="000D356C">
        <w:rPr>
          <w:rFonts w:asciiTheme="majorBidi" w:hAnsiTheme="majorBidi" w:cstheme="majorBidi"/>
          <w:sz w:val="24"/>
          <w:szCs w:val="24"/>
        </w:rPr>
        <w:t>reviews</w:t>
      </w:r>
      <w:proofErr w:type="gramEnd"/>
      <w:r w:rsidRPr="000D356C">
        <w:rPr>
          <w:rFonts w:asciiTheme="majorBidi" w:hAnsiTheme="majorBidi" w:cstheme="majorBidi"/>
          <w:sz w:val="24"/>
          <w:szCs w:val="24"/>
        </w:rPr>
        <w:t xml:space="preserve">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t>
      </w:r>
      <w:proofErr w:type="gramStart"/>
      <w:r w:rsidRPr="000D356C">
        <w:rPr>
          <w:rFonts w:asciiTheme="majorBidi" w:hAnsiTheme="majorBidi" w:cstheme="majorBidi"/>
          <w:sz w:val="24"/>
          <w:szCs w:val="24"/>
        </w:rPr>
        <w:t>word</w:t>
      </w:r>
      <w:proofErr w:type="gramEnd"/>
      <w:r w:rsidRPr="000D356C">
        <w:rPr>
          <w:rFonts w:asciiTheme="majorBidi" w:hAnsiTheme="majorBidi" w:cstheme="majorBidi"/>
          <w:sz w:val="24"/>
          <w:szCs w:val="24"/>
        </w:rPr>
        <w:t xml:space="preserve">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asciiTheme="majorBidi" w:hAnsiTheme="majorBidi" w:cstheme="majorBidi"/>
          <w:sz w:val="24"/>
          <w:szCs w:val="24"/>
        </w:rPr>
        <w:t>Then to find unexpected patterns in product review by set of discriminative rules.</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Beside</w:t>
      </w:r>
      <w:proofErr w:type="gramEnd"/>
      <w:r w:rsidRPr="000D356C">
        <w:rPr>
          <w:rFonts w:asciiTheme="majorBidi" w:hAnsiTheme="majorBidi" w:cstheme="majorBidi"/>
          <w:sz w:val="24"/>
          <w:szCs w:val="24"/>
        </w:rPr>
        <w:t xml:space="preserv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2.1.2 </w:t>
      </w:r>
      <w:proofErr w:type="gramStart"/>
      <w:r w:rsidRPr="000F646F">
        <w:rPr>
          <w:rFonts w:asciiTheme="majorBidi" w:hAnsiTheme="majorBidi" w:cstheme="majorBidi"/>
          <w:b/>
          <w:sz w:val="28"/>
          <w:szCs w:val="28"/>
        </w:rPr>
        <w:t>non-related</w:t>
      </w:r>
      <w:proofErr w:type="gramEnd"/>
      <w:r w:rsidRPr="000F646F">
        <w:rPr>
          <w:rFonts w:asciiTheme="majorBidi" w:hAnsiTheme="majorBidi" w:cstheme="majorBidi"/>
          <w:b/>
          <w:sz w:val="28"/>
          <w:szCs w:val="28"/>
        </w:rPr>
        <w:t xml:space="preserve">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lastRenderedPageBreak/>
        <w:tab/>
        <w:t xml:space="preserve">Mevada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w:t>
      </w:r>
      <w:proofErr w:type="gramStart"/>
      <w:r w:rsidRPr="000D356C">
        <w:rPr>
          <w:rFonts w:asciiTheme="majorBidi" w:hAnsiTheme="majorBidi" w:cstheme="majorBidi"/>
          <w:sz w:val="24"/>
          <w:szCs w:val="24"/>
        </w:rPr>
        <w:t>Firstly, from finding unusual patterns.</w:t>
      </w:r>
      <w:proofErr w:type="gramEnd"/>
      <w:r w:rsidRPr="000D356C">
        <w:rPr>
          <w:rFonts w:asciiTheme="majorBidi" w:hAnsiTheme="majorBidi" w:cstheme="majorBidi"/>
          <w:sz w:val="24"/>
          <w:szCs w:val="24"/>
        </w:rPr>
        <w:t xml:space="preserve">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w:t>
      </w:r>
      <w:proofErr w:type="gramStart"/>
      <w:r w:rsidRPr="000D356C">
        <w:rPr>
          <w:rFonts w:asciiTheme="majorBidi" w:hAnsiTheme="majorBidi" w:cstheme="majorBidi"/>
          <w:sz w:val="24"/>
          <w:szCs w:val="24"/>
        </w:rPr>
        <w:t xml:space="preserve">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w:t>
      </w:r>
      <w:proofErr w:type="gramEnd"/>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 xml:space="preserve">2.1.3 </w:t>
      </w:r>
      <w:proofErr w:type="gramStart"/>
      <w:r w:rsidRPr="007F62BD">
        <w:rPr>
          <w:rFonts w:asciiTheme="majorBidi" w:hAnsiTheme="majorBidi" w:cstheme="majorBidi"/>
          <w:b/>
          <w:sz w:val="28"/>
          <w:szCs w:val="28"/>
        </w:rPr>
        <w:t>review</w:t>
      </w:r>
      <w:proofErr w:type="gramEnd"/>
      <w:r w:rsidRPr="007F62BD">
        <w:rPr>
          <w:rFonts w:asciiTheme="majorBidi" w:hAnsiTheme="majorBidi" w:cstheme="majorBidi"/>
          <w:b/>
          <w:sz w:val="28"/>
          <w:szCs w:val="28"/>
        </w:rPr>
        <w:t xml:space="preserve">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w:t>
      </w:r>
      <w:r w:rsidR="00B97E25" w:rsidRPr="000D356C">
        <w:rPr>
          <w:rFonts w:asciiTheme="majorBidi" w:hAnsiTheme="majorBidi" w:cstheme="majorBidi"/>
          <w:sz w:val="24"/>
          <w:szCs w:val="24"/>
        </w:rPr>
        <w:lastRenderedPageBreak/>
        <w:t xml:space="preserve">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xml:space="preserve">. After finishing classification, the classified fake reviews enter more calculations using the association rule to calculate a threshold for the support count if the </w:t>
      </w:r>
      <w:proofErr w:type="gramStart"/>
      <w:r w:rsidRPr="000D356C">
        <w:rPr>
          <w:rFonts w:asciiTheme="majorBidi" w:hAnsiTheme="majorBidi" w:cstheme="majorBidi"/>
          <w:sz w:val="24"/>
          <w:szCs w:val="24"/>
        </w:rPr>
        <w:t>review get</w:t>
      </w:r>
      <w:proofErr w:type="gramEnd"/>
      <w:r w:rsidRPr="000D356C">
        <w:rPr>
          <w:rFonts w:asciiTheme="majorBidi" w:hAnsiTheme="majorBidi" w:cstheme="majorBidi"/>
          <w:sz w:val="24"/>
          <w:szCs w:val="24"/>
        </w:rPr>
        <w:t xml:space="preserve">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w:t>
      </w:r>
      <w:proofErr w:type="gramStart"/>
      <w:r w:rsidRPr="000D356C">
        <w:rPr>
          <w:rFonts w:asciiTheme="majorBidi" w:hAnsiTheme="majorBidi" w:cstheme="majorBidi"/>
          <w:sz w:val="24"/>
          <w:szCs w:val="24"/>
        </w:rPr>
        <w:t>shown</w:t>
      </w:r>
      <w:proofErr w:type="gramEnd"/>
      <w:r w:rsidRPr="000D356C">
        <w:rPr>
          <w:rFonts w:asciiTheme="majorBidi" w:hAnsiTheme="majorBidi" w:cstheme="majorBidi"/>
          <w:sz w:val="24"/>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proofErr w:type="gramStart"/>
      <w:r w:rsidRPr="000D356C">
        <w:rPr>
          <w:rFonts w:asciiTheme="majorBidi" w:hAnsiTheme="majorBidi" w:cstheme="majorBidi"/>
          <w:sz w:val="24"/>
          <w:szCs w:val="24"/>
        </w:rPr>
        <w:t>and</w:t>
      </w:r>
      <w:proofErr w:type="gramEnd"/>
      <w:r w:rsidRPr="000D356C">
        <w:rPr>
          <w:rFonts w:asciiTheme="majorBidi" w:hAnsiTheme="majorBidi" w:cstheme="majorBidi"/>
          <w:sz w:val="24"/>
          <w:szCs w:val="24"/>
        </w:rPr>
        <w:t xml:space="preserve">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 xml:space="preserve">used in detecting the web spam such as Lexical, </w:t>
      </w:r>
      <w:r w:rsidRPr="000D356C">
        <w:rPr>
          <w:rFonts w:asciiTheme="majorBidi" w:hAnsiTheme="majorBidi" w:cstheme="majorBidi"/>
          <w:sz w:val="24"/>
          <w:szCs w:val="24"/>
        </w:rPr>
        <w:lastRenderedPageBreak/>
        <w:t>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1BF06126" w:rsidR="00FC2FE8" w:rsidRPr="000D356C" w:rsidRDefault="00B97E25" w:rsidP="009B3F7B">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w:t>
      </w:r>
      <w:proofErr w:type="gramStart"/>
      <w:r w:rsidRPr="000D356C">
        <w:rPr>
          <w:rFonts w:asciiTheme="majorBidi" w:hAnsiTheme="majorBidi" w:cstheme="majorBidi"/>
          <w:sz w:val="24"/>
          <w:szCs w:val="24"/>
        </w:rPr>
        <w:t xml:space="preserve">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w:t>
      </w:r>
      <w:proofErr w:type="gramEnd"/>
      <w:r w:rsidRPr="000D356C">
        <w:rPr>
          <w:rFonts w:asciiTheme="majorBidi" w:hAnsiTheme="majorBidi" w:cstheme="majorBidi"/>
          <w:sz w:val="24"/>
          <w:szCs w:val="24"/>
        </w:rPr>
        <w:t xml:space="preserve">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 xml:space="preserve">impact. </w:t>
      </w:r>
      <w:r w:rsidR="007F62BD" w:rsidRPr="000D356C">
        <w:rPr>
          <w:rFonts w:asciiTheme="majorBidi" w:hAnsiTheme="majorBidi" w:cstheme="majorBidi"/>
          <w:sz w:val="24"/>
          <w:szCs w:val="24"/>
        </w:rPr>
        <w:lastRenderedPageBreak/>
        <w:t>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w:t>
      </w:r>
      <w:proofErr w:type="gramStart"/>
      <w:r w:rsidRPr="000D356C">
        <w:rPr>
          <w:rFonts w:asciiTheme="majorBidi" w:hAnsiTheme="majorBidi" w:cstheme="majorBidi"/>
          <w:sz w:val="24"/>
          <w:szCs w:val="24"/>
        </w:rPr>
        <w:t>this what</w:t>
      </w:r>
      <w:proofErr w:type="gramEnd"/>
      <w:r w:rsidRPr="000D356C">
        <w:rPr>
          <w:rFonts w:asciiTheme="majorBidi" w:hAnsiTheme="majorBidi" w:cstheme="majorBidi"/>
          <w:sz w:val="24"/>
          <w:szCs w:val="24"/>
        </w:rPr>
        <w:t xml:space="preserve"> the studies of temporal patterns shows. However </w:t>
      </w:r>
      <w:proofErr w:type="gramStart"/>
      <w:r w:rsidRPr="000D356C">
        <w:rPr>
          <w:rFonts w:asciiTheme="majorBidi" w:hAnsiTheme="majorBidi" w:cstheme="majorBidi"/>
          <w:sz w:val="24"/>
          <w:szCs w:val="24"/>
        </w:rPr>
        <w:t>Spatial</w:t>
      </w:r>
      <w:proofErr w:type="gramEnd"/>
      <w:r w:rsidRPr="000D356C">
        <w:rPr>
          <w:rFonts w:asciiTheme="majorBidi" w:hAnsiTheme="majorBidi" w:cstheme="majorBidi"/>
          <w:sz w:val="24"/>
          <w:szCs w:val="24"/>
        </w:rPr>
        <w:t xml:space="preserve">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w:t>
      </w:r>
      <w:r w:rsidRPr="000D356C">
        <w:rPr>
          <w:rFonts w:asciiTheme="majorBidi" w:hAnsiTheme="majorBidi" w:cstheme="majorBidi"/>
          <w:sz w:val="24"/>
          <w:szCs w:val="24"/>
        </w:rPr>
        <w:lastRenderedPageBreak/>
        <w:t xml:space="preserve">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asciiTheme="majorBidi" w:hAnsiTheme="majorBidi" w:cstheme="majorBidi"/>
          <w:sz w:val="24"/>
          <w:szCs w:val="24"/>
        </w:rPr>
        <w:t>Then to apply the LCS (longest common substring) algorithm.</w:t>
      </w:r>
      <w:proofErr w:type="gramEnd"/>
      <w:r w:rsidRPr="000D356C">
        <w:rPr>
          <w:rFonts w:asciiTheme="majorBidi" w:hAnsiTheme="majorBidi" w:cstheme="majorBidi"/>
          <w:sz w:val="24"/>
          <w:szCs w:val="24"/>
        </w:rPr>
        <w:t xml:space="preserve"> Then on each point of the three </w:t>
      </w:r>
      <w:proofErr w:type="gramStart"/>
      <w:r w:rsidRPr="000D356C">
        <w:rPr>
          <w:rFonts w:asciiTheme="majorBidi" w:hAnsiTheme="majorBidi" w:cstheme="majorBidi"/>
          <w:sz w:val="24"/>
          <w:szCs w:val="24"/>
        </w:rPr>
        <w:t>dimension</w:t>
      </w:r>
      <w:proofErr w:type="gramEnd"/>
      <w:r w:rsidRPr="000D356C">
        <w:rPr>
          <w:rFonts w:asciiTheme="majorBidi" w:hAnsiTheme="majorBidi" w:cstheme="majorBidi"/>
          <w:sz w:val="24"/>
          <w:szCs w:val="24"/>
        </w:rPr>
        <w:t xml:space="preserve"> the 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4B11E8C" w14:textId="77777777"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14:paraId="4A2F9B1D" w14:textId="77777777" w:rsidR="00F6696B" w:rsidRDefault="00F6696B" w:rsidP="00251896">
      <w:pPr>
        <w:spacing w:line="360" w:lineRule="auto"/>
        <w:ind w:firstLine="720"/>
        <w:jc w:val="both"/>
        <w:rPr>
          <w:rFonts w:asciiTheme="majorBidi" w:hAnsiTheme="majorBidi" w:cstheme="majorBidi"/>
          <w:sz w:val="24"/>
          <w:szCs w:val="24"/>
        </w:rPr>
      </w:pPr>
    </w:p>
    <w:p w14:paraId="081BE411" w14:textId="19ED931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of</w:t>
      </w:r>
      <w:proofErr w:type="gramEnd"/>
      <w:r w:rsidRPr="000D356C">
        <w:rPr>
          <w:rFonts w:asciiTheme="majorBidi" w:hAnsiTheme="majorBidi" w:cstheme="majorBidi"/>
          <w:sz w:val="24"/>
          <w:szCs w:val="24"/>
        </w:rPr>
        <w:t xml:space="preserve">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w:t>
      </w:r>
      <w:proofErr w:type="gramStart"/>
      <w:r w:rsidRPr="000D356C">
        <w:rPr>
          <w:rFonts w:asciiTheme="majorBidi" w:hAnsiTheme="majorBidi" w:cstheme="majorBidi"/>
          <w:sz w:val="24"/>
          <w:szCs w:val="24"/>
        </w:rPr>
        <w:t>Author propose</w:t>
      </w:r>
      <w:proofErr w:type="gramEnd"/>
      <w:r w:rsidRPr="000D356C">
        <w:rPr>
          <w:rFonts w:asciiTheme="majorBidi" w:hAnsiTheme="majorBidi" w:cstheme="majorBidi"/>
          <w:sz w:val="24"/>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asciiTheme="majorBidi" w:hAnsiTheme="majorBidi" w:cstheme="majorBidi"/>
          <w:sz w:val="24"/>
          <w:szCs w:val="24"/>
        </w:rPr>
        <w:t xml:space="preserve">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w:t>
      </w:r>
      <w:proofErr w:type="gramEnd"/>
      <w:r w:rsidRPr="000D356C">
        <w:rPr>
          <w:rFonts w:asciiTheme="majorBidi" w:hAnsiTheme="majorBidi" w:cstheme="majorBidi"/>
          <w:sz w:val="24"/>
          <w:szCs w:val="24"/>
        </w:rPr>
        <w:t xml:space="preserve">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asciiTheme="majorBidi" w:hAnsiTheme="majorBidi" w:cstheme="majorBidi"/>
          <w:sz w:val="24"/>
          <w:szCs w:val="24"/>
        </w:rPr>
        <w:t>another nodes</w:t>
      </w:r>
      <w:proofErr w:type="gramEnd"/>
      <w:r w:rsidRPr="000D356C">
        <w:rPr>
          <w:rFonts w:asciiTheme="majorBidi" w:hAnsiTheme="majorBidi" w:cstheme="majorBidi"/>
          <w:sz w:val="24"/>
          <w:szCs w:val="24"/>
        </w:rPr>
        <w:t xml:space="preserve">.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w:t>
      </w:r>
      <w:r w:rsidRPr="000D356C">
        <w:rPr>
          <w:rFonts w:asciiTheme="majorBidi" w:hAnsiTheme="majorBidi" w:cstheme="majorBidi"/>
          <w:sz w:val="24"/>
          <w:szCs w:val="24"/>
        </w:rPr>
        <w:lastRenderedPageBreak/>
        <w:t xml:space="preserve">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proofErr w:type="gramStart"/>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w:t>
      </w:r>
      <w:proofErr w:type="gramEnd"/>
      <w:r w:rsidRPr="000D356C">
        <w:rPr>
          <w:rFonts w:asciiTheme="majorBidi" w:hAnsiTheme="majorBidi" w:cstheme="majorBidi"/>
          <w:sz w:val="24"/>
          <w:szCs w:val="24"/>
        </w:rPr>
        <w:t xml:space="preserve">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w:t>
      </w:r>
      <w:proofErr w:type="gramStart"/>
      <w:r w:rsidRPr="000D356C">
        <w:rPr>
          <w:rFonts w:asciiTheme="majorBidi" w:hAnsiTheme="majorBidi" w:cstheme="majorBidi"/>
          <w:sz w:val="24"/>
          <w:szCs w:val="24"/>
        </w:rPr>
        <w:t xml:space="preserve">Then to grouping to be more representative and </w:t>
      </w:r>
      <w:r w:rsidR="007F62BD" w:rsidRPr="000D356C">
        <w:rPr>
          <w:rFonts w:asciiTheme="majorBidi" w:hAnsiTheme="majorBidi" w:cstheme="majorBidi"/>
          <w:sz w:val="24"/>
          <w:szCs w:val="24"/>
        </w:rPr>
        <w:t>helpful.</w:t>
      </w:r>
      <w:proofErr w:type="gramEnd"/>
      <w:r w:rsidR="007F62BD" w:rsidRPr="000D356C">
        <w:rPr>
          <w:rFonts w:asciiTheme="majorBidi" w:hAnsiTheme="majorBidi" w:cstheme="majorBidi"/>
          <w:sz w:val="24"/>
          <w:szCs w:val="24"/>
        </w:rPr>
        <w:t xml:space="preserve">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roofErr w:type="gramEnd"/>
      <w:r w:rsidRPr="000D356C">
        <w:rPr>
          <w:rFonts w:asciiTheme="majorBidi" w:hAnsiTheme="majorBidi" w:cstheme="majorBidi"/>
          <w:sz w:val="24"/>
          <w:szCs w:val="24"/>
        </w:rPr>
        <w:t xml:space="preserve">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5CE49AE3" w14:textId="77777777" w:rsidR="009D2552" w:rsidRDefault="00B97E25" w:rsidP="00E43AAB">
      <w:pPr>
        <w:spacing w:line="360" w:lineRule="auto"/>
        <w:jc w:val="both"/>
        <w:rPr>
          <w:rFonts w:asciiTheme="majorBidi" w:hAnsiTheme="majorBidi" w:cstheme="majorBidi" w:hint="cs"/>
          <w:sz w:val="24"/>
          <w:szCs w:val="24"/>
          <w:rtl/>
        </w:rPr>
      </w:pPr>
      <w:r w:rsidRPr="000D356C">
        <w:rPr>
          <w:rFonts w:asciiTheme="majorBidi" w:hAnsiTheme="majorBidi" w:cstheme="majorBidi"/>
          <w:sz w:val="24"/>
          <w:szCs w:val="24"/>
        </w:rPr>
        <w:br w:type="page"/>
      </w:r>
    </w:p>
    <w:p w14:paraId="4448DBAA" w14:textId="77777777" w:rsidR="009D2552" w:rsidRDefault="009D2552" w:rsidP="009D2552">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III</w:t>
      </w:r>
    </w:p>
    <w:p w14:paraId="66757CFD" w14:textId="77777777" w:rsidR="009D2552" w:rsidRDefault="009D2552" w:rsidP="00E43AAB">
      <w:pPr>
        <w:spacing w:line="360" w:lineRule="auto"/>
        <w:jc w:val="both"/>
        <w:rPr>
          <w:rFonts w:asciiTheme="majorBidi" w:hAnsiTheme="majorBidi" w:cstheme="majorBidi" w:hint="cs"/>
          <w:b/>
          <w:sz w:val="28"/>
          <w:szCs w:val="28"/>
          <w:rtl/>
        </w:rPr>
      </w:pPr>
    </w:p>
    <w:p w14:paraId="4E2C23AB" w14:textId="064A2B8D" w:rsidR="00FC2FE8" w:rsidRPr="00E43AAB" w:rsidRDefault="00B97E25" w:rsidP="00E43AAB">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w:t>
      </w:r>
      <w:proofErr w:type="gramStart"/>
      <w:r w:rsidRPr="000D356C">
        <w:rPr>
          <w:rFonts w:asciiTheme="majorBidi" w:hAnsiTheme="majorBidi" w:cstheme="majorBidi"/>
          <w:sz w:val="24"/>
          <w:szCs w:val="24"/>
        </w:rPr>
        <w:t>It</w:t>
      </w:r>
      <w:proofErr w:type="gramEnd"/>
      <w:r w:rsidRPr="000D356C">
        <w:rPr>
          <w:rFonts w:asciiTheme="majorBidi" w:hAnsiTheme="majorBidi" w:cstheme="majorBidi"/>
          <w:sz w:val="24"/>
          <w:szCs w:val="24"/>
        </w:rPr>
        <w:t xml:space="preserve">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 xml:space="preserve">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w:t>
      </w:r>
      <w:proofErr w:type="gramEnd"/>
      <w:r w:rsidRPr="000D356C">
        <w:rPr>
          <w:rFonts w:asciiTheme="majorBidi" w:hAnsiTheme="majorBidi" w:cstheme="majorBidi"/>
          <w:sz w:val="24"/>
          <w:szCs w:val="24"/>
        </w:rPr>
        <w:t xml:space="preserve">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w:t>
      </w:r>
      <w:proofErr w:type="gramStart"/>
      <w:r w:rsidRPr="000D356C">
        <w:rPr>
          <w:rFonts w:asciiTheme="majorBidi" w:hAnsiTheme="majorBidi" w:cstheme="majorBidi"/>
          <w:sz w:val="24"/>
          <w:szCs w:val="24"/>
        </w:rPr>
        <w:t>techniques that depends</w:t>
      </w:r>
      <w:proofErr w:type="gramEnd"/>
      <w:r w:rsidRPr="000D356C">
        <w:rPr>
          <w:rFonts w:asciiTheme="majorBidi" w:hAnsiTheme="majorBidi" w:cstheme="majorBidi"/>
          <w:sz w:val="24"/>
          <w:szCs w:val="24"/>
        </w:rPr>
        <w:t xml:space="preserve">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201172B3"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5246EA3D" w:rsidR="00FC2FE8" w:rsidRPr="000D356C" w:rsidRDefault="00FC2FE8" w:rsidP="00E65E59">
      <w:pPr>
        <w:bidi/>
        <w:spacing w:line="360" w:lineRule="auto"/>
        <w:jc w:val="both"/>
        <w:rPr>
          <w:rFonts w:asciiTheme="majorBidi" w:hAnsiTheme="majorBidi" w:cstheme="majorBidi"/>
          <w:sz w:val="24"/>
          <w:szCs w:val="24"/>
        </w:rPr>
      </w:pP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48B12DD1"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8"/>
      <w:r>
        <w:rPr>
          <w:rFonts w:asciiTheme="majorBidi" w:hAnsiTheme="majorBidi" w:cstheme="majorBidi"/>
          <w:b/>
          <w:sz w:val="28"/>
          <w:szCs w:val="28"/>
        </w:rPr>
        <w:t>work</w:t>
      </w:r>
      <w:commentRangeEnd w:id="8"/>
      <w:r w:rsidR="00F6696B">
        <w:rPr>
          <w:rStyle w:val="CommentReference"/>
        </w:rPr>
        <w:commentReference w:id="8"/>
      </w:r>
    </w:p>
    <w:p w14:paraId="049AC9FB" w14:textId="77777777" w:rsidR="003805A9" w:rsidRDefault="003805A9" w:rsidP="000D356C">
      <w:pPr>
        <w:spacing w:line="360" w:lineRule="auto"/>
        <w:jc w:val="both"/>
        <w:rPr>
          <w:rFonts w:asciiTheme="majorBidi" w:hAnsiTheme="majorBidi" w:cstheme="majorBidi"/>
          <w:b/>
          <w:sz w:val="28"/>
          <w:szCs w:val="28"/>
        </w:rPr>
      </w:pPr>
    </w:p>
    <w:p w14:paraId="50378C42" w14:textId="516242DC" w:rsidR="003805A9" w:rsidRDefault="009D2552" w:rsidP="000D356C">
      <w:pPr>
        <w:spacing w:line="360" w:lineRule="auto"/>
        <w:jc w:val="both"/>
        <w:rPr>
          <w:rFonts w:asciiTheme="majorBidi" w:hAnsiTheme="majorBidi" w:cstheme="majorBidi"/>
          <w:b/>
          <w:sz w:val="28"/>
          <w:szCs w:val="28"/>
        </w:rPr>
      </w:pPr>
      <w:r>
        <w:rPr>
          <w:noProof/>
        </w:rPr>
        <w:lastRenderedPageBreak/>
        <w:drawing>
          <wp:inline distT="0" distB="0" distL="0" distR="0" wp14:anchorId="41ABC83D" wp14:editId="762DAF96">
            <wp:extent cx="4314825" cy="495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14825" cy="4953000"/>
                    </a:xfrm>
                    <a:prstGeom prst="rect">
                      <a:avLst/>
                    </a:prstGeom>
                  </pic:spPr>
                </pic:pic>
              </a:graphicData>
            </a:graphic>
          </wp:inline>
        </w:drawing>
      </w: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129E3638"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14:paraId="5A92BF8F" w14:textId="4AEA28B9" w:rsidR="00F6696B" w:rsidRPr="009B3F7B" w:rsidRDefault="00701363"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Text features are the features that can be extracted from the text of reviews. Such as duplicate and sentiment similarity and other Stylistic features which includes a lexical </w:t>
      </w:r>
      <w:r w:rsidR="009B3F7B">
        <w:rPr>
          <w:rFonts w:asciiTheme="majorBidi" w:hAnsiTheme="majorBidi" w:cstheme="majorBidi"/>
          <w:sz w:val="24"/>
          <w:szCs w:val="24"/>
        </w:rPr>
        <w:t xml:space="preserve">attributes </w:t>
      </w:r>
      <w:r>
        <w:rPr>
          <w:rFonts w:asciiTheme="majorBidi" w:hAnsiTheme="majorBidi" w:cstheme="majorBidi"/>
          <w:sz w:val="24"/>
          <w:szCs w:val="24"/>
        </w:rPr>
        <w:t>(e.g. word length distribution</w:t>
      </w:r>
      <w:r w:rsidR="009B3F7B">
        <w:rPr>
          <w:rFonts w:asciiTheme="majorBidi" w:hAnsiTheme="majorBidi" w:cstheme="majorBidi"/>
          <w:sz w:val="24"/>
          <w:szCs w:val="24"/>
        </w:rPr>
        <w:t xml:space="preserve"> and </w:t>
      </w:r>
      <w:r>
        <w:rPr>
          <w:rFonts w:asciiTheme="majorBidi" w:hAnsiTheme="majorBidi" w:cstheme="majorBidi"/>
          <w:sz w:val="24"/>
          <w:szCs w:val="24"/>
        </w:rPr>
        <w:t>special characters frequencies)</w:t>
      </w:r>
      <w:r w:rsidR="009B3F7B">
        <w:rPr>
          <w:rFonts w:asciiTheme="majorBidi" w:hAnsiTheme="majorBidi" w:cstheme="majorBidi"/>
          <w:sz w:val="24"/>
          <w:szCs w:val="24"/>
        </w:rPr>
        <w:t xml:space="preserve"> and structural attributes (e.g. </w:t>
      </w:r>
      <w:r w:rsidR="009B3F7B" w:rsidRPr="009B3F7B">
        <w:rPr>
          <w:rFonts w:asciiTheme="majorBidi" w:hAnsiTheme="majorBidi" w:cstheme="majorBidi"/>
          <w:sz w:val="24"/>
          <w:szCs w:val="24"/>
        </w:rPr>
        <w:t>vocabulary</w:t>
      </w:r>
      <w:r w:rsidR="009B3F7B">
        <w:rPr>
          <w:rFonts w:asciiTheme="majorBidi" w:hAnsiTheme="majorBidi" w:cstheme="majorBidi"/>
          <w:sz w:val="24"/>
          <w:szCs w:val="24"/>
        </w:rPr>
        <w:t xml:space="preserve"> </w:t>
      </w:r>
      <w:r w:rsidR="009B3F7B" w:rsidRPr="009B3F7B">
        <w:rPr>
          <w:rFonts w:asciiTheme="majorBidi" w:hAnsiTheme="majorBidi" w:cstheme="majorBidi"/>
          <w:sz w:val="24"/>
          <w:szCs w:val="24"/>
        </w:rPr>
        <w:t>ri</w:t>
      </w:r>
      <w:r w:rsidR="009B3F7B">
        <w:rPr>
          <w:rFonts w:asciiTheme="majorBidi" w:hAnsiTheme="majorBidi" w:cstheme="majorBidi"/>
          <w:sz w:val="24"/>
          <w:szCs w:val="24"/>
        </w:rPr>
        <w:t>chness measures, digit n-grams and function words)</w:t>
      </w:r>
      <w:r>
        <w:rPr>
          <w:rFonts w:asciiTheme="majorBidi" w:hAnsiTheme="majorBidi" w:cstheme="majorBidi"/>
          <w:sz w:val="24"/>
          <w:szCs w:val="24"/>
        </w:rPr>
        <w:t xml:space="preserve">. </w:t>
      </w: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3.2.1.1 Duplicate</w:t>
      </w:r>
    </w:p>
    <w:p w14:paraId="0E2E5EC2" w14:textId="08DE4143" w:rsidR="00FC2FE8" w:rsidRPr="000D356C"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w:t>
      </w:r>
      <w:r w:rsidR="009B3F7B">
        <w:rPr>
          <w:rFonts w:asciiTheme="majorBidi" w:hAnsiTheme="majorBidi" w:cstheme="majorBidi"/>
          <w:sz w:val="24"/>
          <w:szCs w:val="24"/>
        </w:rPr>
        <w:t>as</w:t>
      </w:r>
      <w:r w:rsidRPr="000D356C">
        <w:rPr>
          <w:rFonts w:asciiTheme="majorBidi" w:hAnsiTheme="majorBidi" w:cstheme="majorBidi"/>
          <w:sz w:val="24"/>
          <w:szCs w:val="24"/>
        </w:rPr>
        <w:t xml:space="preserv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0DBA565E" w14:textId="6FC95F12" w:rsidR="009B3F7B" w:rsidRDefault="00B97E25" w:rsidP="009B3F7B">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t>
      </w:r>
      <w:r w:rsidR="009B3F7B" w:rsidRPr="000D356C">
        <w:rPr>
          <w:rFonts w:asciiTheme="majorBidi" w:hAnsiTheme="majorBidi" w:cstheme="majorBidi"/>
          <w:sz w:val="24"/>
          <w:szCs w:val="24"/>
        </w:rPr>
        <w:t xml:space="preserve">each review can be modeled as </w:t>
      </w:r>
      <w:proofErr w:type="gramStart"/>
      <w:r w:rsidR="009B3F7B" w:rsidRPr="000D356C">
        <w:rPr>
          <w:rFonts w:asciiTheme="majorBidi" w:hAnsiTheme="majorBidi" w:cstheme="majorBidi"/>
          <w:sz w:val="24"/>
          <w:szCs w:val="24"/>
        </w:rPr>
        <w:t>a</w:t>
      </w:r>
      <w:proofErr w:type="gramEnd"/>
      <w:r w:rsidR="009B3F7B" w:rsidRPr="000D356C">
        <w:rPr>
          <w:rFonts w:asciiTheme="majorBidi" w:hAnsiTheme="majorBidi" w:cstheme="majorBidi"/>
          <w:sz w:val="24"/>
          <w:szCs w:val="24"/>
        </w:rPr>
        <w:t xml:space="preserve"> n-dimensional vector where each dimension is representing one word </w:t>
      </w:r>
      <w:r w:rsidRPr="000D356C">
        <w:rPr>
          <w:rFonts w:asciiTheme="majorBidi" w:hAnsiTheme="majorBidi" w:cstheme="majorBidi"/>
          <w:sz w:val="24"/>
          <w:szCs w:val="24"/>
        </w:rPr>
        <w:t xml:space="preserve">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009B3F7B">
        <w:rPr>
          <w:rFonts w:asciiTheme="majorBidi" w:hAnsiTheme="majorBidi" w:cstheme="majorBidi"/>
          <w:sz w:val="24"/>
          <w:szCs w:val="24"/>
        </w:rPr>
        <w:t xml:space="preserve"> as two vectors </w:t>
      </w:r>
      <w:r w:rsidR="009B3F7B" w:rsidRPr="000D356C">
        <w:rPr>
          <w:rFonts w:asciiTheme="majorBidi" w:hAnsiTheme="majorBidi" w:cstheme="majorBidi"/>
          <w:sz w:val="24"/>
          <w:szCs w:val="24"/>
        </w:rPr>
        <w:t>which is one of the</w:t>
      </w:r>
      <w:r w:rsidR="009B3F7B" w:rsidRPr="000D356C">
        <w:rPr>
          <w:rFonts w:asciiTheme="majorBidi" w:hAnsiTheme="majorBidi" w:cstheme="majorBidi"/>
          <w:color w:val="222222"/>
          <w:sz w:val="24"/>
          <w:szCs w:val="24"/>
          <w:highlight w:val="white"/>
        </w:rPr>
        <w:t xml:space="preserve"> ways to uniform the term frequencies is to weight a term by the inverse of document frequency. TF/IDF is given by the following formula.</w:t>
      </w:r>
    </w:p>
    <w:p w14:paraId="01C46C75" w14:textId="64C8F093" w:rsidR="00FC2FE8" w:rsidRDefault="00B97E25" w:rsidP="009B3F7B">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9D2552"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9D2552"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m:t>
          </m:r>
          <m:r>
            <w:rPr>
              <w:rFonts w:ascii="Cambria Math" w:hAnsi="Cambria Math" w:cstheme="majorBidi"/>
              <w:sz w:val="24"/>
              <w:szCs w:val="24"/>
            </w:rPr>
            <m:t>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3A27DC3A" w14:textId="4D9725E3" w:rsidR="00FC2FE8" w:rsidRDefault="00B97E25" w:rsidP="000D356C">
      <w:pPr>
        <w:spacing w:line="360" w:lineRule="auto"/>
        <w:ind w:firstLine="720"/>
        <w:jc w:val="both"/>
        <w:rPr>
          <w:rFonts w:asciiTheme="majorBidi" w:hAnsiTheme="majorBidi" w:cstheme="majorBidi"/>
          <w:sz w:val="24"/>
          <w:szCs w:val="24"/>
        </w:rPr>
      </w:pPr>
      <w:bookmarkStart w:id="9" w:name="_o2lb6h1cu6l9" w:colFirst="0" w:colLast="0"/>
      <w:bookmarkStart w:id="10" w:name="_mr4kjtgcpj9r" w:colFirst="0" w:colLast="0"/>
      <w:bookmarkEnd w:id="9"/>
      <w:bookmarkEnd w:id="10"/>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r w:rsidR="009B3F7B" w:rsidRPr="000D356C">
        <w:rPr>
          <w:rFonts w:asciiTheme="majorBidi" w:hAnsiTheme="majorBidi" w:cstheme="majorBidi"/>
          <w:color w:val="222222"/>
          <w:sz w:val="24"/>
          <w:szCs w:val="24"/>
          <w:highlight w:val="white"/>
        </w:rPr>
        <w:t>, 1</w:t>
      </w:r>
      <w:r w:rsidRPr="000D356C">
        <w:rPr>
          <w:rFonts w:asciiTheme="majorBidi" w:hAnsiTheme="majorBidi" w:cstheme="majorBidi"/>
          <w:color w:val="222222"/>
          <w:sz w:val="24"/>
          <w:szCs w:val="24"/>
          <w:highlight w:val="white"/>
        </w:rPr>
        <w:t>]</w:t>
      </w:r>
      <w:r w:rsidR="009B3F7B"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4F397655" w:rsidR="001570C7"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w:t>
      </w:r>
      <w:r w:rsidR="009B3F7B">
        <w:rPr>
          <w:rFonts w:asciiTheme="majorBidi" w:hAnsiTheme="majorBidi" w:cstheme="majorBidi"/>
          <w:sz w:val="24"/>
          <w:szCs w:val="24"/>
        </w:rPr>
        <w:t xml:space="preserve">so the text need to be cleaned. Preprocessing </w:t>
      </w:r>
      <w:r w:rsidR="00096140" w:rsidRPr="000D356C">
        <w:rPr>
          <w:rFonts w:asciiTheme="majorBidi" w:hAnsiTheme="majorBidi" w:cstheme="majorBidi"/>
          <w:sz w:val="24"/>
          <w:szCs w:val="24"/>
        </w:rPr>
        <w:t>is</w:t>
      </w:r>
      <w:r w:rsidRPr="000D356C">
        <w:rPr>
          <w:rFonts w:asciiTheme="majorBidi" w:hAnsiTheme="majorBidi" w:cstheme="majorBidi"/>
          <w:sz w:val="24"/>
          <w:szCs w:val="24"/>
        </w:rPr>
        <w:t xml:space="preserve"> the process of cleaning the data from unwanted elements and also to normalize the reviews since the same words somet</w:t>
      </w:r>
      <w:r w:rsidR="009B3F7B">
        <w:rPr>
          <w:rFonts w:asciiTheme="majorBidi" w:hAnsiTheme="majorBidi" w:cstheme="majorBidi"/>
          <w:sz w:val="24"/>
          <w:szCs w:val="24"/>
        </w:rPr>
        <w:t>imes written in different form t</w:t>
      </w:r>
      <w:r w:rsidR="009B3F7B" w:rsidRPr="000D356C">
        <w:rPr>
          <w:rFonts w:asciiTheme="majorBidi" w:hAnsiTheme="majorBidi" w:cstheme="majorBidi"/>
          <w:sz w:val="24"/>
          <w:szCs w:val="24"/>
        </w:rPr>
        <w:t>o</w:t>
      </w:r>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1" w:name="_Toc514347069"/>
      <w:r>
        <w:t xml:space="preserve">Figure </w:t>
      </w:r>
      <w:r w:rsidR="009A4BBF">
        <w:t>3</w:t>
      </w:r>
      <w:r>
        <w:t>.2.1.1.1: Review preprocessing stages.</w:t>
      </w:r>
      <w:bookmarkEnd w:id="11"/>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w:t>
      </w:r>
      <w:proofErr w:type="gramStart"/>
      <w:r w:rsidRPr="000D356C">
        <w:rPr>
          <w:rFonts w:asciiTheme="majorBidi" w:hAnsiTheme="majorBidi" w:cstheme="majorBidi"/>
          <w:sz w:val="24"/>
          <w:szCs w:val="24"/>
          <w:highlight w:val="white"/>
        </w:rPr>
        <w:t>is</w:t>
      </w:r>
      <w:proofErr w:type="gramEnd"/>
      <w:r w:rsidRPr="000D356C">
        <w:rPr>
          <w:rFonts w:asciiTheme="majorBidi" w:hAnsiTheme="majorBidi" w:cstheme="majorBidi"/>
          <w:sz w:val="24"/>
          <w:szCs w:val="24"/>
          <w:highlight w:val="white"/>
        </w:rPr>
        <w:t xml:space="preserve">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9B3F7B" w:rsidRPr="009B3F7B">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B5A442B" w14:textId="58091A03" w:rsidR="00DF2D2B" w:rsidRDefault="009A4BBF" w:rsidP="009A4BBF">
      <w:pPr>
        <w:pStyle w:val="Caption"/>
        <w:jc w:val="center"/>
      </w:pPr>
      <w:bookmarkStart w:id="12" w:name="_Toc514347070"/>
      <w:r>
        <w:t xml:space="preserve">Figure </w:t>
      </w:r>
      <w:bookmarkEnd w:id="12"/>
      <w:commentRangeStart w:id="13"/>
      <w:r>
        <w:t>3</w:t>
      </w:r>
      <w:commentRangeEnd w:id="13"/>
      <w:r w:rsidR="009B3F7B">
        <w:rPr>
          <w:rStyle w:val="CommentReference"/>
          <w:b w:val="0"/>
          <w:bCs w:val="0"/>
          <w:color w:val="auto"/>
        </w:rPr>
        <w:commentReference w:id="13"/>
      </w:r>
    </w:p>
    <w:p w14:paraId="31F71532" w14:textId="0516ABF7" w:rsidR="008213CB" w:rsidRDefault="008213CB">
      <w:r>
        <w:br w:type="page"/>
      </w:r>
    </w:p>
    <w:p w14:paraId="51CFCFE9" w14:textId="77777777" w:rsidR="00816281" w:rsidRDefault="00816281" w:rsidP="00816281"/>
    <w:p w14:paraId="7ADD4CBC" w14:textId="04C45019" w:rsidR="009F066F" w:rsidRDefault="008213CB" w:rsidP="008213CB">
      <w:pPr>
        <w:ind w:firstLine="720"/>
      </w:pPr>
      <w:r>
        <w:t>We will calculate each of semantic and duplicate features between two reviews separately, and then combine them into one feature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8213CB" w14:paraId="600D4E14" w14:textId="77777777" w:rsidTr="008213CB">
        <w:tc>
          <w:tcPr>
            <w:tcW w:w="738" w:type="dxa"/>
            <w:vAlign w:val="center"/>
          </w:tcPr>
          <w:p w14:paraId="0DD0EC71" w14:textId="77777777" w:rsidR="008213CB" w:rsidRDefault="008213CB" w:rsidP="00742DA0">
            <w:pPr>
              <w:jc w:val="center"/>
              <w:rPr>
                <w:rFonts w:asciiTheme="majorBidi" w:hAnsiTheme="majorBidi" w:cstheme="majorBidi"/>
                <w:b/>
                <w:sz w:val="24"/>
                <w:szCs w:val="24"/>
              </w:rPr>
            </w:pPr>
          </w:p>
        </w:tc>
        <w:tc>
          <w:tcPr>
            <w:tcW w:w="7380" w:type="dxa"/>
            <w:vAlign w:val="center"/>
          </w:tcPr>
          <w:p w14:paraId="230B6C17" w14:textId="0902B6B9" w:rsidR="008213CB" w:rsidRPr="008213CB" w:rsidRDefault="008213CB" w:rsidP="008213CB">
            <w:pPr>
              <w:jc w:val="center"/>
              <w:rPr>
                <w:rFonts w:asciiTheme="majorBidi" w:hAnsiTheme="majorBidi" w:cstheme="majorBidi"/>
                <w:bCs/>
                <w:sz w:val="24"/>
                <w:szCs w:val="24"/>
              </w:rPr>
            </w:pPr>
            <m:oMathPara>
              <m:oMath>
                <m:r>
                  <w:rPr>
                    <w:rFonts w:ascii="Cambria Math" w:hAnsi="Cambria Math" w:cstheme="majorBidi"/>
                    <w:sz w:val="24"/>
                    <w:szCs w:val="24"/>
                  </w:rPr>
                  <m:t>S</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=δ*duplicate</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m:t>
                </m:r>
                <m:d>
                  <m:dPr>
                    <m:ctrlPr>
                      <w:rPr>
                        <w:rFonts w:ascii="Cambria Math" w:hAnsi="Cambria Math" w:cstheme="majorBidi"/>
                        <w:bCs/>
                        <w:i/>
                        <w:sz w:val="24"/>
                        <w:szCs w:val="24"/>
                      </w:rPr>
                    </m:ctrlPr>
                  </m:dPr>
                  <m:e>
                    <m:r>
                      <w:rPr>
                        <w:rFonts w:ascii="Cambria Math" w:hAnsi="Cambria Math" w:cstheme="majorBidi"/>
                        <w:sz w:val="24"/>
                        <w:szCs w:val="24"/>
                      </w:rPr>
                      <m:t>1-δ</m:t>
                    </m:r>
                  </m:e>
                </m:d>
                <m:r>
                  <w:rPr>
                    <w:rFonts w:ascii="Cambria Math" w:hAnsi="Cambria Math" w:cstheme="majorBidi"/>
                    <w:sz w:val="24"/>
                    <w:szCs w:val="24"/>
                  </w:rPr>
                  <m:t>*semantic(r1,r2)</m:t>
                </m:r>
              </m:oMath>
            </m:oMathPara>
          </w:p>
        </w:tc>
        <w:tc>
          <w:tcPr>
            <w:tcW w:w="1481" w:type="dxa"/>
            <w:vAlign w:val="center"/>
          </w:tcPr>
          <w:p w14:paraId="083E7B50" w14:textId="273B2883" w:rsidR="008213CB" w:rsidRPr="008213CB" w:rsidRDefault="008213CB" w:rsidP="008213CB">
            <w:pPr>
              <w:jc w:val="center"/>
              <w:rPr>
                <w:rFonts w:asciiTheme="majorBidi" w:hAnsiTheme="majorBidi" w:cstheme="majorBidi"/>
                <w:bCs/>
                <w:sz w:val="24"/>
                <w:szCs w:val="24"/>
              </w:rPr>
            </w:pPr>
            <w:r w:rsidRPr="008213CB">
              <w:rPr>
                <w:rFonts w:asciiTheme="majorBidi" w:hAnsiTheme="majorBidi" w:cstheme="majorBidi"/>
                <w:bCs/>
                <w:sz w:val="24"/>
                <w:szCs w:val="24"/>
              </w:rPr>
              <w:t>Eq. (**)</w:t>
            </w:r>
          </w:p>
        </w:tc>
      </w:tr>
      <w:tr w:rsidR="008213CB" w14:paraId="2A76CD79" w14:textId="77777777" w:rsidTr="008213CB">
        <w:tc>
          <w:tcPr>
            <w:tcW w:w="738" w:type="dxa"/>
            <w:vAlign w:val="center"/>
          </w:tcPr>
          <w:p w14:paraId="2DC0B81E" w14:textId="1B2C7269" w:rsidR="008213CB" w:rsidRPr="008213CB" w:rsidRDefault="008213CB" w:rsidP="00742DA0">
            <w:pPr>
              <w:jc w:val="center"/>
              <w:rPr>
                <w:rFonts w:asciiTheme="majorBidi" w:hAnsiTheme="majorBidi" w:cstheme="majorBidi"/>
                <w:bCs/>
                <w:sz w:val="24"/>
                <w:szCs w:val="24"/>
              </w:rPr>
            </w:pPr>
          </w:p>
        </w:tc>
        <w:tc>
          <w:tcPr>
            <w:tcW w:w="7380" w:type="dxa"/>
            <w:vAlign w:val="center"/>
          </w:tcPr>
          <w:p w14:paraId="55642FEA" w14:textId="77777777" w:rsidR="008213CB" w:rsidRDefault="008213CB" w:rsidP="008213CB">
            <w:pPr>
              <w:jc w:val="center"/>
              <w:rPr>
                <w:rFonts w:ascii="Times New Roman" w:hAnsi="Times New Roman" w:cs="Times New Roman"/>
                <w:b/>
                <w:sz w:val="24"/>
                <w:szCs w:val="24"/>
              </w:rPr>
            </w:pPr>
          </w:p>
        </w:tc>
        <w:tc>
          <w:tcPr>
            <w:tcW w:w="1481" w:type="dxa"/>
            <w:vAlign w:val="center"/>
          </w:tcPr>
          <w:p w14:paraId="7F8EF5C0" w14:textId="77777777" w:rsidR="008213CB" w:rsidRDefault="008213CB" w:rsidP="008213CB">
            <w:pPr>
              <w:jc w:val="center"/>
              <w:rPr>
                <w:rFonts w:asciiTheme="majorBidi" w:hAnsiTheme="majorBidi" w:cstheme="majorBidi"/>
                <w:b/>
                <w:sz w:val="24"/>
                <w:szCs w:val="24"/>
              </w:rPr>
            </w:pPr>
          </w:p>
        </w:tc>
      </w:tr>
    </w:tbl>
    <w:p w14:paraId="241A5E5A" w14:textId="27DE9142" w:rsidR="008213CB" w:rsidRDefault="008213CB" w:rsidP="008213CB">
      <w:pPr>
        <w:ind w:firstLine="720"/>
      </w:pPr>
      <w:r>
        <w:t>Where r1</w:t>
      </w:r>
      <w:proofErr w:type="gramStart"/>
      <w:r>
        <w:t>,r2</w:t>
      </w:r>
      <w:proofErr w:type="gramEnd"/>
      <w:r>
        <w:t xml:space="preserve"> are the reviews and </w:t>
      </w:r>
      <m:oMath>
        <m:r>
          <w:rPr>
            <w:rFonts w:ascii="Cambria Math" w:hAnsi="Cambria Math"/>
          </w:rPr>
          <m:t>δ</m:t>
        </m:r>
      </m:oMath>
      <w:r>
        <w:t xml:space="preserve"> is a constant that will be set experimentally.</w:t>
      </w:r>
    </w:p>
    <w:p w14:paraId="6EB56E64"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3FBF8949" w14:textId="7A3F73AA" w:rsidR="005A23FE" w:rsidRDefault="005A23FE"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Pr="000D356C">
        <w:rPr>
          <w:rFonts w:asciiTheme="majorBidi" w:hAnsiTheme="majorBidi" w:cstheme="majorBidi"/>
          <w:sz w:val="24"/>
          <w:szCs w:val="24"/>
        </w:rPr>
        <w:t xml:space="preserve">ometimes </w:t>
      </w:r>
      <w:r>
        <w:rPr>
          <w:rFonts w:asciiTheme="majorBidi" w:hAnsiTheme="majorBidi" w:cstheme="majorBidi"/>
          <w:sz w:val="24"/>
          <w:szCs w:val="24"/>
        </w:rPr>
        <w:t>n</w:t>
      </w:r>
      <w:r w:rsidRPr="000D356C">
        <w:rPr>
          <w:rFonts w:asciiTheme="majorBidi" w:hAnsiTheme="majorBidi" w:cstheme="majorBidi"/>
          <w:sz w:val="24"/>
          <w:szCs w:val="24"/>
        </w:rPr>
        <w:t>on-spammers prefer to write short review texts</w:t>
      </w:r>
      <w:r>
        <w:rPr>
          <w:rFonts w:asciiTheme="majorBidi" w:hAnsiTheme="majorBidi" w:cstheme="majorBidi"/>
          <w:sz w:val="24"/>
          <w:szCs w:val="24"/>
        </w:rPr>
        <w:t xml:space="preserve"> as people tend to skip long reviews. According to th</w:t>
      </w:r>
      <w:r w:rsidR="009B3F7B">
        <w:rPr>
          <w:rFonts w:asciiTheme="majorBidi" w:hAnsiTheme="majorBidi" w:cstheme="majorBidi"/>
          <w:sz w:val="24"/>
          <w:szCs w:val="24"/>
        </w:rPr>
        <w:t>e previous work Akoglu et al</w:t>
      </w:r>
      <w:sdt>
        <w:sdtPr>
          <w:rPr>
            <w:rFonts w:asciiTheme="majorBidi" w:hAnsiTheme="majorBidi" w:cstheme="majorBidi"/>
            <w:sz w:val="24"/>
            <w:szCs w:val="24"/>
          </w:rPr>
          <w:id w:val="-1121070355"/>
          <w:citation/>
        </w:sdtPr>
        <w:sdtContent>
          <w:r w:rsidR="009B3F7B">
            <w:rPr>
              <w:rFonts w:asciiTheme="majorBidi" w:hAnsiTheme="majorBidi" w:cstheme="majorBidi"/>
              <w:sz w:val="24"/>
              <w:szCs w:val="24"/>
            </w:rPr>
            <w:fldChar w:fldCharType="begin"/>
          </w:r>
          <w:r w:rsidR="009B3F7B">
            <w:rPr>
              <w:rFonts w:asciiTheme="majorBidi" w:hAnsiTheme="majorBidi" w:cstheme="majorBidi"/>
              <w:sz w:val="24"/>
              <w:szCs w:val="24"/>
            </w:rPr>
            <w:instrText xml:space="preserve"> CITATION Lem13 \l 1033 </w:instrText>
          </w:r>
          <w:r w:rsidR="009B3F7B">
            <w:rPr>
              <w:rFonts w:asciiTheme="majorBidi" w:hAnsiTheme="majorBidi" w:cstheme="majorBidi"/>
              <w:sz w:val="24"/>
              <w:szCs w:val="24"/>
            </w:rPr>
            <w:fldChar w:fldCharType="separate"/>
          </w:r>
          <w:r w:rsidR="009B3F7B">
            <w:rPr>
              <w:rFonts w:asciiTheme="majorBidi" w:hAnsiTheme="majorBidi" w:cstheme="majorBidi"/>
              <w:noProof/>
              <w:sz w:val="24"/>
              <w:szCs w:val="24"/>
            </w:rPr>
            <w:t xml:space="preserve"> </w:t>
          </w:r>
          <w:r w:rsidR="009B3F7B" w:rsidRPr="009B3F7B">
            <w:rPr>
              <w:rFonts w:asciiTheme="majorBidi" w:hAnsiTheme="majorBidi" w:cstheme="majorBidi"/>
              <w:noProof/>
              <w:sz w:val="24"/>
              <w:szCs w:val="24"/>
            </w:rPr>
            <w:t>(20)</w:t>
          </w:r>
          <w:r w:rsidR="009B3F7B">
            <w:rPr>
              <w:rFonts w:asciiTheme="majorBidi" w:hAnsiTheme="majorBidi" w:cstheme="majorBidi"/>
              <w:sz w:val="24"/>
              <w:szCs w:val="24"/>
            </w:rPr>
            <w:fldChar w:fldCharType="end"/>
          </w:r>
        </w:sdtContent>
      </w:sdt>
      <w:r>
        <w:rPr>
          <w:rFonts w:asciiTheme="majorBidi" w:hAnsiTheme="majorBidi" w:cstheme="majorBidi"/>
          <w:sz w:val="24"/>
          <w:szCs w:val="24"/>
        </w:rPr>
        <w:t xml:space="preserve">, they </w:t>
      </w:r>
      <w:r w:rsidRPr="000D356C">
        <w:rPr>
          <w:rFonts w:asciiTheme="majorBidi" w:hAnsiTheme="majorBidi" w:cstheme="majorBidi"/>
          <w:sz w:val="24"/>
          <w:szCs w:val="24"/>
        </w:rPr>
        <w:t>argued th</w:t>
      </w:r>
      <w:r>
        <w:rPr>
          <w:rFonts w:asciiTheme="majorBidi" w:hAnsiTheme="majorBidi" w:cstheme="majorBidi"/>
          <w:sz w:val="24"/>
          <w:szCs w:val="24"/>
        </w:rPr>
        <w:t xml:space="preserve">at the </w:t>
      </w:r>
      <w:r w:rsidRPr="000D356C">
        <w:rPr>
          <w:rFonts w:asciiTheme="majorBidi" w:hAnsiTheme="majorBidi" w:cstheme="majorBidi"/>
          <w:sz w:val="24"/>
          <w:szCs w:val="24"/>
        </w:rPr>
        <w:t>average length</w:t>
      </w:r>
      <w:r>
        <w:rPr>
          <w:rFonts w:asciiTheme="majorBidi" w:hAnsiTheme="majorBidi" w:cstheme="majorBidi"/>
          <w:sz w:val="24"/>
          <w:szCs w:val="24"/>
        </w:rPr>
        <w:t xml:space="preserve"> of non-spammers should fall in a specific range</w:t>
      </w:r>
      <w:r w:rsidRPr="000D356C">
        <w:rPr>
          <w:rFonts w:asciiTheme="majorBidi" w:hAnsiTheme="majorBidi" w:cstheme="majorBidi"/>
          <w:sz w:val="24"/>
          <w:szCs w:val="24"/>
        </w:rPr>
        <w:t>.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78B25E8F" w14:textId="3962893E" w:rsidR="00A1109E" w:rsidRPr="000D356C" w:rsidRDefault="00A1109E" w:rsidP="005A23FE">
      <w:pPr>
        <w:spacing w:line="360" w:lineRule="auto"/>
        <w:rPr>
          <w:rFonts w:asciiTheme="majorBidi" w:hAnsiTheme="majorBidi" w:cstheme="majorBidi"/>
          <w:sz w:val="24"/>
          <w:szCs w:val="24"/>
        </w:rPr>
      </w:pPr>
    </w:p>
    <w:p w14:paraId="27D52780" w14:textId="7141E2BC" w:rsidR="005A23FE" w:rsidRPr="000D356C" w:rsidRDefault="005A23FE" w:rsidP="005A23F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   I</w:t>
      </w:r>
      <w:r w:rsidRPr="000D356C">
        <w:rPr>
          <w:rFonts w:asciiTheme="majorBidi" w:hAnsiTheme="majorBidi" w:cstheme="majorBidi"/>
          <w:sz w:val="24"/>
          <w:szCs w:val="24"/>
        </w:rPr>
        <w:t xml:space="preserve">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w:t>
      </w:r>
      <w:r>
        <w:rPr>
          <w:rFonts w:asciiTheme="majorBidi" w:hAnsiTheme="majorBidi" w:cstheme="majorBidi"/>
          <w:sz w:val="24"/>
          <w:szCs w:val="24"/>
        </w:rPr>
        <w:t>an indicator</w:t>
      </w:r>
      <w:r w:rsidRPr="000D356C">
        <w:rPr>
          <w:rFonts w:asciiTheme="majorBidi" w:hAnsiTheme="majorBidi" w:cstheme="majorBidi"/>
          <w:sz w:val="24"/>
          <w:szCs w:val="24"/>
        </w:rPr>
        <w:t xml:space="preserve"> of </w:t>
      </w:r>
      <w:r>
        <w:rPr>
          <w:rFonts w:asciiTheme="majorBidi" w:hAnsiTheme="majorBidi" w:cstheme="majorBidi"/>
          <w:sz w:val="24"/>
          <w:szCs w:val="24"/>
        </w:rPr>
        <w:t xml:space="preserve">a </w:t>
      </w:r>
      <w:r w:rsidRPr="000D356C">
        <w:rPr>
          <w:rFonts w:asciiTheme="majorBidi" w:hAnsiTheme="majorBidi" w:cstheme="majorBidi"/>
          <w:sz w:val="24"/>
          <w:szCs w:val="24"/>
        </w:rPr>
        <w:t xml:space="preserve">review spam. </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0D4A2DF6" w:rsidR="00FC2FE8" w:rsidRPr="000D356C" w:rsidRDefault="00B97E25" w:rsidP="00DB2FF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6"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37">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8">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t>
      </w:r>
      <w:commentRangeStart w:id="14"/>
      <w:r w:rsidRPr="000D356C">
        <w:rPr>
          <w:rFonts w:asciiTheme="majorBidi" w:hAnsiTheme="majorBidi" w:cstheme="majorBidi"/>
          <w:sz w:val="24"/>
          <w:szCs w:val="24"/>
        </w:rPr>
        <w:t xml:space="preserve">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of the site is  </w:t>
      </w:r>
      <w:commentRangeEnd w:id="14"/>
      <w:r w:rsidR="00DB2FFD">
        <w:rPr>
          <w:rStyle w:val="CommentReference"/>
        </w:rPr>
        <w:commentReference w:id="14"/>
      </w:r>
      <w:r w:rsidRPr="000D356C">
        <w:rPr>
          <w:rFonts w:asciiTheme="majorBidi" w:hAnsiTheme="majorBidi" w:cstheme="majorBidi"/>
          <w:sz w:val="24"/>
          <w:szCs w:val="24"/>
        </w:rPr>
        <w:t>“</w:t>
      </w:r>
      <w:hyperlink r:id="rId39">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r w:rsidRPr="000D356C">
        <w:rPr>
          <w:rFonts w:asciiTheme="majorBidi" w:hAnsiTheme="majorBidi" w:cstheme="majorBidi"/>
          <w:sz w:val="24"/>
          <w:szCs w:val="24"/>
        </w:rPr>
        <w:t>is</w:t>
      </w:r>
      <w:r w:rsidR="008213CB">
        <w:rPr>
          <w:rFonts w:asciiTheme="majorBidi" w:hAnsiTheme="majorBidi" w:cstheme="majorBidi"/>
          <w:sz w:val="24"/>
          <w:szCs w:val="24"/>
        </w:rPr>
        <w:t xml:space="preserve"> </w:t>
      </w:r>
      <w:r w:rsidRPr="000D356C">
        <w:rPr>
          <w:rFonts w:asciiTheme="majorBidi" w:hAnsiTheme="majorBidi" w:cstheme="majorBidi"/>
          <w:sz w:val="24"/>
          <w:szCs w:val="24"/>
        </w:rPr>
        <w:t>“</w:t>
      </w:r>
      <w:hyperlink r:id="rId40" w:history="1">
        <w:r w:rsidR="008B0BA8" w:rsidRPr="00E341B3">
          <w:rPr>
            <w:rStyle w:val="Hyperlink"/>
            <w:rFonts w:asciiTheme="majorBidi" w:hAnsiTheme="majorBidi" w:cstheme="majorBidi"/>
            <w:sz w:val="24"/>
            <w:szCs w:val="24"/>
          </w:rPr>
          <w:t>https://www.aliexpress.com/item/detail/32818868551.html?spm=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w:t>
      </w:r>
      <w:r w:rsidR="00DB2FFD">
        <w:rPr>
          <w:rFonts w:asciiTheme="majorBidi" w:hAnsiTheme="majorBidi" w:cstheme="majorBidi"/>
          <w:sz w:val="24"/>
          <w:szCs w:val="24"/>
        </w:rPr>
        <w:t xml:space="preserve"> thus this </w:t>
      </w:r>
      <w:r w:rsidR="00DB2FFD" w:rsidRPr="000D356C">
        <w:rPr>
          <w:rFonts w:asciiTheme="majorBidi" w:hAnsiTheme="majorBidi" w:cstheme="majorBidi"/>
          <w:sz w:val="24"/>
          <w:szCs w:val="24"/>
        </w:rPr>
        <w:t>type of review maybe a spam review</w:t>
      </w:r>
      <w:r w:rsidRPr="000D356C">
        <w:rPr>
          <w:rFonts w:asciiTheme="majorBidi" w:hAnsiTheme="majorBidi" w:cstheme="majorBidi"/>
          <w:sz w:val="24"/>
          <w:szCs w:val="24"/>
        </w:rPr>
        <w:t xml:space="preserve">, </w:t>
      </w:r>
      <w:r w:rsidR="00DB2FFD" w:rsidRPr="00DB2FFD">
        <w:rPr>
          <w:rFonts w:asciiTheme="majorBidi" w:hAnsiTheme="majorBidi" w:cstheme="majorBidi"/>
          <w:sz w:val="24"/>
          <w:szCs w:val="24"/>
          <w:shd w:val="clear" w:color="auto" w:fill="FFFF00"/>
        </w:rPr>
        <w:t>since we want to use Amazon dataset so any review contains a URL with base address that doesn’t matched “</w:t>
      </w:r>
      <w:hyperlink r:id="rId41" w:history="1">
        <w:r w:rsidR="00DB2FFD" w:rsidRPr="00DB2FFD">
          <w:rPr>
            <w:rStyle w:val="Hyperlink"/>
            <w:rFonts w:asciiTheme="majorBidi" w:hAnsiTheme="majorBidi" w:cstheme="majorBidi"/>
            <w:sz w:val="24"/>
            <w:szCs w:val="24"/>
            <w:shd w:val="clear" w:color="auto" w:fill="FFFF00"/>
          </w:rPr>
          <w:t>https://www.amazon.com/</w:t>
        </w:r>
      </w:hyperlink>
      <w:r w:rsidR="00DB2FFD" w:rsidRPr="00DB2FFD">
        <w:rPr>
          <w:rFonts w:asciiTheme="majorBidi" w:hAnsiTheme="majorBidi" w:cstheme="majorBidi"/>
          <w:sz w:val="24"/>
          <w:szCs w:val="24"/>
          <w:shd w:val="clear" w:color="auto" w:fill="FFFF00"/>
        </w:rPr>
        <w:t xml:space="preserve">” </w:t>
      </w:r>
      <w:r w:rsidRPr="00DB2FFD">
        <w:rPr>
          <w:rFonts w:asciiTheme="majorBidi" w:hAnsiTheme="majorBidi" w:cstheme="majorBidi"/>
          <w:sz w:val="24"/>
          <w:szCs w:val="24"/>
          <w:shd w:val="clear" w:color="auto" w:fill="FFFF00"/>
        </w:rPr>
        <w:t xml:space="preserve">may be </w:t>
      </w:r>
      <w:r w:rsidR="00DB2FFD" w:rsidRPr="00DB2FFD">
        <w:rPr>
          <w:rFonts w:asciiTheme="majorBidi" w:hAnsiTheme="majorBidi" w:cstheme="majorBidi"/>
          <w:sz w:val="24"/>
          <w:szCs w:val="24"/>
          <w:shd w:val="clear" w:color="auto" w:fill="FFFF00"/>
        </w:rPr>
        <w:t>a spam review.</w:t>
      </w:r>
      <w:r w:rsidR="00DB2FFD">
        <w:rPr>
          <w:rFonts w:asciiTheme="majorBidi" w:hAnsiTheme="majorBidi" w:cstheme="majorBidi"/>
          <w:sz w:val="24"/>
          <w:szCs w:val="24"/>
        </w:rPr>
        <w:t xml:space="preserve"> This type of spams is </w:t>
      </w:r>
      <w:r w:rsidRPr="000D356C">
        <w:rPr>
          <w:rFonts w:asciiTheme="majorBidi" w:hAnsiTheme="majorBidi" w:cstheme="majorBidi"/>
          <w:sz w:val="24"/>
          <w:szCs w:val="24"/>
        </w:rPr>
        <w:t xml:space="preserve">an indicator that the review is spam of non-related type since these </w:t>
      </w:r>
      <w:r w:rsidR="00DB2FFD" w:rsidRPr="000D356C">
        <w:rPr>
          <w:rFonts w:asciiTheme="majorBidi" w:hAnsiTheme="majorBidi" w:cstheme="majorBidi"/>
          <w:sz w:val="24"/>
          <w:szCs w:val="24"/>
        </w:rPr>
        <w:t>types</w:t>
      </w:r>
      <w:r w:rsidRPr="000D356C">
        <w:rPr>
          <w:rFonts w:asciiTheme="majorBidi" w:hAnsiTheme="majorBidi" w:cstheme="majorBidi"/>
          <w:sz w:val="24"/>
          <w:szCs w:val="24"/>
        </w:rPr>
        <w:t xml:space="preserve"> of reviews does not give </w:t>
      </w:r>
      <w:r w:rsidR="00DB2FFD" w:rsidRPr="000D356C">
        <w:rPr>
          <w:rFonts w:asciiTheme="majorBidi" w:hAnsiTheme="majorBidi" w:cstheme="majorBidi"/>
          <w:sz w:val="24"/>
          <w:szCs w:val="24"/>
        </w:rPr>
        <w:t>helpfulness</w:t>
      </w:r>
      <w:r w:rsidRPr="000D356C">
        <w:rPr>
          <w:rFonts w:asciiTheme="majorBidi" w:hAnsiTheme="majorBidi" w:cstheme="majorBidi"/>
          <w:sz w:val="24"/>
          <w:szCs w:val="24"/>
        </w:rPr>
        <w:t xml:space="preserve">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39E17699" w14:textId="29426A2E" w:rsidR="00742DA0" w:rsidRDefault="00010403" w:rsidP="00742DA0">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lastRenderedPageBreak/>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w:t>
      </w:r>
      <w:r w:rsidR="00742DA0">
        <w:rPr>
          <w:rFonts w:asciiTheme="majorBidi" w:hAnsiTheme="majorBidi" w:cstheme="majorBidi"/>
          <w:sz w:val="24"/>
          <w:szCs w:val="24"/>
        </w:rPr>
        <w:t>B</w:t>
      </w:r>
      <w:r w:rsidR="00742DA0">
        <w:rPr>
          <w:rFonts w:asciiTheme="majorBidi" w:hAnsiTheme="majorBidi" w:cstheme="majorBidi"/>
          <w:sz w:val="24"/>
          <w:szCs w:val="24"/>
          <w:vertAlign w:val="subscript"/>
        </w:rPr>
        <w:t xml:space="preserve">score </w:t>
      </w:r>
      <w:r w:rsidR="00742DA0">
        <w:rPr>
          <w:rFonts w:asciiTheme="majorBidi" w:hAnsiTheme="majorBidi" w:cstheme="majorBidi"/>
          <w:sz w:val="24"/>
          <w:szCs w:val="24"/>
        </w:rPr>
        <w:t>can be calculated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742DA0" w14:paraId="327ACCAB" w14:textId="77777777" w:rsidTr="00742DA0">
        <w:tc>
          <w:tcPr>
            <w:tcW w:w="738" w:type="dxa"/>
            <w:vAlign w:val="center"/>
          </w:tcPr>
          <w:p w14:paraId="6D9106B0" w14:textId="77777777" w:rsidR="00742DA0" w:rsidRDefault="00742DA0" w:rsidP="00742DA0">
            <w:pPr>
              <w:jc w:val="center"/>
              <w:rPr>
                <w:rFonts w:asciiTheme="majorBidi" w:hAnsiTheme="majorBidi" w:cstheme="majorBidi"/>
                <w:b/>
                <w:sz w:val="24"/>
                <w:szCs w:val="24"/>
              </w:rPr>
            </w:pPr>
          </w:p>
        </w:tc>
        <w:tc>
          <w:tcPr>
            <w:tcW w:w="7380" w:type="dxa"/>
            <w:vAlign w:val="center"/>
          </w:tcPr>
          <w:p w14:paraId="6FBA8E83" w14:textId="173890F6" w:rsidR="00742DA0" w:rsidRDefault="00742DA0" w:rsidP="00742DA0">
            <w:pPr>
              <w:jc w:val="center"/>
              <w:rPr>
                <w:rFonts w:asciiTheme="majorBidi" w:hAnsiTheme="majorBidi" w:cstheme="majorBidi"/>
                <w:b/>
                <w:sz w:val="24"/>
                <w:szCs w:val="24"/>
              </w:rPr>
            </w:pPr>
            <m:oMathPara>
              <m:oMath>
                <m:sSub>
                  <m:sSubPr>
                    <m:ctrlPr>
                      <w:rPr>
                        <w:rFonts w:ascii="Cambria Math" w:hAnsi="Cambria Math" w:cstheme="majorBidi"/>
                        <w:b/>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score</m:t>
                    </m:r>
                  </m:sub>
                </m:sSub>
                <m:r>
                  <m:rPr>
                    <m:sty m:val="bi"/>
                  </m:rPr>
                  <w:rPr>
                    <w:rFonts w:ascii="Cambria Math" w:hAnsi="Cambria Math" w:cstheme="majorBidi"/>
                    <w:sz w:val="24"/>
                    <w:szCs w:val="24"/>
                  </w:rPr>
                  <m:t>=</m:t>
                </m:r>
                <m:nary>
                  <m:naryPr>
                    <m:chr m:val="∑"/>
                    <m:limLoc m:val="undOvr"/>
                    <m:ctrlPr>
                      <w:rPr>
                        <w:rFonts w:ascii="Cambria Math" w:hAnsi="Cambria Math" w:cstheme="majorBidi"/>
                        <w:b/>
                        <w:i/>
                        <w:sz w:val="24"/>
                        <w:szCs w:val="24"/>
                      </w:rPr>
                    </m:ctrlPr>
                  </m:naryPr>
                  <m:sub>
                    <m:r>
                      <m:rPr>
                        <m:sty m:val="bi"/>
                      </m:rPr>
                      <w:rPr>
                        <w:rFonts w:ascii="Cambria Math" w:hAnsi="Cambria Math" w:cstheme="majorBidi"/>
                        <w:sz w:val="24"/>
                        <w:szCs w:val="24"/>
                      </w:rPr>
                      <m:t>i=0</m:t>
                    </m:r>
                  </m:sub>
                  <m:sup>
                    <m:r>
                      <m:rPr>
                        <m:sty m:val="bi"/>
                      </m:rPr>
                      <w:rPr>
                        <w:rFonts w:ascii="Cambria Math" w:hAnsi="Cambria Math" w:cstheme="majorBidi"/>
                        <w:sz w:val="24"/>
                        <w:szCs w:val="24"/>
                      </w:rPr>
                      <m:t>n</m:t>
                    </m:r>
                  </m:sup>
                  <m:e>
                    <m:r>
                      <m:rPr>
                        <m:sty m:val="bi"/>
                      </m:rPr>
                      <w:rPr>
                        <w:rFonts w:ascii="Cambria Math" w:hAnsi="Cambria Math" w:cstheme="majorBidi"/>
                        <w:sz w:val="24"/>
                        <w:szCs w:val="24"/>
                      </w:rPr>
                      <m:t>Contains(Review,</m:t>
                    </m:r>
                    <m:sSub>
                      <m:sSubPr>
                        <m:ctrlPr>
                          <w:rPr>
                            <w:rFonts w:ascii="Cambria Math" w:hAnsi="Cambria Math" w:cstheme="majorBidi"/>
                            <w:b/>
                            <w:i/>
                            <w:sz w:val="24"/>
                            <w:szCs w:val="24"/>
                          </w:rPr>
                        </m:ctrlPr>
                      </m:sSubPr>
                      <m:e>
                        <m:r>
                          <m:rPr>
                            <m:sty m:val="bi"/>
                          </m:rPr>
                          <w:rPr>
                            <w:rFonts w:ascii="Cambria Math" w:hAnsi="Cambria Math" w:cstheme="majorBidi"/>
                            <w:sz w:val="24"/>
                            <w:szCs w:val="24"/>
                          </w:rPr>
                          <m:t>Word</m:t>
                        </m:r>
                      </m:e>
                      <m:sub>
                        <m:r>
                          <m:rPr>
                            <m:sty m:val="bi"/>
                          </m:rPr>
                          <w:rPr>
                            <w:rFonts w:ascii="Cambria Math" w:hAnsi="Cambria Math" w:cstheme="majorBidi"/>
                            <w:sz w:val="24"/>
                            <w:szCs w:val="24"/>
                          </w:rPr>
                          <m:t>i</m:t>
                        </m:r>
                      </m:sub>
                    </m:sSub>
                    <m:r>
                      <m:rPr>
                        <m:sty m:val="bi"/>
                      </m:rPr>
                      <w:rPr>
                        <w:rFonts w:ascii="Cambria Math" w:hAnsi="Cambria Math" w:cstheme="majorBidi"/>
                        <w:sz w:val="24"/>
                        <w:szCs w:val="24"/>
                      </w:rPr>
                      <m:t>)</m:t>
                    </m:r>
                  </m:e>
                </m:nary>
              </m:oMath>
            </m:oMathPara>
          </w:p>
        </w:tc>
        <w:tc>
          <w:tcPr>
            <w:tcW w:w="1481" w:type="dxa"/>
            <w:vAlign w:val="center"/>
          </w:tcPr>
          <w:p w14:paraId="62FA2C1A" w14:textId="77777777" w:rsidR="00742DA0" w:rsidRDefault="00742DA0" w:rsidP="00742DA0">
            <w:pPr>
              <w:jc w:val="center"/>
              <w:rPr>
                <w:rFonts w:asciiTheme="majorBidi" w:hAnsiTheme="majorBidi" w:cstheme="majorBidi"/>
                <w:b/>
                <w:sz w:val="24"/>
                <w:szCs w:val="24"/>
              </w:rPr>
            </w:pPr>
            <w:r>
              <w:rPr>
                <w:rFonts w:asciiTheme="majorBidi" w:hAnsiTheme="majorBidi" w:cstheme="majorBidi"/>
                <w:b/>
                <w:sz w:val="24"/>
                <w:szCs w:val="24"/>
              </w:rPr>
              <w:t>Eq. (</w:t>
            </w:r>
            <w:r>
              <w:rPr>
                <w:rFonts w:asciiTheme="majorBidi" w:hAnsiTheme="majorBidi" w:cstheme="majorBidi"/>
                <w:b/>
                <w:sz w:val="24"/>
                <w:szCs w:val="24"/>
              </w:rPr>
              <w:fldChar w:fldCharType="begin"/>
            </w:r>
            <w:r>
              <w:rPr>
                <w:rFonts w:asciiTheme="majorBidi" w:hAnsiTheme="majorBidi" w:cstheme="majorBidi"/>
                <w:b/>
                <w:sz w:val="24"/>
                <w:szCs w:val="24"/>
              </w:rPr>
              <w:instrText xml:space="preserve"> SEQ Eq \* MERGEFORMAT </w:instrText>
            </w:r>
            <w:r>
              <w:rPr>
                <w:rFonts w:asciiTheme="majorBidi" w:hAnsiTheme="majorBidi" w:cstheme="majorBidi"/>
                <w:b/>
                <w:sz w:val="24"/>
                <w:szCs w:val="24"/>
              </w:rPr>
              <w:fldChar w:fldCharType="separate"/>
            </w:r>
            <w:r>
              <w:rPr>
                <w:rFonts w:asciiTheme="majorBidi" w:hAnsiTheme="majorBidi" w:cstheme="majorBidi"/>
                <w:b/>
                <w:noProof/>
                <w:sz w:val="24"/>
                <w:szCs w:val="24"/>
              </w:rPr>
              <w:t>1</w:t>
            </w:r>
            <w:r>
              <w:rPr>
                <w:rFonts w:asciiTheme="majorBidi" w:hAnsiTheme="majorBidi" w:cstheme="majorBidi"/>
                <w:b/>
                <w:sz w:val="24"/>
                <w:szCs w:val="24"/>
              </w:rPr>
              <w:fldChar w:fldCharType="end"/>
            </w:r>
            <w:r>
              <w:rPr>
                <w:rFonts w:asciiTheme="majorBidi" w:hAnsiTheme="majorBidi" w:cstheme="majorBidi"/>
                <w:b/>
                <w:sz w:val="24"/>
                <w:szCs w:val="24"/>
              </w:rPr>
              <w:t>)</w:t>
            </w:r>
          </w:p>
        </w:tc>
      </w:tr>
    </w:tbl>
    <w:p w14:paraId="73F02AE5" w14:textId="77777777" w:rsidR="00742DA0" w:rsidRPr="00742DA0" w:rsidRDefault="00742DA0" w:rsidP="00742DA0">
      <w:pPr>
        <w:spacing w:line="360" w:lineRule="auto"/>
        <w:ind w:firstLine="720"/>
        <w:jc w:val="both"/>
        <w:rPr>
          <w:rFonts w:asciiTheme="majorBidi" w:hAnsiTheme="majorBidi" w:cstheme="majorBidi"/>
          <w:sz w:val="24"/>
          <w:szCs w:val="24"/>
        </w:rPr>
      </w:pPr>
    </w:p>
    <w:p w14:paraId="29F90F09" w14:textId="05AD6BEC" w:rsidR="00FC2FE8" w:rsidRPr="00010403" w:rsidRDefault="00742DA0" w:rsidP="00B03B3E">
      <w:pPr>
        <w:spacing w:line="360" w:lineRule="auto"/>
        <w:jc w:val="both"/>
        <w:rPr>
          <w:rFonts w:asciiTheme="majorBidi" w:hAnsiTheme="majorBidi" w:cstheme="majorBidi"/>
          <w:sz w:val="24"/>
          <w:szCs w:val="24"/>
        </w:rPr>
      </w:pPr>
      <w:r>
        <w:rPr>
          <w:rFonts w:asciiTheme="majorBidi" w:hAnsiTheme="majorBidi" w:cstheme="majorBidi"/>
          <w:sz w:val="24"/>
          <w:szCs w:val="24"/>
        </w:rPr>
        <w:t>Where Word</w:t>
      </w:r>
      <w:r>
        <w:rPr>
          <w:rFonts w:asciiTheme="majorBidi" w:hAnsiTheme="majorBidi" w:cstheme="majorBidi"/>
          <w:sz w:val="24"/>
          <w:szCs w:val="24"/>
          <w:vertAlign w:val="subscript"/>
        </w:rPr>
        <w:t xml:space="preserve">i </w:t>
      </w:r>
      <w:r>
        <w:rPr>
          <w:rFonts w:asciiTheme="majorBidi" w:hAnsiTheme="majorBidi" w:cstheme="majorBidi"/>
          <w:sz w:val="24"/>
          <w:szCs w:val="24"/>
        </w:rPr>
        <w:t>is the special word which donates that the review on brand or not, n</w:t>
      </w:r>
      <w:r w:rsidR="00B03B3E">
        <w:rPr>
          <w:rFonts w:asciiTheme="majorBidi" w:hAnsiTheme="majorBidi" w:cstheme="majorBidi"/>
          <w:sz w:val="24"/>
          <w:szCs w:val="24"/>
        </w:rPr>
        <w:t xml:space="preserve"> is the number of special words,</w:t>
      </w:r>
      <w:r>
        <w:rPr>
          <w:rFonts w:asciiTheme="majorBidi" w:hAnsiTheme="majorBidi" w:cstheme="majorBidi"/>
          <w:sz w:val="24"/>
          <w:szCs w:val="24"/>
        </w:rPr>
        <w:t xml:space="preserve"> </w:t>
      </w:r>
      <w:r w:rsidR="00B03B3E">
        <w:rPr>
          <w:rFonts w:asciiTheme="majorBidi" w:hAnsiTheme="majorBidi" w:cstheme="majorBidi"/>
          <w:sz w:val="24"/>
          <w:szCs w:val="24"/>
        </w:rPr>
        <w:t>t</w:t>
      </w:r>
      <w:r w:rsidR="00010403" w:rsidRPr="00010403">
        <w:rPr>
          <w:rFonts w:asciiTheme="majorBidi" w:hAnsiTheme="majorBidi" w:cstheme="majorBidi"/>
          <w:sz w:val="24"/>
          <w:szCs w:val="24"/>
        </w:rPr>
        <w:t>hen to check If B</w:t>
      </w:r>
      <w:r w:rsidR="00010403" w:rsidRPr="008B0BA8">
        <w:rPr>
          <w:rFonts w:asciiTheme="majorBidi" w:hAnsiTheme="majorBidi" w:cstheme="majorBidi"/>
          <w:sz w:val="24"/>
          <w:szCs w:val="24"/>
          <w:vertAlign w:val="subscript"/>
        </w:rPr>
        <w:t>score</w:t>
      </w:r>
      <w:r w:rsidR="00010403" w:rsidRPr="00010403">
        <w:rPr>
          <w:rFonts w:asciiTheme="majorBidi" w:hAnsiTheme="majorBidi" w:cstheme="majorBidi"/>
          <w:sz w:val="24"/>
          <w:szCs w:val="24"/>
        </w:rPr>
        <w:t>&gt;B</w:t>
      </w:r>
      <w:r w:rsidR="00010403" w:rsidRPr="008B0BA8">
        <w:rPr>
          <w:rFonts w:asciiTheme="majorBidi" w:hAnsiTheme="majorBidi" w:cstheme="majorBidi"/>
          <w:sz w:val="24"/>
          <w:szCs w:val="24"/>
          <w:vertAlign w:val="subscript"/>
        </w:rPr>
        <w:t>threshold</w:t>
      </w:r>
      <w:r w:rsidR="00010403" w:rsidRPr="00010403">
        <w:rPr>
          <w:rFonts w:asciiTheme="majorBidi" w:hAnsiTheme="majorBidi" w:cstheme="majorBidi"/>
          <w:sz w:val="24"/>
          <w:szCs w:val="24"/>
        </w:rPr>
        <w:t xml:space="preserve"> where B</w:t>
      </w:r>
      <w:r w:rsidR="00010403" w:rsidRPr="008B0BA8">
        <w:rPr>
          <w:rFonts w:asciiTheme="majorBidi" w:hAnsiTheme="majorBidi" w:cstheme="majorBidi"/>
          <w:sz w:val="24"/>
          <w:szCs w:val="24"/>
          <w:vertAlign w:val="subscript"/>
        </w:rPr>
        <w:t>threshold</w:t>
      </w:r>
      <w:r w:rsidR="00010403"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2641821" w14:textId="4AFC2310" w:rsidR="00B03B3E" w:rsidRPr="004F1D85" w:rsidRDefault="00B97E25" w:rsidP="004F1D8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B03B3E">
        <w:rPr>
          <w:rFonts w:asciiTheme="majorBidi" w:hAnsiTheme="majorBidi" w:cstheme="majorBidi"/>
          <w:sz w:val="24"/>
          <w:szCs w:val="24"/>
        </w:rPr>
        <w:t xml:space="preserve"> </w:t>
      </w:r>
    </w:p>
    <w:p w14:paraId="0DEEB49A" w14:textId="77777777" w:rsidR="004F1D85" w:rsidRPr="000D356C" w:rsidRDefault="004F1D85" w:rsidP="00B03B3E">
      <w:pPr>
        <w:spacing w:line="360" w:lineRule="auto"/>
        <w:jc w:val="both"/>
        <w:rPr>
          <w:rFonts w:asciiTheme="majorBidi" w:hAnsiTheme="majorBidi" w:cstheme="majorBidi"/>
          <w:b/>
          <w:sz w:val="24"/>
          <w:szCs w:val="24"/>
        </w:rPr>
      </w:pPr>
      <w:r>
        <w:rPr>
          <w:rStyle w:val="CommentReference"/>
        </w:rPr>
        <w:commentReference w:id="15"/>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9D2552"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1059D02D" w:rsidR="00FC2FE8" w:rsidRPr="00D718C9" w:rsidRDefault="00B97E25" w:rsidP="000D356C">
      <w:pPr>
        <w:spacing w:line="360" w:lineRule="auto"/>
        <w:jc w:val="both"/>
        <w:rPr>
          <w:rFonts w:asciiTheme="majorBidi" w:hAnsiTheme="majorBidi" w:cstheme="majorBidi"/>
          <w:b/>
          <w:sz w:val="28"/>
          <w:szCs w:val="28"/>
        </w:rPr>
      </w:pPr>
      <w:bookmarkStart w:id="16" w:name="_Hlk514334971"/>
      <w:r w:rsidRPr="00D718C9">
        <w:rPr>
          <w:rFonts w:asciiTheme="majorBidi" w:hAnsiTheme="majorBidi" w:cstheme="majorBidi"/>
          <w:b/>
          <w:sz w:val="28"/>
          <w:szCs w:val="28"/>
        </w:rPr>
        <w:t xml:space="preserve">3.2.2.3 </w:t>
      </w:r>
      <w:bookmarkEnd w:id="16"/>
      <w:r w:rsidR="004F1D85">
        <w:rPr>
          <w:rFonts w:asciiTheme="majorBidi" w:hAnsiTheme="majorBidi" w:cstheme="majorBidi"/>
          <w:b/>
          <w:sz w:val="28"/>
          <w:szCs w:val="28"/>
        </w:rPr>
        <w:t>Account F</w:t>
      </w:r>
      <w:r w:rsidRPr="00D718C9">
        <w:rPr>
          <w:rFonts w:asciiTheme="majorBidi" w:hAnsiTheme="majorBidi" w:cstheme="majorBidi"/>
          <w:b/>
          <w:sz w:val="28"/>
          <w:szCs w:val="28"/>
        </w:rPr>
        <w:t>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One of the properties that can expose spammers that they don’t use their accounts for a long time.</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is the first date the user u issues a review. This feature gives an output in the range of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which represents the degree of spamicity.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w:t>
      </w:r>
      <w:proofErr w:type="gramStart"/>
      <w:r>
        <w:rPr>
          <w:rFonts w:asciiTheme="majorBidi" w:hAnsiTheme="majorBidi" w:cstheme="majorBidi"/>
          <w:sz w:val="24"/>
          <w:szCs w:val="24"/>
        </w:rPr>
        <w:t xml:space="preserve">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w:t>
      </w:r>
      <w:proofErr w:type="gramEnd"/>
      <w:r w:rsidR="00B97E25" w:rsidRPr="000D356C">
        <w:rPr>
          <w:rFonts w:asciiTheme="majorBidi" w:hAnsiTheme="majorBidi" w:cstheme="majorBidi"/>
          <w:sz w:val="24"/>
          <w:szCs w:val="24"/>
        </w:rPr>
        <w:t xml:space="preserve">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7"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7"/>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105C7E51" w:rsidR="00FC2FE8" w:rsidRPr="00D718C9" w:rsidRDefault="004F1D85" w:rsidP="000D356C">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 Review C</w:t>
      </w:r>
      <w:r w:rsidR="00B97E25" w:rsidRPr="00D718C9">
        <w:rPr>
          <w:rFonts w:asciiTheme="majorBidi" w:hAnsiTheme="majorBidi" w:cstheme="majorBidi"/>
          <w:b/>
          <w:bCs/>
          <w:sz w:val="28"/>
          <w:szCs w:val="28"/>
        </w:rPr>
        <w:t>lassification</w:t>
      </w:r>
    </w:p>
    <w:p w14:paraId="7D86B53D" w14:textId="4881173A"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004F1D85">
        <w:rPr>
          <w:rFonts w:asciiTheme="majorBidi" w:hAnsiTheme="majorBidi" w:cstheme="majorBidi"/>
          <w:b/>
          <w:bCs/>
          <w:sz w:val="28"/>
          <w:szCs w:val="28"/>
        </w:rPr>
        <w:t xml:space="preserve"> A</w:t>
      </w:r>
      <w:r w:rsidRPr="0007309F">
        <w:rPr>
          <w:rFonts w:asciiTheme="majorBidi" w:hAnsiTheme="majorBidi" w:cstheme="majorBidi"/>
          <w:b/>
          <w:bCs/>
          <w:sz w:val="28"/>
          <w:szCs w:val="28"/>
        </w:rPr>
        <w:t xml:space="preserve">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asciiTheme="majorBidi" w:hAnsiTheme="majorBidi" w:cstheme="majorBidi"/>
          <w:sz w:val="24"/>
          <w:szCs w:val="24"/>
        </w:rPr>
        <w:t>Hence, applying testing (unlabeled) dataset and comparing the classes given from each classifier with the true classes to calculate the confusion matrix and all accuracy measures.</w:t>
      </w:r>
      <w:proofErr w:type="gramEnd"/>
    </w:p>
    <w:p w14:paraId="46594FC2" w14:textId="796DC6B0"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3.3.2 Probabilistic M</w:t>
      </w:r>
      <w:r w:rsidR="0007309F" w:rsidRPr="0007309F">
        <w:rPr>
          <w:rFonts w:asciiTheme="majorBidi" w:hAnsiTheme="majorBidi" w:cstheme="majorBidi"/>
          <w:b/>
          <w:bCs/>
          <w:sz w:val="28"/>
          <w:szCs w:val="28"/>
        </w:rPr>
        <w:t>odeling</w:t>
      </w:r>
    </w:p>
    <w:p w14:paraId="6C5A0230" w14:textId="77777777"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 xml:space="preserve">Generally, talk, the probabilistic model (Bayesian modeling) is a way to describe the data that can be observed from a system using the mathematics of probability theory (Bayesian rules), to express all forms of uncertainty of that model. Since our system depend on a set of features </w:t>
      </w:r>
      <w:r w:rsidRPr="0007309F">
        <w:rPr>
          <w:rFonts w:asciiTheme="majorBidi" w:hAnsiTheme="majorBidi" w:cstheme="majorBidi"/>
          <w:sz w:val="24"/>
          <w:szCs w:val="24"/>
        </w:rPr>
        <w:lastRenderedPageBreak/>
        <w:t>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m:t>
                        </m:r>
                        <m:r>
                          <w:rPr>
                            <w:rFonts w:ascii="Cambria Math" w:hAnsi="Cambria Math" w:cstheme="majorBidi"/>
                            <w:sz w:val="24"/>
                            <w:szCs w:val="24"/>
                          </w:rPr>
                          <m:t>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proofErr w:type="gramStart"/>
      <w:r w:rsidRPr="0007309F">
        <w:rPr>
          <w:rFonts w:asciiTheme="majorBidi" w:hAnsiTheme="majorBidi" w:cstheme="majorBidi"/>
          <w:sz w:val="24"/>
          <w:szCs w:val="24"/>
        </w:rPr>
        <w:t>where</w:t>
      </w:r>
      <w:proofErr w:type="gramEnd"/>
      <w:r w:rsidRPr="0007309F">
        <w:rPr>
          <w:rFonts w:asciiTheme="majorBidi" w:hAnsiTheme="majorBidi" w:cstheme="majorBidi"/>
          <w:sz w:val="24"/>
          <w:szCs w:val="24"/>
        </w:rPr>
        <w:t xml:space="preserve"> wt, wr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2C98A573"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3.3.3 Score Based M</w:t>
      </w:r>
      <w:r w:rsidR="0007309F" w:rsidRPr="0007309F">
        <w:rPr>
          <w:rFonts w:asciiTheme="majorBidi" w:hAnsiTheme="majorBidi" w:cstheme="majorBidi"/>
          <w:b/>
          <w:bCs/>
          <w:sz w:val="28"/>
          <w:szCs w:val="28"/>
        </w:rPr>
        <w:t>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gramStart"/>
      <w:r w:rsidRPr="0007309F">
        <w:rPr>
          <w:rFonts w:asciiTheme="majorBidi" w:hAnsiTheme="majorBidi" w:cstheme="majorBidi"/>
          <w:sz w:val="24"/>
          <w:szCs w:val="24"/>
        </w:rPr>
        <w:t>wi</w:t>
      </w:r>
      <w:proofErr w:type="gramEnd"/>
      <w:r w:rsidRPr="0007309F">
        <w:rPr>
          <w:rFonts w:asciiTheme="majorBidi" w:hAnsiTheme="majorBidi" w:cstheme="majorBidi"/>
          <w:sz w:val="24"/>
          <w:szCs w:val="24"/>
        </w:rPr>
        <w:t xml:space="preserve">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40ADAD52"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w:t>
      </w:r>
      <w:r w:rsidR="000F3C84">
        <w:rPr>
          <w:rFonts w:asciiTheme="majorBidi" w:hAnsiTheme="majorBidi" w:cstheme="majorBidi"/>
          <w:b/>
          <w:bCs/>
          <w:sz w:val="28"/>
          <w:szCs w:val="28"/>
        </w:rPr>
        <w:t>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lastRenderedPageBreak/>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8" w:name="_Toc514347071"/>
      <w:r>
        <w:t>Figure 3.</w:t>
      </w:r>
      <w:r w:rsidRPr="009A4BBF">
        <w:t>3.3.1.1: Genetics algorithms steps</w:t>
      </w:r>
      <w:bookmarkEnd w:id="18"/>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hint="cs"/>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BB13109" w14:textId="77777777" w:rsidR="009D2552" w:rsidRDefault="009D2552" w:rsidP="009D2552">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stage we must define the parameters that the genetics algorithm will optimize, then encode (e.g. in binary) each one of them as a gene. Suppose after randomly initialize the two weights wt, wr with values 40, 60 respectively, these are percentage values under the value of 100 and since we are using the binary encoding each gene will consist of 7 bits so, the genes form of wt, wr are 0111100 and 0101000 respectively. We will have two chromosomes each one consist of two genes, each gene represent a weight in the probabilistic model, the figure </w:t>
      </w:r>
      <w:r>
        <w:rPr>
          <w:rFonts w:asciiTheme="majorBidi" w:hAnsiTheme="majorBidi" w:cstheme="majorBidi"/>
          <w:b/>
          <w:bCs/>
          <w:sz w:val="24"/>
          <w:szCs w:val="24"/>
          <w:u w:val="single"/>
        </w:rPr>
        <w:t>#####</w:t>
      </w:r>
      <w:r>
        <w:rPr>
          <w:rFonts w:asciiTheme="majorBidi" w:hAnsiTheme="majorBidi" w:cstheme="majorBidi"/>
          <w:sz w:val="24"/>
          <w:szCs w:val="24"/>
        </w:rPr>
        <w:t xml:space="preserve"> </w:t>
      </w:r>
    </w:p>
    <w:p w14:paraId="37B309DA" w14:textId="77777777" w:rsidR="009D2552" w:rsidRDefault="009D2552" w:rsidP="009D2552">
      <w:pPr>
        <w:spacing w:line="360" w:lineRule="auto"/>
        <w:jc w:val="both"/>
        <w:rPr>
          <w:rFonts w:asciiTheme="majorBidi" w:hAnsiTheme="majorBidi" w:cstheme="majorBidi" w:hint="cs"/>
          <w:sz w:val="24"/>
          <w:szCs w:val="24"/>
          <w:rtl/>
        </w:rPr>
      </w:pPr>
      <w:proofErr w:type="gramStart"/>
      <w:r>
        <w:rPr>
          <w:rFonts w:asciiTheme="majorBidi" w:hAnsiTheme="majorBidi" w:cstheme="majorBidi"/>
          <w:sz w:val="24"/>
          <w:szCs w:val="24"/>
        </w:rPr>
        <w:t>Shows the parent chromosome that will be created initially and randomly.</w:t>
      </w:r>
      <w:proofErr w:type="gramEnd"/>
    </w:p>
    <w:p w14:paraId="517520D0" w14:textId="77777777" w:rsidR="009D2552" w:rsidRPr="009D2552" w:rsidRDefault="009D2552" w:rsidP="009D2552">
      <w:pPr>
        <w:spacing w:line="360" w:lineRule="auto"/>
        <w:rPr>
          <w:rFonts w:asciiTheme="majorBidi" w:hAnsiTheme="majorBidi" w:cstheme="majorBidi"/>
          <w:sz w:val="24"/>
          <w:szCs w:val="24"/>
        </w:rPr>
      </w:pPr>
      <w:r w:rsidRPr="009D2552">
        <w:rPr>
          <w:rFonts w:asciiTheme="majorBidi" w:hAnsiTheme="majorBidi" w:cstheme="majorBidi"/>
          <w:sz w:val="24"/>
          <w:szCs w:val="24"/>
        </w:rPr>
        <w:lastRenderedPageBreak/>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14:paraId="15789F2F" w14:textId="77777777" w:rsidR="009D2552" w:rsidRDefault="009D2552" w:rsidP="009D2552">
      <w:pPr>
        <w:spacing w:line="360" w:lineRule="auto"/>
        <w:rPr>
          <w:rFonts w:asciiTheme="majorBidi" w:hAnsiTheme="majorBidi" w:cstheme="majorBidi" w:hint="cs"/>
          <w:sz w:val="24"/>
          <w:szCs w:val="24"/>
          <w:rtl/>
        </w:rPr>
      </w:pPr>
      <w:r w:rsidRPr="009D2552">
        <w:rPr>
          <w:rFonts w:asciiTheme="majorBidi" w:hAnsiTheme="majorBidi" w:cstheme="majorBidi"/>
          <w:sz w:val="24"/>
          <w:szCs w:val="24"/>
        </w:rPr>
        <w:tab/>
        <w:t xml:space="preserve">The next the perform a recombination using crossover or mutation, to get new generation and select the best of them using the fitness function that we have supposed, as shown in the next figure. </w:t>
      </w:r>
    </w:p>
    <w:p w14:paraId="1F91B6D6" w14:textId="77777777" w:rsidR="009D2552" w:rsidRDefault="009D2552" w:rsidP="009D2552">
      <w:pPr>
        <w:spacing w:line="360" w:lineRule="auto"/>
        <w:jc w:val="both"/>
        <w:rPr>
          <w:rFonts w:asciiTheme="majorBidi" w:hAnsiTheme="majorBidi" w:cstheme="majorBidi"/>
          <w:sz w:val="24"/>
          <w:szCs w:val="24"/>
        </w:rPr>
      </w:pPr>
    </w:p>
    <w:tbl>
      <w:tblPr>
        <w:tblW w:w="0" w:type="auto"/>
        <w:tblCellSpacing w:w="15" w:type="dxa"/>
        <w:shd w:val="clear" w:color="auto" w:fill="FFFFFF"/>
        <w:tblLook w:val="04A0" w:firstRow="1" w:lastRow="0" w:firstColumn="1" w:lastColumn="0" w:noHBand="0" w:noVBand="1"/>
      </w:tblPr>
      <w:tblGrid>
        <w:gridCol w:w="51"/>
        <w:gridCol w:w="7980"/>
      </w:tblGrid>
      <w:tr w:rsidR="009D2552" w14:paraId="25229C16" w14:textId="77777777" w:rsidTr="009D2552">
        <w:trPr>
          <w:tblCellSpacing w:w="15" w:type="dxa"/>
        </w:trPr>
        <w:tc>
          <w:tcPr>
            <w:tcW w:w="0" w:type="auto"/>
            <w:shd w:val="clear" w:color="auto" w:fill="FFFFFF"/>
            <w:tcMar>
              <w:top w:w="0" w:type="dxa"/>
              <w:left w:w="0" w:type="dxa"/>
              <w:bottom w:w="0" w:type="dxa"/>
              <w:right w:w="0" w:type="dxa"/>
            </w:tcMar>
            <w:vAlign w:val="center"/>
            <w:hideMark/>
          </w:tcPr>
          <w:p w14:paraId="341FF221" w14:textId="77777777" w:rsidR="009D2552" w:rsidRDefault="009D2552"/>
        </w:tc>
        <w:tc>
          <w:tcPr>
            <w:tcW w:w="7935" w:type="dxa"/>
            <w:shd w:val="clear" w:color="auto" w:fill="FFFFFF"/>
            <w:tcMar>
              <w:top w:w="0" w:type="dxa"/>
              <w:left w:w="0" w:type="dxa"/>
              <w:bottom w:w="0" w:type="dxa"/>
              <w:right w:w="0" w:type="dxa"/>
            </w:tcMar>
            <w:vAlign w:val="center"/>
            <w:hideMark/>
          </w:tcPr>
          <w:p w14:paraId="4898B348" w14:textId="77777777" w:rsidR="009D2552" w:rsidRDefault="009D2552"/>
        </w:tc>
      </w:tr>
    </w:tbl>
    <w:p w14:paraId="3BCAC40C" w14:textId="77777777" w:rsidR="009D2552" w:rsidRDefault="009D2552" w:rsidP="009D2552">
      <w:pPr>
        <w:spacing w:line="360" w:lineRule="auto"/>
        <w:jc w:val="both"/>
        <w:rPr>
          <w:rFonts w:asciiTheme="majorBidi" w:hAnsiTheme="majorBidi" w:cstheme="majorBidi"/>
          <w:sz w:val="24"/>
          <w:szCs w:val="24"/>
        </w:rPr>
      </w:pPr>
    </w:p>
    <w:p w14:paraId="6CCFC1D8" w14:textId="77777777" w:rsidR="009D2552" w:rsidRDefault="009D2552" w:rsidP="009D2552">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62D1F29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794C723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4C7178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4DE64A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2C7D62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077033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hideMark/>
          </w:tcPr>
          <w:p w14:paraId="767CFC9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F362D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B244D5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B7DE0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CD305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CC57C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362E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C92D08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7563F9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14:paraId="2B55A025" w14:textId="77777777"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14:paraId="0EED71E1"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CBFD8A5"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6366E5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313338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513F17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92431E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C9B87E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5B9244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1AB1613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1EBD9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FF349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35F40C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844E9B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6C7AA2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4D7D1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67C61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46E72B7A"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14:paraId="2D7BB2A0"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14:paraId="7D806CA7"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0D1D64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2D53C4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976422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18D42A7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E6D9A0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DB9E77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0FF2790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641AF56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945A97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08413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5E44FC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D6507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2DA37E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8A0769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F324A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1D178505" w14:textId="652B9A3C"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w:t>
      </w:r>
      <w:r w:rsidR="0070090B">
        <w:rPr>
          <w:rFonts w:asciiTheme="majorBidi" w:hAnsiTheme="majorBidi" w:cstheme="majorBidi"/>
          <w:sz w:val="24"/>
          <w:szCs w:val="24"/>
        </w:rPr>
        <w:t>Child</w:t>
      </w:r>
      <w:r>
        <w:rPr>
          <w:rFonts w:asciiTheme="majorBidi" w:hAnsiTheme="majorBidi" w:cstheme="majorBidi"/>
          <w:sz w:val="24"/>
          <w:szCs w:val="24"/>
        </w:rPr>
        <w:t xml:space="preserve"> #1</w:t>
      </w:r>
    </w:p>
    <w:p w14:paraId="2A56CF02" w14:textId="77777777" w:rsidR="009D2552" w:rsidRDefault="009D2552" w:rsidP="009D2552">
      <w:pPr>
        <w:spacing w:line="360" w:lineRule="auto"/>
        <w:rPr>
          <w:rFonts w:asciiTheme="majorBidi" w:hAnsiTheme="majorBidi" w:cstheme="majorBidi"/>
          <w:sz w:val="24"/>
          <w:szCs w:val="24"/>
        </w:rPr>
      </w:pPr>
      <w:proofErr w:type="gramStart"/>
      <w:r>
        <w:rPr>
          <w:rFonts w:asciiTheme="majorBidi" w:hAnsiTheme="majorBidi" w:cstheme="majorBidi"/>
          <w:sz w:val="24"/>
          <w:szCs w:val="24"/>
        </w:rPr>
        <w:t>in</w:t>
      </w:r>
      <w:proofErr w:type="gramEnd"/>
      <w:r>
        <w:rPr>
          <w:rFonts w:asciiTheme="majorBidi" w:hAnsiTheme="majorBidi" w:cstheme="majorBidi"/>
          <w:sz w:val="24"/>
          <w:szCs w:val="24"/>
        </w:rPr>
        <w:t xml:space="preserve"> this case, the param1 is inherited from parent#1, and param2 is inherited from parent#2 through a mutation recombination operation.</w:t>
      </w:r>
    </w:p>
    <w:p w14:paraId="5F50506C"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gramEnd"/>
      <w:r>
        <w:rPr>
          <w:rFonts w:asciiTheme="majorBidi" w:hAnsiTheme="majorBidi" w:cstheme="majorBidi"/>
          <w:sz w:val="24"/>
          <w:szCs w:val="24"/>
        </w:rPr>
        <w:t>wr)</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795FD827"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272A312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18AB76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04DD0A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2EF022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D5779A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2FE3049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32DCA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148ED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5C3B67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03C3F8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5F379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9E4E2F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CE302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BEE8B3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6CF45730" w14:textId="0976E300"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090B">
        <w:rPr>
          <w:rFonts w:asciiTheme="majorBidi" w:hAnsiTheme="majorBidi" w:cstheme="majorBidi"/>
          <w:sz w:val="24"/>
          <w:szCs w:val="24"/>
        </w:rPr>
        <w:t>Child</w:t>
      </w:r>
      <w:r>
        <w:rPr>
          <w:rFonts w:asciiTheme="majorBidi" w:hAnsiTheme="majorBidi" w:cstheme="majorBidi"/>
          <w:sz w:val="24"/>
          <w:szCs w:val="24"/>
        </w:rPr>
        <w:t xml:space="preserve"> #2</w:t>
      </w:r>
    </w:p>
    <w:p w14:paraId="45EC2E55" w14:textId="77777777" w:rsidR="009D2552" w:rsidRDefault="009D2552" w:rsidP="009D2552">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14:paraId="10BA3BA3" w14:textId="77777777" w:rsidR="009D2552" w:rsidRDefault="009D2552" w:rsidP="009D2552">
      <w:pPr>
        <w:spacing w:line="360" w:lineRule="auto"/>
        <w:jc w:val="both"/>
        <w:rPr>
          <w:rFonts w:asciiTheme="majorBidi" w:hAnsiTheme="majorBidi" w:cstheme="majorBidi"/>
          <w:sz w:val="24"/>
          <w:szCs w:val="24"/>
        </w:rPr>
      </w:pPr>
    </w:p>
    <w:p w14:paraId="6DB020D1" w14:textId="77777777" w:rsidR="009D2552" w:rsidRPr="009D2552" w:rsidRDefault="009D2552" w:rsidP="009D2552">
      <w:pPr>
        <w:spacing w:line="360" w:lineRule="auto"/>
        <w:rPr>
          <w:rFonts w:asciiTheme="majorBidi" w:hAnsiTheme="majorBidi" w:cstheme="majorBidi"/>
          <w:sz w:val="24"/>
          <w:szCs w:val="24"/>
        </w:rPr>
      </w:pPr>
    </w:p>
    <w:p w14:paraId="4F7F9CD3" w14:textId="77777777" w:rsidR="009D2552" w:rsidRPr="009D2552" w:rsidRDefault="009D2552" w:rsidP="009D2552">
      <w:pPr>
        <w:spacing w:line="360" w:lineRule="auto"/>
        <w:rPr>
          <w:rFonts w:asciiTheme="majorBidi" w:hAnsiTheme="majorBidi" w:cstheme="majorBidi"/>
          <w:sz w:val="24"/>
          <w:szCs w:val="24"/>
        </w:rPr>
      </w:pPr>
      <w:r w:rsidRPr="009D2552">
        <w:rPr>
          <w:rFonts w:asciiTheme="majorBidi" w:hAnsiTheme="majorBidi" w:cstheme="majorBidi"/>
          <w:sz w:val="24"/>
          <w:szCs w:val="24"/>
        </w:rPr>
        <w:tab/>
      </w:r>
    </w:p>
    <w:p w14:paraId="6A8DB307" w14:textId="77777777" w:rsidR="009D2552" w:rsidRDefault="009D2552" w:rsidP="009D2552">
      <w:pPr>
        <w:spacing w:line="360" w:lineRule="auto"/>
        <w:jc w:val="both"/>
        <w:rPr>
          <w:rFonts w:asciiTheme="majorBidi" w:hAnsiTheme="majorBidi" w:cstheme="majorBidi"/>
          <w:sz w:val="24"/>
          <w:szCs w:val="24"/>
        </w:rPr>
      </w:pPr>
    </w:p>
    <w:p w14:paraId="3A8BC760" w14:textId="77777777" w:rsidR="009D2552" w:rsidRDefault="009D2552" w:rsidP="00B82021">
      <w:pPr>
        <w:spacing w:line="360" w:lineRule="auto"/>
        <w:jc w:val="both"/>
        <w:rPr>
          <w:rFonts w:asciiTheme="majorBidi" w:hAnsiTheme="majorBidi" w:cstheme="majorBidi"/>
          <w:sz w:val="24"/>
          <w:szCs w:val="24"/>
          <w:rtl/>
        </w:rPr>
      </w:pP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9" w:name="_Hlk514289987"/>
      <w:r w:rsidRPr="00D718C9">
        <w:rPr>
          <w:rFonts w:asciiTheme="majorBidi" w:hAnsiTheme="majorBidi" w:cstheme="majorBidi"/>
          <w:b/>
          <w:sz w:val="28"/>
          <w:szCs w:val="28"/>
        </w:rPr>
        <w:t>Datasets, Tools and Evaluation measures</w:t>
      </w:r>
      <w:bookmarkEnd w:id="19"/>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lastRenderedPageBreak/>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w:t>
      </w:r>
      <w:proofErr w:type="gramStart"/>
      <w:r w:rsidRPr="000D356C">
        <w:rPr>
          <w:rFonts w:asciiTheme="majorBidi" w:hAnsiTheme="majorBidi" w:cstheme="majorBidi"/>
          <w:sz w:val="24"/>
          <w:szCs w:val="24"/>
        </w:rPr>
        <w:t>uses</w:t>
      </w:r>
      <w:proofErr w:type="gramEnd"/>
      <w:r w:rsidRPr="000D356C">
        <w:rPr>
          <w:rFonts w:asciiTheme="majorBidi" w:hAnsiTheme="majorBidi" w:cstheme="majorBidi"/>
          <w:sz w:val="24"/>
          <w:szCs w:val="24"/>
        </w:rPr>
        <w:t xml:space="preserve">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Dianping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w:t>
      </w:r>
      <w:proofErr w:type="gramStart"/>
      <w:r w:rsidRPr="000D356C">
        <w:rPr>
          <w:rFonts w:asciiTheme="majorBidi" w:hAnsiTheme="majorBidi" w:cstheme="majorBidi"/>
          <w:sz w:val="24"/>
          <w:szCs w:val="24"/>
        </w:rPr>
        <w:t>student</w:t>
      </w:r>
      <w:proofErr w:type="gramEnd"/>
      <w:r w:rsidRPr="000D356C">
        <w:rPr>
          <w:rFonts w:asciiTheme="majorBidi" w:hAnsiTheme="majorBidi" w:cstheme="majorBidi"/>
          <w:sz w:val="24"/>
          <w:szCs w:val="24"/>
        </w:rPr>
        <w:t xml:space="preserve">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w:t>
      </w:r>
      <w:proofErr w:type="gramStart"/>
      <w:r w:rsidRPr="000D356C">
        <w:rPr>
          <w:rFonts w:asciiTheme="majorBidi" w:hAnsiTheme="majorBidi" w:cstheme="majorBidi"/>
          <w:sz w:val="24"/>
          <w:szCs w:val="24"/>
        </w:rPr>
        <w:t>readers,</w:t>
      </w:r>
      <w:proofErr w:type="gramEnd"/>
      <w:r w:rsidRPr="000D356C">
        <w:rPr>
          <w:rFonts w:asciiTheme="majorBidi" w:hAnsiTheme="majorBidi" w:cstheme="majorBidi"/>
          <w:sz w:val="24"/>
          <w:szCs w:val="24"/>
        </w:rPr>
        <w:t xml:space="preserve">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w:t>
      </w:r>
      <w:r w:rsidRPr="000D356C">
        <w:rPr>
          <w:rFonts w:asciiTheme="majorBidi" w:hAnsiTheme="majorBidi" w:cstheme="majorBidi"/>
          <w:sz w:val="24"/>
          <w:szCs w:val="24"/>
        </w:rPr>
        <w:lastRenderedPageBreak/>
        <w:t xml:space="preserve">The algorithm calculates the two </w:t>
      </w:r>
      <w:proofErr w:type="gramStart"/>
      <w:r w:rsidRPr="000D356C">
        <w:rPr>
          <w:rFonts w:asciiTheme="majorBidi" w:hAnsiTheme="majorBidi" w:cstheme="majorBidi"/>
          <w:sz w:val="24"/>
          <w:szCs w:val="24"/>
        </w:rPr>
        <w:t>number</w:t>
      </w:r>
      <w:proofErr w:type="gramEnd"/>
      <w:r w:rsidRPr="000D356C">
        <w:rPr>
          <w:rFonts w:asciiTheme="majorBidi" w:hAnsiTheme="majorBidi" w:cstheme="majorBidi"/>
          <w:sz w:val="24"/>
          <w:szCs w:val="24"/>
        </w:rPr>
        <w:t xml:space="preserve">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w:t>
      </w:r>
      <w:proofErr w:type="gramStart"/>
      <w:r w:rsidRPr="000D356C">
        <w:rPr>
          <w:rFonts w:asciiTheme="majorBidi" w:hAnsiTheme="majorBidi" w:cstheme="majorBidi"/>
          <w:sz w:val="24"/>
          <w:szCs w:val="24"/>
        </w:rPr>
        <w:t>Four</w:t>
      </w:r>
      <w:proofErr w:type="gramEnd"/>
      <w:r w:rsidRPr="000D356C">
        <w:rPr>
          <w:rFonts w:asciiTheme="majorBidi" w:hAnsiTheme="majorBidi" w:cstheme="majorBidi"/>
          <w:sz w:val="24"/>
          <w:szCs w:val="24"/>
        </w:rPr>
        <w:t xml:space="preserve">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gramStart"/>
      <w:r w:rsidRPr="000D356C">
        <w:rPr>
          <w:rFonts w:asciiTheme="majorBidi" w:hAnsiTheme="majorBidi" w:cstheme="majorBidi"/>
          <w:sz w:val="24"/>
          <w:szCs w:val="24"/>
        </w:rPr>
        <w:t>Api</w:t>
      </w:r>
      <w:proofErr w:type="gramEnd"/>
      <w:r w:rsidR="004B750A">
        <w:rPr>
          <w:rStyle w:val="FootnoteReference"/>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w:t>
      </w:r>
      <w:proofErr w:type="gramStart"/>
      <w:r w:rsidRPr="004E2D6E">
        <w:rPr>
          <w:rFonts w:asciiTheme="majorBidi" w:hAnsiTheme="majorBidi" w:cstheme="majorBidi"/>
          <w:sz w:val="24"/>
          <w:szCs w:val="24"/>
          <w:highlight w:val="yellow"/>
        </w:rPr>
        <w:t>choices,</w:t>
      </w:r>
      <w:proofErr w:type="gramEnd"/>
      <w:r w:rsidRPr="004E2D6E">
        <w:rPr>
          <w:rFonts w:asciiTheme="majorBidi" w:hAnsiTheme="majorBidi" w:cstheme="majorBidi"/>
          <w:sz w:val="24"/>
          <w:szCs w:val="24"/>
          <w:highlight w:val="yellow"/>
        </w:rPr>
        <w:t xml:space="preserve">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lastRenderedPageBreak/>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w:t>
      </w:r>
      <w:commentRangeStart w:id="20"/>
      <w:r w:rsidRPr="000D356C">
        <w:rPr>
          <w:rFonts w:asciiTheme="majorBidi" w:hAnsiTheme="majorBidi" w:cstheme="majorBidi"/>
          <w:sz w:val="24"/>
          <w:szCs w:val="24"/>
          <w:highlight w:val="white"/>
        </w:rPr>
        <w:t xml:space="preserve">have </w:t>
      </w:r>
      <w:r w:rsidR="00382614">
        <w:rPr>
          <w:rStyle w:val="FootnoteReference"/>
          <w:rFonts w:asciiTheme="majorBidi" w:hAnsiTheme="majorBidi" w:cstheme="majorBidi"/>
          <w:sz w:val="24"/>
          <w:szCs w:val="24"/>
          <w:highlight w:val="white"/>
        </w:rPr>
        <w:footnoteReference w:id="5"/>
      </w:r>
      <w:r w:rsidR="004E2D6E" w:rsidRPr="000D356C">
        <w:rPr>
          <w:rFonts w:asciiTheme="majorBidi" w:hAnsiTheme="majorBidi" w:cstheme="majorBidi"/>
          <w:sz w:val="24"/>
          <w:szCs w:val="24"/>
          <w:highlight w:val="white"/>
        </w:rPr>
        <w:t xml:space="preserve">fake </w:t>
      </w:r>
      <w:commentRangeEnd w:id="20"/>
      <w:r w:rsidR="004F1D85">
        <w:rPr>
          <w:rStyle w:val="CommentReference"/>
        </w:rPr>
        <w:commentReference w:id="20"/>
      </w:r>
      <w:r w:rsidR="004E2D6E" w:rsidRPr="000D356C">
        <w:rPr>
          <w:rFonts w:asciiTheme="majorBidi" w:hAnsiTheme="majorBidi" w:cstheme="majorBidi"/>
          <w:sz w:val="24"/>
          <w:szCs w:val="24"/>
          <w:highlight w:val="white"/>
        </w:rPr>
        <w:t>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Dianping that filters the reviews so getting </w:t>
      </w:r>
      <w:proofErr w:type="gramStart"/>
      <w:r w:rsidRPr="000D356C">
        <w:rPr>
          <w:rFonts w:asciiTheme="majorBidi" w:hAnsiTheme="majorBidi" w:cstheme="majorBidi"/>
          <w:sz w:val="24"/>
          <w:szCs w:val="24"/>
        </w:rPr>
        <w:t>fake</w:t>
      </w:r>
      <w:proofErr w:type="gramEnd"/>
      <w:r w:rsidRPr="000D356C">
        <w:rPr>
          <w:rFonts w:asciiTheme="majorBidi" w:hAnsiTheme="majorBidi" w:cstheme="majorBidi"/>
          <w:sz w:val="24"/>
          <w:szCs w:val="24"/>
        </w:rPr>
        <w:t xml:space="preserv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 xml:space="preserve">Knime, </w:t>
      </w:r>
      <w:proofErr w:type="gramStart"/>
      <w:r w:rsidRPr="000D356C">
        <w:rPr>
          <w:rFonts w:asciiTheme="majorBidi" w:hAnsiTheme="majorBidi" w:cstheme="majorBidi"/>
          <w:sz w:val="24"/>
          <w:szCs w:val="24"/>
        </w:rPr>
        <w:t>Orange</w:t>
      </w:r>
      <w:proofErr w:type="gramEnd"/>
      <w:r w:rsidRPr="000D356C">
        <w:rPr>
          <w:rFonts w:asciiTheme="majorBidi" w:hAnsiTheme="majorBidi" w:cstheme="majorBidi"/>
          <w:sz w:val="24"/>
          <w:szCs w:val="24"/>
        </w:rPr>
        <w:t>.</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w:t>
      </w:r>
      <w:proofErr w:type="gramStart"/>
      <w:r w:rsidRPr="000D356C">
        <w:rPr>
          <w:rFonts w:asciiTheme="majorBidi" w:hAnsiTheme="majorBidi" w:cstheme="majorBidi"/>
          <w:sz w:val="24"/>
          <w:szCs w:val="24"/>
          <w:shd w:val="clear" w:color="auto" w:fill="FDFDFD"/>
        </w:rPr>
        <w:t>represent</w:t>
      </w:r>
      <w:proofErr w:type="gramEnd"/>
      <w:r w:rsidRPr="000D356C">
        <w:rPr>
          <w:rFonts w:asciiTheme="majorBidi" w:hAnsiTheme="majorBidi" w:cstheme="majorBidi"/>
          <w:sz w:val="24"/>
          <w:szCs w:val="24"/>
          <w:shd w:val="clear" w:color="auto" w:fill="FDFDFD"/>
        </w:rPr>
        <w:t xml:space="preserve"> it in featured vector using TF/IDF. </w:t>
      </w:r>
      <w:proofErr w:type="gramStart"/>
      <w:r w:rsidR="00382614" w:rsidRPr="000D356C">
        <w:rPr>
          <w:rFonts w:asciiTheme="majorBidi" w:hAnsiTheme="majorBidi" w:cstheme="majorBidi"/>
          <w:sz w:val="24"/>
          <w:szCs w:val="24"/>
          <w:shd w:val="clear" w:color="auto" w:fill="FDFDFD"/>
        </w:rPr>
        <w:t>it’s</w:t>
      </w:r>
      <w:proofErr w:type="gramEnd"/>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w:t>
      </w:r>
      <w:proofErr w:type="gramStart"/>
      <w:r w:rsidRPr="000D356C">
        <w:rPr>
          <w:rFonts w:asciiTheme="majorBidi" w:hAnsiTheme="majorBidi" w:cstheme="majorBidi"/>
          <w:sz w:val="24"/>
          <w:szCs w:val="24"/>
        </w:rPr>
        <w:t>tagging(</w:t>
      </w:r>
      <w:proofErr w:type="gramEnd"/>
      <w:r w:rsidRPr="000D356C">
        <w:rPr>
          <w:rFonts w:asciiTheme="majorBidi" w:hAnsiTheme="majorBidi" w:cstheme="majorBidi"/>
          <w:sz w:val="24"/>
          <w:szCs w:val="24"/>
        </w:rPr>
        <w:t xml:space="preserve">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written in java. So, we will use this tool for preprocessing for the data before sending it to Weka.</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and Decision Tree. </w:t>
      </w:r>
      <w:proofErr w:type="gramStart"/>
      <w:r w:rsidRPr="000D356C">
        <w:rPr>
          <w:rFonts w:asciiTheme="majorBidi" w:hAnsiTheme="majorBidi" w:cstheme="majorBidi"/>
          <w:sz w:val="24"/>
          <w:szCs w:val="24"/>
        </w:rPr>
        <w:t>we</w:t>
      </w:r>
      <w:proofErr w:type="gramEnd"/>
      <w:r w:rsidRPr="000D356C">
        <w:rPr>
          <w:rFonts w:asciiTheme="majorBidi" w:hAnsiTheme="majorBidi" w:cstheme="majorBidi"/>
          <w:sz w:val="24"/>
          <w:szCs w:val="24"/>
        </w:rPr>
        <w:t xml:space="preserv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22" w:name="_Toc514347072"/>
      <w:r>
        <w:t xml:space="preserve">Figure </w:t>
      </w:r>
      <w:r w:rsidR="009A4BBF">
        <w:t>4</w:t>
      </w:r>
      <w:r>
        <w:t>.3.1.1: Confusion Matrix</w:t>
      </w:r>
      <w:bookmarkEnd w:id="22"/>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4"/>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23" w:name="_Toc514347073"/>
      <w:r>
        <w:t>Figure 4.</w:t>
      </w:r>
      <w:r w:rsidRPr="009A4BBF">
        <w:t>3.2.1: ROC curve evaluation measure.</w:t>
      </w:r>
      <w:bookmarkEnd w:id="23"/>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proofErr w:type="gramStart"/>
      <w:r w:rsidR="002C63A1">
        <w:rPr>
          <w:rFonts w:asciiTheme="majorBidi" w:hAnsiTheme="majorBidi" w:cstheme="majorBidi"/>
          <w:b/>
          <w:bCs/>
          <w:sz w:val="28"/>
          <w:szCs w:val="28"/>
        </w:rPr>
        <w:t>Conclusion</w:t>
      </w:r>
      <w:proofErr w:type="gramEnd"/>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asciiTheme="majorBidi" w:hAnsiTheme="majorBidi" w:cstheme="majorBidi"/>
          <w:sz w:val="24"/>
          <w:szCs w:val="24"/>
        </w:rPr>
        <w:t>suffers</w:t>
      </w:r>
      <w:proofErr w:type="gramEnd"/>
      <w:r w:rsidRPr="00006C25">
        <w:rPr>
          <w:rFonts w:asciiTheme="majorBidi" w:hAnsiTheme="majorBidi" w:cstheme="majorBidi"/>
          <w:sz w:val="24"/>
          <w:szCs w:val="24"/>
        </w:rPr>
        <w:t xml:space="preserve">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24" w:name="_Ref514433463" w:displacedByCustomXml="next"/>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bookmarkEnd w:id="24"/>
        </w:p>
        <w:sdt>
          <w:sdtPr>
            <w:id w:val="111145805"/>
            <w:bibliography/>
          </w:sdtPr>
          <w:sdtContent>
            <w:p w14:paraId="7A8591B9" w14:textId="77777777" w:rsidR="009B3F7B" w:rsidRDefault="00251896" w:rsidP="009B3F7B">
              <w:pPr>
                <w:pStyle w:val="Bibliography"/>
                <w:rPr>
                  <w:noProof/>
                </w:rPr>
              </w:pPr>
              <w:r>
                <w:fldChar w:fldCharType="begin"/>
              </w:r>
              <w:r>
                <w:instrText xml:space="preserve"> BIBLIOGRAPHY </w:instrText>
              </w:r>
              <w:r>
                <w:fldChar w:fldCharType="separate"/>
              </w:r>
              <w:r w:rsidR="009B3F7B">
                <w:rPr>
                  <w:noProof/>
                </w:rPr>
                <w:t xml:space="preserve">1. </w:t>
              </w:r>
              <w:r w:rsidR="009B3F7B">
                <w:rPr>
                  <w:i/>
                  <w:iCs/>
                  <w:noProof/>
                </w:rPr>
                <w:t xml:space="preserve">Finding unusual review patterns using unexpected rules. </w:t>
              </w:r>
              <w:r w:rsidR="009B3F7B">
                <w:rPr>
                  <w:b/>
                  <w:bCs/>
                  <w:noProof/>
                </w:rPr>
                <w:t>Nitin Jindal, Bing Liu and Ee-Peng Lim.</w:t>
              </w:r>
              <w:r w:rsidR="009B3F7B">
                <w:rPr>
                  <w:noProof/>
                </w:rPr>
                <w:t xml:space="preserve"> 2010, In Proceedings of the 19th ACM Conference on Information and Knowledge Management, pp, pp. 1549-1552.</w:t>
              </w:r>
            </w:p>
            <w:p w14:paraId="71345FBD" w14:textId="77777777" w:rsidR="009B3F7B" w:rsidRDefault="009B3F7B" w:rsidP="009B3F7B">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0149C77B" w14:textId="77777777" w:rsidR="009B3F7B" w:rsidRDefault="009B3F7B" w:rsidP="009B3F7B">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067669DE" w14:textId="77777777" w:rsidR="009B3F7B" w:rsidRDefault="009B3F7B" w:rsidP="009B3F7B">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7C81543" w14:textId="77777777" w:rsidR="009B3F7B" w:rsidRDefault="009B3F7B" w:rsidP="009B3F7B">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21E45F60" w14:textId="77777777" w:rsidR="009B3F7B" w:rsidRDefault="009B3F7B" w:rsidP="009B3F7B">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512BAAA4" w14:textId="77777777" w:rsidR="009B3F7B" w:rsidRDefault="009B3F7B" w:rsidP="009B3F7B">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133E2D8C" w14:textId="77777777" w:rsidR="009B3F7B" w:rsidRDefault="009B3F7B" w:rsidP="009B3F7B">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536610C6" w14:textId="77777777" w:rsidR="009B3F7B" w:rsidRDefault="009B3F7B" w:rsidP="009B3F7B">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0D9E6F9F" w14:textId="77777777" w:rsidR="009B3F7B" w:rsidRDefault="009B3F7B" w:rsidP="009B3F7B">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122CEBA0" w14:textId="77777777" w:rsidR="009B3F7B" w:rsidRDefault="009B3F7B" w:rsidP="009B3F7B">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605809D4" w14:textId="77777777" w:rsidR="009B3F7B" w:rsidRDefault="009B3F7B" w:rsidP="009B3F7B">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2C7DE667" w14:textId="77777777" w:rsidR="009B3F7B" w:rsidRDefault="009B3F7B" w:rsidP="009B3F7B">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74FCD5D5" w14:textId="77777777" w:rsidR="009B3F7B" w:rsidRDefault="009B3F7B" w:rsidP="009B3F7B">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22A4331C" w14:textId="77777777" w:rsidR="009B3F7B" w:rsidRDefault="009B3F7B" w:rsidP="009B3F7B">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10496DDA" w14:textId="77777777" w:rsidR="009B3F7B" w:rsidRDefault="009B3F7B" w:rsidP="009B3F7B">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6C07EBE8" w14:textId="77777777" w:rsidR="009B3F7B" w:rsidRDefault="009B3F7B" w:rsidP="009B3F7B">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06F20777" w14:textId="77777777" w:rsidR="009B3F7B" w:rsidRDefault="009B3F7B" w:rsidP="009B3F7B">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0E150E2A" w14:textId="77777777" w:rsidR="009B3F7B" w:rsidRDefault="009B3F7B" w:rsidP="009B3F7B">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58CD21FF" w14:textId="77777777" w:rsidR="009B3F7B" w:rsidRDefault="009B3F7B" w:rsidP="009B3F7B">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509E0B14" w14:textId="77777777" w:rsidR="009B3F7B" w:rsidRDefault="009B3F7B" w:rsidP="009B3F7B">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9B3F7B">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5-20T00:07:00Z" w:initials="a">
    <w:p w14:paraId="45C73E8D" w14:textId="24806444" w:rsidR="00742DA0" w:rsidRDefault="00742DA0">
      <w:pPr>
        <w:pStyle w:val="CommentText"/>
      </w:pPr>
      <w:r>
        <w:rPr>
          <w:rStyle w:val="CommentReference"/>
        </w:rPr>
        <w:annotationRef/>
      </w:r>
      <w:proofErr w:type="gramStart"/>
      <w:r w:rsidRPr="009D2552">
        <w:rPr>
          <w:rFonts w:asciiTheme="majorBidi" w:hAnsiTheme="majorBidi" w:cstheme="majorBidi"/>
          <w:color w:val="000000"/>
        </w:rPr>
        <w:t>since</w:t>
      </w:r>
      <w:proofErr w:type="gramEnd"/>
      <w:r w:rsidRPr="009D2552">
        <w:rPr>
          <w:rFonts w:asciiTheme="majorBidi" w:hAnsiTheme="majorBidi" w:cstheme="majorBidi"/>
          <w:color w:val="000000"/>
        </w:rPr>
        <w:t xml:space="preserve"> we will use set of features we will use feature selection methods ……</w:t>
      </w:r>
      <w:r>
        <w:rPr>
          <w:rStyle w:val="CommentReference"/>
          <w:rtl/>
        </w:rPr>
        <w:annotationRef/>
      </w:r>
    </w:p>
  </w:comment>
  <w:comment w:id="6" w:author="admin" w:date="2018-05-19T21:25:00Z" w:initials="a">
    <w:p w14:paraId="15A4528B" w14:textId="77777777" w:rsidR="00742DA0" w:rsidRDefault="00742DA0" w:rsidP="007128B6">
      <w:pPr>
        <w:pStyle w:val="CommentText"/>
      </w:pPr>
      <w:r>
        <w:rPr>
          <w:rStyle w:val="CommentReference"/>
        </w:rPr>
        <w:annotationRef/>
      </w:r>
      <w:r>
        <w:rPr>
          <w:rStyle w:val="CommentReference"/>
        </w:rPr>
        <w:annotationRef/>
      </w:r>
      <w:r>
        <w:t xml:space="preserve">Not enough. You need to give the pros and cons of each one. </w:t>
      </w:r>
    </w:p>
    <w:p w14:paraId="4FC4F45E" w14:textId="51DF93D6" w:rsidR="00742DA0" w:rsidRDefault="00742DA0">
      <w:pPr>
        <w:pStyle w:val="CommentText"/>
      </w:pPr>
    </w:p>
  </w:comment>
  <w:comment w:id="8" w:author="admin" w:date="2018-05-19T23:00:00Z" w:initials="a">
    <w:p w14:paraId="5F47C3EA" w14:textId="61D6BA06" w:rsidR="00742DA0" w:rsidRDefault="00742DA0">
      <w:pPr>
        <w:pStyle w:val="CommentText"/>
      </w:pPr>
      <w:r>
        <w:rPr>
          <w:rStyle w:val="CommentReference"/>
        </w:rPr>
        <w:annotationRef/>
      </w:r>
      <w:r>
        <w:t>Start by an overview of the model using flowchart that shows the major steps.</w:t>
      </w:r>
    </w:p>
  </w:comment>
  <w:comment w:id="13" w:author="admin" w:date="2018-05-20T00:38:00Z" w:initials="a">
    <w:p w14:paraId="2A06FABA" w14:textId="77777777" w:rsidR="00742DA0" w:rsidRDefault="00742DA0" w:rsidP="00C263E0">
      <w:pPr>
        <w:pStyle w:val="CommentText"/>
      </w:pPr>
      <w:r>
        <w:rPr>
          <w:rStyle w:val="CommentReference"/>
        </w:rPr>
        <w:annotationRef/>
      </w:r>
      <w:r>
        <w:rPr>
          <w:rStyle w:val="CommentReference"/>
        </w:rPr>
        <w:annotationRef/>
      </w:r>
      <w:proofErr w:type="gramStart"/>
      <w:r>
        <w:t>you</w:t>
      </w:r>
      <w:proofErr w:type="gramEnd"/>
      <w:r>
        <w:t xml:space="preserve"> need to talk about how you will build the feature vector when using wordnet and the similarity measure. </w:t>
      </w:r>
    </w:p>
    <w:p w14:paraId="708F338E" w14:textId="07E652E6" w:rsidR="00742DA0" w:rsidRDefault="00742DA0" w:rsidP="00C263E0">
      <w:pPr>
        <w:pStyle w:val="CommentText"/>
      </w:pPr>
    </w:p>
  </w:comment>
  <w:comment w:id="14" w:author="admin" w:date="2018-05-20T01:08:00Z" w:initials="a">
    <w:p w14:paraId="2E3C7C0C" w14:textId="226AE944" w:rsidR="00742DA0" w:rsidRDefault="00742DA0" w:rsidP="00DB2FFD">
      <w:pPr>
        <w:pStyle w:val="CommentText"/>
        <w:rPr>
          <w:rFonts w:hint="cs"/>
          <w:rtl/>
        </w:rPr>
      </w:pPr>
      <w:r>
        <w:rPr>
          <w:rStyle w:val="CommentReference"/>
        </w:rPr>
        <w:annotationRef/>
      </w:r>
      <w:r>
        <w:t xml:space="preserve">Way of implementation: </w:t>
      </w:r>
      <w:r>
        <w:rPr>
          <w:rFonts w:hint="cs"/>
          <w:rtl/>
        </w:rPr>
        <w:t>الجواب بالمظلل</w:t>
      </w:r>
    </w:p>
  </w:comment>
  <w:comment w:id="15" w:author="admin" w:date="2018-05-20T01:22:00Z" w:initials="a">
    <w:p w14:paraId="539A7B62" w14:textId="77777777" w:rsidR="004F1D85" w:rsidRDefault="004F1D85" w:rsidP="004F1D85">
      <w:pPr>
        <w:pStyle w:val="CommentText"/>
      </w:pPr>
      <w:r>
        <w:rPr>
          <w:rStyle w:val="CommentReference"/>
        </w:rPr>
        <w:annotationRef/>
      </w:r>
      <w:r>
        <w:t>Stat by an overview on at these features will add or why we use them with the text features</w:t>
      </w:r>
    </w:p>
    <w:p w14:paraId="687C2FE6" w14:textId="77777777" w:rsidR="004F1D85" w:rsidRDefault="004F1D85" w:rsidP="004F1D85">
      <w:pPr>
        <w:pStyle w:val="CommentText"/>
      </w:pPr>
    </w:p>
    <w:p w14:paraId="19933B62" w14:textId="7F466776" w:rsidR="004F1D85" w:rsidRDefault="004F1D85" w:rsidP="004F1D85">
      <w:pPr>
        <w:pStyle w:val="CommentText"/>
      </w:pPr>
      <w:r>
        <w:t xml:space="preserve">Can we conclude that reviews from spammer is a spam review??? Need to discuss this issue   </w:t>
      </w:r>
    </w:p>
  </w:comment>
  <w:comment w:id="20" w:author="admin" w:date="2018-05-20T01:24:00Z" w:initials="a">
    <w:p w14:paraId="61DF0671" w14:textId="5D144ECC" w:rsidR="004F1D85" w:rsidRDefault="004F1D85">
      <w:pPr>
        <w:pStyle w:val="CommentText"/>
      </w:pPr>
      <w:r>
        <w:rPr>
          <w:rStyle w:val="CommentReference"/>
        </w:rPr>
        <w:annotationRef/>
      </w:r>
      <w:r>
        <w:t>????</w:t>
      </w:r>
      <w:bookmarkStart w:id="21" w:name="_GoBack"/>
      <w:bookmarkEnd w:id="2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AA921" w14:textId="77777777" w:rsidR="000A184A" w:rsidRDefault="000A184A">
      <w:pPr>
        <w:spacing w:line="240" w:lineRule="auto"/>
      </w:pPr>
      <w:r>
        <w:separator/>
      </w:r>
    </w:p>
  </w:endnote>
  <w:endnote w:type="continuationSeparator" w:id="0">
    <w:p w14:paraId="68A7513C" w14:textId="77777777" w:rsidR="000A184A" w:rsidRDefault="000A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742DA0" w:rsidRDefault="00742DA0" w:rsidP="00A15FB6">
    <w:pPr>
      <w:pStyle w:val="Footer"/>
      <w:jc w:val="center"/>
    </w:pPr>
  </w:p>
  <w:p w14:paraId="58B4BC4E" w14:textId="77777777" w:rsidR="00742DA0" w:rsidRDefault="00742DA0">
    <w:pPr>
      <w:bid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742DA0" w:rsidRDefault="00742DA0">
        <w:pPr>
          <w:pStyle w:val="Footer"/>
          <w:jc w:val="center"/>
        </w:pPr>
        <w:r>
          <w:fldChar w:fldCharType="begin"/>
        </w:r>
        <w:r>
          <w:instrText xml:space="preserve"> PAGE   \* MERGEFORMAT </w:instrText>
        </w:r>
        <w:r>
          <w:fldChar w:fldCharType="separate"/>
        </w:r>
        <w:r w:rsidR="004F1D85">
          <w:rPr>
            <w:noProof/>
          </w:rPr>
          <w:t>32</w:t>
        </w:r>
        <w:r>
          <w:rPr>
            <w:noProof/>
          </w:rPr>
          <w:fldChar w:fldCharType="end"/>
        </w:r>
      </w:p>
    </w:sdtContent>
  </w:sdt>
  <w:p w14:paraId="216F807B" w14:textId="77777777" w:rsidR="00742DA0" w:rsidRDefault="00742DA0">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52E39" w14:textId="77777777" w:rsidR="000A184A" w:rsidRDefault="000A184A">
      <w:pPr>
        <w:spacing w:line="240" w:lineRule="auto"/>
      </w:pPr>
      <w:r>
        <w:separator/>
      </w:r>
    </w:p>
  </w:footnote>
  <w:footnote w:type="continuationSeparator" w:id="0">
    <w:p w14:paraId="35FF205C" w14:textId="77777777" w:rsidR="000A184A" w:rsidRDefault="000A184A">
      <w:pPr>
        <w:spacing w:line="240" w:lineRule="auto"/>
      </w:pPr>
      <w:r>
        <w:continuationSeparator/>
      </w:r>
    </w:p>
  </w:footnote>
  <w:footnote w:id="1">
    <w:p w14:paraId="683684C1" w14:textId="28FFF29F" w:rsidR="00742DA0" w:rsidRDefault="00742DA0">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14:paraId="149AF2A5" w14:textId="77777777" w:rsidR="00742DA0" w:rsidRPr="004B750A" w:rsidRDefault="00742DA0">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14:paraId="175B51BA" w14:textId="77777777" w:rsidR="00742DA0" w:rsidRPr="004B750A" w:rsidRDefault="00742DA0">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14:paraId="255AFF60" w14:textId="77777777" w:rsidR="00742DA0" w:rsidRPr="004B750A" w:rsidRDefault="00742DA0">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5">
    <w:p w14:paraId="2F03BF32" w14:textId="77777777" w:rsidR="00742DA0" w:rsidRPr="00382614" w:rsidRDefault="00742DA0"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742DA0" w:rsidRDefault="00742DA0" w:rsidP="005C0858">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A184A"/>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05A9"/>
    <w:rsid w:val="00382614"/>
    <w:rsid w:val="003E3EB5"/>
    <w:rsid w:val="004A589C"/>
    <w:rsid w:val="004B750A"/>
    <w:rsid w:val="004C396F"/>
    <w:rsid w:val="004D7323"/>
    <w:rsid w:val="004E2D6E"/>
    <w:rsid w:val="004F1D85"/>
    <w:rsid w:val="004F594F"/>
    <w:rsid w:val="00521EAF"/>
    <w:rsid w:val="00522F15"/>
    <w:rsid w:val="005362B8"/>
    <w:rsid w:val="005366A2"/>
    <w:rsid w:val="00543EC7"/>
    <w:rsid w:val="00545D02"/>
    <w:rsid w:val="005A23FE"/>
    <w:rsid w:val="005B545B"/>
    <w:rsid w:val="005C0858"/>
    <w:rsid w:val="005D2192"/>
    <w:rsid w:val="005F0626"/>
    <w:rsid w:val="0060434D"/>
    <w:rsid w:val="00622937"/>
    <w:rsid w:val="00636EDB"/>
    <w:rsid w:val="0064664D"/>
    <w:rsid w:val="006801B4"/>
    <w:rsid w:val="00680E09"/>
    <w:rsid w:val="00683E7F"/>
    <w:rsid w:val="00693F0D"/>
    <w:rsid w:val="006E652C"/>
    <w:rsid w:val="0070090B"/>
    <w:rsid w:val="00701363"/>
    <w:rsid w:val="00703103"/>
    <w:rsid w:val="007128B6"/>
    <w:rsid w:val="00725606"/>
    <w:rsid w:val="00740260"/>
    <w:rsid w:val="00742DA0"/>
    <w:rsid w:val="007C6C58"/>
    <w:rsid w:val="007E736D"/>
    <w:rsid w:val="007F1925"/>
    <w:rsid w:val="007F62BD"/>
    <w:rsid w:val="00810DED"/>
    <w:rsid w:val="00816281"/>
    <w:rsid w:val="008213CB"/>
    <w:rsid w:val="00891380"/>
    <w:rsid w:val="008973EC"/>
    <w:rsid w:val="008B0BA8"/>
    <w:rsid w:val="008D54A2"/>
    <w:rsid w:val="008E54C3"/>
    <w:rsid w:val="00941724"/>
    <w:rsid w:val="009444DA"/>
    <w:rsid w:val="00963F10"/>
    <w:rsid w:val="00967199"/>
    <w:rsid w:val="00985EC3"/>
    <w:rsid w:val="009A4BBF"/>
    <w:rsid w:val="009A7488"/>
    <w:rsid w:val="009B3F7B"/>
    <w:rsid w:val="009C040F"/>
    <w:rsid w:val="009C6244"/>
    <w:rsid w:val="009D2552"/>
    <w:rsid w:val="009F066F"/>
    <w:rsid w:val="00A0035E"/>
    <w:rsid w:val="00A1109E"/>
    <w:rsid w:val="00A15FB6"/>
    <w:rsid w:val="00A832D8"/>
    <w:rsid w:val="00AA537E"/>
    <w:rsid w:val="00AB04A3"/>
    <w:rsid w:val="00AD5282"/>
    <w:rsid w:val="00AF5A00"/>
    <w:rsid w:val="00B03B3E"/>
    <w:rsid w:val="00B338E2"/>
    <w:rsid w:val="00B41DFB"/>
    <w:rsid w:val="00B82021"/>
    <w:rsid w:val="00B84EDD"/>
    <w:rsid w:val="00B97E25"/>
    <w:rsid w:val="00BD3F35"/>
    <w:rsid w:val="00C03E33"/>
    <w:rsid w:val="00C13E7E"/>
    <w:rsid w:val="00C263E0"/>
    <w:rsid w:val="00C8555B"/>
    <w:rsid w:val="00C95467"/>
    <w:rsid w:val="00CA710E"/>
    <w:rsid w:val="00CF3EE8"/>
    <w:rsid w:val="00D522DA"/>
    <w:rsid w:val="00D5698D"/>
    <w:rsid w:val="00D718C9"/>
    <w:rsid w:val="00D86087"/>
    <w:rsid w:val="00D94028"/>
    <w:rsid w:val="00DB2FFD"/>
    <w:rsid w:val="00DE675D"/>
    <w:rsid w:val="00DF2D2B"/>
    <w:rsid w:val="00DF5CCF"/>
    <w:rsid w:val="00E06A06"/>
    <w:rsid w:val="00E43AAB"/>
    <w:rsid w:val="00E626CD"/>
    <w:rsid w:val="00E627BB"/>
    <w:rsid w:val="00E65E59"/>
    <w:rsid w:val="00E71030"/>
    <w:rsid w:val="00E840E0"/>
    <w:rsid w:val="00EC78C1"/>
    <w:rsid w:val="00ED36C5"/>
    <w:rsid w:val="00F15D19"/>
    <w:rsid w:val="00F6696B"/>
    <w:rsid w:val="00F72ACB"/>
    <w:rsid w:val="00FA1D41"/>
    <w:rsid w:val="00FB089B"/>
    <w:rsid w:val="00FB701E"/>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72630150">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2178659">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10152344">
      <w:bodyDiv w:val="1"/>
      <w:marLeft w:val="0"/>
      <w:marRight w:val="0"/>
      <w:marTop w:val="0"/>
      <w:marBottom w:val="0"/>
      <w:divBdr>
        <w:top w:val="none" w:sz="0" w:space="0" w:color="auto"/>
        <w:left w:val="none" w:sz="0" w:space="0" w:color="auto"/>
        <w:bottom w:val="none" w:sz="0" w:space="0" w:color="auto"/>
        <w:right w:val="none" w:sz="0" w:space="0" w:color="auto"/>
      </w:divBdr>
    </w:div>
    <w:div w:id="1427925882">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Colors" Target="diagrams/colors4.xml"/><Relationship Id="rId42" Type="http://schemas.openxmlformats.org/officeDocument/2006/relationships/image" Target="media/image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image" Target="media/image3.png"/><Relationship Id="rId33" Type="http://schemas.openxmlformats.org/officeDocument/2006/relationships/diagramQuickStyle" Target="diagrams/quickStyle4.xml"/><Relationship Id="rId38" Type="http://schemas.openxmlformats.org/officeDocument/2006/relationships/hyperlink" Target="https://www.amazon.com/Exercise-Thought-Extra-Graphic-T-Shirt/dp/B0174B8HNO/"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hyperlink" Target="https://www.amaz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Layout" Target="diagrams/layout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liexpress.com/item/detail/32818868551.html?spm=2114.10010108.1000023.10.41f9505dtYRfaZ"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hyperlink" Target="https://www.amazon.com/ExerciseThought-Extra-Graphic-T-Shirt/dp/B0174B8HNO/"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diagramData" Target="diagrams/data4.xm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9D8C07C1-90ED-4DAF-8C4D-B58B96A7389F}" type="presOf" srcId="{B1F20824-7E51-4E0F-94AB-E7F068581A44}" destId="{F51C96DD-0752-4E7C-8A84-7B0F10BAAF22}" srcOrd="0" destOrd="0" presId="urn:microsoft.com/office/officeart/2005/8/layout/hierarchy2"/>
    <dgm:cxn modelId="{19D5DBC6-36B1-490B-92E6-D572B6E02E85}" type="presOf" srcId="{E098CEAD-1975-42B0-AC0E-63D953A5BF7F}" destId="{51F58E4B-BD7D-416C-AFBC-8E79332A58EB}" srcOrd="0" destOrd="0" presId="urn:microsoft.com/office/officeart/2005/8/layout/hierarchy2"/>
    <dgm:cxn modelId="{70DCC6A3-4EFB-4E01-932D-E82B35538DF6}" type="presOf" srcId="{FF51709E-8442-4F07-8BE4-FB5F7F7381FC}" destId="{1929DEE3-A64F-465A-BAF0-F0B4693603D7}"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F3E8B52B-A88E-45B1-8BA4-1109BA446824}" type="presOf" srcId="{FF51709E-8442-4F07-8BE4-FB5F7F7381FC}" destId="{9729982F-07D0-4694-BF79-F8AD6AF5A62C}" srcOrd="0" destOrd="0" presId="urn:microsoft.com/office/officeart/2005/8/layout/hierarchy2"/>
    <dgm:cxn modelId="{872566C6-0318-44C3-9738-C92A1765812E}" type="presOf" srcId="{B466288F-BC92-4E86-89B0-9E6EC6910116}" destId="{2ACB35B3-6085-46D5-B4C0-3D9ED233C189}"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22A98150-0220-4029-BF3D-94750BA2C018}" type="presOf" srcId="{7473566A-7DB0-4445-9A90-DBE26EC82A81}" destId="{EE2CB4BA-0E26-4A69-B554-940D9D6EFD54}" srcOrd="0"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FC65AA2B-2315-409D-8B73-12C79F40DDA4}" srcId="{46524D0E-6A32-4489-949B-943F1AFBBFA2}" destId="{7473566A-7DB0-4445-9A90-DBE26EC82A81}" srcOrd="2" destOrd="0" parTransId="{82C6DF9D-19A4-48D7-8E23-E874287A585D}" sibTransId="{26C27BA6-95E1-4DE8-9E3A-5839B8B2E4B7}"/>
    <dgm:cxn modelId="{C52AA75B-3E85-41B3-89C0-BA4CEE90D3A7}" srcId="{46524D0E-6A32-4489-949B-943F1AFBBFA2}" destId="{B1F20824-7E51-4E0F-94AB-E7F068581A44}" srcOrd="0" destOrd="0" parTransId="{FF51709E-8442-4F07-8BE4-FB5F7F7381FC}" sibTransId="{4A640EBA-4948-4699-BAC6-3988B3A7033A}"/>
    <dgm:cxn modelId="{66D8751A-3A7E-426E-A4D7-AAEA942465D6}" type="presOf" srcId="{47A559F4-E956-4448-952B-931712074A6D}" destId="{E312FAD1-0C05-461F-926A-490A9875D735}" srcOrd="0" destOrd="0" presId="urn:microsoft.com/office/officeart/2005/8/layout/hierarchy2"/>
    <dgm:cxn modelId="{D6AAAA33-FA2D-429C-8CDC-8EC9035167A4}" type="presOf" srcId="{D1178D0A-5C1A-4CF1-A250-3CE76D483F07}" destId="{3F778137-8BDF-49F4-AF38-8899DEFF492B}" srcOrd="0" destOrd="0" presId="urn:microsoft.com/office/officeart/2005/8/layout/hierarchy2"/>
    <dgm:cxn modelId="{4AB9A0D6-ADCE-4A9E-A76A-5F6586B9F6A9}" type="presOf" srcId="{7C9115DC-8ECC-419D-8CEA-75EF4DABBFAC}" destId="{E6E64DA9-F877-4997-A159-73313F932CF9}" srcOrd="0" destOrd="0" presId="urn:microsoft.com/office/officeart/2005/8/layout/hierarchy2"/>
    <dgm:cxn modelId="{250B4423-339A-4BBB-9813-E87DF181F52A}" type="presOf" srcId="{46524D0E-6A32-4489-949B-943F1AFBBFA2}" destId="{3EC31DE9-16BB-46E1-A0D7-80A185088BA0}"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F92C0395-C88D-402E-80DF-365D56C7A2ED}" type="presOf" srcId="{996262CF-00B1-40D3-9DE8-58DF4D7BAC32}" destId="{1DA7DF4B-55A1-4849-980A-DC215D358FCE}" srcOrd="0" destOrd="0" presId="urn:microsoft.com/office/officeart/2005/8/layout/hierarchy2"/>
    <dgm:cxn modelId="{EDC8EF10-6EBE-4EE1-8712-E0D4AB18FF77}" type="presOf" srcId="{82C6DF9D-19A4-48D7-8E23-E874287A585D}" destId="{797B4736-B736-4851-997E-EEC4A8A1F26D}" srcOrd="1" destOrd="0" presId="urn:microsoft.com/office/officeart/2005/8/layout/hierarchy2"/>
    <dgm:cxn modelId="{329E427F-B9C3-484D-91D1-EC53138AF4AD}" type="presOf" srcId="{0C42C1BE-186C-461F-976E-6080D6F1363A}" destId="{6362CD67-E742-4BF1-8535-97CF28CB2EB7}" srcOrd="1" destOrd="0" presId="urn:microsoft.com/office/officeart/2005/8/layout/hierarchy2"/>
    <dgm:cxn modelId="{1949F57E-63F6-424E-ADCA-2FA6134BE893}" type="presOf" srcId="{82C6DF9D-19A4-48D7-8E23-E874287A585D}" destId="{0920137D-42EC-4605-97BB-8B13938982E6}" srcOrd="0" destOrd="0" presId="urn:microsoft.com/office/officeart/2005/8/layout/hierarchy2"/>
    <dgm:cxn modelId="{10BB52BB-C870-4DD0-8E41-E7239E83C7E3}" type="presOf" srcId="{AAE70047-98A0-4076-9D80-6DDD245C5DFE}" destId="{2747C989-0132-4DEB-B564-30A208A67C5D}" srcOrd="1" destOrd="0" presId="urn:microsoft.com/office/officeart/2005/8/layout/hierarchy2"/>
    <dgm:cxn modelId="{42B80086-BC6E-4C6A-88DA-1C4A2E24A96E}" type="presOf" srcId="{0C42C1BE-186C-461F-976E-6080D6F1363A}" destId="{D8AB019A-8394-487E-AC5D-5CB1D5ED1B52}" srcOrd="0" destOrd="0" presId="urn:microsoft.com/office/officeart/2005/8/layout/hierarchy2"/>
    <dgm:cxn modelId="{921CF8A8-A0DD-4D44-A35F-36453BB914E4}" type="presOf" srcId="{AAE70047-98A0-4076-9D80-6DDD245C5DFE}" destId="{676D36DD-1690-46FB-9415-68E8C6DD1495}" srcOrd="0" destOrd="0" presId="urn:microsoft.com/office/officeart/2005/8/layout/hierarchy2"/>
    <dgm:cxn modelId="{15E9A1F8-1CA3-4383-9CE3-E75848F6CBBE}" type="presOf" srcId="{E098CEAD-1975-42B0-AC0E-63D953A5BF7F}" destId="{7305A575-2693-499D-ACFA-FE4B1E56076E}" srcOrd="1"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C50101A3-5049-481C-9584-AA9AD668143E}" type="presOf" srcId="{E054D114-3CBC-402E-8E82-E3A1369933DB}" destId="{64140D32-7D52-48BF-8C06-4871DA1883D5}" srcOrd="0" destOrd="0" presId="urn:microsoft.com/office/officeart/2005/8/layout/hierarchy2"/>
    <dgm:cxn modelId="{BE610E02-F72B-49A3-8858-BA274E836EB0}" type="presOf" srcId="{996262CF-00B1-40D3-9DE8-58DF4D7BAC32}" destId="{E4C0DACE-B71C-44EF-8CC9-2920649F95D9}" srcOrd="1" destOrd="0" presId="urn:microsoft.com/office/officeart/2005/8/layout/hierarchy2"/>
    <dgm:cxn modelId="{B1DD15C8-0422-4971-9E3A-BAF7A1FC49D4}" type="presParOf" srcId="{64140D32-7D52-48BF-8C06-4871DA1883D5}" destId="{B4E596AF-9A62-4196-855F-2C180A40DA63}" srcOrd="0" destOrd="0" presId="urn:microsoft.com/office/officeart/2005/8/layout/hierarchy2"/>
    <dgm:cxn modelId="{08E970DF-F22C-4DDF-B9A7-48C7EA071824}" type="presParOf" srcId="{B4E596AF-9A62-4196-855F-2C180A40DA63}" destId="{3EC31DE9-16BB-46E1-A0D7-80A185088BA0}" srcOrd="0" destOrd="0" presId="urn:microsoft.com/office/officeart/2005/8/layout/hierarchy2"/>
    <dgm:cxn modelId="{744AD46E-B9C0-4ED9-808E-4A1399AD59E1}" type="presParOf" srcId="{B4E596AF-9A62-4196-855F-2C180A40DA63}" destId="{5F618EF7-6E8F-45FA-AAB2-A82CB8605D0F}" srcOrd="1" destOrd="0" presId="urn:microsoft.com/office/officeart/2005/8/layout/hierarchy2"/>
    <dgm:cxn modelId="{8B5AB7C8-0EA3-4E64-945D-855C001B40E8}" type="presParOf" srcId="{5F618EF7-6E8F-45FA-AAB2-A82CB8605D0F}" destId="{9729982F-07D0-4694-BF79-F8AD6AF5A62C}" srcOrd="0" destOrd="0" presId="urn:microsoft.com/office/officeart/2005/8/layout/hierarchy2"/>
    <dgm:cxn modelId="{CF0A4C5A-D6BA-4E3A-A0F0-56AAEAB7183E}" type="presParOf" srcId="{9729982F-07D0-4694-BF79-F8AD6AF5A62C}" destId="{1929DEE3-A64F-465A-BAF0-F0B4693603D7}" srcOrd="0" destOrd="0" presId="urn:microsoft.com/office/officeart/2005/8/layout/hierarchy2"/>
    <dgm:cxn modelId="{00278286-E6E0-4A6E-8961-EC91BD36945E}" type="presParOf" srcId="{5F618EF7-6E8F-45FA-AAB2-A82CB8605D0F}" destId="{3D657EFE-4C9D-43DA-B558-A3C9722C7797}" srcOrd="1" destOrd="0" presId="urn:microsoft.com/office/officeart/2005/8/layout/hierarchy2"/>
    <dgm:cxn modelId="{3F29B13E-1EE4-453F-A66D-8441DC637F0D}" type="presParOf" srcId="{3D657EFE-4C9D-43DA-B558-A3C9722C7797}" destId="{F51C96DD-0752-4E7C-8A84-7B0F10BAAF22}" srcOrd="0" destOrd="0" presId="urn:microsoft.com/office/officeart/2005/8/layout/hierarchy2"/>
    <dgm:cxn modelId="{8E613537-AF1F-4425-847D-C47EE026FEB7}" type="presParOf" srcId="{3D657EFE-4C9D-43DA-B558-A3C9722C7797}" destId="{250E9A6A-D594-4425-83F4-2F5BDE73FDA2}" srcOrd="1" destOrd="0" presId="urn:microsoft.com/office/officeart/2005/8/layout/hierarchy2"/>
    <dgm:cxn modelId="{161B22CC-A84D-4948-8E91-520506CB0BC4}" type="presParOf" srcId="{5F618EF7-6E8F-45FA-AAB2-A82CB8605D0F}" destId="{D8AB019A-8394-487E-AC5D-5CB1D5ED1B52}" srcOrd="2" destOrd="0" presId="urn:microsoft.com/office/officeart/2005/8/layout/hierarchy2"/>
    <dgm:cxn modelId="{06992EF4-F39E-4A6F-B061-1AABE8CCD5CC}" type="presParOf" srcId="{D8AB019A-8394-487E-AC5D-5CB1D5ED1B52}" destId="{6362CD67-E742-4BF1-8535-97CF28CB2EB7}" srcOrd="0" destOrd="0" presId="urn:microsoft.com/office/officeart/2005/8/layout/hierarchy2"/>
    <dgm:cxn modelId="{1E818233-ECB0-4DB8-BCFE-D9BCE5197761}" type="presParOf" srcId="{5F618EF7-6E8F-45FA-AAB2-A82CB8605D0F}" destId="{E3FE3D86-44B5-428B-AD46-DA95D1F241FD}" srcOrd="3" destOrd="0" presId="urn:microsoft.com/office/officeart/2005/8/layout/hierarchy2"/>
    <dgm:cxn modelId="{A6E258CA-76C9-4719-877F-36959BF8C840}" type="presParOf" srcId="{E3FE3D86-44B5-428B-AD46-DA95D1F241FD}" destId="{E312FAD1-0C05-461F-926A-490A9875D735}" srcOrd="0" destOrd="0" presId="urn:microsoft.com/office/officeart/2005/8/layout/hierarchy2"/>
    <dgm:cxn modelId="{BAC3745D-9A6C-4D16-BF32-9E85EEAF01B4}" type="presParOf" srcId="{E3FE3D86-44B5-428B-AD46-DA95D1F241FD}" destId="{41B771BD-266D-484D-8AEB-25B3E69AC247}" srcOrd="1" destOrd="0" presId="urn:microsoft.com/office/officeart/2005/8/layout/hierarchy2"/>
    <dgm:cxn modelId="{24C959F0-CD4D-4F43-8A16-DD1CBE7B70A5}" type="presParOf" srcId="{5F618EF7-6E8F-45FA-AAB2-A82CB8605D0F}" destId="{0920137D-42EC-4605-97BB-8B13938982E6}" srcOrd="4" destOrd="0" presId="urn:microsoft.com/office/officeart/2005/8/layout/hierarchy2"/>
    <dgm:cxn modelId="{D653E957-FF64-4299-9A4A-960285F7A2ED}" type="presParOf" srcId="{0920137D-42EC-4605-97BB-8B13938982E6}" destId="{797B4736-B736-4851-997E-EEC4A8A1F26D}" srcOrd="0" destOrd="0" presId="urn:microsoft.com/office/officeart/2005/8/layout/hierarchy2"/>
    <dgm:cxn modelId="{3B175585-B0E1-4392-9E91-27D86C5CE3AB}" type="presParOf" srcId="{5F618EF7-6E8F-45FA-AAB2-A82CB8605D0F}" destId="{587A036B-B75A-4815-9470-BB48C6CA57E2}" srcOrd="5" destOrd="0" presId="urn:microsoft.com/office/officeart/2005/8/layout/hierarchy2"/>
    <dgm:cxn modelId="{EAA46F17-D430-4D66-8C09-05AD8E9B618C}" type="presParOf" srcId="{587A036B-B75A-4815-9470-BB48C6CA57E2}" destId="{EE2CB4BA-0E26-4A69-B554-940D9D6EFD54}" srcOrd="0" destOrd="0" presId="urn:microsoft.com/office/officeart/2005/8/layout/hierarchy2"/>
    <dgm:cxn modelId="{5B984F92-AD46-4EDC-8FAD-31FF39BCC05B}" type="presParOf" srcId="{587A036B-B75A-4815-9470-BB48C6CA57E2}" destId="{836C3D28-1B9F-40B8-B359-B4653C22F538}" srcOrd="1" destOrd="0" presId="urn:microsoft.com/office/officeart/2005/8/layout/hierarchy2"/>
    <dgm:cxn modelId="{283972F3-2E74-4CAF-8DBC-0715FDAAEC2F}" type="presParOf" srcId="{836C3D28-1B9F-40B8-B359-B4653C22F538}" destId="{51F58E4B-BD7D-416C-AFBC-8E79332A58EB}" srcOrd="0" destOrd="0" presId="urn:microsoft.com/office/officeart/2005/8/layout/hierarchy2"/>
    <dgm:cxn modelId="{DA12E90E-F4C2-4FBE-9A18-8B720B3098AA}" type="presParOf" srcId="{51F58E4B-BD7D-416C-AFBC-8E79332A58EB}" destId="{7305A575-2693-499D-ACFA-FE4B1E56076E}" srcOrd="0" destOrd="0" presId="urn:microsoft.com/office/officeart/2005/8/layout/hierarchy2"/>
    <dgm:cxn modelId="{30E947F4-C257-436A-9608-3D1BEDD356D2}" type="presParOf" srcId="{836C3D28-1B9F-40B8-B359-B4653C22F538}" destId="{CAE7FF38-16DB-4D05-B6A6-8D1E30372A95}" srcOrd="1" destOrd="0" presId="urn:microsoft.com/office/officeart/2005/8/layout/hierarchy2"/>
    <dgm:cxn modelId="{2D4584AE-BF62-4EEC-9397-47ED0290AA7A}" type="presParOf" srcId="{CAE7FF38-16DB-4D05-B6A6-8D1E30372A95}" destId="{E6E64DA9-F877-4997-A159-73313F932CF9}" srcOrd="0" destOrd="0" presId="urn:microsoft.com/office/officeart/2005/8/layout/hierarchy2"/>
    <dgm:cxn modelId="{2A9BF9F0-9C53-4BD6-B9A7-F4AD7AE24E7E}" type="presParOf" srcId="{CAE7FF38-16DB-4D05-B6A6-8D1E30372A95}" destId="{07958BF7-2BF8-4D91-A991-259B1208A86D}" srcOrd="1" destOrd="0" presId="urn:microsoft.com/office/officeart/2005/8/layout/hierarchy2"/>
    <dgm:cxn modelId="{884B60C0-9C82-40A1-9BC7-4CD089C9C5AD}" type="presParOf" srcId="{836C3D28-1B9F-40B8-B359-B4653C22F538}" destId="{1DA7DF4B-55A1-4849-980A-DC215D358FCE}" srcOrd="2" destOrd="0" presId="urn:microsoft.com/office/officeart/2005/8/layout/hierarchy2"/>
    <dgm:cxn modelId="{553B5785-A17C-4582-AE61-38026F90176E}" type="presParOf" srcId="{1DA7DF4B-55A1-4849-980A-DC215D358FCE}" destId="{E4C0DACE-B71C-44EF-8CC9-2920649F95D9}" srcOrd="0" destOrd="0" presId="urn:microsoft.com/office/officeart/2005/8/layout/hierarchy2"/>
    <dgm:cxn modelId="{E18AF055-8A54-41A8-8B4D-0938A578A607}" type="presParOf" srcId="{836C3D28-1B9F-40B8-B359-B4653C22F538}" destId="{6F5994CD-4FFC-427E-975E-8A2950C2FF76}" srcOrd="3" destOrd="0" presId="urn:microsoft.com/office/officeart/2005/8/layout/hierarchy2"/>
    <dgm:cxn modelId="{3A1B6410-5CEA-4D7C-B699-3C8A4E71D25C}" type="presParOf" srcId="{6F5994CD-4FFC-427E-975E-8A2950C2FF76}" destId="{2ACB35B3-6085-46D5-B4C0-3D9ED233C189}" srcOrd="0" destOrd="0" presId="urn:microsoft.com/office/officeart/2005/8/layout/hierarchy2"/>
    <dgm:cxn modelId="{C69FE59C-70B3-45E4-BCFF-6BC45647AC96}" type="presParOf" srcId="{6F5994CD-4FFC-427E-975E-8A2950C2FF76}" destId="{77699DF7-5CF0-4DE5-B35A-2783D61C1BAF}" srcOrd="1" destOrd="0" presId="urn:microsoft.com/office/officeart/2005/8/layout/hierarchy2"/>
    <dgm:cxn modelId="{88DEE275-7E32-40CA-A5CE-39EB1D98048F}" type="presParOf" srcId="{836C3D28-1B9F-40B8-B359-B4653C22F538}" destId="{676D36DD-1690-46FB-9415-68E8C6DD1495}" srcOrd="4" destOrd="0" presId="urn:microsoft.com/office/officeart/2005/8/layout/hierarchy2"/>
    <dgm:cxn modelId="{86DA53EC-7013-40C1-8CB7-E81338006B92}" type="presParOf" srcId="{676D36DD-1690-46FB-9415-68E8C6DD1495}" destId="{2747C989-0132-4DEB-B564-30A208A67C5D}" srcOrd="0" destOrd="0" presId="urn:microsoft.com/office/officeart/2005/8/layout/hierarchy2"/>
    <dgm:cxn modelId="{10A41584-900E-489C-B0B9-852A833E68BE}" type="presParOf" srcId="{836C3D28-1B9F-40B8-B359-B4653C22F538}" destId="{73564289-DA41-4596-91AC-8A64E2DFB749}" srcOrd="5" destOrd="0" presId="urn:microsoft.com/office/officeart/2005/8/layout/hierarchy2"/>
    <dgm:cxn modelId="{E7F7FC05-57D2-4472-A180-0E2A07D65679}" type="presParOf" srcId="{73564289-DA41-4596-91AC-8A64E2DFB749}" destId="{3F778137-8BDF-49F4-AF38-8899DEFF492B}" srcOrd="0" destOrd="0" presId="urn:microsoft.com/office/officeart/2005/8/layout/hierarchy2"/>
    <dgm:cxn modelId="{0D3E59BA-434F-48BE-89EC-043049A8D135}"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35A17434-209B-4073-8E94-782A344BAE45}" srcId="{3D3C0B96-A0F9-4255-B36D-A4A10A987923}" destId="{CAEB0C94-6555-41D4-8A87-7461342221D7}" srcOrd="0" destOrd="0" parTransId="{E60DA936-3EFA-448A-ADD4-FC825460EFD9}" sibTransId="{5C7E40F8-491B-4C47-8BFE-ED704E2FD5D1}"/>
    <dgm:cxn modelId="{9657D31D-DB00-4E74-A1E9-4225BE1162B2}" type="presOf" srcId="{CB1AE5FF-844A-4AD6-B9A3-59A720912A14}" destId="{E97E5EFC-3DE1-4583-81D5-D1E4C0B6ADA5}" srcOrd="0" destOrd="0" presId="urn:microsoft.com/office/officeart/2005/8/layout/hierarchy2"/>
    <dgm:cxn modelId="{3DA00C39-FAAE-4870-B884-2665F85C5018}" type="presOf" srcId="{3FA81E0C-4A4B-45CE-9F6C-937E74B233E7}" destId="{E4A2D24D-10F8-441A-A1FE-BD0B19601C7F}" srcOrd="1" destOrd="0" presId="urn:microsoft.com/office/officeart/2005/8/layout/hierarchy2"/>
    <dgm:cxn modelId="{06C2D262-E710-4D99-B787-18081508CA2F}" type="presOf" srcId="{EA8B4057-DFBB-4A4D-80A7-7D1EF070E241}" destId="{0A9782C6-B619-48D6-BBEF-602028985380}" srcOrd="0" destOrd="0" presId="urn:microsoft.com/office/officeart/2005/8/layout/hierarchy2"/>
    <dgm:cxn modelId="{E3D1D755-E1EC-4273-9E97-F36A9FB0A4AC}" type="presOf" srcId="{CE6D5461-B14E-4F50-B6E3-BFDB9BD104BC}" destId="{1BBB2407-14A0-4BA8-ADE1-BB68ECAFDBD9}" srcOrd="0" destOrd="0" presId="urn:microsoft.com/office/officeart/2005/8/layout/hierarchy2"/>
    <dgm:cxn modelId="{87A673C3-7498-4CB8-B076-D01842D65B77}" type="presOf" srcId="{FF40E0F5-F67F-447D-8C3D-D406911444AA}" destId="{B431DA57-A880-4599-BFFD-BC0D7AD92184}"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1F8FA8D6-5E7E-49DE-B0C8-F9D348573FBB}" type="presOf" srcId="{032E03EE-D1E2-446F-BE81-101ABAACB078}" destId="{DD0CAA24-6616-4016-A1BC-0EACC3F09260}" srcOrd="1"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D6154717-C2C5-47CB-8282-C63B4A69DD0E}" type="presOf" srcId="{C8256BDF-6F5F-49B7-9C59-AF74023ACB29}" destId="{27D6B683-8214-456F-9A6B-0C30504B4280}" srcOrd="0" destOrd="0" presId="urn:microsoft.com/office/officeart/2005/8/layout/hierarchy2"/>
    <dgm:cxn modelId="{599B9CE6-3882-4E87-BE3D-CC9BDA39491D}" type="presOf" srcId="{DBEDFD01-AA35-4108-A366-33000675F504}" destId="{4636E6FE-BC7F-40FA-9AC4-3482B2DB6B6F}" srcOrd="1" destOrd="0" presId="urn:microsoft.com/office/officeart/2005/8/layout/hierarchy2"/>
    <dgm:cxn modelId="{1978D152-E20A-420C-AC7F-9BD756B9EEBA}" type="presOf" srcId="{A0EC4522-2866-4FB5-9357-2421E6C2BD41}" destId="{8E88A617-A1E5-412B-B80F-059B7C83FB18}" srcOrd="1" destOrd="0" presId="urn:microsoft.com/office/officeart/2005/8/layout/hierarchy2"/>
    <dgm:cxn modelId="{EA066044-B607-43BE-8A18-662764E3DAE0}" type="presOf" srcId="{6EB84E79-1316-42A0-AEB2-65BC2221F641}" destId="{8DB0E837-7665-44CC-B2E8-C3F1279E04CD}" srcOrd="0" destOrd="0" presId="urn:microsoft.com/office/officeart/2005/8/layout/hierarchy2"/>
    <dgm:cxn modelId="{A8F98079-F4FA-4847-9306-E55ABFAF9A5B}" type="presOf" srcId="{032E03EE-D1E2-446F-BE81-101ABAACB078}" destId="{60D86AD2-673C-477B-A9E0-CC18D711EF0E}" srcOrd="0" destOrd="0" presId="urn:microsoft.com/office/officeart/2005/8/layout/hierarchy2"/>
    <dgm:cxn modelId="{87773EC0-BDF1-4C88-989C-D374069B0D41}" type="presOf" srcId="{D2FC3B5F-EBC9-4AA7-80F1-DC5CA6EC5D8F}" destId="{E79EEBFD-85C5-44E8-B3D8-87D6A5914BA4}" srcOrd="0" destOrd="0" presId="urn:microsoft.com/office/officeart/2005/8/layout/hierarchy2"/>
    <dgm:cxn modelId="{A7468CC5-B73C-486A-982A-4E1BF869B710}" type="presOf" srcId="{C0A09954-B274-46D3-BD9E-B5C76076639A}" destId="{E6BB41D8-B5DD-46D8-815F-86B9F29DF008}" srcOrd="1" destOrd="0" presId="urn:microsoft.com/office/officeart/2005/8/layout/hierarchy2"/>
    <dgm:cxn modelId="{E540B5EB-AF70-406C-BF78-06F26A72AF5C}" type="presOf" srcId="{A0EC4522-2866-4FB5-9357-2421E6C2BD41}" destId="{FE284050-28EA-49F7-9DCE-15AE30DBBED2}" srcOrd="0" destOrd="0" presId="urn:microsoft.com/office/officeart/2005/8/layout/hierarchy2"/>
    <dgm:cxn modelId="{755390A7-A674-415B-BF3F-53DE09E46B26}" type="presOf" srcId="{C0A09954-B274-46D3-BD9E-B5C76076639A}" destId="{C0F234F6-7A1E-46CD-A5FC-E750B08D9384}" srcOrd="0" destOrd="0" presId="urn:microsoft.com/office/officeart/2005/8/layout/hierarchy2"/>
    <dgm:cxn modelId="{10E3B0AE-CBC1-4F71-A05E-6F09BA4A1FF7}" type="presOf" srcId="{3D3C0B96-A0F9-4255-B36D-A4A10A987923}" destId="{C4AF4095-9A0A-4446-9BCC-8688682CFC2B}" srcOrd="0" destOrd="0" presId="urn:microsoft.com/office/officeart/2005/8/layout/hierarchy2"/>
    <dgm:cxn modelId="{711434D8-5158-47FB-BCDC-35777EE20D0D}" type="presOf" srcId="{AD7D786D-0469-455E-A19C-2988864A81AF}" destId="{916C8F29-B9DB-4723-A03C-4DBC54720E45}" srcOrd="0" destOrd="0" presId="urn:microsoft.com/office/officeart/2005/8/layout/hierarchy2"/>
    <dgm:cxn modelId="{92B2AF2B-9B1B-4064-A17C-78BF50457579}" type="presOf" srcId="{CB1AE5FF-844A-4AD6-B9A3-59A720912A14}" destId="{A1563E0B-334A-48B1-986B-C4B35F4EE0FE}"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84C3A848-697E-45A2-A73B-2B417EC04D39}" type="presOf" srcId="{D01DF741-8FC7-413E-BCB6-60FC4CA76902}" destId="{B530C268-849A-4C95-A52C-72B95B35EDD0}" srcOrd="0" destOrd="0" presId="urn:microsoft.com/office/officeart/2005/8/layout/hierarchy2"/>
    <dgm:cxn modelId="{72FB1A45-1DEB-4EE3-8C9C-F9E35D38D555}" type="presOf" srcId="{3FA81E0C-4A4B-45CE-9F6C-937E74B233E7}" destId="{A70F0206-BCBD-4A07-8939-1261BAF0FF25}" srcOrd="0" destOrd="0" presId="urn:microsoft.com/office/officeart/2005/8/layout/hierarchy2"/>
    <dgm:cxn modelId="{1A478088-04E8-48AE-85D2-CC8D649C3641}" type="presOf" srcId="{DBEDFD01-AA35-4108-A366-33000675F504}" destId="{BE8C5D19-F7A5-471C-83FE-183656FBD66B}" srcOrd="0" destOrd="0" presId="urn:microsoft.com/office/officeart/2005/8/layout/hierarchy2"/>
    <dgm:cxn modelId="{4957FA21-EB4A-4E39-AB65-D8422F7284D5}" type="presOf" srcId="{85CB46EA-14D8-40E4-87C2-5EB17F60142B}" destId="{D37C3D0D-0597-4636-B7A0-2195DECEC713}" srcOrd="0" destOrd="0" presId="urn:microsoft.com/office/officeart/2005/8/layout/hierarchy2"/>
    <dgm:cxn modelId="{3A7427F7-B684-4CC0-9968-2EC698B6E9EA}" type="presOf" srcId="{C8256BDF-6F5F-49B7-9C59-AF74023ACB29}" destId="{4D6BDA72-3CB3-46BF-821B-8A8BFAFA771D}" srcOrd="1" destOrd="0" presId="urn:microsoft.com/office/officeart/2005/8/layout/hierarchy2"/>
    <dgm:cxn modelId="{FCE52B71-A64D-4BC2-9D87-572CC9C45503}" type="presOf" srcId="{D82F9FBA-D3BB-4F3C-8576-6D2654C74E2A}" destId="{5F311DC5-76DB-4DB0-A76D-2E0B07F44151}"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2FEA14D7-A2EC-4EAE-997E-214FEAE2F966}" type="presOf" srcId="{D82F9FBA-D3BB-4F3C-8576-6D2654C74E2A}" destId="{637AAB40-E0D8-46F3-B1B2-D699302678C3}" srcOrd="1"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8C9115B1-55FC-4E9C-BE5B-E3B5F797D417}" type="presOf" srcId="{CAEB0C94-6555-41D4-8A87-7461342221D7}" destId="{15DF3A6E-750D-48BB-B24B-8C4FF1C19590}" srcOrd="0" destOrd="0" presId="urn:microsoft.com/office/officeart/2005/8/layout/hierarchy2"/>
    <dgm:cxn modelId="{BACA1B06-E5AD-44AA-9557-440F4B4C3CA6}" type="presParOf" srcId="{C4AF4095-9A0A-4446-9BCC-8688682CFC2B}" destId="{6FE1E115-0B09-47B8-AA9B-D16B6AF6252C}" srcOrd="0" destOrd="0" presId="urn:microsoft.com/office/officeart/2005/8/layout/hierarchy2"/>
    <dgm:cxn modelId="{128E2D33-642F-461A-A368-037464B523EE}" type="presParOf" srcId="{6FE1E115-0B09-47B8-AA9B-D16B6AF6252C}" destId="{15DF3A6E-750D-48BB-B24B-8C4FF1C19590}" srcOrd="0" destOrd="0" presId="urn:microsoft.com/office/officeart/2005/8/layout/hierarchy2"/>
    <dgm:cxn modelId="{23616230-B2ED-4D79-A1E3-503543A6E5C2}" type="presParOf" srcId="{6FE1E115-0B09-47B8-AA9B-D16B6AF6252C}" destId="{CC20E605-2980-42DC-A671-7612AF872B65}" srcOrd="1" destOrd="0" presId="urn:microsoft.com/office/officeart/2005/8/layout/hierarchy2"/>
    <dgm:cxn modelId="{038EB8EE-5C0D-4965-BF26-298642DF1ECC}" type="presParOf" srcId="{CC20E605-2980-42DC-A671-7612AF872B65}" destId="{BE8C5D19-F7A5-471C-83FE-183656FBD66B}" srcOrd="0" destOrd="0" presId="urn:microsoft.com/office/officeart/2005/8/layout/hierarchy2"/>
    <dgm:cxn modelId="{8984CFC2-3614-437F-BCF5-9829656D084E}" type="presParOf" srcId="{BE8C5D19-F7A5-471C-83FE-183656FBD66B}" destId="{4636E6FE-BC7F-40FA-9AC4-3482B2DB6B6F}" srcOrd="0" destOrd="0" presId="urn:microsoft.com/office/officeart/2005/8/layout/hierarchy2"/>
    <dgm:cxn modelId="{23CA923A-66DB-42B2-BA72-37AD911F1DE1}" type="presParOf" srcId="{CC20E605-2980-42DC-A671-7612AF872B65}" destId="{E1934033-6216-430B-A865-A187FB3BCAED}" srcOrd="1" destOrd="0" presId="urn:microsoft.com/office/officeart/2005/8/layout/hierarchy2"/>
    <dgm:cxn modelId="{949B107D-C18C-4BEE-9F47-890D4122498E}" type="presParOf" srcId="{E1934033-6216-430B-A865-A187FB3BCAED}" destId="{B530C268-849A-4C95-A52C-72B95B35EDD0}" srcOrd="0" destOrd="0" presId="urn:microsoft.com/office/officeart/2005/8/layout/hierarchy2"/>
    <dgm:cxn modelId="{345CDC58-EA07-417D-82E9-01C2D2F75DB3}" type="presParOf" srcId="{E1934033-6216-430B-A865-A187FB3BCAED}" destId="{E2F2B0FF-6BEA-499C-A878-41B0465E9BEB}" srcOrd="1" destOrd="0" presId="urn:microsoft.com/office/officeart/2005/8/layout/hierarchy2"/>
    <dgm:cxn modelId="{BB0DF492-3F8E-44C3-A6ED-6AA2F31BF86B}" type="presParOf" srcId="{E2F2B0FF-6BEA-499C-A878-41B0465E9BEB}" destId="{A70F0206-BCBD-4A07-8939-1261BAF0FF25}" srcOrd="0" destOrd="0" presId="urn:microsoft.com/office/officeart/2005/8/layout/hierarchy2"/>
    <dgm:cxn modelId="{143EB958-8BAB-4B31-8170-ACD9F3D940D5}" type="presParOf" srcId="{A70F0206-BCBD-4A07-8939-1261BAF0FF25}" destId="{E4A2D24D-10F8-441A-A1FE-BD0B19601C7F}" srcOrd="0" destOrd="0" presId="urn:microsoft.com/office/officeart/2005/8/layout/hierarchy2"/>
    <dgm:cxn modelId="{F0CAB4FD-817E-4937-8858-4A390E14B393}" type="presParOf" srcId="{E2F2B0FF-6BEA-499C-A878-41B0465E9BEB}" destId="{63283508-1A3C-456A-AD77-F9607FEC3A7C}" srcOrd="1" destOrd="0" presId="urn:microsoft.com/office/officeart/2005/8/layout/hierarchy2"/>
    <dgm:cxn modelId="{E6EACDA8-F053-4298-B46F-63E0B56EDA7F}" type="presParOf" srcId="{63283508-1A3C-456A-AD77-F9607FEC3A7C}" destId="{D37C3D0D-0597-4636-B7A0-2195DECEC713}" srcOrd="0" destOrd="0" presId="urn:microsoft.com/office/officeart/2005/8/layout/hierarchy2"/>
    <dgm:cxn modelId="{712CE649-2627-41F8-A131-07EC23D9E2BA}" type="presParOf" srcId="{63283508-1A3C-456A-AD77-F9607FEC3A7C}" destId="{1F74AADA-1154-4791-940C-A1BCFC37E929}" srcOrd="1" destOrd="0" presId="urn:microsoft.com/office/officeart/2005/8/layout/hierarchy2"/>
    <dgm:cxn modelId="{C0567549-30B7-491B-9AC4-B132836898B6}" type="presParOf" srcId="{E2F2B0FF-6BEA-499C-A878-41B0465E9BEB}" destId="{5F311DC5-76DB-4DB0-A76D-2E0B07F44151}" srcOrd="2" destOrd="0" presId="urn:microsoft.com/office/officeart/2005/8/layout/hierarchy2"/>
    <dgm:cxn modelId="{87252818-1837-48C9-84BD-65B771B91656}" type="presParOf" srcId="{5F311DC5-76DB-4DB0-A76D-2E0B07F44151}" destId="{637AAB40-E0D8-46F3-B1B2-D699302678C3}" srcOrd="0" destOrd="0" presId="urn:microsoft.com/office/officeart/2005/8/layout/hierarchy2"/>
    <dgm:cxn modelId="{D03BC24D-FB2A-4766-A400-462B1FD25BB8}" type="presParOf" srcId="{E2F2B0FF-6BEA-499C-A878-41B0465E9BEB}" destId="{05609823-2E6B-4175-AE34-A4F8E939B5B4}" srcOrd="3" destOrd="0" presId="urn:microsoft.com/office/officeart/2005/8/layout/hierarchy2"/>
    <dgm:cxn modelId="{E9489DB7-9AE2-435D-966C-9C346C90F3E8}" type="presParOf" srcId="{05609823-2E6B-4175-AE34-A4F8E939B5B4}" destId="{916C8F29-B9DB-4723-A03C-4DBC54720E45}" srcOrd="0" destOrd="0" presId="urn:microsoft.com/office/officeart/2005/8/layout/hierarchy2"/>
    <dgm:cxn modelId="{9A9D30B4-B970-47CC-828B-CD2F51C19C7B}" type="presParOf" srcId="{05609823-2E6B-4175-AE34-A4F8E939B5B4}" destId="{E04CB983-AC4E-46CF-A3BA-B9FF5E61FD5D}" srcOrd="1" destOrd="0" presId="urn:microsoft.com/office/officeart/2005/8/layout/hierarchy2"/>
    <dgm:cxn modelId="{156DFB99-3AF5-4A5F-8221-70D978461B3B}" type="presParOf" srcId="{E2F2B0FF-6BEA-499C-A878-41B0465E9BEB}" destId="{C0F234F6-7A1E-46CD-A5FC-E750B08D9384}" srcOrd="4" destOrd="0" presId="urn:microsoft.com/office/officeart/2005/8/layout/hierarchy2"/>
    <dgm:cxn modelId="{1D259A10-3FF9-4667-B8F4-4BA7D8E33B07}" type="presParOf" srcId="{C0F234F6-7A1E-46CD-A5FC-E750B08D9384}" destId="{E6BB41D8-B5DD-46D8-815F-86B9F29DF008}" srcOrd="0" destOrd="0" presId="urn:microsoft.com/office/officeart/2005/8/layout/hierarchy2"/>
    <dgm:cxn modelId="{C185F299-BCC9-4766-8D72-43FCD7461E63}" type="presParOf" srcId="{E2F2B0FF-6BEA-499C-A878-41B0465E9BEB}" destId="{C90D7C2D-B303-4E64-8BF7-6AADD396FD10}" srcOrd="5" destOrd="0" presId="urn:microsoft.com/office/officeart/2005/8/layout/hierarchy2"/>
    <dgm:cxn modelId="{3A484489-8476-42EA-9021-453F015AE733}" type="presParOf" srcId="{C90D7C2D-B303-4E64-8BF7-6AADD396FD10}" destId="{1BBB2407-14A0-4BA8-ADE1-BB68ECAFDBD9}" srcOrd="0" destOrd="0" presId="urn:microsoft.com/office/officeart/2005/8/layout/hierarchy2"/>
    <dgm:cxn modelId="{328DA132-F1DE-4A0C-B176-30BB8B8252BA}" type="presParOf" srcId="{C90D7C2D-B303-4E64-8BF7-6AADD396FD10}" destId="{6265911F-C753-46EF-81F1-E2D14F89A956}" srcOrd="1" destOrd="0" presId="urn:microsoft.com/office/officeart/2005/8/layout/hierarchy2"/>
    <dgm:cxn modelId="{7007342E-A7D7-4383-9E69-F0269FCCB6FE}" type="presParOf" srcId="{CC20E605-2980-42DC-A671-7612AF872B65}" destId="{E97E5EFC-3DE1-4583-81D5-D1E4C0B6ADA5}" srcOrd="2" destOrd="0" presId="urn:microsoft.com/office/officeart/2005/8/layout/hierarchy2"/>
    <dgm:cxn modelId="{8E106F4D-75C9-410D-AAB3-32E41829CD03}" type="presParOf" srcId="{E97E5EFC-3DE1-4583-81D5-D1E4C0B6ADA5}" destId="{A1563E0B-334A-48B1-986B-C4B35F4EE0FE}" srcOrd="0" destOrd="0" presId="urn:microsoft.com/office/officeart/2005/8/layout/hierarchy2"/>
    <dgm:cxn modelId="{A58E22CD-6805-4121-A487-7EB474606D22}" type="presParOf" srcId="{CC20E605-2980-42DC-A671-7612AF872B65}" destId="{464BBCD9-7CB5-4504-B168-BA6CEEC8D5B3}" srcOrd="3" destOrd="0" presId="urn:microsoft.com/office/officeart/2005/8/layout/hierarchy2"/>
    <dgm:cxn modelId="{83238417-96AD-47EA-AC86-2433C17EA3EC}" type="presParOf" srcId="{464BBCD9-7CB5-4504-B168-BA6CEEC8D5B3}" destId="{B431DA57-A880-4599-BFFD-BC0D7AD92184}" srcOrd="0" destOrd="0" presId="urn:microsoft.com/office/officeart/2005/8/layout/hierarchy2"/>
    <dgm:cxn modelId="{9D18019F-1B32-4CEC-A7CA-24E5F44C229D}" type="presParOf" srcId="{464BBCD9-7CB5-4504-B168-BA6CEEC8D5B3}" destId="{05F4CD28-DDD0-4E1D-964F-EC16B14A2D2D}" srcOrd="1" destOrd="0" presId="urn:microsoft.com/office/officeart/2005/8/layout/hierarchy2"/>
    <dgm:cxn modelId="{E0F43F1C-2071-456A-A102-F5A93EF907D0}" type="presParOf" srcId="{05F4CD28-DDD0-4E1D-964F-EC16B14A2D2D}" destId="{60D86AD2-673C-477B-A9E0-CC18D711EF0E}" srcOrd="0" destOrd="0" presId="urn:microsoft.com/office/officeart/2005/8/layout/hierarchy2"/>
    <dgm:cxn modelId="{E47837AE-0C8E-4CB8-AF16-EAF1278E3950}" type="presParOf" srcId="{60D86AD2-673C-477B-A9E0-CC18D711EF0E}" destId="{DD0CAA24-6616-4016-A1BC-0EACC3F09260}" srcOrd="0" destOrd="0" presId="urn:microsoft.com/office/officeart/2005/8/layout/hierarchy2"/>
    <dgm:cxn modelId="{27F021FA-3D30-454F-9908-6A943752CBBE}" type="presParOf" srcId="{05F4CD28-DDD0-4E1D-964F-EC16B14A2D2D}" destId="{60199C30-EACF-4A56-8D01-0805FDC42775}" srcOrd="1" destOrd="0" presId="urn:microsoft.com/office/officeart/2005/8/layout/hierarchy2"/>
    <dgm:cxn modelId="{01D9C3E5-584E-4A6C-A227-0D5E8ED7FA85}" type="presParOf" srcId="{60199C30-EACF-4A56-8D01-0805FDC42775}" destId="{E79EEBFD-85C5-44E8-B3D8-87D6A5914BA4}" srcOrd="0" destOrd="0" presId="urn:microsoft.com/office/officeart/2005/8/layout/hierarchy2"/>
    <dgm:cxn modelId="{0C197798-ABB5-4BC5-BBA0-5BEDE640802C}" type="presParOf" srcId="{60199C30-EACF-4A56-8D01-0805FDC42775}" destId="{89428CE1-10ED-496D-8D93-1BBB52A26B50}" srcOrd="1" destOrd="0" presId="urn:microsoft.com/office/officeart/2005/8/layout/hierarchy2"/>
    <dgm:cxn modelId="{9CDB65AE-A5BB-49F4-A7D6-59705BD1E8B1}" type="presParOf" srcId="{05F4CD28-DDD0-4E1D-964F-EC16B14A2D2D}" destId="{27D6B683-8214-456F-9A6B-0C30504B4280}" srcOrd="2" destOrd="0" presId="urn:microsoft.com/office/officeart/2005/8/layout/hierarchy2"/>
    <dgm:cxn modelId="{E9615417-2FF8-4D78-8D00-B7711D38E5BD}" type="presParOf" srcId="{27D6B683-8214-456F-9A6B-0C30504B4280}" destId="{4D6BDA72-3CB3-46BF-821B-8A8BFAFA771D}" srcOrd="0" destOrd="0" presId="urn:microsoft.com/office/officeart/2005/8/layout/hierarchy2"/>
    <dgm:cxn modelId="{686E16FF-1739-405D-A744-A78DABE8F0D6}" type="presParOf" srcId="{05F4CD28-DDD0-4E1D-964F-EC16B14A2D2D}" destId="{1BD940FB-67B9-4BB6-9CB1-967011529ACC}" srcOrd="3" destOrd="0" presId="urn:microsoft.com/office/officeart/2005/8/layout/hierarchy2"/>
    <dgm:cxn modelId="{2CC5F28B-C090-4E61-AB92-6042E4FA500C}" type="presParOf" srcId="{1BD940FB-67B9-4BB6-9CB1-967011529ACC}" destId="{0A9782C6-B619-48D6-BBEF-602028985380}" srcOrd="0" destOrd="0" presId="urn:microsoft.com/office/officeart/2005/8/layout/hierarchy2"/>
    <dgm:cxn modelId="{0E676CB6-826B-4A57-9ED1-733434600A8A}" type="presParOf" srcId="{1BD940FB-67B9-4BB6-9CB1-967011529ACC}" destId="{C5A3B136-61B3-4B4F-A584-B7ACCCA1691D}" srcOrd="1" destOrd="0" presId="urn:microsoft.com/office/officeart/2005/8/layout/hierarchy2"/>
    <dgm:cxn modelId="{C5D954A1-5183-4273-B310-55A1C81BE7BE}" type="presParOf" srcId="{05F4CD28-DDD0-4E1D-964F-EC16B14A2D2D}" destId="{FE284050-28EA-49F7-9DCE-15AE30DBBED2}" srcOrd="4" destOrd="0" presId="urn:microsoft.com/office/officeart/2005/8/layout/hierarchy2"/>
    <dgm:cxn modelId="{FB655A3D-9828-435A-98CD-F1DA1BB1CF12}" type="presParOf" srcId="{FE284050-28EA-49F7-9DCE-15AE30DBBED2}" destId="{8E88A617-A1E5-412B-B80F-059B7C83FB18}" srcOrd="0" destOrd="0" presId="urn:microsoft.com/office/officeart/2005/8/layout/hierarchy2"/>
    <dgm:cxn modelId="{F7586C93-4E6A-4DC4-9C41-D547A6129BD4}" type="presParOf" srcId="{05F4CD28-DDD0-4E1D-964F-EC16B14A2D2D}" destId="{B2977D1D-EDD5-45EF-AD38-65B0889278E5}" srcOrd="5" destOrd="0" presId="urn:microsoft.com/office/officeart/2005/8/layout/hierarchy2"/>
    <dgm:cxn modelId="{2DFCE2F9-370D-48DA-B41D-FA4473800C90}" type="presParOf" srcId="{B2977D1D-EDD5-45EF-AD38-65B0889278E5}" destId="{8DB0E837-7665-44CC-B2E8-C3F1279E04CD}" srcOrd="0" destOrd="0" presId="urn:microsoft.com/office/officeart/2005/8/layout/hierarchy2"/>
    <dgm:cxn modelId="{4554D3ED-8538-4477-9D26-30CC6DAF9D82}"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EDBC2F29-03CF-48B1-88D0-0E73AC098519}" type="presOf" srcId="{CE7DD47A-122C-46D4-8164-13E3A5D38D4E}" destId="{BDB8F746-A968-43CB-9BEF-0F3D7D81D18B}" srcOrd="0" destOrd="0" presId="urn:microsoft.com/office/officeart/2005/8/layout/vList5"/>
    <dgm:cxn modelId="{17D3452C-1FAD-4C6D-A6F2-064B69A11132}" type="presOf" srcId="{87D8EDEC-01A2-4988-BA58-550B7F844B9F}" destId="{08FA6EFF-B3FB-4C03-91EE-D5BF7FD419FB}" srcOrd="0" destOrd="0" presId="urn:microsoft.com/office/officeart/2005/8/layout/vList5"/>
    <dgm:cxn modelId="{6971CB48-1ACE-456C-954E-EBA69574DF8A}" type="presOf" srcId="{DE2A3B09-7C92-4D10-B0DA-5866C611E06B}" destId="{2B3889B6-21F1-4E28-A202-BDB86900D191}"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83CAE4BF-24D0-423E-928A-033B5710A730}" type="presOf" srcId="{AF437074-D233-4C01-9AFF-38132263E530}" destId="{1D6E39EF-AC66-4DFF-91D7-951DB9BDFDA3}"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210E7877-D9E2-4574-8467-74A3F8785F2A}" type="presOf" srcId="{D9109912-15A7-40E7-BA89-FEB477B47361}" destId="{E5BB8ED1-3338-4914-B54B-27583ECB01F8}"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B0A5C85E-7BF7-448E-8BBB-613EF3383F09}" type="presOf" srcId="{26AD763D-7629-447D-8D9B-992A9C1F0BC2}" destId="{1D390B4E-5997-4DA6-B8C4-7F8D81DCF46A}" srcOrd="0" destOrd="0" presId="urn:microsoft.com/office/officeart/2005/8/layout/vList5"/>
    <dgm:cxn modelId="{BAB26331-0EE1-4A65-8FFB-82F63BAE9A78}" type="presOf" srcId="{39959040-5C3E-465F-863D-2B7A47FABC3C}" destId="{B56A5061-49AB-4B62-9637-C7CA35E619BC}" srcOrd="0" destOrd="0" presId="urn:microsoft.com/office/officeart/2005/8/layout/vList5"/>
    <dgm:cxn modelId="{A0763CDA-4B31-4264-8DF5-620546E888C0}" type="presOf" srcId="{370A2969-75D6-4F26-BEA7-0DE79C7BFF86}" destId="{DC8B271B-EC54-44F4-9DB1-DECC323CB537}" srcOrd="0" destOrd="0" presId="urn:microsoft.com/office/officeart/2005/8/layout/vList5"/>
    <dgm:cxn modelId="{0B9E6ED8-5061-4336-A51E-05DF1F688545}" type="presOf" srcId="{7D186827-33A7-4D1C-8322-27C5994D9207}" destId="{7D20A007-1FBC-4B11-A8DE-7A5F345D4C57}" srcOrd="0" destOrd="0" presId="urn:microsoft.com/office/officeart/2005/8/layout/vList5"/>
    <dgm:cxn modelId="{F2635C9E-C8A8-4690-A556-AA2FABE9772B}" type="presOf" srcId="{0F42F2C2-355C-44B0-815B-EC89A87C45B5}" destId="{08FA6EFF-B3FB-4C03-91EE-D5BF7FD419FB}" srcOrd="0" destOrd="1"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C0486B74-048C-4B1C-9547-75041DBD4D59}" srcId="{39959040-5C3E-465F-863D-2B7A47FABC3C}" destId="{D9109912-15A7-40E7-BA89-FEB477B47361}" srcOrd="4" destOrd="0" parTransId="{C363505B-8BCE-4E61-B215-7B3BCEF0FB3E}" sibTransId="{F71FB5DE-6A40-4AC3-96F7-038AD0CE3CFD}"/>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05C74A47-1C82-4FA9-A462-51E6CB13F6A1}" type="presOf" srcId="{A8233BC9-FF20-433E-8326-7C21917F74C8}" destId="{3F87A4D4-9925-49B6-8822-BED4C3BDA2D4}" srcOrd="0" destOrd="0" presId="urn:microsoft.com/office/officeart/2005/8/layout/vList5"/>
    <dgm:cxn modelId="{7603E07D-3DE7-4D6C-94AF-79FDF7919C18}" srcId="{39959040-5C3E-465F-863D-2B7A47FABC3C}" destId="{DE2A3B09-7C92-4D10-B0DA-5866C611E06B}" srcOrd="0" destOrd="0" parTransId="{B33FAD3A-6918-4863-9D7D-A5D3F6A69DF3}" sibTransId="{98F2B874-7D01-49E4-B15F-8C408A81732D}"/>
    <dgm:cxn modelId="{0918298D-D40C-42EC-8892-1D5468707774}" type="presOf" srcId="{FA96B457-3C97-46D7-A181-4E5BD56939B4}" destId="{8BD97D6B-808E-43E0-8E4E-5C73715C7AA6}" srcOrd="0" destOrd="0" presId="urn:microsoft.com/office/officeart/2005/8/layout/vList5"/>
    <dgm:cxn modelId="{1DE90239-B831-467B-BCE6-5842B205E607}" type="presParOf" srcId="{B56A5061-49AB-4B62-9637-C7CA35E619BC}" destId="{F4093611-5A0B-4A32-A429-B0EF26AE518A}" srcOrd="0" destOrd="0" presId="urn:microsoft.com/office/officeart/2005/8/layout/vList5"/>
    <dgm:cxn modelId="{3B3A77F7-4A6D-4821-A405-6DBC490F02AB}" type="presParOf" srcId="{F4093611-5A0B-4A32-A429-B0EF26AE518A}" destId="{2B3889B6-21F1-4E28-A202-BDB86900D191}" srcOrd="0" destOrd="0" presId="urn:microsoft.com/office/officeart/2005/8/layout/vList5"/>
    <dgm:cxn modelId="{12921F04-B55F-4B9C-8E4D-13C2845A9C21}" type="presParOf" srcId="{F4093611-5A0B-4A32-A429-B0EF26AE518A}" destId="{1D6E39EF-AC66-4DFF-91D7-951DB9BDFDA3}" srcOrd="1" destOrd="0" presId="urn:microsoft.com/office/officeart/2005/8/layout/vList5"/>
    <dgm:cxn modelId="{C485001B-97D0-4BE8-A012-C106B51FE757}" type="presParOf" srcId="{B56A5061-49AB-4B62-9637-C7CA35E619BC}" destId="{6A5BF789-07C7-4E03-BA66-0BE632801EBD}" srcOrd="1" destOrd="0" presId="urn:microsoft.com/office/officeart/2005/8/layout/vList5"/>
    <dgm:cxn modelId="{0CCB6E91-CD34-4FF2-81EE-BCA595C619FB}" type="presParOf" srcId="{B56A5061-49AB-4B62-9637-C7CA35E619BC}" destId="{B12F86C9-28C9-4D22-A414-D505D6E83627}" srcOrd="2" destOrd="0" presId="urn:microsoft.com/office/officeart/2005/8/layout/vList5"/>
    <dgm:cxn modelId="{6B4D478E-045C-4B3B-880A-7EF32C9AC180}" type="presParOf" srcId="{B12F86C9-28C9-4D22-A414-D505D6E83627}" destId="{1D390B4E-5997-4DA6-B8C4-7F8D81DCF46A}" srcOrd="0" destOrd="0" presId="urn:microsoft.com/office/officeart/2005/8/layout/vList5"/>
    <dgm:cxn modelId="{B20DE2F6-0015-4F33-A4B4-42F76A62EEC8}" type="presParOf" srcId="{B12F86C9-28C9-4D22-A414-D505D6E83627}" destId="{DC8B271B-EC54-44F4-9DB1-DECC323CB537}" srcOrd="1" destOrd="0" presId="urn:microsoft.com/office/officeart/2005/8/layout/vList5"/>
    <dgm:cxn modelId="{563709B3-E79F-4408-98AE-7D486C28EC58}" type="presParOf" srcId="{B56A5061-49AB-4B62-9637-C7CA35E619BC}" destId="{A14010B8-7ACF-4283-BF6C-3847164313AA}" srcOrd="3" destOrd="0" presId="urn:microsoft.com/office/officeart/2005/8/layout/vList5"/>
    <dgm:cxn modelId="{23DB3B27-29B4-45DD-B1B5-947FCE26EAAF}" type="presParOf" srcId="{B56A5061-49AB-4B62-9637-C7CA35E619BC}" destId="{7E3844D4-DEBB-4E51-A74E-8EB8A93E75B4}" srcOrd="4" destOrd="0" presId="urn:microsoft.com/office/officeart/2005/8/layout/vList5"/>
    <dgm:cxn modelId="{C7255918-58BA-4C31-B804-BB1722DA9EBC}" type="presParOf" srcId="{7E3844D4-DEBB-4E51-A74E-8EB8A93E75B4}" destId="{8BD97D6B-808E-43E0-8E4E-5C73715C7AA6}" srcOrd="0" destOrd="0" presId="urn:microsoft.com/office/officeart/2005/8/layout/vList5"/>
    <dgm:cxn modelId="{4CD233BB-CB51-4206-ACA8-3FD5E98F0DF1}" type="presParOf" srcId="{7E3844D4-DEBB-4E51-A74E-8EB8A93E75B4}" destId="{BDB8F746-A968-43CB-9BEF-0F3D7D81D18B}" srcOrd="1" destOrd="0" presId="urn:microsoft.com/office/officeart/2005/8/layout/vList5"/>
    <dgm:cxn modelId="{94087EE8-F893-4AF5-828C-83B56CA88D4B}" type="presParOf" srcId="{B56A5061-49AB-4B62-9637-C7CA35E619BC}" destId="{735F0A7F-7E0F-432A-819C-ADBF3C4EDCAD}" srcOrd="5" destOrd="0" presId="urn:microsoft.com/office/officeart/2005/8/layout/vList5"/>
    <dgm:cxn modelId="{7567514B-F431-4EC6-A1CD-F95F289A5A83}" type="presParOf" srcId="{B56A5061-49AB-4B62-9637-C7CA35E619BC}" destId="{56FCE7BA-1BB8-4FFF-91A4-53AB3C0CE2F5}" srcOrd="6" destOrd="0" presId="urn:microsoft.com/office/officeart/2005/8/layout/vList5"/>
    <dgm:cxn modelId="{C130EDAF-1CF4-4BA4-BAD9-CAB74DF38DAA}" type="presParOf" srcId="{56FCE7BA-1BB8-4FFF-91A4-53AB3C0CE2F5}" destId="{3F87A4D4-9925-49B6-8822-BED4C3BDA2D4}" srcOrd="0" destOrd="0" presId="urn:microsoft.com/office/officeart/2005/8/layout/vList5"/>
    <dgm:cxn modelId="{8AA8F2C2-934D-4854-8947-B2FC9EEA31C5}" type="presParOf" srcId="{56FCE7BA-1BB8-4FFF-91A4-53AB3C0CE2F5}" destId="{7D20A007-1FBC-4B11-A8DE-7A5F345D4C57}" srcOrd="1" destOrd="0" presId="urn:microsoft.com/office/officeart/2005/8/layout/vList5"/>
    <dgm:cxn modelId="{57288625-EF73-4BDF-8671-9457E7AF6EC1}" type="presParOf" srcId="{B56A5061-49AB-4B62-9637-C7CA35E619BC}" destId="{F326D3F2-AB2A-448C-B10A-F0EB08EE7D50}" srcOrd="7" destOrd="0" presId="urn:microsoft.com/office/officeart/2005/8/layout/vList5"/>
    <dgm:cxn modelId="{FA94B8E9-FD00-4DB2-83C8-14109DCCAEC6}" type="presParOf" srcId="{B56A5061-49AB-4B62-9637-C7CA35E619BC}" destId="{8699106F-E76D-45D6-BFA2-5837ECF0314D}" srcOrd="8" destOrd="0" presId="urn:microsoft.com/office/officeart/2005/8/layout/vList5"/>
    <dgm:cxn modelId="{69F75C1C-38F2-453B-9CA3-BC34A96B490D}" type="presParOf" srcId="{8699106F-E76D-45D6-BFA2-5837ECF0314D}" destId="{E5BB8ED1-3338-4914-B54B-27583ECB01F8}" srcOrd="0" destOrd="0" presId="urn:microsoft.com/office/officeart/2005/8/layout/vList5"/>
    <dgm:cxn modelId="{AD2F0643-12DD-4290-92E6-C38EDBE7D32F}"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02411619-2387-471F-B162-D1E2C3F56488}" srcId="{C62E5E93-CD60-45C0-9B91-8F26A08BB569}" destId="{1E972EA2-B4FC-492A-AC6F-1242F4D37C78}" srcOrd="0" destOrd="0" parTransId="{52314F7F-DD56-46C9-8796-2B610BF94991}" sibTransId="{85ED23E3-D128-4520-BE2E-FDD9AAC8CA6A}"/>
    <dgm:cxn modelId="{58CC2A97-F562-4963-9080-F531EAEBB43A}" type="presOf" srcId="{3353DF1B-3DC3-41D7-A343-46A6E51A2EB8}" destId="{25E9F130-7E7C-4FA2-8F06-4F82F8E6C998}"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88C089D2-7B18-45AC-8723-377BD974CCEF}" srcId="{3353DF1B-3DC3-41D7-A343-46A6E51A2EB8}" destId="{42E94F3E-77FE-448D-8FC0-0CA895657C48}" srcOrd="2" destOrd="0" parTransId="{C8DA7387-8E5C-416E-8441-3B87329A075C}" sibTransId="{312F071C-460D-4783-A8A3-F8574D6AFF35}"/>
    <dgm:cxn modelId="{A5422ADF-C507-4C1B-BC76-54B70D110CF1}" type="presOf" srcId="{CD0F1CDA-760B-481A-9C59-415A1977CBC4}" destId="{365F86ED-B323-471D-B24E-5D110B5729D3}" srcOrd="0" destOrd="0" presId="urn:microsoft.com/office/officeart/2005/8/layout/vList5"/>
    <dgm:cxn modelId="{126D022E-6443-43D4-AA5F-6DC1BCC226AE}" type="presOf" srcId="{42E94F3E-77FE-448D-8FC0-0CA895657C48}" destId="{39FBA0AC-236B-4320-9D6E-9781E9DA3C95}" srcOrd="0" destOrd="0" presId="urn:microsoft.com/office/officeart/2005/8/layout/vList5"/>
    <dgm:cxn modelId="{66F61917-585C-4D89-8C14-3EFE9C436509}" type="presOf" srcId="{A7D68504-7202-4B10-9390-2CA40080DC67}" destId="{611AB44C-F355-4620-86A1-CCC5D789C05E}"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44BF1FCC-A968-49DD-B704-E953EBD03D13}" srcId="{3353DF1B-3DC3-41D7-A343-46A6E51A2EB8}" destId="{88658030-B58E-42F9-801E-D9C7BBFA0C6B}" srcOrd="5" destOrd="0" parTransId="{2CE5F229-CC90-48E4-AFD4-EC708ACF1901}" sibTransId="{0845F725-065F-4F5A-A346-4FA0CE802C0B}"/>
    <dgm:cxn modelId="{B238AF25-84E2-4EA5-8DF9-5BE270909CFB}" type="presOf" srcId="{65A4A9D5-25CC-4A6F-880B-4DA30710CAEA}" destId="{C459A1D7-2A99-4E77-B9D5-E9BE0D687018}"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F7830F94-6842-4654-B00A-B2B4D55F6C69}" type="presOf" srcId="{1E972EA2-B4FC-492A-AC6F-1242F4D37C78}" destId="{D5ED4231-1923-48BE-995B-1CA4B6143FE7}" srcOrd="0" destOrd="0" presId="urn:microsoft.com/office/officeart/2005/8/layout/vList5"/>
    <dgm:cxn modelId="{EA159DAE-6D43-4056-81D2-CB5904E7591C}" type="presOf" srcId="{88658030-B58E-42F9-801E-D9C7BBFA0C6B}" destId="{2B56E6DD-00C1-4D53-A1FB-F2309E94676A}" srcOrd="0" destOrd="0" presId="urn:microsoft.com/office/officeart/2005/8/layout/vList5"/>
    <dgm:cxn modelId="{B3B446EE-8D0B-4A28-B8E5-31BD7E28935E}" type="presOf" srcId="{D1DF6AA5-3504-4D0C-BDD1-E4D74E39381A}" destId="{7F334946-F636-43D1-AAA7-2E17429B9FA4}"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8FA5E50A-3974-4E00-A194-88DE62B2888F}" type="presOf" srcId="{1F9698B3-B4E8-4BDC-8C96-9EF411706A2C}" destId="{649A832F-EE91-4FC0-924D-028F59B40B63}" srcOrd="0" destOrd="0" presId="urn:microsoft.com/office/officeart/2005/8/layout/vList5"/>
    <dgm:cxn modelId="{2790FCDB-B1D9-4065-9F30-C962307D67DA}" type="presOf" srcId="{F3FC3C41-9DF7-4837-B9A1-5CACA3029B83}" destId="{AE01952C-5395-420D-AF3A-058FE5DC8FA1}"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933188E4-AEB7-4F74-BF43-415969705AFF}" type="presOf" srcId="{C62E5E93-CD60-45C0-9B91-8F26A08BB569}" destId="{00CF611C-1BDE-4B70-B133-5D2CEA2E2D5A}" srcOrd="0" destOrd="0" presId="urn:microsoft.com/office/officeart/2005/8/layout/vList5"/>
    <dgm:cxn modelId="{2E1FEF07-F9FB-444C-A901-3D6B8B43E3FD}" type="presOf" srcId="{CED405D3-86E0-4DBD-ABA8-77EF4462A99F}" destId="{97BD9FB3-29EA-474D-BA43-3B14D88AFE9B}" srcOrd="0" destOrd="0" presId="urn:microsoft.com/office/officeart/2005/8/layout/vList5"/>
    <dgm:cxn modelId="{FA083287-3301-4C77-ADDD-8357480D0B08}" type="presOf" srcId="{D3B0735E-0C45-46DB-AAB6-C704167D21AC}" destId="{278B2CA0-DB58-4E5F-A452-1398A4A13D21}"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606026A7-0CCC-4F11-A51C-5C3B7535F3CB}" type="presOf" srcId="{5DE638DD-B407-4D0D-99A1-1637B6A338AE}" destId="{7174B895-5A48-4745-933D-6D35F48245B2}"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15D9BFD2-F1B7-492D-A5AB-95E798BC0CD0}" type="presOf" srcId="{931C9523-F5F0-4927-8969-D4B40582AFB1}" destId="{82EA9087-E728-40A7-ADAB-C355D21BD527}" srcOrd="0" destOrd="0" presId="urn:microsoft.com/office/officeart/2005/8/layout/vList5"/>
    <dgm:cxn modelId="{C5D06686-E428-4332-8F72-B46AD1649FEA}" type="presParOf" srcId="{25E9F130-7E7C-4FA2-8F06-4F82F8E6C998}" destId="{298BD861-7A52-423B-97EF-5F00498ECDB0}" srcOrd="0" destOrd="0" presId="urn:microsoft.com/office/officeart/2005/8/layout/vList5"/>
    <dgm:cxn modelId="{51BAE8F6-EA43-4191-BED9-5E3687801740}" type="presParOf" srcId="{298BD861-7A52-423B-97EF-5F00498ECDB0}" destId="{00CF611C-1BDE-4B70-B133-5D2CEA2E2D5A}" srcOrd="0" destOrd="0" presId="urn:microsoft.com/office/officeart/2005/8/layout/vList5"/>
    <dgm:cxn modelId="{2D08C08D-7A43-41FC-8D60-CDD43C868117}" type="presParOf" srcId="{298BD861-7A52-423B-97EF-5F00498ECDB0}" destId="{D5ED4231-1923-48BE-995B-1CA4B6143FE7}" srcOrd="1" destOrd="0" presId="urn:microsoft.com/office/officeart/2005/8/layout/vList5"/>
    <dgm:cxn modelId="{0D0C116B-64D2-4721-892B-8447300A6F33}" type="presParOf" srcId="{25E9F130-7E7C-4FA2-8F06-4F82F8E6C998}" destId="{C4FE61DF-665F-412A-8E15-A45A5238D304}" srcOrd="1" destOrd="0" presId="urn:microsoft.com/office/officeart/2005/8/layout/vList5"/>
    <dgm:cxn modelId="{FE1B661F-95DA-4C1A-9BD3-7BAE13CE9F3C}" type="presParOf" srcId="{25E9F130-7E7C-4FA2-8F06-4F82F8E6C998}" destId="{3F91EEA8-551E-4807-ADD9-A481C86E9983}" srcOrd="2" destOrd="0" presId="urn:microsoft.com/office/officeart/2005/8/layout/vList5"/>
    <dgm:cxn modelId="{1400322E-12DF-4A14-8668-5EF3AFCA72A9}" type="presParOf" srcId="{3F91EEA8-551E-4807-ADD9-A481C86E9983}" destId="{365F86ED-B323-471D-B24E-5D110B5729D3}" srcOrd="0" destOrd="0" presId="urn:microsoft.com/office/officeart/2005/8/layout/vList5"/>
    <dgm:cxn modelId="{22840CB3-478D-4EF3-8F39-F81F60EC300A}" type="presParOf" srcId="{3F91EEA8-551E-4807-ADD9-A481C86E9983}" destId="{7174B895-5A48-4745-933D-6D35F48245B2}" srcOrd="1" destOrd="0" presId="urn:microsoft.com/office/officeart/2005/8/layout/vList5"/>
    <dgm:cxn modelId="{4E3F1817-0F14-4BF7-A644-42A97F8105AE}" type="presParOf" srcId="{25E9F130-7E7C-4FA2-8F06-4F82F8E6C998}" destId="{08EF1988-A98F-48FC-ABB6-B3BCD091628B}" srcOrd="3" destOrd="0" presId="urn:microsoft.com/office/officeart/2005/8/layout/vList5"/>
    <dgm:cxn modelId="{84E3C6D1-FCA3-49EB-96E6-0CA43079886D}" type="presParOf" srcId="{25E9F130-7E7C-4FA2-8F06-4F82F8E6C998}" destId="{0386D483-E37B-4900-945B-D0E70450B623}" srcOrd="4" destOrd="0" presId="urn:microsoft.com/office/officeart/2005/8/layout/vList5"/>
    <dgm:cxn modelId="{4F128F3F-356C-4960-ACD9-CC29126E1D47}" type="presParOf" srcId="{0386D483-E37B-4900-945B-D0E70450B623}" destId="{39FBA0AC-236B-4320-9D6E-9781E9DA3C95}" srcOrd="0" destOrd="0" presId="urn:microsoft.com/office/officeart/2005/8/layout/vList5"/>
    <dgm:cxn modelId="{BF7E7102-E524-4F67-B328-351D73894854}" type="presParOf" srcId="{0386D483-E37B-4900-945B-D0E70450B623}" destId="{611AB44C-F355-4620-86A1-CCC5D789C05E}" srcOrd="1" destOrd="0" presId="urn:microsoft.com/office/officeart/2005/8/layout/vList5"/>
    <dgm:cxn modelId="{CBA3387C-C88C-47D2-9B6A-602295A1B6B2}" type="presParOf" srcId="{25E9F130-7E7C-4FA2-8F06-4F82F8E6C998}" destId="{CD59E786-CB18-40F4-A7C7-FB1A2FBA0945}" srcOrd="5" destOrd="0" presId="urn:microsoft.com/office/officeart/2005/8/layout/vList5"/>
    <dgm:cxn modelId="{BA523DF0-16EC-44F3-A165-CE099585407E}" type="presParOf" srcId="{25E9F130-7E7C-4FA2-8F06-4F82F8E6C998}" destId="{FE981231-910C-46D4-B0DE-A0605ADE412C}" srcOrd="6" destOrd="0" presId="urn:microsoft.com/office/officeart/2005/8/layout/vList5"/>
    <dgm:cxn modelId="{2EBFCAD3-4DEB-49E6-A23C-894D5F299835}" type="presParOf" srcId="{FE981231-910C-46D4-B0DE-A0605ADE412C}" destId="{278B2CA0-DB58-4E5F-A452-1398A4A13D21}" srcOrd="0" destOrd="0" presId="urn:microsoft.com/office/officeart/2005/8/layout/vList5"/>
    <dgm:cxn modelId="{1F3066A0-6168-4497-98BE-45E27729824B}" type="presParOf" srcId="{FE981231-910C-46D4-B0DE-A0605ADE412C}" destId="{97BD9FB3-29EA-474D-BA43-3B14D88AFE9B}" srcOrd="1" destOrd="0" presId="urn:microsoft.com/office/officeart/2005/8/layout/vList5"/>
    <dgm:cxn modelId="{BB839819-1FF3-481F-94F4-A30752AF0C85}" type="presParOf" srcId="{25E9F130-7E7C-4FA2-8F06-4F82F8E6C998}" destId="{FC37C599-DEC0-4CCB-AB49-6BA3D7F1B22F}" srcOrd="7" destOrd="0" presId="urn:microsoft.com/office/officeart/2005/8/layout/vList5"/>
    <dgm:cxn modelId="{3BF3E063-8375-4785-A043-2E932F743297}" type="presParOf" srcId="{25E9F130-7E7C-4FA2-8F06-4F82F8E6C998}" destId="{CE409D92-DDD2-40C4-A72D-7ED2291EFD1C}" srcOrd="8" destOrd="0" presId="urn:microsoft.com/office/officeart/2005/8/layout/vList5"/>
    <dgm:cxn modelId="{DB0120C2-097F-4CB0-A3D5-4F3D13E64360}" type="presParOf" srcId="{CE409D92-DDD2-40C4-A72D-7ED2291EFD1C}" destId="{C459A1D7-2A99-4E77-B9D5-E9BE0D687018}" srcOrd="0" destOrd="0" presId="urn:microsoft.com/office/officeart/2005/8/layout/vList5"/>
    <dgm:cxn modelId="{407DD323-3171-43CC-A74D-3F555A3C73A1}" type="presParOf" srcId="{CE409D92-DDD2-40C4-A72D-7ED2291EFD1C}" destId="{82EA9087-E728-40A7-ADAB-C355D21BD527}" srcOrd="1" destOrd="0" presId="urn:microsoft.com/office/officeart/2005/8/layout/vList5"/>
    <dgm:cxn modelId="{D4AFC645-D842-4619-AE8C-A6B299AC2B77}" type="presParOf" srcId="{25E9F130-7E7C-4FA2-8F06-4F82F8E6C998}" destId="{6EA8EBE5-48AE-4394-8B59-058D28082AA9}" srcOrd="9" destOrd="0" presId="urn:microsoft.com/office/officeart/2005/8/layout/vList5"/>
    <dgm:cxn modelId="{CAC651FE-B2EA-4E53-B820-DFE777BE6BB3}" type="presParOf" srcId="{25E9F130-7E7C-4FA2-8F06-4F82F8E6C998}" destId="{668DC12F-7BC3-41A5-BC08-9D1BF19C6404}" srcOrd="10" destOrd="0" presId="urn:microsoft.com/office/officeart/2005/8/layout/vList5"/>
    <dgm:cxn modelId="{1BB64FFB-D08C-4C64-8B0E-A94D981F94C2}" type="presParOf" srcId="{668DC12F-7BC3-41A5-BC08-9D1BF19C6404}" destId="{2B56E6DD-00C1-4D53-A1FB-F2309E94676A}" srcOrd="0" destOrd="0" presId="urn:microsoft.com/office/officeart/2005/8/layout/vList5"/>
    <dgm:cxn modelId="{3D65805B-0C46-4C80-8110-56DDDEF373C4}" type="presParOf" srcId="{668DC12F-7BC3-41A5-BC08-9D1BF19C6404}" destId="{649A832F-EE91-4FC0-924D-028F59B40B63}" srcOrd="1" destOrd="0" presId="urn:microsoft.com/office/officeart/2005/8/layout/vList5"/>
    <dgm:cxn modelId="{50783862-A3DB-43FB-AA5A-4B870D4F8259}" type="presParOf" srcId="{25E9F130-7E7C-4FA2-8F06-4F82F8E6C998}" destId="{73591897-5D51-4FA3-9A3D-238BA1BF3D62}" srcOrd="11" destOrd="0" presId="urn:microsoft.com/office/officeart/2005/8/layout/vList5"/>
    <dgm:cxn modelId="{774169FE-44B9-44C5-8C15-F89A1604B034}" type="presParOf" srcId="{25E9F130-7E7C-4FA2-8F06-4F82F8E6C998}" destId="{0D099E4E-2F98-441C-9B84-F3FB48ACC62E}" srcOrd="12" destOrd="0" presId="urn:microsoft.com/office/officeart/2005/8/layout/vList5"/>
    <dgm:cxn modelId="{F57DD0C0-FF91-42A5-B5DA-D60E92A81206}" type="presParOf" srcId="{0D099E4E-2F98-441C-9B84-F3FB48ACC62E}" destId="{7F334946-F636-43D1-AAA7-2E17429B9FA4}" srcOrd="0" destOrd="0" presId="urn:microsoft.com/office/officeart/2005/8/layout/vList5"/>
    <dgm:cxn modelId="{7CD4F51C-4BC1-4886-8E92-2B5ABB5ED3C7}"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45"/>
    <w:rsid w:val="003D232A"/>
    <w:rsid w:val="007632B7"/>
    <w:rsid w:val="008D2150"/>
    <w:rsid w:val="00C4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150"/>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 w:type="paragraph" w:customStyle="1" w:styleId="B962BDC9E2D145F6923988C4349C5FBE">
    <w:name w:val="B962BDC9E2D145F6923988C4349C5FBE"/>
    <w:rsid w:val="008D2150"/>
  </w:style>
  <w:style w:type="paragraph" w:customStyle="1" w:styleId="FAB98DEC816F4F97A415D796846107E7">
    <w:name w:val="FAB98DEC816F4F97A415D796846107E7"/>
    <w:rsid w:val="008D21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150"/>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 w:type="paragraph" w:customStyle="1" w:styleId="B962BDC9E2D145F6923988C4349C5FBE">
    <w:name w:val="B962BDC9E2D145F6923988C4349C5FBE"/>
    <w:rsid w:val="008D2150"/>
  </w:style>
  <w:style w:type="paragraph" w:customStyle="1" w:styleId="FAB98DEC816F4F97A415D796846107E7">
    <w:name w:val="FAB98DEC816F4F97A415D796846107E7"/>
    <w:rsid w:val="008D2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C501CD1B-CE30-4E9A-9111-E7AF7D40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45</Pages>
  <Words>11110</Words>
  <Characters>63327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2018-05-18T14:56:00Z</dcterms:created>
  <dcterms:modified xsi:type="dcterms:W3CDTF">2018-05-19T22:24:00Z</dcterms:modified>
</cp:coreProperties>
</file>