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100"/>
        <w:jc w:val="center"/>
      </w:pPr>
      <w:r>
        <w:rPr>
          <w:b/>
          <w:bCs/>
          <w:color w:val="1F4E79"/>
          <w:sz w:val="60"/>
          <w:szCs w:val="60"/>
        </w:rPr>
        <w:t xml:space="preserve">Final Assessment</w:t>
      </w:r>
    </w:p>
    <w:p>
      <w:pPr>
        <w:spacing w:after="60"/>
        <w:jc w:val="center"/>
      </w:pPr>
      <w:r>
        <w:rPr>
          <w:color w:val="555555"/>
          <w:sz w:val="30"/>
          <w:szCs w:val="30"/>
        </w:rPr>
        <w:t xml:space="preserve">Custom Real Estate Website — Full Engagement Review</w:t>
      </w:r>
    </w:p>
    <w:p>
      <w:pPr>
        <w:spacing w:after="40"/>
        <w:jc w:val="center"/>
      </w:pPr>
      <w:r>
        <w:rPr>
          <w:color w:val="777777"/>
          <w:sz w:val="22"/>
          <w:szCs w:val="22"/>
        </w:rPr>
        <w:t xml:space="preserve">Laravel + Angular 18 (SSR)  •  MySQL  •  Arabic / English</w:t>
      </w:r>
    </w:p>
    <w:p>
      <w:pPr>
        <w:spacing w:before="360"/>
        <w:jc w:val="center"/>
      </w:pPr>
      <w:r>
        <w:rPr>
          <w:i/>
          <w:iCs/>
          <w:color w:val="777777"/>
          <w:sz w:val="22"/>
          <w:szCs w:val="22"/>
        </w:rPr>
        <w:t xml:space="preserve">Consolidating Scope Review + 6 rounds of code review</w:t>
      </w:r>
    </w:p>
    <w:p>
      <w:pPr>
        <w:spacing w:before="300"/>
        <w:jc w:val="center"/>
      </w:pPr>
      <w:r>
        <w:rPr>
          <w:sz w:val="22"/>
          <w:szCs w:val="22"/>
        </w:rPr>
        <w:t xml:space="preserve">Prepared for: Mohanad  |  Date: 17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Verdict</w:t>
      </w:r>
    </w:p>
    <w:p>
      <w:r>
        <w:rPr>
          <w:b/>
          <w:bCs/>
        </w:rPr>
        <w:t xml:space="preserve">Is what was required implemented? </w:t>
      </w:r>
      <w:r>
        <w:t xml:space="preserve">Yes — fully, and then some. Every Must-Have module and every acceptance criterion in the original scope is delivered, plus capabilities that were never in scope (SSR, audit logging, automated backups, lead retention, UTM tracking, consent/privacy).</w:t>
      </w:r>
    </w:p>
    <w:p>
      <w:r>
        <w:rPr>
          <w:b/>
          <w:bCs/>
        </w:rPr>
        <w:t xml:space="preserve">Is the project sound or does it have problems? </w:t>
      </w:r>
      <w:r>
        <w:t xml:space="preserve">It is in very good shape. After six review rounds, no critical code defects remain. The project is effectively launch-ready, blocked only by two items: a configuration step (real reCAPTCHA keys) and the absence of automated tests / CI.</w:t>
      </w:r>
    </w:p>
    <w:p>
      <w:r>
        <w:rPr>
          <w:b/>
          <w:bCs/>
        </w:rPr>
        <w:t xml:space="preserve">Overall rating: </w:t>
      </w:r>
      <w:r>
        <w:rPr>
          <w:b/>
          <w:bCs/>
          <w:color w:val="38761D"/>
        </w:rPr>
        <w:t xml:space="preserve">8.5 / 10</w:t>
      </w:r>
      <w:r>
        <w:t xml:space="preserve">. Strong, complete implementation; the single real weakness is test coverage.</w:t>
      </w:r>
    </w:p>
    <w:p>
      <w:pPr>
        <w:pStyle w:val="Heading1"/>
      </w:pPr>
      <w:r>
        <w:t xml:space="preserve">2. Scope Conformance — Was the Right Thing Built?</w:t>
      </w:r>
    </w:p>
    <w:p>
      <w:r>
        <w:t xml:space="preserve">All Must-Have modules from the original Technical Scope are present and working: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560"/>
        <w:gridCol w:w="19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it does now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Sanctum token auth, login throttle, protected routes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Counters for projects/pages/landing/blog/leads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Pages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Static pages CRUD (Home/About/Contact + Privacy)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CRUD, publish, featured, images, property attributes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Landing Pages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Campaign pages with lead forms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Leads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Capture, list, soft-delete + confirm, audit, retention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Blog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Categories + posts, bilingual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Media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Validated image upload endpoint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Delivered (media-row persist pending)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Settings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Logo/social/contact + SEO/GTM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Delivered</w:t>
            </w:r>
          </w:p>
        </w:tc>
      </w:tr>
    </w:tbl>
    <w:p>
      <w:pPr>
        <w:spacing w:before="120"/>
      </w:pPr>
      <w:r>
        <w:t xml:space="preserve">Acceptance criteria — admin login &amp; content management, bilingual AR/EN content, RTL/LTR layout, project/landing/blog creation, public form submission into the admin leads list, and responsive layout — are all met. The only criterion with a caveat is “no critical errors during normal flow”, which depends on installing real reCAPTCHA keys (see Section 6).</w:t>
      </w:r>
    </w:p>
    <w:p>
      <w:r>
        <w:br w:type="page"/>
      </w:r>
    </w:p>
    <w:p>
      <w:pPr>
        <w:pStyle w:val="Heading1"/>
      </w:pPr>
      <w:r>
        <w:t xml:space="preserve">3. The Review Journey</w:t>
      </w:r>
    </w:p>
    <w:p>
      <w:r>
        <w:t xml:space="preserve">How the project moved from a specification with critical gaps to a near-launch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Scope review (document only)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21 findings raised on the spec before any code.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First code review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Found: lead-create crash, fake reCAPTCHA, hard-deleted leads, no SSR, images in a JSON column.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Architecture &amp; data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SSR, /v1 versioning, soft-delete + confirm, project_images table, pagination, security headers, Form Requests, activity log, UTM columns.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Attributes, privacy, validation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Property attributes save correctly, per-file image validation, consent + Privacy Policy + 30-day retention, UTM capture, robots.txt.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Tracking &amp; SEO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Conversion events, canonical + hreflang, automated backups. Surfaced: mandatory reCAPTCHA vs dummy frontend token broke leads.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Final hardening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 reCAPTCHA v3 on the frontend, audit logging added to Lead.</w:t>
            </w:r>
          </w:p>
        </w:tc>
      </w:tr>
    </w:tbl>
    <w:p>
      <w:pPr>
        <w:pStyle w:val="Heading1"/>
      </w:pPr>
      <w:r>
        <w:t xml:space="preserve">4. Role-by-Role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Discipline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Assessment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Solution Architecture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 / 10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Sound stack; SSR was the right call; versioned API; clean layering.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8.5 / 10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Sanctum, pagination, soft deletes, retention, audit, headers. Minor: Form Requests not on every controller.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8.5 / 10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Relational images, property attributes, soft deletes, UTM, audit tables. Minor: media row not persisted.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 / 10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Rate limiting, CSP/HSTS, consent, audit, upload validation. Caveat: reCAPTCHA keys are placeholders — no real spam protection yet.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8.5 / 10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SSR, RTL/LTR, canonical/hreflang/OG, UTM, conversion events, consent. Gap: no projects filter UI.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SEO / Marketing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9.5 / 10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sitemap, robots, canonical, hreflang, OG, GTM, conversion + UTM tracking. Excellent for a lead-gen site.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Legal / Compliance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 / 10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Consent checkbox, bilingual Privacy Policy, automatic 30-day purge.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DevOps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7.5 / 10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Backups + retention scheduled. Gaps: no staging, no CDN/image optimization, SSR hosting undocumented.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 / 10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Zero automated tests and no CI — the one real weakness.</w:t>
            </w:r>
          </w:p>
        </w:tc>
      </w:tr>
    </w:tbl>
    <w:p>
      <w:pPr>
        <w:pStyle w:val="Heading1"/>
      </w:pPr>
      <w:r>
        <w:t xml:space="preserve">5. The One Thing to Take Away</w:t>
      </w:r>
    </w:p>
    <w:p>
      <w:r>
        <w:t xml:space="preserve">Reading the whole engagement, a clear pattern stands out: fixes were fast and competent, but made </w:t>
      </w:r>
      <w:r>
        <w:rPr>
          <w:b/>
          <w:bCs/>
        </w:rPr>
        <w:t xml:space="preserve">without automated tests</w:t>
      </w:r>
      <w:r>
        <w:t xml:space="preserve">. Every change therefore risked breaking something else — and one did: when backend reCAPTCHA verification was made mandatory, the frontend's dummy token was overlooked and the entire lead pipeline silently broke (caught in Round 5). A single feature test would have flagged it instantly.</w:t>
      </w:r>
    </w:p>
    <w:p>
      <w:r>
        <w:rPr>
          <w:b/>
          <w:bCs/>
        </w:rPr>
        <w:t xml:space="preserve">Conclusion: the highest-value work right now is not another feature — it is a small test suite plus CI. </w:t>
      </w:r>
      <w:r>
        <w:t xml:space="preserve">That is what locks in everything achieved over these six rounds and prevents the next regression.</w:t>
      </w:r>
    </w:p>
    <w:p>
      <w:r>
        <w:br w:type="page"/>
      </w:r>
    </w:p>
    <w:p>
      <w:pPr>
        <w:pStyle w:val="Heading1"/>
      </w:pPr>
      <w:r>
        <w:t xml:space="preserve">6. What Remains Before Launch</w:t>
      </w:r>
    </w:p>
    <w:p>
      <w:pPr>
        <w:pStyle w:val="Heading2"/>
      </w:pPr>
      <w:r>
        <w:t xml:space="preserve">Launch blockers (P1)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reCAPTCHA keys: </w:t>
      </w:r>
      <w:r>
        <w:t xml:space="preserve">the code is wired with placeholders (YOUR_REAL_RECAPTCHA_SITE_KEY). Insert real reCAPTCHA v3 keys — site key in index.html and contact.component.ts, matching RECAPTCHA_SECRET_KEY in the backend .env (and re-document it in .env.example, where it is currently missing). Without this, the lead form fails or has no real spam protection.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 + CI: </w:t>
      </w:r>
      <w:r>
        <w:t xml:space="preserve">add feature tests for the lead and auth paths and a CI job running php artisan test.</w:t>
      </w:r>
    </w:p>
    <w:p>
      <w:pPr>
        <w:pStyle w:val="Heading2"/>
      </w:pPr>
      <w:r>
        <w:t xml:space="preserve">Post-launch polish (P2)</w:t>
      </w:r>
    </w:p>
    <w:p>
      <w:r>
        <w:t xml:space="preserve">Image optimization + CDN (PERF-01); staging environment + documented SSR hosting (OPS-02); OpenAPI/Swagger contract (PM-01); projects search/filter UI (UX-01); explicit $fillable on remaining models (SEC-08b); Form Requests for the remaining controllers (BE-05b); persist the media table row; and finalize the dashboard-language decision (DOC-01).</w:t>
      </w:r>
    </w:p>
    <w:p>
      <w:pPr>
        <w:pStyle w:val="Heading1"/>
      </w:pPr>
      <w:r>
        <w:t xml:space="preserve">7. Final Recommendation</w:t>
      </w:r>
    </w:p>
    <w:p>
      <w:pPr>
        <w:pStyle w:val="ListParagraph"/>
        <w:numPr>
          <w:ilvl w:val="0"/>
          <w:numId w:val="3"/>
        </w:numPr>
      </w:pPr>
      <w:r>
        <w:t xml:space="preserve">Insert real reCAPTCHA keys and verify a live lead saves (201) with spam protection active.</w:t>
      </w:r>
    </w:p>
    <w:p>
      <w:pPr>
        <w:pStyle w:val="ListParagraph"/>
        <w:numPr>
          <w:ilvl w:val="0"/>
          <w:numId w:val="3"/>
        </w:numPr>
      </w:pPr>
      <w:r>
        <w:t xml:space="preserve">Add lead + auth feature tests and a CI workflow.</w:t>
      </w:r>
    </w:p>
    <w:p>
      <w:pPr>
        <w:pStyle w:val="ListParagraph"/>
        <w:numPr>
          <w:ilvl w:val="0"/>
          <w:numId w:val="3"/>
        </w:numPr>
      </w:pPr>
      <w:r>
        <w:t xml:space="preserve">Run one end-to-end check on staging (lead saves, email sends, conversion reaches GTM/Meta, bot blocked), then launch.</w:t>
      </w:r>
    </w:p>
    <w:p>
      <w:pPr>
        <w:pStyle w:val="ListParagraph"/>
        <w:numPr>
          <w:ilvl w:val="0"/>
          <w:numId w:val="3"/>
        </w:numPr>
      </w:pPr>
      <w:r>
        <w:t xml:space="preserve">Schedule the P2 polish for the first post-launch sprint.</w:t>
      </w:r>
    </w:p>
    <w:p>
      <w:pPr>
        <w:spacing w:before="160"/>
      </w:pPr>
      <w:r>
        <w:t xml:space="preserve">Bottom line: a complete, well-built project that exceeded its scope. Close the two P1 items and it is ready to ship with confidence.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Final Assessment — Real Estate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2026-06-18T12:21:19.280Z</dcterms:created>
  <dcterms:modified xsi:type="dcterms:W3CDTF">2026-06-18T12:21:19.296Z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