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136883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241"/>
        <w:jc w:val="center"/>
      </w:pPr>
      <w:r>
        <w:rPr>
          <w:color w:val="FF0000"/>
        </w:rPr>
        <w:t>Date: 09/10/2020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08/10/2020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258850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2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167256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22894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18828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4066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1" w:right="572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930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9250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8048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19403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16511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2892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09/10/2020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268100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91756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175304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273686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245261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28425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89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955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11731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Kollam-41, Alappuzha-6, Kottayam -8, Kannur-2,</w:t>
            </w:r>
          </w:p>
          <w:p>
            <w:pPr>
              <w:pStyle w:val="TableParagraph"/>
              <w:spacing w:line="230" w:lineRule="auto" w:before="1"/>
              <w:ind w:left="109" w:right="110"/>
              <w:rPr>
                <w:sz w:val="18"/>
              </w:rPr>
            </w:pP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9,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W</w:t>
            </w:r>
            <w:r>
              <w:rPr>
                <w:w w:val="104"/>
                <w:sz w:val="18"/>
              </w:rPr>
              <w:t>a</w:t>
            </w:r>
            <w:r>
              <w:rPr>
                <w:w w:val="104"/>
                <w:sz w:val="18"/>
              </w:rPr>
              <w:t>ya</w:t>
            </w:r>
            <w:r>
              <w:rPr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 </w:t>
            </w:r>
            <w:r>
              <w:rPr>
                <w:w w:val="105"/>
                <w:sz w:val="18"/>
              </w:rPr>
              <w:t>Pathanamthitta-23, Ernakulam-6, Kasaragod-3, Malappuram-4, Palakkad-2, Others-113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8159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Alappuzha-7, Ernakulam-1, Thrissur-1,</w:t>
            </w:r>
          </w:p>
          <w:p>
            <w:pPr>
              <w:pStyle w:val="TableParagraph"/>
              <w:spacing w:line="228" w:lineRule="auto" w:before="4"/>
              <w:ind w:left="109" w:right="235"/>
              <w:rPr>
                <w:sz w:val="18"/>
              </w:rPr>
            </w:pPr>
            <w:r>
              <w:rPr>
                <w:w w:val="105"/>
                <w:sz w:val="18"/>
              </w:rPr>
              <w:t>Pathanamthitta-18, Kottayam-4, Kozhikode-3, 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3005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25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6034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Pathanamthitta-38, Malappuram-2, Kozhikode-</w:t>
            </w:r>
          </w:p>
          <w:p>
            <w:pPr>
              <w:pStyle w:val="TableParagraph"/>
              <w:spacing w:line="230" w:lineRule="auto" w:before="1"/>
              <w:ind w:left="109" w:right="683"/>
              <w:rPr>
                <w:sz w:val="18"/>
              </w:rPr>
            </w:pPr>
            <w:r>
              <w:rPr>
                <w:sz w:val="18"/>
              </w:rPr>
              <w:t>2, Kottayam-14, Ernakulam-2, Thrissur-2,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sz w:val="18"/>
              </w:rPr>
              <w:t>Kasaragod-1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4906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22</w:t>
            </w:r>
            <w:r>
              <w:rPr>
                <w:w w:val="95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38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9" w:right="139"/>
              <w:rPr>
                <w:sz w:val="18"/>
              </w:rPr>
            </w:pPr>
            <w:r>
              <w:rPr>
                <w:sz w:val="18"/>
              </w:rPr>
              <w:t>Alappuzha-26, Kollam-1, Thrissur-2, Palakkad-1, </w:t>
            </w:r>
            <w:r>
              <w:rPr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1184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Ernakulam-1, Kottayam-4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12405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Kollam-29, Alappuzha-95, Palakkad-57,</w:t>
            </w:r>
          </w:p>
          <w:p>
            <w:pPr>
              <w:pStyle w:val="TableParagraph"/>
              <w:spacing w:line="230" w:lineRule="auto" w:before="1"/>
              <w:ind w:left="109" w:right="9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</w:t>
            </w:r>
            <w:r>
              <w:rPr>
                <w:spacing w:val="-1"/>
                <w:w w:val="99"/>
                <w:sz w:val="18"/>
              </w:rPr>
              <w:t>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97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0"/>
                <w:sz w:val="18"/>
              </w:rPr>
              <w:t>Mala</w:t>
            </w:r>
            <w:r>
              <w:rPr>
                <w:spacing w:val="1"/>
                <w:w w:val="100"/>
                <w:sz w:val="18"/>
              </w:rPr>
              <w:t>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68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-67, Thiruvananthapuram-25, </w:t>
            </w:r>
            <w:r>
              <w:rPr>
                <w:spacing w:val="-1"/>
                <w:w w:val="105"/>
                <w:sz w:val="18"/>
              </w:rPr>
              <w:t>Kozhikode-12,</w:t>
            </w:r>
            <w:r>
              <w:rPr>
                <w:spacing w:val="-2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Pathanamthitta-32,</w:t>
            </w:r>
            <w:r>
              <w:rPr>
                <w:spacing w:val="-2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Kasaragod-4, Wayanad-9, Others</w:t>
            </w:r>
            <w:r>
              <w:rPr>
                <w:spacing w:val="-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-430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8234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Malappuram-5, Kottayam-3, Kozhikode-4,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672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6166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Thrissur-25, Malappuram-6, Kozhikode-7</w:t>
            </w:r>
          </w:p>
        </w:tc>
      </w:tr>
      <w:tr>
        <w:trPr>
          <w:trHeight w:val="78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7912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5"/>
              <w:ind w:left="109" w:right="171"/>
              <w:rPr>
                <w:sz w:val="18"/>
              </w:rPr>
            </w:pPr>
            <w:r>
              <w:rPr>
                <w:w w:val="105"/>
                <w:sz w:val="18"/>
              </w:rPr>
              <w:t>Palakkad-45, Kozhikode-17, Kottayam -6, Thrissur-7, Kannur-7, Kasaragod-2, Wayanad- 11, Pathanamthitta-1, Thiruvananthapuram 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0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11121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Malappuram-146, Kannur-53, Wayanad -22,</w:t>
            </w:r>
          </w:p>
          <w:p>
            <w:pPr>
              <w:pStyle w:val="TableParagraph"/>
              <w:spacing w:line="230" w:lineRule="auto" w:before="1"/>
              <w:ind w:left="109" w:right="556"/>
              <w:rPr>
                <w:sz w:val="18"/>
              </w:rPr>
            </w:pPr>
            <w:r>
              <w:rPr>
                <w:w w:val="105"/>
                <w:sz w:val="18"/>
              </w:rPr>
              <w:t>Kasaragod-30, Kottayam -3, Palakkad-19, Ernakulam-4, Thrissur-3,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1036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0"/>
                <w:sz w:val="18"/>
              </w:rPr>
              <w:t>o</w:t>
            </w:r>
            <w:r>
              <w:rPr>
                <w:spacing w:val="1"/>
                <w:w w:val="100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e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5"/>
                <w:sz w:val="18"/>
              </w:rPr>
              <w:t>x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6"/>
                <w:sz w:val="18"/>
              </w:rPr>
              <w:t>O</w:t>
            </w:r>
            <w:r>
              <w:rPr>
                <w:spacing w:val="-1"/>
                <w:w w:val="106"/>
                <w:sz w:val="18"/>
              </w:rPr>
              <w:t>t</w:t>
            </w:r>
            <w:r>
              <w:rPr>
                <w:spacing w:val="-1"/>
                <w:w w:val="98"/>
                <w:sz w:val="18"/>
              </w:rPr>
              <w:t>h</w:t>
            </w:r>
            <w:r>
              <w:rPr>
                <w:spacing w:val="1"/>
                <w:w w:val="98"/>
                <w:sz w:val="18"/>
              </w:rPr>
              <w:t>e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pacing w:val="1"/>
                <w:w w:val="113"/>
                <w:sz w:val="18"/>
              </w:rPr>
              <w:t>s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20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6032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Kasaragod-146, Kozhikode-17, Malappuram-1,</w:t>
            </w:r>
          </w:p>
          <w:p>
            <w:pPr>
              <w:pStyle w:val="TableParagraph"/>
              <w:spacing w:line="228" w:lineRule="auto" w:before="4"/>
              <w:ind w:left="109" w:right="931"/>
              <w:rPr>
                <w:sz w:val="18"/>
              </w:rPr>
            </w:pPr>
            <w:r>
              <w:rPr>
                <w:w w:val="105"/>
                <w:sz w:val="18"/>
              </w:rPr>
              <w:t>Wayanad-3, Kottayam-3, Palakkad-1, </w:t>
            </w:r>
            <w:r>
              <w:rPr>
                <w:w w:val="98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uz</w:t>
            </w:r>
            <w:r>
              <w:rPr>
                <w:w w:val="100"/>
                <w:sz w:val="18"/>
              </w:rPr>
              <w:t>ha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3831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Kannur-2, Malappuram-2, Kozhikode-1,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Pathanamthitta-2, Wayanad-1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9250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8048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4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91756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267601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21833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245768</w:t>
            </w:r>
          </w:p>
        </w:tc>
      </w:tr>
    </w:tbl>
    <w:p>
      <w:pPr>
        <w:pStyle w:val="BodyText"/>
        <w:spacing w:before="10"/>
        <w:rPr>
          <w:sz w:val="32"/>
        </w:rPr>
      </w:pPr>
    </w:p>
    <w:p>
      <w:pPr>
        <w:spacing w:before="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spacing w:after="0"/>
        <w:jc w:val="left"/>
        <w:rPr>
          <w:rFonts w:ascii="Cambria"/>
          <w:sz w:val="22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3"/>
        <w:gridCol w:w="2070"/>
      </w:tblGrid>
      <w:tr>
        <w:trPr>
          <w:trHeight w:val="496" w:hRule="atLeast"/>
        </w:trPr>
        <w:tc>
          <w:tcPr>
            <w:tcW w:w="7643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9259</w:t>
            </w:r>
          </w:p>
        </w:tc>
      </w:tr>
      <w:tr>
        <w:trPr>
          <w:trHeight w:val="498" w:hRule="atLeast"/>
        </w:trPr>
        <w:tc>
          <w:tcPr>
            <w:tcW w:w="7643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167</w:t>
            </w:r>
          </w:p>
        </w:tc>
      </w:tr>
      <w:tr>
        <w:trPr>
          <w:trHeight w:val="496" w:hRule="atLeast"/>
        </w:trPr>
        <w:tc>
          <w:tcPr>
            <w:tcW w:w="7643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8326</w:t>
            </w:r>
          </w:p>
        </w:tc>
      </w:tr>
      <w:tr>
        <w:trPr>
          <w:trHeight w:val="495" w:hRule="atLeast"/>
        </w:trPr>
        <w:tc>
          <w:tcPr>
            <w:tcW w:w="7643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757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575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34" w:right="94" w:firstLine="9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z w:val="16"/>
              </w:rPr>
              <w:t>Sl. 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814" w:right="798"/>
              <w:jc w:val="center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z w:val="16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549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z w:val="16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428" w:right="407"/>
              <w:jc w:val="center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z w:val="16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88" w:right="168"/>
              <w:jc w:val="center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z w:val="16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718" w:right="686" w:firstLine="422"/>
              <w:rPr>
                <w:rFonts w:ascii="Cambria"/>
                <w:b/>
                <w:sz w:val="16"/>
              </w:rPr>
            </w:pPr>
            <w:r>
              <w:rPr>
                <w:rFonts w:ascii="Cambria"/>
                <w:b/>
                <w:sz w:val="16"/>
              </w:rPr>
              <w:t>History (Traveler/contact)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2"/>
              <w:ind w:left="0" w:right="62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w w:val="100"/>
                <w:sz w:val="16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2"/>
              <w:ind w:left="597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76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29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2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2"/>
              <w:ind w:left="0" w:right="62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w w:val="100"/>
                <w:sz w:val="16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431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06-10-2020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2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2"/>
              <w:ind w:left="0" w:right="62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w w:val="100"/>
                <w:sz w:val="16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53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29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2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2"/>
              <w:ind w:left="0" w:right="62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w w:val="100"/>
                <w:sz w:val="16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31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06-10-2020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2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62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w w:val="100"/>
                <w:sz w:val="16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31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62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w w:val="100"/>
                <w:sz w:val="16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31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62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w w:val="100"/>
                <w:sz w:val="16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29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62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w w:val="100"/>
                <w:sz w:val="16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53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31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62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w w:val="100"/>
                <w:sz w:val="16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29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06-10-2020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29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05-10-2020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31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29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29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29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29-09-2020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31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29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79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31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2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57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29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2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2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55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31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2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2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29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2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2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31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02-10-2020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2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2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22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31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2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2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23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429" w:right="40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03-10-2020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2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6"/>
        </w:rPr>
        <w:sectPr>
          <w:pgSz w:w="12240" w:h="15840"/>
          <w:pgMar w:header="0" w:footer="734" w:top="144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24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2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  <w:tr>
        <w:trPr>
          <w:trHeight w:val="39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4"/>
              <w:ind w:left="0" w:right="16"/>
              <w:jc w:val="right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25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604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22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88" w:right="16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04-10-2020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4"/>
              <w:ind w:left="1135" w:right="1118"/>
              <w:jc w:val="center"/>
              <w:rPr>
                <w:rFonts w:ascii="Cambria"/>
                <w:sz w:val="16"/>
              </w:rPr>
            </w:pPr>
            <w:r>
              <w:rPr>
                <w:rFonts w:ascii="Cambria"/>
                <w:sz w:val="16"/>
              </w:rPr>
              <w:t>Contact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spacing w:line="276" w:lineRule="auto" w:before="99"/>
        <w:ind w:left="32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650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1"/>
        <w:ind w:left="2668" w:right="30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8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42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98"/>
              <w:ind w:left="40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3471365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98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1106551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98"/>
              <w:ind w:left="594" w:right="5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98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212185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98"/>
              <w:ind w:left="30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17787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98"/>
              <w:ind w:left="2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150160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98"/>
              <w:ind w:left="29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1907451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3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 w:before="1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 w:before="1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 w:before="1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 w:before="1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5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97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68321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97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16117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 w:before="97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792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97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311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97"/>
              <w:ind w:left="555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2118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97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48983</w:t>
            </w:r>
          </w:p>
        </w:tc>
      </w:tr>
    </w:tbl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2" w:right="0" w:hanging="143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3"/>
        </w:rPr>
        <w:t>9581 </w:t>
      </w:r>
      <w:r>
        <w:rPr>
          <w:i/>
          <w:sz w:val="20"/>
        </w:rPr>
        <w:t>Test of Routine samples and </w:t>
      </w:r>
      <w:r>
        <w:rPr>
          <w:rFonts w:ascii="Arial" w:hAnsi="Arial"/>
          <w:i/>
          <w:color w:val="FF0000"/>
          <w:sz w:val="23"/>
        </w:rPr>
        <w:t>644</w:t>
      </w:r>
      <w:r>
        <w:rPr>
          <w:rFonts w:ascii="Arial" w:hAnsi="Arial"/>
          <w:i/>
          <w:color w:val="FF0000"/>
          <w:spacing w:val="-42"/>
          <w:sz w:val="23"/>
        </w:rPr>
        <w:t> </w:t>
      </w:r>
      <w:r>
        <w:rPr>
          <w:i/>
          <w:sz w:val="20"/>
        </w:rPr>
        <w:t>Sentinel Surveillance samples are under processing</w:t>
      </w:r>
      <w:r>
        <w:rPr>
          <w:i/>
          <w:sz w:val="22"/>
        </w:rPr>
        <w:t>.</w:t>
      </w:r>
    </w:p>
    <w:p>
      <w:pPr>
        <w:pStyle w:val="BodyText"/>
        <w:spacing w:before="2"/>
        <w:rPr>
          <w:b w:val="0"/>
          <w:i/>
          <w:sz w:val="31"/>
        </w:rPr>
      </w:pPr>
    </w:p>
    <w:p>
      <w:pPr>
        <w:spacing w:line="276" w:lineRule="auto" w:before="0"/>
        <w:ind w:left="320" w:right="10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p>
      <w:pPr>
        <w:spacing w:before="82"/>
        <w:ind w:left="3880" w:right="42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30946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13741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15686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12576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32594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18527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48488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46478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31817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273686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245261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28425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2892</w:t>
            </w:r>
          </w:p>
        </w:tc>
      </w:tr>
    </w:tbl>
    <w:p>
      <w:pPr>
        <w:pStyle w:val="BodyText"/>
        <w:spacing w:after="43"/>
        <w:ind w:left="320"/>
        <w:rPr>
          <w:sz w:val="22"/>
        </w:rPr>
      </w:pPr>
      <w:r>
        <w:rPr/>
        <w:t>Table 12. Summary of Travel surveillance </w:t>
      </w:r>
      <w:r>
        <w:rPr>
          <w:sz w:val="22"/>
        </w:rPr>
        <w:t>09/10/2020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6,16,331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4,80,936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35,421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4,849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3,78,851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3,70,287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8,411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0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1,07,434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1,04,600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2,071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572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3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11,04,500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9,56,337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47,004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5,684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1346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14,90,300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13,48,876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3,55,884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60,515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41,880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36,46,315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4"/>
        </w:rPr>
        <w:t>Annexure-1: List of Hotspots as on </w:t>
      </w:r>
      <w:r>
        <w:rPr>
          <w:rFonts w:ascii="Cambria"/>
          <w:b/>
          <w:sz w:val="22"/>
        </w:rPr>
        <w:t>09/10/2020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70" w:hRule="atLeast"/>
        </w:trPr>
        <w:tc>
          <w:tcPr>
            <w:tcW w:w="9381" w:type="dxa"/>
            <w:gridSpan w:val="4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</w:t>
            </w:r>
            <w:r>
              <w:rPr>
                <w:b/>
                <w:spacing w:val="-3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of</w:t>
            </w:r>
            <w:r>
              <w:rPr>
                <w:b/>
                <w:spacing w:val="-3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Local</w:t>
            </w:r>
            <w:r>
              <w:rPr>
                <w:b/>
                <w:spacing w:val="-3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Self</w:t>
            </w:r>
            <w:r>
              <w:rPr>
                <w:b/>
                <w:spacing w:val="-3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Governments</w:t>
            </w:r>
            <w:r>
              <w:rPr>
                <w:b/>
                <w:spacing w:val="-3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needing</w:t>
            </w:r>
            <w:r>
              <w:rPr>
                <w:b/>
                <w:spacing w:val="-3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special</w:t>
            </w:r>
            <w:r>
              <w:rPr>
                <w:b/>
                <w:spacing w:val="-3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attention</w:t>
            </w:r>
            <w:r>
              <w:rPr>
                <w:b/>
                <w:spacing w:val="-31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and</w:t>
            </w:r>
            <w:r>
              <w:rPr>
                <w:b/>
                <w:spacing w:val="-3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Containment</w:t>
            </w:r>
            <w:r>
              <w:rPr>
                <w:b/>
                <w:spacing w:val="-32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Zones</w:t>
            </w:r>
            <w:r>
              <w:rPr>
                <w:b/>
                <w:spacing w:val="-28"/>
                <w:w w:val="105"/>
                <w:sz w:val="20"/>
              </w:rPr>
              <w:t> </w:t>
            </w:r>
            <w:r>
              <w:rPr>
                <w:b/>
                <w:w w:val="140"/>
                <w:sz w:val="20"/>
              </w:rPr>
              <w:t>-</w:t>
            </w:r>
            <w:r>
              <w:rPr>
                <w:b/>
                <w:spacing w:val="-51"/>
                <w:w w:val="140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09-10-2020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11, 17(Sub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3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2, 5, 7, 11, 12, 17, 18, 21, 22, 23,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26(SubWards)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9(Sub Wards), 1, 2, 3, 4, 6, 7, 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9, 10, 11, 12, 13,14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14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9, 12(Sub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3, 14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5, 9, 18, 20, 21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7" w:lineRule="exact"/>
              <w:ind w:left="155"/>
              <w:rPr>
                <w:sz w:val="20"/>
              </w:rPr>
            </w:pPr>
            <w:r>
              <w:rPr>
                <w:sz w:val="20"/>
              </w:rPr>
              <w:t>4, 5, 7, 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6, 8, 10, 13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3" w:lineRule="exact"/>
              <w:ind w:left="155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155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12(Sub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155"/>
              <w:rPr>
                <w:sz w:val="20"/>
              </w:rPr>
            </w:pPr>
            <w:r>
              <w:rPr>
                <w:sz w:val="20"/>
              </w:rPr>
              <w:t>3, 6, 7, 12, 13, 14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83" w:lineRule="exact"/>
              <w:ind w:left="155"/>
              <w:rPr>
                <w:sz w:val="20"/>
              </w:rPr>
            </w:pPr>
            <w:r>
              <w:rPr>
                <w:sz w:val="20"/>
              </w:rPr>
              <w:t>13, 15, 16, 17, 18, 19, 20, 21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2, 4, 7, 10, 13, 14, 15, 16, 17, 19, 23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Wards),9, 21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5, 8, 9, 10, 11, 14, 19, 20, 22, 27, 31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 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8, 13, 14(Sub Wards),2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7, 9, 10, 12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9, 18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3, 11, 16(Sub Wards)</w:t>
            </w:r>
          </w:p>
        </w:tc>
      </w:tr>
      <w:tr>
        <w:trPr>
          <w:trHeight w:val="65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ind w:left="251"/>
              <w:rPr>
                <w:sz w:val="20"/>
              </w:rPr>
            </w:pPr>
            <w:r>
              <w:rPr>
                <w:sz w:val="20"/>
              </w:rPr>
              <w:t>1, 2, 4, 10, 13, 14, 15, 18, 20, 21,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8, 12,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203"/>
              <w:rPr>
                <w:sz w:val="20"/>
              </w:rPr>
            </w:pPr>
            <w:r>
              <w:rPr>
                <w:sz w:val="20"/>
              </w:rPr>
              <w:t>6, 11, 15(Sub ward), 10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ind w:left="155"/>
              <w:rPr>
                <w:sz w:val="20"/>
              </w:rPr>
            </w:pP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13, 15, 16, 18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8, 10, 14, 19(Sub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757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1, 2, 3, 6, 7, 8, 9, 10, 11, 12, 13, 14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65, 66, 67, 69, 71, 73, 74 (Sub</w:t>
            </w:r>
          </w:p>
          <w:p>
            <w:pPr>
              <w:pStyle w:val="TableParagraph"/>
              <w:spacing w:line="228" w:lineRule="auto" w:before="4"/>
              <w:rPr>
                <w:sz w:val="20"/>
              </w:rPr>
            </w:pPr>
            <w:r>
              <w:rPr>
                <w:sz w:val="20"/>
              </w:rPr>
              <w:t>Wards) 4, 5, 8, 12, 14, 19(Entire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15, 16, 18, 20 (Sub Wards), 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13, 17, 18, 22, 25, 28(Sub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3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9, 10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155"/>
              <w:rPr>
                <w:sz w:val="20"/>
              </w:rPr>
            </w:pPr>
            <w:r>
              <w:rPr>
                <w:sz w:val="20"/>
              </w:rPr>
              <w:t>6, 11, 10, 12, 19(Sub Wards),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300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9" w:lineRule="exact"/>
              <w:ind w:left="155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32(Sub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</w:tbl>
    <w:p>
      <w:pPr>
        <w:spacing w:after="0" w:line="189" w:lineRule="exact"/>
        <w:rPr>
          <w:sz w:val="20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11, 14, 16(Sub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3, 14,15(Sub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14, 15(Sub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5, 9, 11(Sub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11, 15(Sub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13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8(Sub Wards), 12, 13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2 , 16, 20, 21, 23, 24, 25, 26, 28, 29,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33, 50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4, 10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11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5, 9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12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2,11,12(Sub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11, 12, 17, 18(Sub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15, 16, 21(Sub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14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 4, 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6, 9, 15, 16, 17, 21 (Sub Wards),4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7, 13, 16, 21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17, 25, 27(Sub Ward)1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9, 11, 13 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Puthenkurizh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9, 15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9, 12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18,19 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3, 13(Sub Wards), 6, 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9, 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2, 3, 4, 8, 13, 14, 15, 17, 18, 24, 25,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30, 31, 32, 35, 37, 40, 41, 43, 48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5"/>
              <w:rPr>
                <w:sz w:val="20"/>
              </w:rPr>
            </w:pPr>
            <w:r>
              <w:rPr>
                <w:sz w:val="20"/>
              </w:rPr>
              <w:t>8, 9, 12, 13, 14, 17, 20, 21, 22, 25,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26, 27, 28, 30, 38, 39, 41, 45, 46, 48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 4, 10, 13, 14, 15, 16, 17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 12, 17(Sub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14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8, 11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Ward), 1, 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4, 5, 7, 12,13, 15, 16, 17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9, 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16 (Sub Wards), 1, 3, 5, 6, 9, 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14(Sub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3, 7, 10, 12, 14, 16, 17,19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2, 4, 5, 6, 8, 11, 12, 14, 15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4, 5, 8, 9, 14(Sub Wards),7,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19, 23, 24, 26, 27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3, 5, 6,7, 11,14,15, 17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3, 4, 6,7, 8, 11, 15, 17, 19, 21, 23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3, 6, 9, 11, 12, 13, 14,15(Sub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 17(Sub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10, 14, 16, 17, 19, 9(Sub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1, 3, 4,10, 11, 12, 13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17(Sub Ward), 2, 10, 15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1(Sub Ward) 3, 5,8, 9, 10,11, 12,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14(Sub ward),17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7, 9, 11, 14,18 (entire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2, 4, 6, 7, 9, 12, 14 , 15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7(Sub Ward), 4, 8, 9, 10, 11,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4, 5, 7, 9, 13, 14, 15, 16, 17, 18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8, 9, 11, 12(Sub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5, 8, 9, 11, 14(Sub Ward),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11(Sub ward), 3,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1, 2, 3, 4, 5, 6, 7, 8, 9, 10, 11, 26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1, 3, 7, 8, 9, 10, 11,13</w:t>
            </w:r>
          </w:p>
        </w:tc>
      </w:tr>
      <w:tr>
        <w:trPr>
          <w:trHeight w:val="66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3, 4, 5, 8(Sub Ward), 7, 9,10, 11,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12, 15, 17, 18, 20, 21, 22, 23, 24, 26,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28, 29, 31, 32, 33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2, 3, 4, 9, 11, 12, 13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2, 6, 8, 9, 10, 11, 13, 14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1, 2, 4, 13,16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1, 4, 5, 6, 10, 13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1, 2, 3, 4, 6, 7, 8, 9,11, 12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1, 2, 3, 5, 6, 9, 11</w:t>
            </w:r>
          </w:p>
        </w:tc>
      </w:tr>
      <w:tr>
        <w:trPr>
          <w:trHeight w:val="1096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2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2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2, 4, 7, 8, 10,11,12,13,15, 16, 20,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23(Sub Ward),26, 27,28,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29,31,32,33,34, 35, 38,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2, 4, 5, 6, 11, 13, 14, 6, 8, 9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1, 3, 5, 6, 8, 10, 12, 13, 15, 16</w:t>
            </w:r>
          </w:p>
        </w:tc>
      </w:tr>
      <w:tr>
        <w:trPr>
          <w:trHeight w:val="21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39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6(Sub Ward), 7, 8,14,18</w:t>
            </w:r>
          </w:p>
        </w:tc>
      </w:tr>
      <w:tr>
        <w:trPr>
          <w:trHeight w:val="215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1, 2, 3, 4, 6, 7, 11, 12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1, 3, 11, 13, 14, 16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4, 5, 7, 8, 9, 10, 11, 12, 13(entire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4(Sub Ward),5, 7, 15, 17, 18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1, 4, 6, 8, 10, 11, 12, 13, 14, 15, 17,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19, 20, 21, 22, 28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2, 3, 4,5, 6, 7, 8, 9, 11, 12, 13, 14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2, 3, 4, 5, 6, 7, 9, 11, 13, 14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3, 6, 8, 9, 11, 13, 14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3, 6, 7(Sub Ward),2, 5, 8,10, 12,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6, 10, 12, 16, 13(Sub Ward)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6, 7, 10, 15, 16, 17(Sub Ward),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5, 7, 4, 10, 12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1, 2, 5, 9, 10, 11, 14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1, 2, 3, 4, 5, 9, 10, 11, 12,14, 15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2, 7, 8, 9, 10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5, 8, 9, 10, 11, 14, 15, 17, 18, 20, 21,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22, 25, 29, 30, 31, 34, 35, 18, 23, 27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6, 7, 12, 13, 14(Sub Wards), 8,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2, 3, 4, 5, 7, 8, 9, 11, 13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1, 2, 3, 5, 10, 12, 15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3, 4, 11, 14, 18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6(Sub Ward), 5, 12, 13, 15, 16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1, 3, 4, 6, 7, 8, 10, 11, 12, 13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 9(Sub Ward)3, 4, 7, 12,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10(Sub Ward), 5, 8, 12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12,14,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23,26,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34,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35(Sub Ward), 43, 36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3(Sub Ward), 7,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1, 2, 3, 6, 7, 8, 12, 14, 15, 16, 18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8(Sub Ward), 4, 6, 9,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4, 6, 8, 9, 10, 11, 12, 17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5, 6(sub Ward),7, 8, 10, 11,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15,16, 17, 18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16,19,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21,22,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23, 24, 25, 34, 35, 37, 38, 39, 40, 41,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43, 18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3, 5, 6(Sub ward), 7, 9,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3, 4, 7, 8 , 9, 10, 11,12, 14,17, 18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1, 6, 7, 8, 9, 10, 13, 15,2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1, 2, 7, 8, 16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2, 3, 6, 7, 8, 10, 11,13, 12, 14,15,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6, 7, 9, 10, 13, 14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15, 21, 24, 26, 30(Sub Wards)</w:t>
            </w:r>
          </w:p>
        </w:tc>
      </w:tr>
      <w:tr>
        <w:trPr>
          <w:trHeight w:val="88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14, 15, 16, 18, 23,24,27, 28, 32, 34,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36, 37, 38, 39, 41, 42, 45,46, 47, 48,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50, 52, 9, 43, 38,29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1, 2, 6,7, 9, 11, 13,15, 21, 22, 27,25,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26, 28, 29, 23, 30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9,13(Sub Ward), 11, 12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5(Sub ward), 6, 7, 12,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4, 5, 6, 10, 13, 19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3, 5, 8, 9, 13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2, 4, 6, 8, 9, 11, 13, 18, 19,21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3, 4, 5, 12, 13(Sub Ward)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5, 8, 9, 14(Sub Wards),4, 8, 10,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13,16, 17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2, 4, 12, 13, 15, 17(Sub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4, 5, 7, 11, 12, 14, 15, 16, 17(Sub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1, 3,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1, 2, 3, 4, 12, 13, 15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 4, 8, 10, 16, 17, 19 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2, 3, 5, 6, 8, 9, 10, 13, 14, 16, 18, 19,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21, 22, 23(Sub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1, 5, 6, 8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3, 4, 5, 6, 7, 8, 10, 11,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3, 11, 15, 16 (Sub Ward),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17, 18, 19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 4, 8, 10, 14, 15, 16, 17(Sub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1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4, 8, 10, 11, 12, 16, 17, 18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Wards),5, 7, 9, 21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3, 5, 6, 7, 8, 9, 10, 12, 14, 15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2, 13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1, 2, 4, 3, 5, 8, 9, 13, 16, 17, 18, 19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2, 4, 5, 6, 7, 8, 9, 10, 11, 13, 16, 17,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19, 20, 21, 22, 24, 25, 26, 27, 28, 30,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31, 33, 32, 34, 35, 36, 38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21, 22, 3, 19, 20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9, 10, 13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4, 8, 9, 10, 11, 14, 16,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8, 12(Sub ward), 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9, 10, 13(Sub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3, 5, 9, 10(Sub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8(Sub Wards), 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1, 2, 5, 6, 7, 8, 9, 13, 14, 15, 16, 17,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 (Sub Wards),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9, 11, 14, 17,18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2, 3, 5, 6, 7, 8, 9, 10, 11, 12, 14, 16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2, 4, 5, 7, 13, 14, 15, 17, 22, 23, 25,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26, 27, 28, 29, 30, 32, 34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9, 10, 12(Sub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Ward), 8, 9,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2, 10, 16, 24, 31, 32, 34, 36, 40,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42(Sub Wards),8, 13, 14,15,20,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34, 35, 39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87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62, 64, 66, 67, 69, 70, 71, 72, 74, 75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(Sub Wards) 32,41,42, 43, 50, 51,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52, 54, 55, 56, 58, 59, 73(Entire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1, 3, 5, 6, 7, 8, 9, 10, 11, 12, 14, 16,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17, 19, 20, 22, 23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1, 2, 4, 5, 6, 7, 11, 15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2, 3, 8, 11,15, 16, 17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251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20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12(Sub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4(Sub Ward), 16, 15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7, 10, 12, 15, 21, 23, 24, 25, 26,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33(Sub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19, 20, 21, 22(Sub Wards),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14 (Sub Wards)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3, 4, 5, 6, 7 , 8, 9, 10, 11, 12, 13, 14,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 (Sub Wards), 2,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15(Sub Wards),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1, 5, 6, 7, 8, 9, 10, 13, 14, 17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6, 9, 11,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2, 4, 7, 8, 9, 11, 12, 15, 17, 18, 19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Wards),13, 16, 17, 19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3, 4, 5, 7,10, 12, 15, 16, 17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wards),1, 11, 13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3, 7, 9, 16, 19, 20(Sub Wards),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15, 17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5 (Sub Ward), 2, 3, 6, 7, 9, 14,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21,22, 24, 26, 28, 29, 30, 31, 32, 34,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35, 36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3, 4, 5, 7, 10, 11, 15(Sub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2, 3, 4, 6, 7, 8, 9, 10, 11, 13, 15, 16,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1, 2, 10, 16, 17, 18,</w:t>
            </w:r>
          </w:p>
        </w:tc>
      </w:tr>
      <w:tr>
        <w:trPr>
          <w:trHeight w:val="65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18, 19, 20, 23, 24, 25, 26, 27, 28, 29,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30, 31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4 ,5, 9, 10, 15, 16, 17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11, 6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1, 2, 3, 5, 8, 9, 10, 12, 14, 15, 16, 18,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2, 4, 10, 11, 12, 13, 14, 17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6, 7(Sub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7, 8, 9(Sub Wards)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1, 2, 4, 5, 7, 8, 11, 13, 17,18, 20, 21,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2, 3,7, 8, 9 (Sub Wards),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7, 10, 11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1, 2, 4, 5, 6, 9, 12, 13, 14, 15, 16, 17,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Aliparamba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Angadippuram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17, 18, 21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 Nagar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Athavanad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Chelambra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Chungathara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Edakkara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Edappal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4, 5, 7, 8, 9, 10, 11, 12, 13, 15, 16,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17, 18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Kondotty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7, 18, 36, 37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Kottakkal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Manjeri(M)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1, 5, 10, 16, 33, 37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Mankada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Nilambur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Ponmundam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Ponnani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6,13,40, 42, 44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Tanur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Thavanur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Thenjippalam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Thirunavaya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Thirurangadi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34, 37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Valavannur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Vallikkunnu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Vattamkulam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5, 6, 9, 10, 11, 12, 14, 15, 16, 17, 19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Vettom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Karuvarakundu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2, 8, 12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Vazhikkadavu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11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 (Sub Wards) 1,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Avanur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5, 6, 13, 22, 23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1, 2, 3, 18, 19, 21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4, 5, 6, 9,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2, 16, 1, 4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 4, 6, 8, 9, 15, 16, 22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2, 4, 5, 11, 13, 14, 15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16, 20(Sub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15(Sub ward), 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9 (sub ward)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2, 3,13, 14, 16, 17, 19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7, 17(Sub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, 8 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21(Sub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14, 20 (Sub Wards),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17, 19(Sub Wards) 4, 6, 10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Ward), 10,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11(Sub Ward),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3, 22, 23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1(Sub Ward), 6, 12, 4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5, 6, 8, 9, 10, 12, 14(Sub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4, 5, 7, 8, 14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 (Sub Wards), 10,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3(Sub Wards),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Thiruvilwamala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 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8, 9, 10, 15(Sub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24, 25, 42, 50, 28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6(Sub Ward),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8(Sub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9, 10, 13, 15 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5, 13, 17(Sub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13(Sub Ward),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9, 10, 17 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7, 15, 16, 17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16, 36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ind w:left="155"/>
              <w:rPr>
                <w:sz w:val="20"/>
              </w:rPr>
            </w:pPr>
            <w:r>
              <w:rPr>
                <w:sz w:val="20"/>
              </w:rPr>
              <w:t>1, 2, 12, 13, 16, 17, 19, 20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5, 11(Sub Wards), 1, 2, 4, 6, 8, 11,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1, 6, 10, 11, 12, 13, 14, 15, 16, 18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5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4 (Aryankavu), 5 (Aryankavu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Temple)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Wards),5, 8, 11, 12, 13,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13, 14, 19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3,14, 16, 17, 22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7, 9, 10, 11, 14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1, 9, 12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13, 14, 15, 18, 20(Sub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4, 5, 6, 8, 9, 10, 12, 13, 15, 16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8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1, 2, 3, 4, 5, 7, 8, 10, 11, 21, 32, 37,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38, 39, 54, 55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9, 12, 13, 14, 15, 29, 31, 34, 35, 44,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47, 48, 51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 8, 10, 11, 14(Sub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17, 19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2, 3, 6, 7, 13,14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2(Sub Ward), 7, 8, 9, 10, 20(Sub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13, 14(Sub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20, 21, 22, 25, 30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15, 10, 16(Sub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 (Sub Ward) 18, 6, 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7, 10(Sub Ward), 16,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11(Sub Ward), 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1(Sub ward), 15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2, 3, 4, 6, 13, 14, 16, 26, 27, 28, 29,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30, 32, 33, 34(Sub Ward), 35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2, 3, 4, 10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5, 13, 15, 18 (Sub Wards), 19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3, 4, 7, 8, 12, 16, 18, 19, 20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2,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15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Wards)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5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37, 36, 38, 41, 42, 50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1, 9, 10, 11, 13,16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1, 3, 4, 6, 8, 9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2,11, 12, 13, 14, 16, 18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10, 14, 21, 22(Sub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3, 5, 11, 13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4, 9, 13, 15, 18(Sub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13(Sub Wards),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12, 13, 15(Sub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6, 16, 22(Sub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Cheruthana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5, 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1, 2, 6, 9, 22, 37, 39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17 (Sub Wards)1, 2, 11,13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Kuthiyathode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18, 22(Sub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7, 11, 13, 15(Sub Ward), 8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9, 20, 23(Sub ward)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10, 11, 12, 15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11, 12,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11, 12(Sub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8,15(Sub Ward), 7, 10, 12,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7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5, 10, 15, 17(Sub Wards)1, 6, 7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5"/>
              <w:rPr>
                <w:sz w:val="20"/>
              </w:rPr>
            </w:pPr>
            <w:r>
              <w:rPr>
                <w:sz w:val="20"/>
              </w:rPr>
              <w:t>4, 6, 9, 11, 16, 17(Sub Wards),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399" w:type="dxa"/>
          </w:tcPr>
          <w:p>
            <w:pPr>
              <w:pStyle w:val="TableParagraph"/>
              <w:ind w:left="203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2, 3, 4, 5, 7, 8, 9, 14,15, 16, 18, 19,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22, 23(Sub Wards), 13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7,11, 12 (Sub Ward),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3, 5, 6, 7, 8, 9, 10, 11, 12, 13,16, 17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1, 3, 4, 5, 8, 9, 12, 13, 14, 16, 18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203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1, 4, 9, 10, 14, 16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5,15(Sub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7, 13, 18, 22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3, 4, 5, 14, 16, 19, 20, 22, 28, 33, 41,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8, 9, 10, 11, 14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39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1, 4, 6, 7, 8, 9, 10, 13, 15, 18, 19, 20,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9, 11, 13(Sub Wards)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10, 14, 17(Sub Ward)</w:t>
            </w:r>
          </w:p>
        </w:tc>
      </w:tr>
      <w:tr>
        <w:trPr>
          <w:trHeight w:val="1758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13,14,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17, 20, 30, 32, 33, 34, 35, 39, 40,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84,85,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87,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90,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91,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99(Sub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Wards)60,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62, 63, 64, 65, 66, 74, 75, 76, 77, 87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16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6, 7, 8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Aruvikkara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4, 10, 12, 13, 15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1, 6, 10, 15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2, 4, 5, 6, 7, 8,9, 10, 11, 14, 18,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Koduvayur Angadi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9, 10, 11, 18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4, 20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Mathoor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Nellaya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15,19(Sub Ward), 29, 30, 32. 42, 45,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46, 48, 49, 50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2, 3, 4, 9, 10, 11, 17, 18, 19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4,5, 6, 8, 10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6, 7, 9, 12, 15, 16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Polupulli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11, 13(sub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3, 5, 11, 14, 16, 18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8, 15, 22(Sub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Thachanattukara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14, 15, 17, 18, 19, 20, 21, 22, 23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2, 5, 7, 9, 10, 11, 12, 14, 15, 16, 17,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3, 4, 6, 9, 14, 15, 16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1, 2, 3, 4, 5, 6, 7, 8, 9, 11, 12, 15 ,16,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1, 2, 3, 5, 6, 7, 9, 10, 11, 12, 13, 14,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14, 15, 16, 17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3, 4, 9, 11, 12, 13, 14, 15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1, 2, 10,14, 15, 16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2, 4, 6, 9, 10, 12, 13, 14, 15, 16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1, 2, 3, 4, 5, 6, 7, 8, 9, 10, 11, 13, 14</w:t>
            </w:r>
          </w:p>
        </w:tc>
      </w:tr>
      <w:tr>
        <w:trPr>
          <w:trHeight w:val="88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1, 2, 3, 4, 5, 7, 9, 10, 11, 12, 13, 14,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24,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36, 37, 38, 39, 40, 41, 42, 43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2,4,6, 8, 9, 12,13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4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1, 2, 3, 4, 5, 6, 7, 10, 11, 12, 13, 14,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15, 16, 18, 19, 20, 21, 22, 23, 24, 25,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26, 28, 29, 31, 32, 33, 35, 36, 37, 38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1, 2, 3, 4, 5, 7, 8, 10, 11, 13, 15, 16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1, 2, 3, 4, 5, 6, 7, 8, 9, 11, 12, 13, 14,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15, 16, 18, 19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1, 2, 4, 11, 12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15, 16, 17, 18, 19, 21, 22, 23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1, 4, 5, 7, 8, 10, 11, 12, 13, 14, 15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15, 16, 17, 18, 19, 20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1, 2, 3, 4, 5, 6, 8, 10, 11, 12, 13, 14,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2, 3, 4, 5, 6, 7, 9, 10, 12, 13, 14, 15,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16, 17, 18, 20, 21, 22, 23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1, 2, 3, 5, 7, 8, 9, 12, 19, 21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5, 6, 7, 8, 9, 11,13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1, 2, 3, 7, 8, 9, 10, 11, 12, 13, 15</w:t>
            </w:r>
          </w:p>
        </w:tc>
      </w:tr>
      <w:tr>
        <w:trPr>
          <w:trHeight w:val="65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1, 2, 5, 6, 7, 8, 9, 10, 11, 12, 13, 15,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17, 18, 19, 20, 21, 22, 23, 24, 26, 27,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28, 29, 30, 31, 32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2, 5, 6, 7, 11, 12, 14, 15, 16, 17, 18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1, 2, 3, 4, 5, 6, 7, 8, 9,10,11,12, 13,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14, 15,17,18,19,20, 21, 22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2, 3, 5, 7, 8, 9, 10, 11, 12,14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1, 3, 4, 5, 6, 7, 8, 10, 11, 12, 13, 15,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1, 2, 3, 4, 6, 8, 9, 10, 11, 12, 13, 14,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1, 6, 7, 8, 9, 10, 13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1, 2, 3, 4, 7, 8, 10, 11, 14, 15, 16, 17,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18, 19, 20, 21</w:t>
            </w:r>
          </w:p>
        </w:tc>
      </w:tr>
      <w:tr>
        <w:trPr>
          <w:trHeight w:val="441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20"/>
              </w:rPr>
            </w:pPr>
            <w:r>
              <w:rPr>
                <w:sz w:val="20"/>
              </w:rPr>
              <w:t>1, 2, 3, 4, 5, 6, 7, 8, 9, 10, 11, 12, 13,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14, 15, 16, 17, 18, 19, 20, 21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2, 3, 4, 7, 10, 11, 12, 13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1, 6, 8, 9, 11, 12, 15, 16, 18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1, 24, 29, 34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2, 7, 19, 23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Kadanad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Kadaplamattom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12, 13, 33, 39, 40, 44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Koottikkal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Munnilav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3, 12, 18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Poonjar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Ramapuram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1, 6, 19, 21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Velloor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Kuruvilangad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1, 2, 3, 4, 7, 11, 15, 18</w:t>
            </w:r>
          </w:p>
        </w:tc>
      </w:tr>
      <w:tr>
        <w:trPr>
          <w:trHeight w:val="43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20"/>
              </w:rPr>
            </w:pPr>
            <w:r>
              <w:rPr>
                <w:sz w:val="20"/>
              </w:rPr>
              <w:t>2, 3, 7, 12, 13, 20 (Sub Wards), 10,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20, 21(Sub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Ward)3, 21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11(Sub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Manathavady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28(Sub Ward), 31, 32, 33, 34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14(Sub Wards), 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665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Vythiri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6, 7, 9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399" w:type="dxa"/>
          </w:tcPr>
          <w:p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4, 8, 14(Sub Wards)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668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672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8, 9, 15, 16(Sub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5, 8,12, 14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675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 (Sub Ward), 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679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682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Cherukol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22, 21, 23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Kulanada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686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ind w:left="155"/>
              <w:rPr>
                <w:sz w:val="20"/>
              </w:rPr>
            </w:pPr>
            <w:r>
              <w:rPr>
                <w:sz w:val="20"/>
              </w:rPr>
              <w:t>5(Sub Ward) 6, 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43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688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399" w:type="dxa"/>
          </w:tcPr>
          <w:p>
            <w:pPr>
              <w:pStyle w:val="TableParagraph"/>
              <w:spacing w:line="178" w:lineRule="exact"/>
              <w:rPr>
                <w:sz w:val="20"/>
              </w:rPr>
            </w:pPr>
            <w:r>
              <w:rPr>
                <w:sz w:val="20"/>
              </w:rPr>
              <w:t>7, 9, 10, 13,19, 20 (Sub Wards), 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691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Pallivasal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692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Vellathooval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9(Sub Ward)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Wards), 11</w:t>
            </w:r>
          </w:p>
        </w:tc>
      </w:tr>
      <w:tr>
        <w:trPr>
          <w:trHeight w:val="217" w:hRule="atLeast"/>
        </w:trPr>
        <w:tc>
          <w:tcPr>
            <w:tcW w:w="9381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9381" w:type="dxa"/>
            <w:gridSpan w:val="4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9381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9381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09-10-2020</w:t>
            </w:r>
          </w:p>
        </w:tc>
      </w:tr>
      <w:tr>
        <w:trPr>
          <w:trHeight w:val="46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69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Pallivasal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8, 9 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Vellathooval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9(Sub Wards)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Pananchery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3, 22, 23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Avanur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Puthenkurizh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Koottikkal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34" w:hRule="atLeast"/>
        </w:trPr>
        <w:tc>
          <w:tcPr>
            <w:tcW w:w="9381" w:type="dxa"/>
            <w:gridSpan w:val="4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09-10-2020</w:t>
            </w:r>
          </w:p>
        </w:tc>
      </w:tr>
      <w:tr>
        <w:trPr>
          <w:trHeight w:val="46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Naranammozhi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Vazhathoppe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Noolpuzha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Pozhutana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8, 9, 11, 12, 13, 14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Anakkayam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Areecode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Cheriyamundam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Kalpakanchery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7, 13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Keezhattur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Kuruva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Kuzhimana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4, 14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Makkaraparamba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Moonniyoor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2, 3, 7, 20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Nannammukku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Niramaruthur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Oorakam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Ozhur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1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Parappur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Perumpadappa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105"/>
                <w:sz w:val="20"/>
              </w:rPr>
              <w:t>Pulpatta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7, 19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Purathur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Puzhakkattiri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Thanalur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Thalakkad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Thennala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4, 11, 15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Tirur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31, 35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Thriprangode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</w:tbl>
    <w:p>
      <w:pPr>
        <w:spacing w:after="0" w:line="181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20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Urangattiri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18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Valanchery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22, 25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10, 19, 22, 23</w:t>
            </w:r>
          </w:p>
        </w:tc>
      </w:tr>
      <w:tr>
        <w:trPr>
          <w:trHeight w:val="217" w:hRule="atLeast"/>
        </w:trPr>
        <w:tc>
          <w:tcPr>
            <w:tcW w:w="9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300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Wandoor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Mulanthuruthy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500" w:bottom="920" w:left="1120" w:right="5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137190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26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13713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62" w:hanging="142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4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2021-02-02T11:31:35Z</dcterms:created>
  <dcterms:modified xsi:type="dcterms:W3CDTF">2021-02-02T11:31:35Z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