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0855808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82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CELL HEALTH &amp; FAMILY WELFARE DEPARTMENT</w:t>
                    </w:r>
                  </w:p>
                  <w:p>
                    <w:pPr>
                      <w:spacing w:line="297" w:lineRule="exact" w:before="0"/>
                      <w:ind w:left="0" w:right="15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12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241"/>
        <w:jc w:val="center"/>
      </w:pPr>
      <w:r>
        <w:rPr>
          <w:color w:val="FF0000"/>
        </w:rPr>
        <w:t>Date: 17/10/2020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6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500"/>
          <w:pgNumType w:start="1"/>
        </w:sectPr>
      </w:pPr>
    </w:p>
    <w:p>
      <w:pPr>
        <w:spacing w:before="82"/>
        <w:ind w:left="2668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16/10/2020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325212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228998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16926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14150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2776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28" w:right="506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1113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53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9016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7991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47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17167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47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14196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2971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5"/>
              <w:ind w:left="427" w:right="405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26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17/10/2020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29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334228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55"/>
              <w:ind w:left="16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96004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55"/>
              <w:ind w:left="28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236989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55"/>
              <w:ind w:left="341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276900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55"/>
              <w:ind w:left="606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251935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55"/>
              <w:ind w:left="22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24965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41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1139</w:t>
            </w:r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10893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Kollam-67, Alappuzha-8, Kottayam -12, Kannur-</w:t>
            </w:r>
          </w:p>
          <w:p>
            <w:pPr>
              <w:pStyle w:val="TableParagraph"/>
              <w:spacing w:line="230" w:lineRule="auto" w:before="1"/>
              <w:ind w:left="109" w:right="66"/>
              <w:rPr>
                <w:sz w:val="18"/>
              </w:rPr>
            </w:pP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9"/>
                <w:sz w:val="18"/>
              </w:rPr>
              <w:t>Thri</w:t>
            </w:r>
            <w:r>
              <w:rPr>
                <w:w w:val="113"/>
                <w:sz w:val="18"/>
              </w:rPr>
              <w:t>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8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Pathanamthitta-24, Ernakulam-3, Kasaragod-1, Malappuram-4, Others-94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7288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Alappuzha-3, Pathanamthitta-34, Kottayam-1,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Kozhikode-4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302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3104</w:t>
            </w:r>
          </w:p>
        </w:tc>
        <w:tc>
          <w:tcPr>
            <w:tcW w:w="4203" w:type="dxa"/>
          </w:tcPr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4"/>
                <w:sz w:val="18"/>
              </w:rPr>
              <w:t>otta</w:t>
            </w:r>
            <w:r>
              <w:rPr>
                <w:w w:val="104"/>
                <w:sz w:val="18"/>
              </w:rPr>
              <w:t>ya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27</w:t>
            </w:r>
            <w:r>
              <w:rPr>
                <w:w w:val="95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1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6587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Pathanamthitta-55, Malappuram-2, Kannur-1,</w:t>
            </w:r>
          </w:p>
          <w:p>
            <w:pPr>
              <w:pStyle w:val="TableParagraph"/>
              <w:spacing w:line="230" w:lineRule="auto" w:before="3"/>
              <w:ind w:left="109" w:right="599"/>
              <w:rPr>
                <w:sz w:val="18"/>
              </w:rPr>
            </w:pPr>
            <w:r>
              <w:rPr>
                <w:w w:val="105"/>
                <w:sz w:val="18"/>
              </w:rPr>
              <w:t>Kozhikode-2, Kottayam-10, Ernakulam-1,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Kasaragod-1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8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3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3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3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6306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18</w:t>
            </w:r>
            <w:r>
              <w:rPr>
                <w:w w:val="95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3"/>
                <w:sz w:val="18"/>
              </w:rPr>
              <w:t>6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0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4"/>
              <w:ind w:left="109" w:right="1130"/>
              <w:rPr>
                <w:sz w:val="18"/>
              </w:rPr>
            </w:pPr>
            <w:r>
              <w:rPr>
                <w:sz w:val="18"/>
              </w:rPr>
              <w:t>Alappuzha-27, Kollam-1, Thrissur-2, </w:t>
            </w:r>
            <w:r>
              <w:rPr>
                <w:w w:val="105"/>
                <w:sz w:val="18"/>
              </w:rPr>
              <w:t>Thiruvananthapuram-1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1463</w:t>
            </w:r>
          </w:p>
        </w:tc>
        <w:tc>
          <w:tcPr>
            <w:tcW w:w="4203" w:type="dxa"/>
          </w:tcPr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Pathanamthitta -1, Kottayam-9</w:t>
            </w:r>
          </w:p>
        </w:tc>
      </w:tr>
      <w:tr>
        <w:trPr>
          <w:trHeight w:val="990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12424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Kollam-40, Alappuzha-96, Palakkad-57,</w:t>
            </w:r>
          </w:p>
          <w:p>
            <w:pPr>
              <w:pStyle w:val="TableParagraph"/>
              <w:spacing w:line="228" w:lineRule="auto" w:before="3"/>
              <w:ind w:left="109" w:right="26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123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39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83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Kottayam -72, Thiruvananthapuram-24, Kozhikode-22, Pathanamthitta-37, Kasaragod-7, Wayanad-6, Others -452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1109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1227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9406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sz w:val="18"/>
              </w:rPr>
              <w:t>Kozhikode-1, Palakkad-7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7123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Thrissur-8, Malappuram-5, Kozhikode-6,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Kannur-1, Kollam-1</w:t>
            </w:r>
          </w:p>
        </w:tc>
      </w:tr>
      <w:tr>
        <w:trPr>
          <w:trHeight w:val="78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4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9614</w:t>
            </w:r>
          </w:p>
        </w:tc>
        <w:tc>
          <w:tcPr>
            <w:tcW w:w="4203" w:type="dxa"/>
          </w:tcPr>
          <w:p>
            <w:pPr>
              <w:pStyle w:val="TableParagraph"/>
              <w:spacing w:line="230" w:lineRule="auto" w:before="63"/>
              <w:ind w:left="109" w:right="70"/>
              <w:rPr>
                <w:sz w:val="18"/>
              </w:rPr>
            </w:pPr>
            <w:r>
              <w:rPr>
                <w:w w:val="105"/>
                <w:sz w:val="18"/>
              </w:rPr>
              <w:t>Palakkad-46, Kozhikode-20, Kottayam -10, Thrissur-13, Kannur-6, Kasaragod-2, Wayanad- 4, Pathanamthitta-2</w:t>
            </w:r>
          </w:p>
        </w:tc>
      </w:tr>
      <w:tr>
        <w:trPr>
          <w:trHeight w:val="7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11332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Malappuram-102, Kannur-56, Wayanad -27,</w:t>
            </w:r>
          </w:p>
          <w:p>
            <w:pPr>
              <w:pStyle w:val="TableParagraph"/>
              <w:spacing w:line="230" w:lineRule="auto" w:before="2"/>
              <w:ind w:left="109" w:right="470"/>
              <w:rPr>
                <w:sz w:val="18"/>
              </w:rPr>
            </w:pPr>
            <w:r>
              <w:rPr>
                <w:w w:val="105"/>
                <w:sz w:val="18"/>
              </w:rPr>
              <w:t>Kasaragod-35, Kottayam -5, Palakkad-17,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Thiruvananthapuram -1, Pathanamthitta-4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1064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00"/>
                <w:sz w:val="18"/>
              </w:rPr>
              <w:t>o</w:t>
            </w:r>
            <w:r>
              <w:rPr>
                <w:spacing w:val="1"/>
                <w:w w:val="100"/>
                <w:sz w:val="18"/>
              </w:rPr>
              <w:t>z</w:t>
            </w:r>
            <w:r>
              <w:rPr>
                <w:spacing w:val="-1"/>
                <w:w w:val="96"/>
                <w:sz w:val="18"/>
              </w:rPr>
              <w:t>hik</w:t>
            </w:r>
            <w:r>
              <w:rPr>
                <w:w w:val="96"/>
                <w:sz w:val="18"/>
              </w:rPr>
              <w:t>o</w:t>
            </w:r>
            <w:r>
              <w:rPr>
                <w:w w:val="102"/>
                <w:sz w:val="18"/>
              </w:rPr>
              <w:t>d</w:t>
            </w:r>
            <w:r>
              <w:rPr>
                <w:spacing w:val="1"/>
                <w:w w:val="102"/>
                <w:sz w:val="18"/>
              </w:rPr>
              <w:t>e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6"/>
                <w:sz w:val="18"/>
              </w:rPr>
              <w:t>O</w:t>
            </w:r>
            <w:r>
              <w:rPr>
                <w:spacing w:val="-1"/>
                <w:w w:val="106"/>
                <w:sz w:val="18"/>
              </w:rPr>
              <w:t>t</w:t>
            </w:r>
            <w:r>
              <w:rPr>
                <w:spacing w:val="-1"/>
                <w:w w:val="98"/>
                <w:sz w:val="18"/>
              </w:rPr>
              <w:t>h</w:t>
            </w:r>
            <w:r>
              <w:rPr>
                <w:spacing w:val="1"/>
                <w:w w:val="98"/>
                <w:sz w:val="18"/>
              </w:rPr>
              <w:t>e</w:t>
            </w:r>
            <w:r>
              <w:rPr>
                <w:spacing w:val="-1"/>
                <w:w w:val="105"/>
                <w:sz w:val="18"/>
              </w:rPr>
              <w:t>r</w:t>
            </w:r>
            <w:r>
              <w:rPr>
                <w:spacing w:val="1"/>
                <w:w w:val="113"/>
                <w:sz w:val="18"/>
              </w:rPr>
              <w:t>s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10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6164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Kasaragod-149, Kozhikode-25, Malappuram-1,</w:t>
            </w:r>
          </w:p>
          <w:p>
            <w:pPr>
              <w:pStyle w:val="TableParagraph"/>
              <w:spacing w:line="228" w:lineRule="auto" w:before="4"/>
              <w:ind w:left="109" w:right="340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Alappuzha-1 Ernakulam-1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3236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Kannur-3, Kozhikode-1, Pathanamthitta-2,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Kottayam-1</w:t>
            </w:r>
          </w:p>
        </w:tc>
      </w:tr>
      <w:tr>
        <w:trPr>
          <w:trHeight w:val="613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4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9016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7991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96004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333729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22994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310735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79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6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9016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127</w:t>
            </w:r>
          </w:p>
        </w:tc>
      </w:tr>
      <w:tr>
        <w:trPr>
          <w:trHeight w:val="496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7568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1321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21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121" w:right="85" w:firstLine="1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Sl. 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786" w:right="77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44" w:right="32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45" w:right="32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32" w:right="11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642" w:right="601" w:firstLine="47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History 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9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9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2A2A00"/>
                <w:sz w:val="22"/>
              </w:rPr>
              <w:t>14-10-2020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474700"/>
                <w:sz w:val="22"/>
              </w:rPr>
              <w:t>13-10-2020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080800"/>
                <w:sz w:val="22"/>
              </w:rPr>
              <w:t>16-10-2020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2A2A00"/>
                <w:sz w:val="22"/>
              </w:rPr>
              <w:t>14-10-2020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9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9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474700"/>
                <w:sz w:val="22"/>
              </w:rPr>
              <w:t>13-10-2020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6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2A2A00"/>
                <w:sz w:val="22"/>
              </w:rPr>
              <w:t>14-10-2020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6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474700"/>
                <w:sz w:val="22"/>
              </w:rPr>
              <w:t>13-10-2020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474700"/>
                <w:sz w:val="22"/>
              </w:rPr>
              <w:t>13-10-2020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474700"/>
                <w:sz w:val="22"/>
              </w:rPr>
              <w:t>13-10-2020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9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2A2A00"/>
                <w:sz w:val="22"/>
              </w:rPr>
              <w:t>14-10-2020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9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474700"/>
                <w:sz w:val="22"/>
              </w:rPr>
              <w:t>13-10-2020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6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6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474700"/>
                <w:sz w:val="22"/>
              </w:rPr>
              <w:t>13-10-2020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spacing w:after="0" w:line="240" w:lineRule="auto"/>
        <w:jc w:val="center"/>
        <w:rPr>
          <w:rFonts w:ascii="Cambria"/>
          <w:sz w:val="18"/>
        </w:rPr>
        <w:sectPr>
          <w:pgSz w:w="12240" w:h="15840"/>
          <w:pgMar w:header="0" w:footer="734" w:top="1360" w:bottom="1000" w:left="1120" w:right="5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9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3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9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6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474700"/>
                <w:sz w:val="22"/>
              </w:rPr>
              <w:t>13-10-2020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6"/>
              <w:ind w:left="1132"/>
              <w:rPr>
                <w:rFonts w:ascii="Nirmala UI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  <w:r>
              <w:rPr>
                <w:rFonts w:ascii="Nirmala UI"/>
                <w:w w:val="270"/>
                <w:sz w:val="18"/>
              </w:rPr>
              <w:t> 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474700"/>
                <w:sz w:val="22"/>
              </w:rPr>
              <w:t>13-10-2020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474700"/>
                <w:sz w:val="22"/>
              </w:rPr>
              <w:t>13-10-2020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2A2A00"/>
                <w:sz w:val="22"/>
              </w:rPr>
              <w:t>14-10-2020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474700"/>
                <w:sz w:val="22"/>
              </w:rPr>
              <w:t>13-10-2020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pStyle w:val="BodyText"/>
        <w:spacing w:before="7"/>
        <w:rPr>
          <w:sz w:val="16"/>
        </w:rPr>
      </w:pPr>
    </w:p>
    <w:p>
      <w:pPr>
        <w:spacing w:line="276" w:lineRule="auto" w:before="100"/>
        <w:ind w:left="320" w:right="686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spacing w:before="2"/>
        <w:rPr>
          <w:b w:val="0"/>
          <w:i/>
          <w:sz w:val="23"/>
        </w:rPr>
      </w:pPr>
    </w:p>
    <w:p>
      <w:pPr>
        <w:pStyle w:val="BodyText"/>
        <w:spacing w:after="43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756</w:t>
            </w:r>
          </w:p>
        </w:tc>
      </w:tr>
      <w:tr>
        <w:trPr>
          <w:trHeight w:val="45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180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2668" w:right="302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6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980"/>
        <w:gridCol w:w="2085"/>
        <w:gridCol w:w="1278"/>
        <w:gridCol w:w="1288"/>
        <w:gridCol w:w="1537"/>
      </w:tblGrid>
      <w:tr>
        <w:trPr>
          <w:trHeight w:val="1626" w:hRule="atLeast"/>
        </w:trPr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319" w:right="286" w:firstLine="8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08" w:right="39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+ Sentinel samples</w:t>
            </w:r>
          </w:p>
        </w:tc>
        <w:tc>
          <w:tcPr>
            <w:tcW w:w="20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420" w:right="38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2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352" w:right="309" w:firstLine="15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28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430" w:right="356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53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481" w:right="332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661" w:hRule="atLeast"/>
        </w:trPr>
        <w:tc>
          <w:tcPr>
            <w:tcW w:w="19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8"/>
              <w:ind w:left="57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3880795</w:t>
            </w:r>
          </w:p>
        </w:tc>
        <w:tc>
          <w:tcPr>
            <w:tcW w:w="19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208"/>
              <w:ind w:left="5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1406627</w:t>
            </w:r>
          </w:p>
        </w:tc>
        <w:tc>
          <w:tcPr>
            <w:tcW w:w="2085" w:type="dxa"/>
          </w:tcPr>
          <w:p>
            <w:pPr>
              <w:pStyle w:val="TableParagraph"/>
              <w:spacing w:line="240" w:lineRule="auto" w:before="208"/>
              <w:ind w:left="777" w:right="76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208"/>
              <w:ind w:left="34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163858</w:t>
            </w:r>
          </w:p>
        </w:tc>
        <w:tc>
          <w:tcPr>
            <w:tcW w:w="1288" w:type="dxa"/>
          </w:tcPr>
          <w:p>
            <w:pPr>
              <w:pStyle w:val="TableParagraph"/>
              <w:spacing w:line="240" w:lineRule="auto" w:before="208"/>
              <w:ind w:left="35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163858</w:t>
            </w:r>
          </w:p>
        </w:tc>
        <w:tc>
          <w:tcPr>
            <w:tcW w:w="1537" w:type="dxa"/>
          </w:tcPr>
          <w:p>
            <w:pPr>
              <w:pStyle w:val="TableParagraph"/>
              <w:spacing w:line="240" w:lineRule="auto" w:before="208"/>
              <w:ind w:left="43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2213489</w:t>
            </w:r>
          </w:p>
        </w:tc>
      </w:tr>
    </w:tbl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2045"/>
        <w:gridCol w:w="2045"/>
        <w:gridCol w:w="2040"/>
        <w:gridCol w:w="2041"/>
      </w:tblGrid>
      <w:tr>
        <w:trPr>
          <w:trHeight w:val="1331" w:hRule="atLeast"/>
        </w:trPr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30" w:right="31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600" w:right="495" w:hanging="7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+ Sentinel Samples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7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3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204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1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445" w:hRule="atLeast"/>
        </w:trPr>
        <w:tc>
          <w:tcPr>
            <w:tcW w:w="2040" w:type="dxa"/>
          </w:tcPr>
          <w:p>
            <w:pPr>
              <w:pStyle w:val="TableParagraph"/>
              <w:spacing w:line="240" w:lineRule="auto" w:before="97"/>
              <w:ind w:left="193" w:right="3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52067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97"/>
              <w:ind w:left="689" w:right="8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10833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97"/>
              <w:ind w:left="689" w:right="8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240</w:t>
            </w:r>
          </w:p>
        </w:tc>
        <w:tc>
          <w:tcPr>
            <w:tcW w:w="2040" w:type="dxa"/>
          </w:tcPr>
          <w:p>
            <w:pPr>
              <w:pStyle w:val="TableParagraph"/>
              <w:spacing w:line="240" w:lineRule="auto" w:before="97"/>
              <w:ind w:left="195" w:right="3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1978</w:t>
            </w:r>
          </w:p>
        </w:tc>
        <w:tc>
          <w:tcPr>
            <w:tcW w:w="2041" w:type="dxa"/>
          </w:tcPr>
          <w:p>
            <w:pPr>
              <w:pStyle w:val="TableParagraph"/>
              <w:spacing w:line="240" w:lineRule="auto" w:before="97"/>
              <w:ind w:left="688" w:right="8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39016</w:t>
            </w:r>
          </w:p>
        </w:tc>
      </w:tr>
    </w:tbl>
    <w:p>
      <w:pPr>
        <w:spacing w:line="276" w:lineRule="auto" w:before="0"/>
        <w:ind w:left="320" w:right="1014" w:firstLine="0"/>
        <w:jc w:val="left"/>
        <w:rPr>
          <w:rFonts w:ascii="Cambria"/>
          <w:i/>
          <w:sz w:val="18"/>
        </w:rPr>
      </w:pPr>
      <w:r>
        <w:rPr>
          <w:rFonts w:ascii="Cambria"/>
          <w:color w:val="FF0000"/>
          <w:sz w:val="18"/>
        </w:rPr>
        <w:t>Disclaimer: </w:t>
      </w:r>
      <w:r>
        <w:rPr>
          <w:rFonts w:ascii="Cambria"/>
          <w:i/>
          <w:sz w:val="18"/>
        </w:rPr>
        <w:t>The results are being uploaded real time on the online reporting format. The results are available to District </w:t>
      </w:r>
      <w:r>
        <w:rPr>
          <w:rFonts w:ascii="Cambria"/>
          <w:i/>
          <w:sz w:val="18"/>
        </w:rPr>
        <w:t>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Cambria"/>
          <w:sz w:val="18"/>
        </w:rPr>
        <w:sectPr>
          <w:pgSz w:w="12240" w:h="15840"/>
          <w:pgMar w:header="0" w:footer="734" w:top="1440" w:bottom="1000" w:left="1120" w:right="500"/>
        </w:sectPr>
      </w:pPr>
    </w:p>
    <w:p>
      <w:pPr>
        <w:spacing w:before="82"/>
        <w:ind w:left="3880" w:right="42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30399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26637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3762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19053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17447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1606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9269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8307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15230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13272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1958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17719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15671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12388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11894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32347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29839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2508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15873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13707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2166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18248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16897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49196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47272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31541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27971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3570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4417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3696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16386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15311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4834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4014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276900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251935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24965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2971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17/10/2020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6,69,228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5,27,377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35,770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3,423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3,84,508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3,75,878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8,477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1,17,300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1,14,036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2,491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168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523" w:right="51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11,72,920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10,17,805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47,839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3,750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2666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6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1346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5" w:right="324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FF0000"/>
                <w:sz w:val="24"/>
              </w:rPr>
              <w:t>1346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16,05,466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14,79,888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3,78,464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61,389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43,399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6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39,17,466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3880" w:right="42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/>
        <w:ind w:left="320"/>
      </w:pPr>
      <w:r>
        <w:rPr/>
        <w:t>Annexure-1: List of Hotspots as on 17/10/2020</w:t>
      </w: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1"/>
        <w:gridCol w:w="2461"/>
        <w:gridCol w:w="2941"/>
        <w:gridCol w:w="3661"/>
      </w:tblGrid>
      <w:tr>
        <w:trPr>
          <w:trHeight w:val="470" w:hRule="atLeast"/>
        </w:trPr>
        <w:tc>
          <w:tcPr>
            <w:tcW w:w="10064" w:type="dxa"/>
            <w:gridSpan w:val="4"/>
            <w:shd w:val="clear" w:color="auto" w:fill="94B3D6"/>
          </w:tcPr>
          <w:p>
            <w:pPr>
              <w:pStyle w:val="TableParagraph"/>
              <w:spacing w:line="189" w:lineRule="exact"/>
              <w:ind w:left="298" w:right="291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20"/>
              </w:rPr>
              <w:t>- </w:t>
            </w:r>
            <w:r>
              <w:rPr>
                <w:b/>
                <w:color w:val="FF0000"/>
                <w:w w:val="105"/>
                <w:sz w:val="20"/>
              </w:rPr>
              <w:t>17-10-2020</w:t>
            </w:r>
          </w:p>
          <w:p>
            <w:pPr>
              <w:pStyle w:val="TableParagraph"/>
              <w:spacing w:line="240" w:lineRule="auto" w:before="5"/>
              <w:ind w:left="296" w:right="291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7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74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74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1" w:type="dxa"/>
          </w:tcPr>
          <w:p>
            <w:pPr>
              <w:pStyle w:val="TableParagraph"/>
              <w:spacing w:line="18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1" w:type="dxa"/>
          </w:tcPr>
          <w:p>
            <w:pPr>
              <w:pStyle w:val="TableParagraph"/>
              <w:spacing w:line="240" w:lineRule="auto" w:before="74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6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661" w:type="dxa"/>
          </w:tcPr>
          <w:p>
            <w:pPr>
              <w:pStyle w:val="TableParagraph"/>
              <w:spacing w:line="189" w:lineRule="exact"/>
              <w:ind w:left="154"/>
              <w:rPr>
                <w:sz w:val="20"/>
              </w:rPr>
            </w:pPr>
            <w:r>
              <w:rPr>
                <w:sz w:val="20"/>
              </w:rPr>
              <w:t>17, 19, 20(Sub Wards)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661" w:type="dxa"/>
          </w:tcPr>
          <w:p>
            <w:pPr>
              <w:pStyle w:val="TableParagraph"/>
              <w:spacing w:line="183" w:lineRule="exact"/>
              <w:ind w:left="154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20, 21, 22, 23, 24, 26(SubWards)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6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Amballoor</w:t>
            </w:r>
          </w:p>
        </w:tc>
        <w:tc>
          <w:tcPr>
            <w:tcW w:w="366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14 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6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Arakuzha</w:t>
            </w:r>
          </w:p>
        </w:tc>
        <w:tc>
          <w:tcPr>
            <w:tcW w:w="366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5, 7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Ashamanur</w:t>
            </w:r>
          </w:p>
        </w:tc>
        <w:tc>
          <w:tcPr>
            <w:tcW w:w="3661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2,7,9(Sub Wards), 1, 2, 3, 4, 6, 7, 8, 9,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10, 11, 12, 13,14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6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66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9, 12, 14 (Sub Ward)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61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Ayyampuzha</w:t>
            </w:r>
          </w:p>
        </w:tc>
        <w:tc>
          <w:tcPr>
            <w:tcW w:w="3661" w:type="dxa"/>
          </w:tcPr>
          <w:p>
            <w:pPr>
              <w:pStyle w:val="TableParagraph"/>
              <w:spacing w:line="187" w:lineRule="exact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6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66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14 (Sub Wards), 1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661" w:type="dxa"/>
          </w:tcPr>
          <w:p>
            <w:pPr>
              <w:pStyle w:val="TableParagraph"/>
              <w:spacing w:line="183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1, 3, 5, 6, 7, 8, 9, 10, 11,12, 13, 14, 15,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17, 18, 19, 20, 21 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6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661" w:type="dxa"/>
          </w:tcPr>
          <w:p>
            <w:pPr>
              <w:pStyle w:val="TableParagraph"/>
              <w:spacing w:line="189" w:lineRule="exact"/>
              <w:ind w:left="154"/>
              <w:rPr>
                <w:sz w:val="20"/>
              </w:rPr>
            </w:pPr>
            <w:r>
              <w:rPr>
                <w:sz w:val="20"/>
              </w:rPr>
              <w:t>4, 5, 7, 9, 10, 18(Sub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6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66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10, 13 (Sub Wards)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661" w:type="dxa"/>
          </w:tcPr>
          <w:p>
            <w:pPr>
              <w:pStyle w:val="TableParagraph"/>
              <w:spacing w:line="182" w:lineRule="exact"/>
              <w:ind w:left="154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17 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6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Chittattukara</w:t>
            </w:r>
          </w:p>
        </w:tc>
        <w:tc>
          <w:tcPr>
            <w:tcW w:w="366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6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661" w:type="dxa"/>
          </w:tcPr>
          <w:p>
            <w:pPr>
              <w:pStyle w:val="TableParagraph"/>
              <w:spacing w:line="186" w:lineRule="exact"/>
              <w:ind w:left="154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6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Chottanikkara</w:t>
            </w:r>
          </w:p>
        </w:tc>
        <w:tc>
          <w:tcPr>
            <w:tcW w:w="366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6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661" w:type="dxa"/>
          </w:tcPr>
          <w:p>
            <w:pPr>
              <w:pStyle w:val="TableParagraph"/>
              <w:spacing w:line="189" w:lineRule="exact"/>
              <w:ind w:left="154"/>
              <w:rPr>
                <w:sz w:val="20"/>
              </w:rPr>
            </w:pPr>
            <w:r>
              <w:rPr>
                <w:sz w:val="20"/>
              </w:rPr>
              <w:t>2, 4 (Sub Wards)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661" w:type="dxa"/>
          </w:tcPr>
          <w:p>
            <w:pPr>
              <w:pStyle w:val="TableParagraph"/>
              <w:spacing w:line="183" w:lineRule="exact"/>
              <w:ind w:left="154"/>
              <w:rPr>
                <w:sz w:val="20"/>
              </w:rPr>
            </w:pPr>
            <w:r>
              <w:rPr>
                <w:sz w:val="20"/>
              </w:rPr>
              <w:t>3, 13, 15, 16, 17, 18, 19, 20, 21 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6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Elanji</w:t>
            </w:r>
          </w:p>
        </w:tc>
        <w:tc>
          <w:tcPr>
            <w:tcW w:w="366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439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661" w:type="dxa"/>
          </w:tcPr>
          <w:p>
            <w:pPr>
              <w:pStyle w:val="TableParagraph"/>
              <w:spacing w:line="183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4, 7, 8, 10, 17, 23 (Sub Wards),3, 7,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9, 12, 18, 19, 21, 23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661" w:type="dxa"/>
          </w:tcPr>
          <w:p>
            <w:pPr>
              <w:pStyle w:val="TableParagraph"/>
              <w:spacing w:line="183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5, 8, 9, 20, 22, 27, 29, 30 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Wards 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6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66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8, 14(Sub Wards),2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6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66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6, 9, 12 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6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66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18, 19, 21 (Sub wards)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6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3(Sub Wards)</w:t>
            </w:r>
          </w:p>
        </w:tc>
      </w:tr>
      <w:tr>
        <w:trPr>
          <w:trHeight w:val="659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661" w:type="dxa"/>
          </w:tcPr>
          <w:p>
            <w:pPr>
              <w:pStyle w:val="TableParagraph"/>
              <w:ind w:left="40" w:right="127"/>
              <w:jc w:val="center"/>
              <w:rPr>
                <w:sz w:val="20"/>
              </w:rPr>
            </w:pPr>
            <w:r>
              <w:rPr>
                <w:sz w:val="20"/>
              </w:rPr>
              <w:t>1, 2, 4, 5, 8, 9, 10, 12, 13, 14, 15, 17,</w:t>
            </w:r>
          </w:p>
          <w:p>
            <w:pPr>
              <w:pStyle w:val="TableParagraph"/>
              <w:spacing w:line="220" w:lineRule="exact"/>
              <w:ind w:left="41" w:right="87"/>
              <w:jc w:val="center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31,</w:t>
            </w:r>
          </w:p>
          <w:p>
            <w:pPr>
              <w:pStyle w:val="TableParagraph"/>
              <w:spacing w:line="224" w:lineRule="exact"/>
              <w:ind w:left="41" w:right="834"/>
              <w:jc w:val="center"/>
              <w:rPr>
                <w:sz w:val="20"/>
              </w:rPr>
            </w:pPr>
            <w:r>
              <w:rPr>
                <w:sz w:val="20"/>
              </w:rPr>
              <w:t>33, 34, 35, 38, 41 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6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661" w:type="dxa"/>
          </w:tcPr>
          <w:p>
            <w:pPr>
              <w:pStyle w:val="TableParagraph"/>
              <w:spacing w:line="189" w:lineRule="exact"/>
              <w:ind w:left="154"/>
              <w:rPr>
                <w:sz w:val="20"/>
              </w:rPr>
            </w:pPr>
            <w:r>
              <w:rPr>
                <w:sz w:val="20"/>
              </w:rPr>
              <w:t>7, 11 (Sub wards), 10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6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66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7, 9, 13, 14, 18, 19(Sub Wards)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6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66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11, 15 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6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Keerampara</w:t>
            </w:r>
          </w:p>
        </w:tc>
        <w:tc>
          <w:tcPr>
            <w:tcW w:w="366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2 (Sub Ward), 7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6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66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8, 10, 14, 19(Sub wards)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6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Kizhakkambalam</w:t>
            </w:r>
          </w:p>
        </w:tc>
        <w:tc>
          <w:tcPr>
            <w:tcW w:w="366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7(Sub Ward)</w:t>
            </w:r>
          </w:p>
        </w:tc>
      </w:tr>
      <w:tr>
        <w:trPr>
          <w:trHeight w:val="1319" w:hRule="atLeast"/>
        </w:trPr>
        <w:tc>
          <w:tcPr>
            <w:tcW w:w="100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1, 2, 3, 4, 6, 7, 8, 9, 13, 14, 15, 16, 18,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31,34,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35,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51,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52,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65,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67, 68, 69, 70 ,71,72,73(Sub Wards) 4,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5, 8, 12, 14, 19(Entire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6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Koovappady</w:t>
            </w:r>
          </w:p>
        </w:tc>
        <w:tc>
          <w:tcPr>
            <w:tcW w:w="366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3, 7, 9, 15, 18, 20 (Sub Wards), 2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6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66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13, 16, 17, 22, 25 (Sub Wards)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360" w:bottom="1000" w:left="1120" w:right="500"/>
        </w:sectPr>
      </w:pPr>
    </w:p>
    <w:tbl>
      <w:tblPr>
        <w:tblW w:w="0" w:type="auto"/>
        <w:jc w:val="left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1"/>
        <w:gridCol w:w="2461"/>
        <w:gridCol w:w="2941"/>
        <w:gridCol w:w="3661"/>
      </w:tblGrid>
      <w:tr>
        <w:trPr>
          <w:trHeight w:val="220" w:hRule="atLeast"/>
        </w:trPr>
        <w:tc>
          <w:tcPr>
            <w:tcW w:w="100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6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661" w:type="dxa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 (Sub Ward) 9, 10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6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661" w:type="dxa"/>
          </w:tcPr>
          <w:p>
            <w:pPr>
              <w:pStyle w:val="TableParagraph"/>
              <w:spacing w:line="182" w:lineRule="exact"/>
              <w:ind w:left="154"/>
              <w:rPr>
                <w:sz w:val="20"/>
              </w:rPr>
            </w:pPr>
            <w:r>
              <w:rPr>
                <w:sz w:val="20"/>
              </w:rPr>
              <w:t>6, 11, 17, 19, 20 (Sub Wards)</w:t>
            </w:r>
          </w:p>
        </w:tc>
      </w:tr>
      <w:tr>
        <w:trPr>
          <w:trHeight w:val="441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661" w:type="dxa"/>
          </w:tcPr>
          <w:p>
            <w:pPr>
              <w:pStyle w:val="TableParagraph"/>
              <w:spacing w:line="179" w:lineRule="exact"/>
              <w:ind w:left="154"/>
              <w:rPr>
                <w:sz w:val="20"/>
              </w:rPr>
            </w:pPr>
            <w:r>
              <w:rPr>
                <w:sz w:val="20"/>
              </w:rPr>
              <w:t>3, 4, 5, 6, 7, 9, 12, 13, 14, 16, 17,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32(Sub Wards)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202"/>
              <w:rPr>
                <w:sz w:val="20"/>
              </w:rPr>
            </w:pPr>
            <w:r>
              <w:rPr>
                <w:sz w:val="20"/>
              </w:rPr>
              <w:t>6, 11, 15, 16, 17(Sub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 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Kunnukara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11(Sub Wards)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202"/>
              <w:rPr>
                <w:sz w:val="20"/>
              </w:rPr>
            </w:pPr>
            <w:r>
              <w:rPr>
                <w:sz w:val="20"/>
              </w:rPr>
              <w:t>5, 7, 8, 9, 11(Sub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11, 16(Sub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Maneed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6(Sub Ward), 2</w:t>
            </w:r>
          </w:p>
        </w:tc>
      </w:tr>
      <w:tr>
        <w:trPr>
          <w:trHeight w:val="441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661" w:type="dxa"/>
          </w:tcPr>
          <w:p>
            <w:pPr>
              <w:pStyle w:val="TableParagraph"/>
              <w:spacing w:line="179" w:lineRule="exact"/>
              <w:ind w:left="154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50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4(Sub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9, 17 (Sub Wards), 2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661" w:type="dxa"/>
          </w:tcPr>
          <w:p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10 (Sub Ward)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7, 8, 9, 10 11, 12, 14, 15 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4, 12 (Sub Ward)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Nayarambalam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7, 11, 12, 15(Sub Wards), 1, 2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11, 12, 14, 17, 18, 19(Sub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18, 15, 16, 21(Sub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5, 8, 13, 14, 15 (Sub Wards)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5, 6 (Sub Wards)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7 ,10, 11, 12 (Sub Ward)</w:t>
            </w:r>
          </w:p>
        </w:tc>
      </w:tr>
      <w:tr>
        <w:trPr>
          <w:trHeight w:val="441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661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6, 9, 10, 11, 14, 15, 16, 17, 19, 21, 22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(Sub Wards),4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9, 13(Sub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10, 13, 14, 18, 21, 22 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8, 17, 21, 22(Sub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Piravom (M)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12, 17(Sub Wards)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4, 5, 9, 10, 11, 13 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5, 9, 13, 15 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4, 5, 8, 12 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13, 15, 16, 18,19 (Sub Wards)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3, 13(Sub Wards), 6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Thirumaradi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3 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657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154"/>
              <w:rPr>
                <w:sz w:val="20"/>
              </w:rPr>
            </w:pPr>
            <w:r>
              <w:rPr>
                <w:sz w:val="20"/>
              </w:rPr>
              <w:t>7, 8, 9, 14, 17, 19, 20, 23, 24, 28, 29,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31, 32, 34, 35, 38, 40, 42, 43 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881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661" w:type="dxa"/>
          </w:tcPr>
          <w:p>
            <w:pPr>
              <w:pStyle w:val="TableParagraph"/>
              <w:spacing w:line="178" w:lineRule="exact"/>
              <w:ind w:left="154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34,</w:t>
            </w:r>
          </w:p>
          <w:p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38,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51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4, 6, 7, 10, 11, 12, 16, 17 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Vadakkekkara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9, 11, 12(Sub Wards)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Vadavukode- Puthencruz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11, 13, 14, 15 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>
      <w:pPr>
        <w:spacing w:after="0" w:line="181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1"/>
        <w:gridCol w:w="2461"/>
        <w:gridCol w:w="2941"/>
        <w:gridCol w:w="3661"/>
      </w:tblGrid>
      <w:tr>
        <w:trPr>
          <w:trHeight w:val="220" w:hRule="atLeast"/>
        </w:trPr>
        <w:tc>
          <w:tcPr>
            <w:tcW w:w="100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6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661" w:type="dxa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5, 12, 16 (Sub Wards), 9, 11, 17, 18</w:t>
            </w:r>
          </w:p>
        </w:tc>
      </w:tr>
      <w:tr>
        <w:trPr>
          <w:trHeight w:val="657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154"/>
              <w:rPr>
                <w:sz w:val="20"/>
              </w:rPr>
            </w:pPr>
            <w:r>
              <w:rPr>
                <w:sz w:val="20"/>
              </w:rPr>
              <w:t>16 (Sub Wards), 1, 2, 3, 4, 5, 6, 7, 8, 9,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22, 23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9, 10(Sub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Koothattukulam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8, 9, 12, 15, 22(Sub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Mulanthuruthy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9, 13(Sub Wards)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Parakkadav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3, 6, 7, 10, 12, 15, 16, 17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1, 2, 5, 7,11,15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14(Sub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Wards),7,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19, 24, 26, 27, 28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1, 2, 4, 5, 6,7, 9, 10, 11, 12,14, 15, 16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2(Sub Ward), 4, 5, 7, 8, 9, 10, 11, 12,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13, 14, 16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661" w:type="dxa"/>
          </w:tcPr>
          <w:p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2, 3, 4, 7, 8, 11, 12, 15, 17, 19, 21, 23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46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661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6, 7, 8, 14, 15, 16, 17(Sub Ward)</w:t>
            </w:r>
          </w:p>
        </w:tc>
      </w:tr>
      <w:tr>
        <w:trPr>
          <w:trHeight w:val="441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661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4, 6, 7, 10, 12, 14, 16, 17, 9(Sub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154"/>
              <w:rPr>
                <w:sz w:val="20"/>
              </w:rPr>
            </w:pPr>
            <w:r>
              <w:rPr>
                <w:sz w:val="20"/>
              </w:rPr>
              <w:t>2, 3, 6, 7, 8, 10, 11, 13, 14, 16, 18(Sub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1, 3, 4, 5, 6, 9, 10, 12, 13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16, 17(Sub Ward), 2, 10, 14, 15, 18</w:t>
            </w:r>
          </w:p>
        </w:tc>
      </w:tr>
      <w:tr>
        <w:trPr>
          <w:trHeight w:val="441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661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1(Sub Ward) 2, 3, 5,8, 9, 10,11, 12, 13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 14(Sub ward),17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1, 2, 3, 4, 5, 7, 11, 14, 18, 23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2, 4,5, 6, 7, 9, 12, 14, 15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7, 4, 6, 9, 10,12, 13, 14, 15, 16, 17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3, 4, 5, 7, 8, 9, 13, 14, 15, 16, 17, 18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5, 8, 9, 11, 12(Sub Ward), 13, 15</w:t>
            </w:r>
          </w:p>
        </w:tc>
      </w:tr>
      <w:tr>
        <w:trPr>
          <w:trHeight w:val="439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661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4, 5, 6, 8, 9, 12, 14(Sub Ward),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1,16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10, 11(Sub ward), 3, 6, 8, 13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1, 2, 3, 4, 5, 6, 7, 8, 9, 10, 11, 14, 26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1, 6, 7, 8, 9, 13</w:t>
            </w:r>
          </w:p>
        </w:tc>
      </w:tr>
      <w:tr>
        <w:trPr>
          <w:trHeight w:val="659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661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4, 5, 6, 8(Sub Ward), 7, 9, 10, 11,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28, 31, 33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2, 3, 4, 5, 6, 7, 9,10, 11, 12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Kadannappally Panappuzha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2, 5, 6, 8, 9, 10, 11, 13, 14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4, 1, 6, 7, 8, 10, 12, 13, 14, 16, 17, 18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1, 4, 6, 10, 13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1, 2, 3, 7, 8, 12, 14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1, 2, 3, 5, 6, 8, 9, 10, 11, 12, 14</w:t>
            </w:r>
          </w:p>
        </w:tc>
      </w:tr>
      <w:tr>
        <w:trPr>
          <w:trHeight w:val="87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2, 4, 7, 8, 10,11,12,13,15, 16, 20, 23,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26, 27,28, 29,31,32,33,34, 35, 38,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39,40,41,42,43,45,47, 50,51,52, 53,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54,55, 7, 14, 6, 9, 17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1, 4, 5, 6, 7, 8, 9, 10, 11, 12, 14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Kurumathoor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1, 3, 5, 6, 7, 8, 9, 10, 12, 13, 16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6(Sub Ward), 7, 8, 9, 12, 14, 15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1, 2,3,4, 6, 8, 9, 10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1, 2, 3, 4, 6, 7, 9, 11, 12, 13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1, 2, 3, 9, 10, 11, 16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2, 3, 4, 7, 8, 9, 10, 11, 13(entire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1"/>
        <w:gridCol w:w="2461"/>
        <w:gridCol w:w="2941"/>
        <w:gridCol w:w="3661"/>
      </w:tblGrid>
      <w:tr>
        <w:trPr>
          <w:trHeight w:val="220" w:hRule="atLeast"/>
        </w:trPr>
        <w:tc>
          <w:tcPr>
            <w:tcW w:w="100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46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661" w:type="dxa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4(Sub Ward), 5, 9, 11, 14, 15, 17</w:t>
            </w:r>
          </w:p>
        </w:tc>
      </w:tr>
      <w:tr>
        <w:trPr>
          <w:trHeight w:val="439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1, 3, 4, 6, 7, 8, 9, 10, 11, 12, 13, 14, 15,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28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5, 9(Sub Ward), 11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2, 3, 4, 5, 6, 7, 11, 13, 14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3, 7, 9, 8, 11, 12, 13, 14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661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7(Sub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Ward),2,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17, 18, 19, 20</w:t>
            </w:r>
          </w:p>
        </w:tc>
      </w:tr>
      <w:tr>
        <w:trPr>
          <w:trHeight w:val="441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661" w:type="dxa"/>
          </w:tcPr>
          <w:p>
            <w:pPr>
              <w:pStyle w:val="TableParagraph"/>
              <w:spacing w:line="179" w:lineRule="exact"/>
              <w:ind w:left="154"/>
              <w:rPr>
                <w:sz w:val="20"/>
              </w:rPr>
            </w:pPr>
            <w:r>
              <w:rPr>
                <w:sz w:val="20"/>
              </w:rPr>
              <w:t>1, 3, 5, 8, 9,10, 12, 13, 15, 16(Sub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6, 7, 8, 10, 16,17(Sub Ward), 18, 19,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1, 3, 4, 5, 6, 7, 8, 13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2, 4, 5, 6, 9, 10, 11, 15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3, 4, 5, 8, 10, 11,12, 14, 15, 16, 17, 19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2, 6, 7, 8, 10, 13, 16</w:t>
            </w:r>
          </w:p>
        </w:tc>
      </w:tr>
      <w:tr>
        <w:trPr>
          <w:trHeight w:val="660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173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173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173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3, 4, 5, 6, 9, 11, 12, 13, 14, 16, 17,18,</w:t>
            </w:r>
          </w:p>
          <w:p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31, 32, 33, 34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5, 6, 7(Sub Wards), 8, 9, 10, 12, 13,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16, 18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1, 3, 9, 14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3, 4, 6, 8, 12,14, 17, 18, 19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1, 2, 3, 4, 5, 8, 9, 10, 11,13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1, 2, 3, 5, 9, 10, 12, 15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3, 4, 8, 10, 11, 13, 14, 17, 18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1, 2, 4, 5, 6, 8, 11, 12, 13, 15, 16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1, 3, 4, 5, 6, 7, 10, 11, 12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8, 9(Sub Ward)2, 3, 4, 5, 10, 12, 13</w:t>
            </w:r>
          </w:p>
        </w:tc>
      </w:tr>
      <w:tr>
        <w:trPr>
          <w:trHeight w:val="657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1, 2, 4, 5, 6, 7, 8, 12,14, 15, 16, 17, 19,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22, 23, 26, 29, 30, 32, 35(Sub Wards),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37, 38, 43, 36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Panniyannur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2, 3, 5, 6, 12, 13, 14, 18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661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3(Sub Ward), 7, 9, 10, 11, 12, 13,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14, 15, 16, 17, 18, 19, 20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1, 2, 3, 6, 7, 8, 12, 14, 15, 16, 18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8(Sub Ward), 4, 5, 6, 9, 13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1, 2, 3, 4, 9, 10, 11, 12, 15, 17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5, 6(sub Ward),7, 8, 10, 11, 13, 14 15,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16, 17, 18</w:t>
            </w:r>
          </w:p>
        </w:tc>
      </w:tr>
      <w:tr>
        <w:trPr>
          <w:trHeight w:val="659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1, 2, 3, 4, 5, 6, 8, 10, 11, 13, 15, 16,19,</w:t>
            </w:r>
          </w:p>
          <w:p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22, 23, 24, 25, 29, 34, 35, 37, 39, 40,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41, 43, 18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5, 6(Sub ward), 7, 9, 11, 12,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3, 4, 7, 8 , 9, 10, 11, 13, 14,17, 18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1, 6, 7, 8, 9, 10, 13, 15,2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1, 2, 6, 7, 8, 9, 11, 12, 13, 14, 16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2, 3, 6, 7, 8, 10, 11,13, 12, 14,15, 18,19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3, 6, 7, 9, 10, 13, 14</w:t>
            </w:r>
          </w:p>
        </w:tc>
      </w:tr>
      <w:tr>
        <w:trPr>
          <w:trHeight w:val="441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661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8, 11, 15, 18, 21, 24, 26, 28 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Wards), 30</w:t>
            </w:r>
          </w:p>
        </w:tc>
      </w:tr>
      <w:tr>
        <w:trPr>
          <w:trHeight w:val="877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Wards),7,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</w:p>
          <w:p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14,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30,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45,46, 48, 50, 51, 52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1"/>
        <w:gridCol w:w="2461"/>
        <w:gridCol w:w="2941"/>
        <w:gridCol w:w="3661"/>
      </w:tblGrid>
      <w:tr>
        <w:trPr>
          <w:trHeight w:val="439" w:hRule="atLeast"/>
        </w:trPr>
        <w:tc>
          <w:tcPr>
            <w:tcW w:w="1001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61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661" w:type="dxa"/>
            <w:tcBorders>
              <w:top w:val="nil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1, 2, 5, 6,7, 8, 9, 11, 13, 14, 15, 21, 22,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23, 25, 26, 27, 28, 29, 30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6, 7, 9(Sub Ward), 11, 12, 13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661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5(Sub ward), 6, 7, 10, 11, 12, 13, 16,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1, 2, 3, 6, 8, 12, 13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3, 4, 5, 6, 7, 10, 13, 14, 16, 18, 19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5, 9, 13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2, 4, 6, 7, 8, 9, 10, 11, 13, 19, 20, 21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4, 5, 12, 13(Sub Ward)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Wards),4, 8, 10, 13,17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9, 15, 17(Sub wards)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12, 14, 15</w:t>
            </w:r>
          </w:p>
        </w:tc>
      </w:tr>
      <w:tr>
        <w:trPr>
          <w:trHeight w:val="441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661" w:type="dxa"/>
          </w:tcPr>
          <w:p>
            <w:pPr>
              <w:pStyle w:val="TableParagraph"/>
              <w:spacing w:line="179" w:lineRule="exact"/>
              <w:ind w:left="154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Wards), 1, 3, 13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6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661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1, 2, 3, 4, 12, 13, 15</w:t>
            </w:r>
          </w:p>
        </w:tc>
      </w:tr>
      <w:tr>
        <w:trPr>
          <w:trHeight w:val="441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661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4, 5, 8, 10, 11, 16, 17, 19 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Wards), 18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9, 12, 10, 14, 16, 20, 22(Sub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1, 2, 5, 6, 8, 9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5, 6, 7, 8, 10, 11, 19(Sub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Ward),12, 13, 14, 15, 16, 17, 18, 20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661" w:type="dxa"/>
          </w:tcPr>
          <w:p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12, 13, 14, 18, 19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4, 8, 14, 15, 17(Sub Wards), 1</w:t>
            </w:r>
          </w:p>
        </w:tc>
      </w:tr>
      <w:tr>
        <w:trPr>
          <w:trHeight w:val="441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661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1, 2, 3, 5, 4, 8, 10, 11, 12, 16, 17, 18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(Sub Wards),5, 7, 9, 21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10, 12, 14, 15 (Sub Wards), 2, 4, 13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7, 8, 10, 13(Sub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1, 2, 4, 3, 8, 9, 12, 13, 16, 17, 18, 19</w:t>
            </w:r>
          </w:p>
        </w:tc>
      </w:tr>
      <w:tr>
        <w:trPr>
          <w:trHeight w:val="659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661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2, 4, 5, 6, 7, 8, 9, 10, 11, 13, 14, 16, 17,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31, 33, 32, 34, 35, 36, 38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4, 5, 7, 8, 9, 11, 12, 15, 17, 16, 18, 21,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22, 3, 19, 20 (Sub Wards)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661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4, 5, 6, 7, 14, 16, 19 (Sub wards), 1,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8, 9, 10, 13, 15, 17, 21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Kakoor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6, 7, 9, 10, 13 (Sub Wards)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661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8, 9, 10, 11, 13, 14, 16, 17, 18(Sub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661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2, 3, 5, 8, 9, 10, 11, 12, 13, 14, 15, 16,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17, 18 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4,8(Sub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9, 10, 13, 14, 16(Sub Wards), 12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3, 5, 6, 7, 9, 10(Sub Wards)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8(Sub Wards), 5, 11, 13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5, 6, 7, 8, 9, 13, 16 (Sub Wards), 10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9, 11, 14, 17,18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1, 7, 10, 12, 14 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Koduvally (M)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2, 5, 14, 15, 17, 26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2 (Sub Ward), 8, 9, 10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5, 7 (Sub Wards),2, 4, 6, 10, 11, 12, 13,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15, 17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661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10, 30, 31, 34, 36, 42(Sub Wards),8,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13, 14,15,20, 21, 34, 35, 39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1"/>
        <w:gridCol w:w="2461"/>
        <w:gridCol w:w="2941"/>
        <w:gridCol w:w="3661"/>
      </w:tblGrid>
      <w:tr>
        <w:trPr>
          <w:trHeight w:val="1099" w:hRule="atLeast"/>
        </w:trPr>
        <w:tc>
          <w:tcPr>
            <w:tcW w:w="1001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5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61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5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5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661" w:type="dxa"/>
            <w:tcBorders>
              <w:top w:val="nil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11,15,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37,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38,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60,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61,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75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32,41,42,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52,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58,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59, 73(Entire Wards)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1(Sub Ward), 4, 5, 13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1, 3, 7, 8, 10, 11, 14, 15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2, 3, 8, 11,15, 16, 17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250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17, 18, 20 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5, 12(Sub Ward),13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6, 7, 9, 11, 14, 16, 17(Sub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4(Sub Ward), 16, 15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5, 6, 9, 10, 21, 23, 24, 26(Sub Wards)</w:t>
            </w:r>
          </w:p>
        </w:tc>
      </w:tr>
      <w:tr>
        <w:trPr>
          <w:trHeight w:val="439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3,4, 5, 7, 8, 9, 11, 12, 15, 16,17, 18, 19,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20, 21, 22(Sub Wards), 10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11,14 (Sub Wards)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3, 4, 5, 6, 8, 9, 10, 11, 12, 13, 15, 16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(Sub Wards), 2, 18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6, 15(Sub Wards), 12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 (Sun Ward), 5, 6, 7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4, 6, 9, 11, 13(Sub Wards), 7, 10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6, 11, 14, 20, 23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154"/>
              <w:rPr>
                <w:sz w:val="20"/>
              </w:rPr>
            </w:pPr>
            <w:r>
              <w:rPr>
                <w:sz w:val="20"/>
              </w:rPr>
              <w:t>2, 4, 7, 8, 9, 11, 12, 15, 17, 19 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Wards),13, 16, 17, 19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5, 10, 16 (Sub wards),1, 2, 11, 13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7, 16(Sub Wards), 14, 17</w:t>
            </w:r>
          </w:p>
        </w:tc>
      </w:tr>
      <w:tr>
        <w:trPr>
          <w:trHeight w:val="441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661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5 (Sub Ward), 2, 3, 6, 7, 13, 14, 15,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21,22, 24, 26, 28, 29, 30, 31, 32, 34, 36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5, 15(Sub Wards)</w:t>
            </w:r>
          </w:p>
        </w:tc>
      </w:tr>
      <w:tr>
        <w:trPr>
          <w:trHeight w:val="441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661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2, 4, 6, 7, 8, 9, 11, 12, 13, 15, 16, 18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(Sub Wards) 3, 4, 7, 9, 10, 11, 13, 15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4, 11, 12, 19, 21, 22(Sub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Purameri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4, 10, 13, 14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2, 10, 16, 17, 18,</w:t>
            </w:r>
          </w:p>
        </w:tc>
      </w:tr>
      <w:tr>
        <w:trPr>
          <w:trHeight w:val="659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661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3, 4, 5, 8, 12, 13, 17, 18, 19, 20, 21, 22,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24, 26, 27, 31 (Sub wards), 6, 7, 8, 11,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12, 16, 24, 26, 27, 31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,5,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17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Wards),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11, 6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661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5, 8, 9, 12, 14, 15, 16, 18, 19(Sub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2, 4, 9, 10,12, 13, 14, 17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13,14,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19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1, 5, 6, 9, 10, 11, 12, 13, 14, 15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5, 6, 7(Sub Ward), 12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4, 7, 9, 11, 16(Sub Wards), 12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2, 5, 6, 7, 8, 11, 18, 19, 20, 21</w:t>
            </w:r>
          </w:p>
        </w:tc>
      </w:tr>
      <w:tr>
        <w:trPr>
          <w:trHeight w:val="441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661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1, 6, 11, 12, 13, 16, 17, 19, 23, 32, 33,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35, 37, 38, 39, 40, 41, 42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5, 10, 12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7, 10, 11 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5, 6, 7, 8, 14(Sub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1, 6, 9, 13, 18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Koodaranji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13, 14(Sub Wards)</w:t>
            </w:r>
          </w:p>
        </w:tc>
      </w:tr>
    </w:tbl>
    <w:p>
      <w:pPr>
        <w:spacing w:after="0" w:line="181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1"/>
        <w:gridCol w:w="2461"/>
        <w:gridCol w:w="2941"/>
        <w:gridCol w:w="3661"/>
      </w:tblGrid>
      <w:tr>
        <w:trPr>
          <w:trHeight w:val="220" w:hRule="atLeast"/>
        </w:trPr>
        <w:tc>
          <w:tcPr>
            <w:tcW w:w="100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6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Adat</w:t>
            </w:r>
          </w:p>
        </w:tc>
        <w:tc>
          <w:tcPr>
            <w:tcW w:w="3661" w:type="dxa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10(Sub Wards)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6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661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15 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Annamanada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12, 15, 16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Anthikkad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Arimboor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Athirappilly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1, 2, 3, 4, 5, 6, 7, 9, 10, 11, 12, 13, 14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Chavakkad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5, 6, 13, 22, 23, 30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Cherpp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Choondal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7, 15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3, 5, 6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13(Sub wards), 16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8, 16, 17, 22 (Sub Wards),12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6, 12, 18</w:t>
            </w:r>
          </w:p>
        </w:tc>
      </w:tr>
      <w:tr>
        <w:trPr>
          <w:trHeight w:val="221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3, 4, 10, 11, 20, 23, 37, 39, 40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Kadangode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6, 7, 14, 15, 16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4, 20(Sub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Kandanassery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 (Sub ward), 3, 5, 8, 9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6, 9 (sub ward)</w:t>
            </w:r>
          </w:p>
        </w:tc>
      </w:tr>
      <w:tr>
        <w:trPr>
          <w:trHeight w:val="441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661" w:type="dxa"/>
          </w:tcPr>
          <w:p>
            <w:pPr>
              <w:pStyle w:val="TableParagraph"/>
              <w:spacing w:line="179" w:lineRule="exact"/>
              <w:ind w:left="154"/>
              <w:rPr>
                <w:sz w:val="20"/>
              </w:rPr>
            </w:pPr>
            <w:r>
              <w:rPr>
                <w:sz w:val="20"/>
              </w:rPr>
              <w:t>1, 2, 3, 5, 8, 9, 16, 17, 19 (Sub Wards),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Kayparamb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12, 13(Sub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 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15, 19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Kolazhy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661" w:type="dxa"/>
          </w:tcPr>
          <w:p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20 (Sub Wards), 13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 17(Sub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 (Sub Wards), 6, 15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Muriyad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1, 10, 17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 (Sub Ward)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Orumanayoor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5, 7, 12, 13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Padiyur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11(Sub Ward), 12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6, 9, 12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3(Sub Wards), 9, 13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3(Sub Wards), 2, 12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Punnayoorkulam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14, 5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19(Sub Wards), 22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6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661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35, 36, 50, 28, 44 (Sub Wards)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Valappad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1, 3, 14, 17, 18, 20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9, 13(Sub Wards), 14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5, 13, 17(Sub Wards), 19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1"/>
        <w:gridCol w:w="2461"/>
        <w:gridCol w:w="2941"/>
        <w:gridCol w:w="3661"/>
      </w:tblGrid>
      <w:tr>
        <w:trPr>
          <w:trHeight w:val="220" w:hRule="atLeast"/>
        </w:trPr>
        <w:tc>
          <w:tcPr>
            <w:tcW w:w="100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6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661" w:type="dxa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1, 15, 18, 19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6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Velukkara</w:t>
            </w:r>
          </w:p>
        </w:tc>
        <w:tc>
          <w:tcPr>
            <w:tcW w:w="3661" w:type="dxa"/>
          </w:tcPr>
          <w:p>
            <w:pPr>
              <w:pStyle w:val="TableParagraph"/>
              <w:spacing w:line="182" w:lineRule="exact"/>
              <w:ind w:left="154"/>
              <w:rPr>
                <w:sz w:val="20"/>
              </w:rPr>
            </w:pPr>
            <w:r>
              <w:rPr>
                <w:sz w:val="20"/>
              </w:rPr>
              <w:t>2, 4, 9, 10, 13, 17 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Venkidang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2, 15,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Wadakkanchery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12, 41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Thalikkulam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5, 6, 8 ,10, 12, 13, 15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Chelakkara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Chazoor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12, 15, 16, 17,20 (Sub Wards), 13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661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5, 11(Sub Wards), 2, 4, 6, 8, 11, 12, 13,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6, 13, 14, 16, 17, 18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 (Aryankavu), 5 (Aryankavu Temple)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7, 9 (Sub Wards),5, 12, 13, 15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5, 10, 19 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16, 17, 22 (Sub Ward)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7, 9, 10, 11, 14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 , 21(Sub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8, 21 (Sub Ward)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7, 9 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9, 13, 15, 18(Sub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3, 4, 5, 8, 9, 10, 13, 15, 16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Karipra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10, 18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880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661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1, 2, 3, 4, 5, 7, 8, 10, 11, 21, 31, 32, 34,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37, 38, 39, 41, 54, 55 (Complete)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9, 12, 13, 29, 35, 36, 43, 44, 47, 48, 51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11 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11, 12, 20,23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11, 15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1. 8, 10, 11, 14(Sub Wards)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9, 17, 19 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3, 4, 5, 6, 8, 12 (Sub Wards),9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Kundara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8(Sub Ward), 10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9, 20(Sub Wards), 10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Nedumbana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661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5, 9, 10, 13, 14(Sub Wards),4, 6, 8,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12,18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13, 14, 17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4, 15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25, 29, 30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Pathanapuram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15, 10, 16(Sub Wards)</w:t>
            </w:r>
          </w:p>
        </w:tc>
      </w:tr>
      <w:tr>
        <w:trPr>
          <w:trHeight w:val="221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Pattazhi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9(Sub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1, 9, 13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7, 10, 12, 14 (Sub Wards) 18, 6, 9</w:t>
            </w:r>
          </w:p>
        </w:tc>
      </w:tr>
      <w:tr>
        <w:trPr>
          <w:trHeight w:val="441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661" w:type="dxa"/>
          </w:tcPr>
          <w:p>
            <w:pPr>
              <w:pStyle w:val="TableParagraph"/>
              <w:spacing w:line="179" w:lineRule="exact"/>
              <w:ind w:left="154"/>
              <w:rPr>
                <w:sz w:val="20"/>
              </w:rPr>
            </w:pPr>
            <w:r>
              <w:rPr>
                <w:sz w:val="20"/>
              </w:rPr>
              <w:t>2, 7, 8, 9, 10, 20, 21 (Sub Wards), 16,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Poothakkulam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11(Sub Ward), 9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Poruvazhi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4, 6, 16, 28, 30, 32 (Sub Wards),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15, 35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1"/>
        <w:gridCol w:w="2461"/>
        <w:gridCol w:w="2941"/>
        <w:gridCol w:w="3661"/>
      </w:tblGrid>
      <w:tr>
        <w:trPr>
          <w:trHeight w:val="220" w:hRule="atLeast"/>
        </w:trPr>
        <w:tc>
          <w:tcPr>
            <w:tcW w:w="100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46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Sooranad North</w:t>
            </w:r>
          </w:p>
        </w:tc>
        <w:tc>
          <w:tcPr>
            <w:tcW w:w="3661" w:type="dxa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6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661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661" w:type="dxa"/>
          </w:tcPr>
          <w:p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3, 4, 10 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6, 12, 15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5, 13, 15, 16 18 (Sub Wards), 19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5, 18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 (Sub Wards)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Veliyam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5, 6, 7, 8, 16(Sub Wards), 10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13(Sub Ward), 15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11, 12, 14, 15 (Sub Wards) 5, 10, 14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Pattazhi Vadakkekkara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Chathannur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7(Sub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Mayyanad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Perayam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6, 7, 13(Sub Ward)</w:t>
            </w:r>
          </w:p>
        </w:tc>
      </w:tr>
      <w:tr>
        <w:trPr>
          <w:trHeight w:val="660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175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175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175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661" w:type="dxa"/>
          </w:tcPr>
          <w:p>
            <w:pPr>
              <w:pStyle w:val="TableParagraph"/>
              <w:spacing w:line="180" w:lineRule="exact"/>
              <w:ind w:left="154"/>
              <w:rPr>
                <w:sz w:val="20"/>
              </w:rPr>
            </w:pPr>
            <w:r>
              <w:rPr>
                <w:sz w:val="20"/>
              </w:rPr>
              <w:t>3, 4, 7, 10, 12, 17, 18, 23, 27, 30, 37,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36, 38, 41, 42, 46, 50, 51, 52 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 (Sub Ward), 1, 9, 10, 11, 13,16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1, 3, 4, 6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2, 6, 11, 12, 13, 14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14, 21, 22(Sub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Arukutty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3, 7, 11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9, 18(Sub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Chengannur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2, 5, 6, 12, 13, 14(Sub Wards), 4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6, 16 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14, 15(Sub Wards)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16(Sub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Kainakari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Kanjikkuzhy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14(Sub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1, 3, 6, 9, 11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22, 29, 37, 39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Kodomthuruth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Krishnapuram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1, 2, 11,13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18, 22(Sub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11, 13(Sub Ward),1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661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5, 12, 14, 16, 19, 20, 21, 23 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Mavelikkara(M)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20(Sub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11, 12, 15 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Nedumudy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11, 12 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11, 12(Sub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Nooranad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8, 12, 15(Sub Ward), 10,13, 14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7 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Puliyoor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4(Sub ward), 10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3, 5, 7, 10, 14, 17(Sub Wards)1, 6,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1"/>
        <w:gridCol w:w="2461"/>
        <w:gridCol w:w="2941"/>
        <w:gridCol w:w="3661"/>
      </w:tblGrid>
      <w:tr>
        <w:trPr>
          <w:trHeight w:val="439" w:hRule="atLeast"/>
        </w:trPr>
        <w:tc>
          <w:tcPr>
            <w:tcW w:w="1001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61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661" w:type="dxa"/>
            <w:tcBorders>
              <w:top w:val="nil"/>
            </w:tcBorders>
          </w:tcPr>
          <w:p>
            <w:pPr>
              <w:pStyle w:val="TableParagraph"/>
              <w:spacing w:line="178" w:lineRule="exact"/>
              <w:ind w:left="154"/>
              <w:rPr>
                <w:sz w:val="20"/>
              </w:rPr>
            </w:pPr>
            <w:r>
              <w:rPr>
                <w:sz w:val="20"/>
              </w:rPr>
              <w:t>2, 5, 9, 11(Sub Wards), 1, 3, 4, 8, 10,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12, 13, 14, 15, 16, 17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13(Sub Ward), 5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202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4, 10, 11,13(Sub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154"/>
              <w:rPr>
                <w:sz w:val="20"/>
              </w:rPr>
            </w:pPr>
            <w:r>
              <w:rPr>
                <w:sz w:val="20"/>
              </w:rPr>
              <w:t>4, 5, 8, 9, 10, 13, 12,14,15, 17, 19,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23(Sub Wards), 13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Thazhakkara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7, 11, 12 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Veeyapuram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Muhamma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5, 6, 7(Sub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Aryancode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6, 8(Sub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Attingal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1, 3, 5, 6, 7, 8, 9, 10, 11, 12, 13,16, 17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6, 19(Sub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1, 3, 4, 5, 8, 9, 12, 13, 14, 16, 18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Elakamon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9, 11, 13, 16(Sub Wards)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1, 2, 11, 12, 14, 15, 19, 20, 23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1, 8, 10, 12, 13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1, 2, 4, 14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Karakulam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2, 3, 4, 5, 6, 7, 8,10, 11, 12, 16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661" w:type="dxa"/>
          </w:tcPr>
          <w:p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3(Sub Ward),13, 15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6, 12, 17(Sub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1, 4, 9, 10, 12, 13, 14, 16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3, 8, 9, 10, 11, 14, 15(Sub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6,9,12,17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Mudakkal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Navaikulam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44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1, 9, 13, 14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Ottur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14, 22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6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661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441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661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4, 6, 7, 9, 13(Sub Ward), 15, 18, 19,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20, 21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6, 7, 9, 11, 13(Sub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Poovachal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2, 3, 4, 5, 6, 12, 15, 17, 18, 22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5, 7, 8, 9, 10, 11, 12, 13, 14, 15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6 (Sub Ward), 13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10, 14(Sub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1"/>
        <w:gridCol w:w="2461"/>
        <w:gridCol w:w="2941"/>
        <w:gridCol w:w="3661"/>
      </w:tblGrid>
      <w:tr>
        <w:trPr>
          <w:trHeight w:val="1977" w:hRule="atLeast"/>
        </w:trPr>
        <w:tc>
          <w:tcPr>
            <w:tcW w:w="1001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61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661" w:type="dxa"/>
            <w:tcBorders>
              <w:top w:val="nil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1, 2, 4, 5, 6, 7, 8, 9, 10, 11, 12, 14, 15,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20,21,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31,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32,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41,42,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44, 45, 46, 47, 48, 49, 50, 51, 52, 53,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54,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68,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69,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76,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77,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79,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81,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82,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83,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85,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87,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89,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90,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91,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92,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93,94,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95, 96, 99(Sub Wards)60, 61, 62, 63,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64, 65, 66, 74, 75, 76, 77, 87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11, 13, 14, 15 (Sub Wards)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4, 13 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7, 8, 9(Sub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9(Sub Ward)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8, 12, 14, 15, 16, 17, 21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Venganoor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6, 7, 9, 16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16 (Sub Wards)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1, 9, 10, 11, 12, 13, 14, 15, 16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Andoorkkonam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Aryanadu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2, 17, 18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Karavaram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Vilappil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Agali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1, 10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Akathethara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3, 4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3, 12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Anakkara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Ayiloor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9, 11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Chalissery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10, 12, 13, 15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4, 8, 12, 22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Erimayoor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Kannadi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7, 9, 14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6, 9, 15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Koduvayur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4, 10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Kollankode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4, 6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9, 10, 11,12, 13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Koppam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4, 12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3, 4, 5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Kulukkalloor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7, 12, 13, 16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Kuthannoor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4, 9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Marutharoad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4, 9, 11, 13, 14, 15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Nalleppilli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11, 17</w:t>
            </w:r>
          </w:p>
        </w:tc>
      </w:tr>
      <w:tr>
        <w:trPr>
          <w:trHeight w:val="441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661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15,19(Sub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44,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46, 48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3, 4, 9, 10, 11, 17, 18, 19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Pattanchery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Paruthoor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6, 8, 10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5, 6, 10, 22, 27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6, 9, 10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Peringottukurussi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3, 4, 11, 13, 16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Perumatti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1"/>
        <w:gridCol w:w="2461"/>
        <w:gridCol w:w="2941"/>
        <w:gridCol w:w="3661"/>
      </w:tblGrid>
      <w:tr>
        <w:trPr>
          <w:trHeight w:val="220" w:hRule="atLeast"/>
        </w:trPr>
        <w:tc>
          <w:tcPr>
            <w:tcW w:w="100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6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3661" w:type="dxa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6, 9, 12, 15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6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661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4, 8, 9, 13(sub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Puthunagaram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1, 3, 4, 5, 6, 7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3, 5, 11, 16, 18, 21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8, 15, 22(Sub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Shornur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Vadakkachery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6, 9, 14, 15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Vadavannur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Karimpuzha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Nagalassery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2, 11, 12, 14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Alathur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661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15, 17, 18, 19, 20, 21, 22, 23</w:t>
            </w:r>
          </w:p>
        </w:tc>
      </w:tr>
      <w:tr>
        <w:trPr>
          <w:trHeight w:val="441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661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1, 2, 3, 4, 5, 6, 7, 10, 14, 15, 16</w:t>
            </w:r>
          </w:p>
        </w:tc>
      </w:tr>
      <w:tr>
        <w:trPr>
          <w:trHeight w:val="441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661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1, 2, 3, 4, 6, 7, 8, 10, 11, 12,13, 14, 15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,16, 17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Bellur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7, 11</w:t>
            </w:r>
          </w:p>
        </w:tc>
      </w:tr>
      <w:tr>
        <w:trPr>
          <w:trHeight w:val="441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661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17, 18, 19, 20, 21, 22, 23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1, 2, 3, 4, 5, 6, 7, 9, 10, 11, 12, 13, 14,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15, 16, 17, 18, 19, 20, 21, 22, 23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1, 7, 10, 11, 14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1, 2, 3, 5, 8, 9, 10, 14, 15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2, 10, 12, 13, 14,17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2, 3, 6, 7, 9, 10, 11, 13</w:t>
            </w:r>
          </w:p>
        </w:tc>
      </w:tr>
      <w:tr>
        <w:trPr>
          <w:trHeight w:val="87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1, 3, 4, 5, 7, 8, 9, 10, 11, 12, 13, 14, 15,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39, 40, 41, 42, 43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3, 4, 5, 7, 8, 9, 12, 13</w:t>
            </w:r>
          </w:p>
        </w:tc>
      </w:tr>
      <w:tr>
        <w:trPr>
          <w:trHeight w:val="659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1, 3, 4, 5, 7, 10, 11, 12, 13, 14, 15, 16,</w:t>
            </w:r>
          </w:p>
          <w:p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32, 35, 36, 37, 38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1, 2, 3, 4, 5, 7, 8, 9, 11, 12, 15, 16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1, 2, 3, 4, 5, 6, 7, 8, 10, 13, 17, 18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1, 2, 3, 5, 7, 8, 9, 11, 12, 14, 16, 18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Kumbdaje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1, 2, 4, 5, 11, 12</w:t>
            </w:r>
          </w:p>
        </w:tc>
      </w:tr>
      <w:tr>
        <w:trPr>
          <w:trHeight w:val="441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661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19, 22, 23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1, 2, 3, 8, 9, 4, 5, 10, 11, 13</w:t>
            </w:r>
          </w:p>
        </w:tc>
      </w:tr>
      <w:tr>
        <w:trPr>
          <w:trHeight w:val="439" w:hRule="atLeast"/>
        </w:trPr>
        <w:tc>
          <w:tcPr>
            <w:tcW w:w="10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6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2, 3, 4, 5, 6, 7, 8, 10, 11, 12, 15, 16, 17,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15" w:hRule="atLeast"/>
        </w:trPr>
        <w:tc>
          <w:tcPr>
            <w:tcW w:w="10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6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1, 2, 3, 5, 6, 8, 9, 10, 11, 12, 13, 14, 15</w:t>
            </w:r>
          </w:p>
        </w:tc>
      </w:tr>
      <w:tr>
        <w:trPr>
          <w:trHeight w:val="441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661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18, 20, 21, 22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2, 3, 5, 6, 9, 12, 13, 15, 16, 19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661" w:type="dxa"/>
          </w:tcPr>
          <w:p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6, 8, 14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1, 2, 3, 5, 6, 7, 8, 9, 10, 12, 14, 15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1, 2, 3, 5, 7, 8, 9, 10, 11, 12, 13, 14, 15</w:t>
            </w:r>
          </w:p>
        </w:tc>
      </w:tr>
      <w:tr>
        <w:trPr>
          <w:trHeight w:val="659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17,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31, 32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1"/>
        <w:gridCol w:w="2461"/>
        <w:gridCol w:w="2941"/>
        <w:gridCol w:w="3661"/>
      </w:tblGrid>
      <w:tr>
        <w:trPr>
          <w:trHeight w:val="220" w:hRule="atLeast"/>
        </w:trPr>
        <w:tc>
          <w:tcPr>
            <w:tcW w:w="100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6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661" w:type="dxa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1, 2, 3, 4, 5, 6, 7, 8, 9, 10, 11,13, 14, 15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6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661" w:type="dxa"/>
          </w:tcPr>
          <w:p>
            <w:pPr>
              <w:pStyle w:val="TableParagraph"/>
              <w:spacing w:line="182" w:lineRule="exact"/>
              <w:ind w:left="202"/>
              <w:rPr>
                <w:sz w:val="20"/>
              </w:rPr>
            </w:pPr>
            <w:r>
              <w:rPr>
                <w:sz w:val="20"/>
              </w:rPr>
              <w:t>2, 11, 13, 14, 16, 17</w:t>
            </w:r>
          </w:p>
        </w:tc>
      </w:tr>
      <w:tr>
        <w:trPr>
          <w:trHeight w:val="441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Pallikkare</w:t>
            </w:r>
          </w:p>
        </w:tc>
        <w:tc>
          <w:tcPr>
            <w:tcW w:w="3661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10,11,12,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16, 17,18,19,20, 21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1, 2, 3, 5, 7, 8, 9, 10, 11, 12,14,15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661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1, 2, 3, 4, 6, 7, 8, 9, 10, 11, 12, 13, 14,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15, 16, 17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1, 8, 9, 13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661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1, 2, 3, 4, 6, 7, 8, 9, 10, 11, 14, 15, 16,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17, 18, 19, 20, 21</w:t>
            </w:r>
          </w:p>
        </w:tc>
      </w:tr>
      <w:tr>
        <w:trPr>
          <w:trHeight w:val="441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661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1, 2, 3, 4, 5, 6, 9, 10, 11, 12, 13, 14, 15,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16, 17, 18, 20, 21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1, 2, 3, 7, 9, 10, 11, 12, 13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1, 2, 4, 6, 8, 9, 11, 12, 15, 16, 18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2, 5, 13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6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661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1, 10, 13, 24, 29, 34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Elikkulam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Erattupetta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2, 3, 20, 22, 24, 26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5, 6, 7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13, 39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Koottikkal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Kumarakom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7, 12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Kurichi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Panachikkad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Thalayazham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3, 5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7, 19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Ettumanoor (M)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Athirampuzha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Chirakkadavu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18, 20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Kidangoor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1, 14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Kuruvilangad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TV puram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Bharananganam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Thalayolaparamb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Kangazha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Veliyannoor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Vechoor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Mangattuppilly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Karukachal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Adoor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4 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Ayiroor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12, 9, 16(Sub wards), 11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1, 8(Sub Wards)</w:t>
            </w:r>
          </w:p>
        </w:tc>
      </w:tr>
      <w:tr>
        <w:trPr>
          <w:trHeight w:val="221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Kalanjoor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8,14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Naranammoozhy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 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Omallur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6, 14, 20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 (M)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Thannithode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Thiruvalla (M)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16 (Sub Ward)</w:t>
            </w:r>
          </w:p>
        </w:tc>
      </w:tr>
    </w:tbl>
    <w:p>
      <w:pPr>
        <w:spacing w:after="0" w:line="181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1"/>
        <w:gridCol w:w="2461"/>
        <w:gridCol w:w="2941"/>
        <w:gridCol w:w="3661"/>
      </w:tblGrid>
      <w:tr>
        <w:trPr>
          <w:trHeight w:val="220" w:hRule="atLeast"/>
        </w:trPr>
        <w:tc>
          <w:tcPr>
            <w:tcW w:w="100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46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Thottappuzhassery</w:t>
            </w:r>
          </w:p>
        </w:tc>
        <w:tc>
          <w:tcPr>
            <w:tcW w:w="3661" w:type="dxa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13(Sub Wards)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46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Mezhuveli</w:t>
            </w:r>
          </w:p>
        </w:tc>
        <w:tc>
          <w:tcPr>
            <w:tcW w:w="3661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Aranmula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Edavaka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 (Sub Wards)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Kalpetta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Kaniyampatta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7, 15, 18</w:t>
            </w:r>
          </w:p>
        </w:tc>
      </w:tr>
      <w:tr>
        <w:trPr>
          <w:trHeight w:val="438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661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4, 6, 7, 10, 13, 16, 20(Sub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Wards)11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15, 26, 31, 33(Sub Wards)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7, 9(Sub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6, 7(Sub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Panamaram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6, 11(Sub Wards), 12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14(Sub Wards), 1, 2, 11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 (Sub Ward), 2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Noolppuzha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8, 10(Sub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9, 10, 11(Sub Wards)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Mullankolly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Areecode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1, 18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Kannamangalam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 (M)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24(Sub Ward)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Moorkanad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Keezhuparamba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Munnar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Kadayathoor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8, 10(Sub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Kattappana (M)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Pallivasal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8, 9(Sub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Vellathooval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6, 9(Sub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Peruvanthanam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12(Sub Wards), 2, 9, 11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Chakkupallam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13, 14(Sub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Peerumedu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Arakkulam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13(Sub Wards), 12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Udumbannoor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15 (Sub Ward)</w:t>
            </w:r>
          </w:p>
        </w:tc>
      </w:tr>
      <w:tr>
        <w:trPr>
          <w:trHeight w:val="220" w:hRule="atLeast"/>
        </w:trPr>
        <w:tc>
          <w:tcPr>
            <w:tcW w:w="10064" w:type="dxa"/>
            <w:gridSpan w:val="4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</w:t>
            </w:r>
          </w:p>
        </w:tc>
      </w:tr>
      <w:tr>
        <w:trPr>
          <w:trHeight w:val="220" w:hRule="atLeast"/>
        </w:trPr>
        <w:tc>
          <w:tcPr>
            <w:tcW w:w="10064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10064" w:type="dxa"/>
            <w:gridSpan w:val="4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17-10-2020</w:t>
            </w:r>
          </w:p>
        </w:tc>
      </w:tr>
      <w:tr>
        <w:trPr>
          <w:trHeight w:val="467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9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9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1" w:type="dxa"/>
          </w:tcPr>
          <w:p>
            <w:pPr>
              <w:pStyle w:val="TableParagraph"/>
              <w:spacing w:line="240" w:lineRule="auto" w:before="69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Vechoor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1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Mangattuppilly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Karukachal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Mezhuveli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Aranmula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Alathur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Arakuzha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5, 7</w:t>
            </w:r>
          </w:p>
        </w:tc>
      </w:tr>
      <w:tr>
        <w:trPr>
          <w:trHeight w:val="234" w:hRule="atLeast"/>
        </w:trPr>
        <w:tc>
          <w:tcPr>
            <w:tcW w:w="10064" w:type="dxa"/>
            <w:gridSpan w:val="4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on 17-10-2020</w:t>
            </w:r>
          </w:p>
        </w:tc>
      </w:tr>
      <w:tr>
        <w:trPr>
          <w:trHeight w:val="467" w:hRule="atLeast"/>
        </w:trPr>
        <w:tc>
          <w:tcPr>
            <w:tcW w:w="1001" w:type="dxa"/>
          </w:tcPr>
          <w:p>
            <w:pPr>
              <w:pStyle w:val="TableParagraph"/>
              <w:spacing w:line="240" w:lineRule="auto" w:before="69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61" w:type="dxa"/>
          </w:tcPr>
          <w:p>
            <w:pPr>
              <w:pStyle w:val="TableParagraph"/>
              <w:spacing w:line="240" w:lineRule="auto" w:before="69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1" w:type="dxa"/>
          </w:tcPr>
          <w:p>
            <w:pPr>
              <w:pStyle w:val="TableParagraph"/>
              <w:spacing w:line="240" w:lineRule="auto" w:before="69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</w:tbl>
    <w:p>
      <w:pPr>
        <w:spacing w:after="0" w:line="240" w:lineRule="auto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1"/>
        <w:gridCol w:w="2461"/>
        <w:gridCol w:w="2941"/>
        <w:gridCol w:w="3661"/>
      </w:tblGrid>
      <w:tr>
        <w:trPr>
          <w:trHeight w:val="220" w:hRule="atLeast"/>
        </w:trPr>
        <w:tc>
          <w:tcPr>
            <w:tcW w:w="100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6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661" w:type="dxa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 (Sub Wards)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6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Okkal</w:t>
            </w:r>
          </w:p>
        </w:tc>
        <w:tc>
          <w:tcPr>
            <w:tcW w:w="3661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4 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Pindimana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Thazhava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Kallada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Edathva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Pramadom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 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Kottanad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17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Koyipram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5, 6(Sub Wards)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Kodassery</w:t>
            </w:r>
          </w:p>
        </w:tc>
        <w:tc>
          <w:tcPr>
            <w:tcW w:w="366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14, 18(Sub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Vellavoor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8" w:hRule="atLeast"/>
        </w:trPr>
        <w:tc>
          <w:tcPr>
            <w:tcW w:w="100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6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66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1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 (Sub ward)</w:t>
            </w:r>
          </w:p>
        </w:tc>
      </w:tr>
      <w:tr>
        <w:trPr>
          <w:trHeight w:val="220" w:hRule="atLeast"/>
        </w:trPr>
        <w:tc>
          <w:tcPr>
            <w:tcW w:w="10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Edavanna</w:t>
            </w:r>
          </w:p>
        </w:tc>
        <w:tc>
          <w:tcPr>
            <w:tcW w:w="366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100" w:after="41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9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</w:tbl>
    <w:p>
      <w:pPr>
        <w:spacing w:after="0" w:line="249" w:lineRule="exact"/>
        <w:rPr>
          <w:rFonts w:ascii="Calibri"/>
          <w:sz w:val="22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  <w:tcBorders>
              <w:top w:val="nil"/>
            </w:tcBorders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32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3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25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264" w:hRule="atLeast"/>
        </w:trPr>
        <w:tc>
          <w:tcPr>
            <w:tcW w:w="3819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4" w:lineRule="exact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4" w:lineRule="exact"/>
        <w:rPr>
          <w:rFonts w:ascii="Calibri"/>
          <w:sz w:val="22"/>
        </w:rPr>
        <w:sectPr>
          <w:pgSz w:w="12240" w:h="15840"/>
          <w:pgMar w:header="0" w:footer="734" w:top="1440" w:bottom="920" w:left="1120" w:right="500"/>
        </w:sectPr>
      </w:pPr>
    </w:p>
    <w:p>
      <w:pPr>
        <w:pStyle w:val="BodyText"/>
        <w:spacing w:before="8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2143" w:right="213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41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403" w:lineRule="auto" w:before="188" w:after="0"/>
        <w:ind w:left="1028" w:right="10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920" w:left="11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085888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24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085836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4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2021-02-02T11:23:09Z</dcterms:created>
  <dcterms:modified xsi:type="dcterms:W3CDTF">2021-02-02T11:23:09Z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2021-02-02T00:00:00Z</vt:filetime>
  </property>
</Properties>
</file>