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5398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0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0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</w:p>
    <w:p>
      <w:pPr>
        <w:pStyle w:val="BodyText"/>
        <w:spacing w:line="276" w:lineRule="auto" w:before="1"/>
        <w:ind w:left="3880" w:right="4041"/>
        <w:jc w:val="center"/>
      </w:pPr>
      <w:r>
        <w:rPr>
          <w:color w:val="FF0000"/>
        </w:rPr>
        <w:t>Date: 12/11/2020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251658240;mso-wrap-distance-left:0;mso-wrap-distance-right:0" coordorigin="1440,178" coordsize="9620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76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700"/>
          <w:pgNumType w:start="1"/>
        </w:sectPr>
      </w:pPr>
    </w:p>
    <w:p>
      <w:pPr>
        <w:spacing w:before="82"/>
        <w:ind w:left="1666" w:right="182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11/11/2020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502719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422410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18994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6" w:right="5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16966</w:t>
            </w:r>
          </w:p>
        </w:tc>
        <w:tc>
          <w:tcPr>
            <w:tcW w:w="160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93" w:right="5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2028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1771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1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5537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6119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18628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16635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00"/>
              <w:ind w:left="148" w:right="1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1993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12/11/2020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5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508256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77813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428529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315583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82" w:right="6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296773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30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18810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63" w:right="44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1796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200"/>
        <w:gridCol w:w="1155"/>
        <w:gridCol w:w="1342"/>
        <w:gridCol w:w="4204"/>
      </w:tblGrid>
      <w:tr>
        <w:trPr>
          <w:trHeight w:val="935" w:hRule="atLeast"/>
        </w:trPr>
        <w:tc>
          <w:tcPr>
            <w:tcW w:w="211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1" w:right="13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4" w:right="1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0" w:right="139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7321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 w:before="1"/>
              <w:ind w:left="106" w:right="23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 Alappuzha-4, Kottayam -7, Kannur-1, Kozhikode-2, Thrissur-4, Pathanamthitta-5, Ernakulam-1, Wayanad-1, Malappuram-1, Idukki 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 Palakkad -1, Others - 40</w:t>
            </w:r>
          </w:p>
        </w:tc>
      </w:tr>
      <w:tr>
        <w:trPr>
          <w:trHeight w:val="633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4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4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5741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1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 Pathanamthitta-49, Kottayam-8, Ernakulam-1, Kozhikode-1, Thrissur-1, Kasaragod- 1, Kannur-1, Wayanad -1</w:t>
            </w:r>
          </w:p>
        </w:tc>
      </w:tr>
      <w:tr>
        <w:trPr>
          <w:trHeight w:val="418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5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5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2036</w:t>
            </w:r>
          </w:p>
        </w:tc>
        <w:tc>
          <w:tcPr>
            <w:tcW w:w="4204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-46, Alappuzha-12, Idukki-7, Thrissur-5,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- 2</w:t>
            </w:r>
          </w:p>
        </w:tc>
      </w:tr>
      <w:tr>
        <w:trPr>
          <w:trHeight w:val="42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8307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4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- 53, Kottayam - 9, Ernakulam - 11, Idukki-2, Thrissur -1, Kannur-1, Palakkad -1</w:t>
            </w:r>
          </w:p>
        </w:tc>
      </w:tr>
      <w:tr>
        <w:trPr>
          <w:trHeight w:val="421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7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7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7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4617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5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 Ernakulam-18, Idukki-42, Alappuzha-9, Kollam-1, Malappuram -2</w:t>
            </w:r>
          </w:p>
        </w:tc>
      </w:tr>
      <w:tr>
        <w:trPr>
          <w:trHeight w:val="243" w:hRule="atLeast"/>
        </w:trPr>
        <w:tc>
          <w:tcPr>
            <w:tcW w:w="2113" w:type="dxa"/>
          </w:tcPr>
          <w:p>
            <w:pPr>
              <w:pStyle w:val="TableParagraph"/>
              <w:spacing w:line="220" w:lineRule="exact" w:before="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155" w:type="dxa"/>
          </w:tcPr>
          <w:p>
            <w:pPr>
              <w:pStyle w:val="TableParagraph"/>
              <w:spacing w:line="223" w:lineRule="exact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1614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1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Kottayam-11, Ernakulam-6, Pathanamthitta-1</w:t>
            </w:r>
          </w:p>
        </w:tc>
      </w:tr>
      <w:tr>
        <w:trPr>
          <w:trHeight w:val="1055" w:hRule="atLeast"/>
        </w:trPr>
        <w:tc>
          <w:tcPr>
            <w:tcW w:w="211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3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14" w:right="10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10007</w:t>
            </w:r>
          </w:p>
        </w:tc>
        <w:tc>
          <w:tcPr>
            <w:tcW w:w="4204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Kollam-24, Alappuzha-36, Palakkad-32,</w:t>
            </w:r>
          </w:p>
          <w:p>
            <w:pPr>
              <w:pStyle w:val="TableParagraph"/>
              <w:spacing w:line="210" w:lineRule="atLeast"/>
              <w:ind w:left="106" w:right="1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Thrissur-46 Malappuram-14, Idukki- 40, Kottayam- 48, Thiruvananthapuram-11, Kozhikode-15, Pathanamthitta-11, Kasaragod-3, Wayanad-5, Kannur -5, Others -401</w:t>
            </w:r>
          </w:p>
        </w:tc>
      </w:tr>
      <w:tr>
        <w:trPr>
          <w:trHeight w:val="422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3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8854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11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Palakkad-38, Ernakulam-11, Idukki-3, Malappuram-7, Kozhikode-1</w:t>
            </w:r>
          </w:p>
        </w:tc>
      </w:tr>
      <w:tr>
        <w:trPr>
          <w:trHeight w:val="419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6335</w:t>
            </w:r>
          </w:p>
        </w:tc>
        <w:tc>
          <w:tcPr>
            <w:tcW w:w="4204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Thrissur-12, Malappuram-3, Kozhikode-2,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Ernakulam- 1, Pathanamthitta-1, Kottayam -1</w:t>
            </w:r>
          </w:p>
        </w:tc>
      </w:tr>
      <w:tr>
        <w:trPr>
          <w:trHeight w:val="84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6665</w:t>
            </w:r>
          </w:p>
        </w:tc>
        <w:tc>
          <w:tcPr>
            <w:tcW w:w="4204" w:type="dxa"/>
          </w:tcPr>
          <w:p>
            <w:pPr>
              <w:pStyle w:val="TableParagraph"/>
              <w:spacing w:line="240" w:lineRule="auto"/>
              <w:ind w:left="106" w:right="2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Palakkad-86, Kozhikode-29, Kottayam -7, Thrissur-11, Kannur-3, Kasaragod-3, Wayanad- 3, Pathanamthitta-4, Kollam-1, Alappuzha- 3, Idukki-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 Ernakulam-5, Kollam-1</w:t>
            </w:r>
          </w:p>
        </w:tc>
      </w:tr>
      <w:tr>
        <w:trPr>
          <w:trHeight w:val="844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8832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5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Malappuram-91, Kannur-44, Wayanad -24, Kasaragod-8, Kottayam -7, Palakkad-21, Ernakulam-4, Thrissur-5, Kollam-1, Idukki-10, Pathanamthitta-3, Alapuzha-1, Others -4</w:t>
            </w:r>
          </w:p>
        </w:tc>
      </w:tr>
      <w:tr>
        <w:trPr>
          <w:trHeight w:val="242" w:hRule="atLeast"/>
        </w:trPr>
        <w:tc>
          <w:tcPr>
            <w:tcW w:w="2113" w:type="dxa"/>
          </w:tcPr>
          <w:p>
            <w:pPr>
              <w:pStyle w:val="TableParagraph"/>
              <w:spacing w:line="223" w:lineRule="exac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3" w:lineRule="exact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155" w:type="dxa"/>
          </w:tcPr>
          <w:p>
            <w:pPr>
              <w:pStyle w:val="TableParagraph"/>
              <w:spacing w:line="223" w:lineRule="exact"/>
              <w:ind w:left="47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342" w:type="dxa"/>
          </w:tcPr>
          <w:p>
            <w:pPr>
              <w:pStyle w:val="TableParagraph"/>
              <w:spacing w:line="223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1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Kozhikode-1, Kannur-2, Others-14</w:t>
            </w:r>
          </w:p>
        </w:tc>
      </w:tr>
      <w:tr>
        <w:trPr>
          <w:trHeight w:val="633" w:hRule="atLeast"/>
        </w:trPr>
        <w:tc>
          <w:tcPr>
            <w:tcW w:w="211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1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5013</w:t>
            </w:r>
          </w:p>
        </w:tc>
        <w:tc>
          <w:tcPr>
            <w:tcW w:w="4204" w:type="dxa"/>
          </w:tcPr>
          <w:p>
            <w:pPr>
              <w:pStyle w:val="TableParagraph"/>
              <w:spacing w:line="212" w:lineRule="exact"/>
              <w:ind w:left="106" w:right="574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Kasaragod-72, Kozhikode-60, Malappuram-1, Kottayam-2, Palakkad-5, Thrissur-1, Idukki-3, Alappuzha-1, Ernakulam-2, Wayanad-1</w:t>
            </w:r>
          </w:p>
        </w:tc>
      </w:tr>
      <w:tr>
        <w:trPr>
          <w:trHeight w:val="243" w:hRule="atLeast"/>
        </w:trPr>
        <w:tc>
          <w:tcPr>
            <w:tcW w:w="2113" w:type="dxa"/>
          </w:tcPr>
          <w:p>
            <w:pPr>
              <w:pStyle w:val="TableParagraph"/>
              <w:spacing w:line="223" w:lineRule="exact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4" w:lineRule="exact"/>
              <w:ind w:left="45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  <w:tc>
          <w:tcPr>
            <w:tcW w:w="1155" w:type="dxa"/>
          </w:tcPr>
          <w:p>
            <w:pPr>
              <w:pStyle w:val="TableParagraph"/>
              <w:spacing w:line="224" w:lineRule="exact"/>
              <w:ind w:left="47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  <w:tc>
          <w:tcPr>
            <w:tcW w:w="1342" w:type="dxa"/>
          </w:tcPr>
          <w:p>
            <w:pPr>
              <w:pStyle w:val="TableParagraph"/>
              <w:spacing w:line="224" w:lineRule="exact"/>
              <w:ind w:left="114" w:right="10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1508</w:t>
            </w:r>
          </w:p>
        </w:tc>
        <w:tc>
          <w:tcPr>
            <w:tcW w:w="4204" w:type="dxa"/>
          </w:tcPr>
          <w:p>
            <w:pPr>
              <w:pStyle w:val="TableParagraph"/>
              <w:spacing w:line="192" w:lineRule="exact" w:before="32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Kannur-4, Kottayam -1</w:t>
            </w:r>
          </w:p>
        </w:tc>
      </w:tr>
      <w:tr>
        <w:trPr>
          <w:trHeight w:val="611" w:hRule="atLeast"/>
        </w:trPr>
        <w:tc>
          <w:tcPr>
            <w:tcW w:w="2113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5537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4" w:right="10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77813</w:t>
            </w:r>
          </w:p>
        </w:tc>
        <w:tc>
          <w:tcPr>
            <w:tcW w:w="42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2"/>
        <w:gridCol w:w="2050"/>
      </w:tblGrid>
      <w:tr>
        <w:trPr>
          <w:trHeight w:val="495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507757</w:t>
            </w:r>
          </w:p>
        </w:tc>
      </w:tr>
      <w:tr>
        <w:trPr>
          <w:trHeight w:val="498" w:hRule="atLeast"/>
        </w:trPr>
        <w:tc>
          <w:tcPr>
            <w:tcW w:w="7552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25852</w:t>
            </w:r>
          </w:p>
        </w:tc>
      </w:tr>
      <w:tr>
        <w:trPr>
          <w:trHeight w:val="496" w:hRule="atLeast"/>
        </w:trPr>
        <w:tc>
          <w:tcPr>
            <w:tcW w:w="7552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481905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1"/>
        <w:gridCol w:w="2069"/>
      </w:tblGrid>
      <w:tr>
        <w:trPr>
          <w:trHeight w:val="498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5537</w:t>
            </w:r>
          </w:p>
        </w:tc>
      </w:tr>
      <w:tr>
        <w:trPr>
          <w:trHeight w:val="496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140</w:t>
            </w:r>
          </w:p>
        </w:tc>
      </w:tr>
      <w:tr>
        <w:trPr>
          <w:trHeight w:val="495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4744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653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4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8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40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7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5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9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7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0" w:right="163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62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6"/>
        <w:rPr>
          <w:b w:val="0"/>
          <w:i/>
          <w:sz w:val="19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45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928</w:t>
            </w:r>
          </w:p>
        </w:tc>
      </w:tr>
      <w:tr>
        <w:trPr>
          <w:trHeight w:val="447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700"/>
        </w:sectPr>
      </w:pPr>
    </w:p>
    <w:p>
      <w:pPr>
        <w:spacing w:before="82"/>
        <w:ind w:left="1666" w:right="1823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4"/>
        <w:gridCol w:w="1412"/>
        <w:gridCol w:w="1277"/>
        <w:gridCol w:w="1164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7" w:right="26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2" w:right="219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5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5307067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1708824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21"/>
              <w:ind w:left="5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1"/>
              <w:ind w:left="281" w:right="26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25922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21"/>
              <w:ind w:left="283" w:right="2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209742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21"/>
              <w:ind w:left="452" w:right="43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446</w:t>
            </w:r>
          </w:p>
        </w:tc>
        <w:tc>
          <w:tcPr>
            <w:tcW w:w="1164" w:type="dxa"/>
          </w:tcPr>
          <w:p>
            <w:pPr>
              <w:pStyle w:val="TableParagraph"/>
              <w:spacing w:line="240" w:lineRule="auto" w:before="121"/>
              <w:ind w:left="24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3284902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1666" w:right="1827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4"/>
        <w:gridCol w:w="1563"/>
        <w:gridCol w:w="2151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1" w:right="404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79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57202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15339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336" w:right="4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55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100"/>
              <w:ind w:left="262" w:right="3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190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1957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00"/>
              <w:ind w:left="745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39661</w:t>
            </w:r>
          </w:p>
        </w:tc>
      </w:tr>
    </w:tbl>
    <w:p>
      <w:pPr>
        <w:spacing w:line="276" w:lineRule="auto" w:before="229"/>
        <w:ind w:left="320" w:right="9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880" w:right="40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8" w:firstLine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 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71285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315583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296773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1993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12/11/2020</w:t>
      </w: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3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8,42,396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6,77,014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2"/>
              <w:ind w:left="81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36,703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3,479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4,16,702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4,08,032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8,517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2" w:right="5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1,60,460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1,54,626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6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4,954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5" w:right="5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14,21,488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12,40,186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81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51,283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3,893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1666" w:right="1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7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534" w:right="525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1"/>
              <w:ind w:left="0" w:right="332"/>
              <w:jc w:val="right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20,02,233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0" w:right="332"/>
              <w:jc w:val="right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19,06,615</w:t>
            </w:r>
          </w:p>
        </w:tc>
      </w:tr>
      <w:tr>
        <w:trPr>
          <w:trHeight w:val="717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00"/>
              <w:ind w:left="100" w:right="106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0" w:right="384"/>
              <w:jc w:val="right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0" w:right="384"/>
              <w:jc w:val="right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4,36,877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475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62,886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00"/>
              <w:ind w:left="475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48,052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37"/>
              <w:ind w:left="0" w:right="332"/>
              <w:jc w:val="right"/>
              <w:rPr>
                <w:rFonts w:ascii="Monotype Corsiva"/>
                <w:b/>
                <w:i/>
                <w:sz w:val="24"/>
              </w:rPr>
            </w:pPr>
            <w:r>
              <w:rPr>
                <w:rFonts w:ascii="Monotype Corsiva"/>
                <w:b/>
                <w:i/>
                <w:color w:val="C00000"/>
                <w:w w:val="95"/>
                <w:sz w:val="24"/>
              </w:rPr>
              <w:t>48,05,523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4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880" w:right="40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12/11/2020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529" w:hRule="atLeast"/>
        </w:trPr>
        <w:tc>
          <w:tcPr>
            <w:tcW w:w="9607" w:type="dxa"/>
            <w:gridSpan w:val="4"/>
          </w:tcPr>
          <w:p>
            <w:pPr>
              <w:pStyle w:val="TableParagraph"/>
              <w:spacing w:line="264" w:lineRule="exact" w:before="4"/>
              <w:ind w:left="2585" w:right="189" w:hanging="2365"/>
              <w:rPr>
                <w:b/>
                <w:sz w:val="23"/>
              </w:rPr>
            </w:pPr>
            <w:r>
              <w:rPr>
                <w:b/>
                <w:sz w:val="23"/>
              </w:rPr>
              <w:t>List of Local Self Governments needing special attention and Containment Zones -12-11-2020 GO (Ms) No. 18/2020/DMD dated 17-06-2020</w:t>
            </w:r>
          </w:p>
        </w:tc>
      </w:tr>
      <w:tr>
        <w:trPr>
          <w:trHeight w:val="549" w:hRule="atLeast"/>
        </w:trPr>
        <w:tc>
          <w:tcPr>
            <w:tcW w:w="703" w:type="dxa"/>
          </w:tcPr>
          <w:p>
            <w:pPr>
              <w:pStyle w:val="TableParagraph"/>
              <w:spacing w:line="276" w:lineRule="exact"/>
              <w:ind w:left="203" w:right="176" w:firstLine="16"/>
              <w:rPr>
                <w:b/>
                <w:sz w:val="24"/>
              </w:rPr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6"/>
              <w:ind w:left="746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5" w:type="dxa"/>
          </w:tcPr>
          <w:p>
            <w:pPr>
              <w:pStyle w:val="TableParagraph"/>
              <w:spacing w:line="276" w:lineRule="exact"/>
              <w:ind w:left="886" w:right="225" w:hanging="634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36"/>
              <w:ind w:left="959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3" w:hRule="atLeast"/>
        </w:trPr>
        <w:tc>
          <w:tcPr>
            <w:tcW w:w="703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Alangad</w:t>
            </w:r>
          </w:p>
        </w:tc>
        <w:tc>
          <w:tcPr>
            <w:tcW w:w="3941" w:type="dxa"/>
          </w:tcPr>
          <w:p>
            <w:pPr>
              <w:pStyle w:val="TableParagraph"/>
              <w:spacing w:line="253" w:lineRule="exact"/>
              <w:ind w:left="166"/>
              <w:rPr>
                <w:sz w:val="24"/>
              </w:rPr>
            </w:pPr>
            <w:r>
              <w:rPr>
                <w:sz w:val="24"/>
              </w:rPr>
              <w:t>8, 12, 13, 14, 15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Aluva (M)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8, 9, 13. 24(SubWards)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Amballoor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6, 14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Angamali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4(Market Area)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Arakuzha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Avoli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 (Sub Ward), 3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Ayyampuzha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10, 11(Sub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Chellanam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6, 8, 10, 13, 14, 19(Sub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Chengamanad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7, 9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Chennamangalam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5, 7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Cheranalloor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4, 8, 10, 12, 13, 15(Sub Wards), 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Chittattukara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Choornikkara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9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Edakkattuvayal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4,8(Sub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Edathala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2, 3, 6, 7, 8, 10, 13, 15, 16, 17, 19, 20,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21(Sub wards)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Elankunnapuzha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66"/>
              <w:rPr>
                <w:sz w:val="24"/>
              </w:rPr>
            </w:pPr>
            <w:r>
              <w:rPr>
                <w:sz w:val="24"/>
              </w:rPr>
              <w:t>3, 4, 10, 14, 15, 17, 22, 23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 3, 7, 8, 12, 18, 21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6"/>
              <w:ind w:left="108"/>
              <w:rPr>
                <w:sz w:val="24"/>
              </w:rPr>
            </w:pPr>
            <w:r>
              <w:rPr>
                <w:sz w:val="24"/>
              </w:rPr>
              <w:t>Eloor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1, 3, 5, 6, 7, 8, 12, 15, 18, 19, 20, 21,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22, 25, 26, 28, 29, 31, 35(Sub Wards 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Ezhikkara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8, 10,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Kadamakkudy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6, 8, 9, 12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Kadungalloor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18, 19, 21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9, 11, 14,15(Sub Wards)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Kalamassery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2, 10, 11, 14, 15, 18, 19, 20, 21, 28,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32, 38, 40(Sub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Kanjoor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7, 15(Sub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Karukutty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Karumalloor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7, 13, 14, 18, 19(Sub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Keerampara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Keezhmad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10, 11(Sub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Kizhakkambalam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7(Sub Ward)</w:t>
            </w:r>
          </w:p>
        </w:tc>
      </w:tr>
      <w:tr>
        <w:trPr>
          <w:trHeight w:val="1657" w:hRule="atLeast"/>
        </w:trPr>
        <w:tc>
          <w:tcPr>
            <w:tcW w:w="7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Kochi ©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1, 3, 4, 5, 6, 7, 9, 10, 11, 16, 17, 18,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22, 23, 24, 25, 26, 28, 30, 31, 32, 33,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39, 41, 42, 43, 44,  45, 46, 47, 48,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51, 52, 55, 56, 57, 60, 61, 62, 65, 66,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67, 68, 69, 71, 73, 74, 76(Sub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Wards)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Koothattukulam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14, 24, 25(Sub Wards)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360" w:bottom="100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Koovappady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8, 11,17, 18, 19(Sub Wards), 20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Kothamangalam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13, 16, 17, 22, 25 (Sub Wards), 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Kottappady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5, 6, 8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Kottuvally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11, 12, 16, 22 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Kumbalam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3, 9, 10, 11, 12, 15, 16,17(Sub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 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Kumbalangi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286"/>
              <w:rPr>
                <w:sz w:val="24"/>
              </w:rPr>
            </w:pPr>
            <w:r>
              <w:rPr>
                <w:sz w:val="24"/>
              </w:rPr>
              <w:t>1, 4, 5, 6, 8, 9, 10, 12,13,14(Sub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Kunnathunad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Kuttambuzha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1(Sub Ward),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Kuzhuppally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5, 7(Sub Wards)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70" w:lineRule="atLeast" w:before="1"/>
              <w:ind w:left="108" w:right="225"/>
              <w:rPr>
                <w:sz w:val="24"/>
              </w:rPr>
            </w:pPr>
            <w:r>
              <w:rPr>
                <w:sz w:val="24"/>
              </w:rPr>
              <w:t>Malayatoor Neeleshwaram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38"/>
              <w:ind w:left="166"/>
              <w:rPr>
                <w:sz w:val="24"/>
              </w:rPr>
            </w:pPr>
            <w:r>
              <w:rPr>
                <w:sz w:val="24"/>
              </w:rPr>
              <w:t>9, 16(Sub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Manjalloor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Manjapra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2(Sub Wards)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Maradu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2, 3, 5, 8, 10, 13, 14, 19, 20, 25, 23,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26, 27, 28, 29, 30, 31, 32, 33, 49, 50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Mookkannur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12, 13(Sub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Moovattupuzha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11, 17 (Sub Wards), 2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Mudakkuzha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226"/>
              <w:rPr>
                <w:sz w:val="24"/>
              </w:rPr>
            </w:pPr>
            <w:r>
              <w:rPr>
                <w:sz w:val="24"/>
              </w:rPr>
              <w:t>10(Sub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Mulanthuruthy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10, 13,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Mulavukad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7, 10, 12(Sub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Muzhavannoor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Nayarambalam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5, 7, 9, 14(Sub Wards), 1,15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Nedumbassery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18, 19(Sub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Nellikkuzhy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3, 8, 15, 21(Sub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Njarakkal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8, 10, 12, 13, 15 (Sub Wards),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North paravur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Paingottur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Palakkuzha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9, 13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Pallarimangalam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 (Sub Ward)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Pallippuram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6, 9, 10, 14, 17, 2, 221(Sub Wards),4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Parakkadav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14, 17(Sub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Payipra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14, 15, 21, 22 (Sub wards), 14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Perumbavoor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8, 17, 21, 27(Sub Ward), 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Piravom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18(Sub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Puthenvelikkara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9, 15, 17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5, 12, 13(Sub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Rayamangalam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3, 13, 15, 19, 20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Sreemoolanagarm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13,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Thirumadi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7, 9, 12(Sub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Thiruvaniyoor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15(Sub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Thrikkakkara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226"/>
              <w:rPr>
                <w:sz w:val="24"/>
              </w:rPr>
            </w:pPr>
            <w:r>
              <w:rPr>
                <w:sz w:val="24"/>
              </w:rPr>
              <w:t>1, 4, 5, 7, 9, 12, 16, 18, 19, 21, 22,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25, 28, 29, 34, 35, 38, 39, 42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Thuravur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Tripunithura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2, 5, 6, 12, 14, 15, 16, 18, 19, 21, 20,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22, 26, 27, 28, 29, 34, 35, 42, 44, 46,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47, 48(Sub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Udayamperoor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226"/>
              <w:rPr>
                <w:sz w:val="24"/>
              </w:rPr>
            </w:pPr>
            <w:r>
              <w:rPr>
                <w:sz w:val="24"/>
              </w:rPr>
              <w:t>1, 2, 3, 4, 12, 13, 14, 18(Sub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Vadakkekkara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9, 10, 11 14, 17(Sub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Vadavukode- Puthencruz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10, 17(Sub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Kavalangad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Valakom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Varapetty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Varappuzha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Vazhakkulam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5, 11 (Sub Wards)9, 17,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Vengola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16 (Sub Wards), 9,19, 20, 21,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Vengoor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Pindimana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10(Sub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Kunnukara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6(Sub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Edavanakkad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Kannamali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Aalakkod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3, 5, 7, 8, 9, 10, 20, 21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Anjarakkandi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1, 2, 3, 4, 5, 11, 13, 15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Anthoor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5, 14(Sub Wards),6, 7, 15,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19, 24, 25, 26, 27, 28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5, 6,7, 8, 9, 12,14, 15, 16, 17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Ayyankunnu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2(Sub Ward), 3, 4, 6, 7, 10, 11, 13, 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Azeekkode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226"/>
              <w:rPr>
                <w:sz w:val="24"/>
              </w:rPr>
            </w:pPr>
            <w:r>
              <w:rPr>
                <w:sz w:val="24"/>
              </w:rPr>
              <w:t>1, 3, 5, 6, 7, 8, 11, 12, 16, 18, 19, 21,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Chapparappadav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6, 7, 8, 9, 10, 12, 14, 16, 17(Sub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Ward), 18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Chembilode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4, 5, 6, 7, 8, 9, 10, 16, 17(Sub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Ward), 18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Chengalayi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2, 5, 7, 8, 10, 11, 12, 13, 14, 15,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Cherukunnu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3, 7, 8, 9, 10, 11, 12, 13, 20, 22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Cherupuzha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5, 16, 17(Sub Ward), 2, 10, 13,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15, 18, 19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Cheruthazham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1(Sub Ward) 3, 4, 5, 6, 8, 9, 10, 12, 13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,15(Sub ward),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Chirakkal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1, 3, 4, 5, 7, 9, 11, 14, 21, 23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Chittaripparamba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3, 4, 6, 7, 8, 12, 14,15, 17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Chokli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3, 6,7, 8, 9, 10, 11, 12, 13, 14, 15, 16,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Contonment Board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DSC Center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Darmadam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2, 3, 5, 7, 8, 9, 13, 14, 15, 16, 18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Eramam Kuttur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9, 11, 12(Sub Ward),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13, 15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Eranjoli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2, 3, 4, 6, 7, 9, 10, 11, 14(Sub Ward),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Eruvessi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10, 11(Sub ward), 1, 3, 6, 7, 8, 9, 12,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Ezhom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1, 2, 3, 4, 5, 6, 7, 9, 10, 11, 13, 26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Irikkoor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6, 7, 8, 9,11, 12,13</w:t>
            </w:r>
          </w:p>
        </w:tc>
      </w:tr>
      <w:tr>
        <w:trPr>
          <w:trHeight w:val="828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Iritty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4, 5, 6, 8(Sub Ward), 2, 7, 10, 11, 12,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13, 14, 15, 16, 18, 20, 21, 23, 25, 26,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27, 29, 30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Kadamboor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3, 4, 5, 10,12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70" w:lineRule="atLeast" w:before="1"/>
              <w:ind w:left="108" w:right="1104"/>
              <w:rPr>
                <w:sz w:val="24"/>
              </w:rPr>
            </w:pPr>
            <w:r>
              <w:rPr>
                <w:sz w:val="24"/>
              </w:rPr>
              <w:t>Kadannappally Panappuzha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38"/>
              <w:ind w:left="106"/>
              <w:rPr>
                <w:sz w:val="24"/>
              </w:rPr>
            </w:pPr>
            <w:r>
              <w:rPr>
                <w:sz w:val="24"/>
              </w:rPr>
              <w:t>1, 2, 3, 5, 6, 8, 9, 10, 11, 13, 14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Kallyasseri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1, 2, 4, 5, 6, 8, 13, 14, 15, 16, 17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Kanichar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1, 6, 8,10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Kankol Alapadamba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1, 2, 4, 5, 6, 7, 8, 9, 10, 13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Kannapuram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1, 2, 3, 4, 5, 8, 9, 10, 11, 12,14</w:t>
            </w:r>
          </w:p>
        </w:tc>
      </w:tr>
      <w:tr>
        <w:trPr>
          <w:trHeight w:val="110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Kannur (C)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2, 4, 5, 7, 8, 10,11,12,13,15, 16, 18,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19, 20, 23,  26, 27,28, 29,31, 32, 34,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35, 36, 38, 39, 40, 41, 42, 45,47,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50,51,52, 53, 54,55, 7, 14, 6, 9, 17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Karivellur-Peralam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3, 4, 5, 6, 7, 8, 9, 10, 11, 12, 14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Kurumathoor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1, 2, 3, 5, 6, 7, 9, 12, 13, 16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Kathiroor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4, 6(Sub Ward), 7, 8, 9, 10, 11,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15, 18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Keezhallur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1, 3, 6, 7, 8, 9, 10, 11, 13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Kelakom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2, 6, 7, 11, 12, 13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Kolachery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1, 2, 3, 4, 5, 6, 7, 8, 9, 11, 12, 13, 14,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16, 17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Kolayad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2, 3, 4, 5, 7, 8, 10, 11, 13, 14(entire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Koodali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4(Sub Ward), 5, 10, 13, 14, 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17, 18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Koothuparamba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2"/>
              <w:ind w:left="106"/>
              <w:rPr>
                <w:sz w:val="24"/>
              </w:rPr>
            </w:pPr>
            <w:r>
              <w:rPr>
                <w:sz w:val="24"/>
              </w:rPr>
              <w:t>3, 5, 6, 9, 11, 13, 14, 15, 16, 19, 21,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22, 23, 24,26, 27, 28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Kottayam-Malabar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7, 8, 9(Sub Ward), 11,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2, 3, 4, 6, 7, 10, 13, 14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Kunjimangalam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1, 3, 5, 6, 7, 8, 11, 12, 13, 14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Kunnothuparamba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6, 7(Sub Ward),2, 4, 10, 12, 13, 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16, 17, 18</w:t>
            </w:r>
          </w:p>
        </w:tc>
      </w:tr>
      <w:tr>
        <w:trPr>
          <w:trHeight w:val="55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Kuttiyattoor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1,5, 6, 7, 8, 9, 11, 12, 13, 15, 16(Sub</w:t>
            </w:r>
          </w:p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</w:t>
            </w:r>
          </w:p>
        </w:tc>
      </w:tr>
    </w:tbl>
    <w:p>
      <w:pPr>
        <w:spacing w:after="0" w:line="259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Madai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6, 7, 8, 10, 13, 14, 16,17(Sub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Ward), 18, 19, 20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Malappattam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1, 2, 3, 4, 5, 6, 7, 9, 10, 13, 14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1, 4, 9, 10, 11, 14, 15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Mangattidam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3, 4, 5, 6, 8, 9, 10, 11, 14, 16, 19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Matool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2, 6, 7, 8, 9, 11, 16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Mattannur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1, 2, 4, 5, 6, 7, 9, 10,15, 17, 22, 24, 25,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26, 27, 28, 29,31, 32, 33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Mayyil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5, 7(Sub Wards), 1, 6, 8, 9, 10, 11, 12,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Mokeri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3, 5, 12, 14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Munderi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2, 4, 5, 6, 7, 8, 10, 11, 12, 13, 14, 17,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Muzhakkunnu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1, 2, 3, 4, 5, 7, 8, 9, 10, 12, 13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Muzhuppilangad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1, 2, 3, 5, 7, 9, 10, 11, 12, 15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Naduvil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3, 4, 7,10, 13, 14, 15, 16, 17, 18, 19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Narath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1, 4, 7, 8, 10, 12, 15, 17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New Mahe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3, 5, 8, 10, 11, 12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Padiyoor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9(Sub Ward) 3, 4, 5,10, 11, 12, 14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Panoor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1, 4, 5, 6, 10, 12, 15, 16, 19, 26, 30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35(Sub Wards), 37,43, 36, 40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Panniyannur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2, 3, 5, 6, 9, 12, 13, 14, 15, 18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Pappinissery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3(Sub Ward), 4, 5, 7, 11, 14,17, 20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Pariyaram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1, 2, 6, 7, 8, 9, 10, 11, 12, 13, 14, 15,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16, 17, 18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Pattuvam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8(Sub Ward), 9, 10, 11,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Patyam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1, 2, 3, 4, 8, 9, 10, 11, 12, 15,17, 19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Payam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 (sub Ward),7, 8, 9, 10, 11, 13, 14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15, 17</w:t>
            </w:r>
          </w:p>
        </w:tc>
      </w:tr>
      <w:tr>
        <w:trPr>
          <w:trHeight w:val="830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Payyannur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2, 4, 10, 14, 15, 16, 17, 18, 22, 23, 24,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25, 26, 29, 32, 34, 35, 37, 39, 40, 42,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Payyavoor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5 (Sub ward), 7, 9, 11, 15,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Peralasherry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1, 3, 4, 8 , 9, 10, 11, 13, 16, 18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Peravoor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1, 3, 6, 7, 8, 9, 13, 15,2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Peringome-Vyakkara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1, 2, 3, 4, 5, 6, 8, 9, 10, 11, 12, 14, 15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Pinarayi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2, 6, 11, 12, 13, 12, 15, 17, 18,19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Ramanthali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1, 3, 5, 6, 7, 9, 10, 12, 13, 14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Sreekandapuram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1, 3, 4, 6, 8, 11, 14, 18, 21, 22, 27, 28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Wards), 30</w:t>
            </w:r>
          </w:p>
        </w:tc>
      </w:tr>
      <w:tr>
        <w:trPr>
          <w:trHeight w:val="110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Thalassery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(Sub Wards) 6, 9, 10, 11,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13, 14, 15, 16, 19, 22, 23, 24, 25, 26,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27, 28, 29, 30, 31, 33, 34, 36, 37, 38,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40, 41, 42, 43, 45,46, 48, 49, 51, 52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Thaliparamba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2, 4, 5, 6, 7, 8, 11, 12, 13, 14, 17, 21,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23, 25, 26, 28, 29, 30, 34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Thillankeri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6, 7, 9(Sub Ward), 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Trippangottur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4, 6, 7, 8, 10, 11, 12, 13, 16, 18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Udayagiri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1, 2, 5, 6, 7, 8, 12, 13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Ulikkal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1, 2, 3, 4, 7, 10, 13, 14, 16, 18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Valappattanam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1, 9, 11, 13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Kannur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Vengad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1, 2, 5, 6, 7, 8, 9, 11, 13, 19, 20, 21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Arikkulam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Atholi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4, 8, 11, 12, 14, 15, 17(Sub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Wards),2, 4, 8, 10, 13,17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Ayancheri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9, 7(Sub wards)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6"/>
              <w:ind w:left="108"/>
              <w:rPr>
                <w:sz w:val="24"/>
              </w:rPr>
            </w:pPr>
            <w:r>
              <w:rPr>
                <w:sz w:val="24"/>
              </w:rPr>
              <w:t>Balussery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76" w:lineRule="exact"/>
              <w:ind w:left="166"/>
              <w:rPr>
                <w:sz w:val="24"/>
              </w:rPr>
            </w:pPr>
            <w:r>
              <w:rPr>
                <w:sz w:val="24"/>
              </w:rPr>
              <w:t>1, 9, 10, 12, 13, 14, 15, 16,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 1, 3,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Chakkittapara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1, 5, 6, 8, 9, 12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Changaroth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4, 5, 10, 11, 12, 15 (Sub Wards), 9,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Chathamangalam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9, 11, 14,20, 22(Sub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Chekkiad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1, 2, 5, 6, 8, 9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Chelannur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1, 2, 3, 4, 6, 8, 9, 18, 19,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Ward),12, 13, 14, 15, 16, 17,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Chemanchery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226"/>
              <w:rPr>
                <w:sz w:val="24"/>
              </w:rPr>
            </w:pPr>
            <w:r>
              <w:rPr>
                <w:sz w:val="24"/>
              </w:rPr>
              <w:t>12, 14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Chengottukavu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8, 14(Sub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Cherode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1, 2, 3, 5, 4, 8, 10, 11, 12, 15, 17,18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Wards),5, 7, 9,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Cheruvannur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4, 8, 12, 13, 14(Sub Wards),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Edacheri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5. 6, 7, 8, 10, 13, 17(Sub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Eramala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2, 4, 3, 8, 9, 11, 13, 16, 17, 18, 19</w:t>
            </w:r>
          </w:p>
        </w:tc>
      </w:tr>
      <w:tr>
        <w:trPr>
          <w:trHeight w:val="830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Feroke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2, 4, 5, 6, 7, 8, 9, 10, 11, 13, 14,  17,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18, 19, 20, 21, 24, 25, 27, 28, 30, 31,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33, 32, 34, 35, 36, 37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Kadalundi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5, 7, 8, 9, 11, 12, 17, 16, 18, 21, 22, 3,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19, 20 (Sub Wards), 6, 13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Kakkodi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4, 5, 6, 7, 14, 16, 19 (Sub wards), 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9, 10, 13, 15, 17, 21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Kakoor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13 (Sub Wards)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Karasseri</w:t>
            </w:r>
          </w:p>
        </w:tc>
        <w:tc>
          <w:tcPr>
            <w:tcW w:w="3941" w:type="dxa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4, 8, 9, 10, 11, 14, 16, 17, 18(Sub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Karuvattur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1, 2, 3, 4, 5, 6, 7, 8, 9, 10, 11, 13, 14,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15, 16, 17, 18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Kavilumpara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4,8, 11(Sub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Kayakkodi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13(Sub Wards),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Keezhayiroor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Kizhakkoth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1,17(Sub Wards)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Kodanchery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1,11,17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Kodiyathur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Koodaranji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Koorachund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2(Sub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Koothali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 (Sub Ward),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7 (Sub Wards), 6, 11, 12, 13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Koyilandi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34, 36(Sub Wards),8, 15,20, 34, 35,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110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24"/>
              </w:rPr>
            </w:pPr>
            <w:r>
              <w:rPr>
                <w:sz w:val="24"/>
              </w:rPr>
              <w:t>Kozhikkode ©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5, 15, 19, 22, 32, 33, 35, 37,  40, 47,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48, 49, 53, 54, 57, 58, 59, 60, 67, 72,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74, 75 (Sub Wards) 32, 50, 51, 52, 54,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58, 59,66, 73(Entire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5, 7, 20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Kunnumal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1(Sub Ward), 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Kuttiyadi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1, 3, 11, 15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Madavoor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2, 3, 8, 15, 16, 17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208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Maniyur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286"/>
              <w:rPr>
                <w:sz w:val="24"/>
              </w:rPr>
            </w:pPr>
            <w:r>
              <w:rPr>
                <w:sz w:val="24"/>
              </w:rPr>
              <w:t>2, 5, 7, 9, 12, 13, 14, 15, 16, 17, 18,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20 (Sub Wards),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Maruthonkara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6, 11(Sub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Mavoor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7, 9, 10, 11,16, 17, 18(Sub Wards),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Meppayur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7, 14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Moodadi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2, 5, 6, 8, 11, 13, 17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Mukkom (M)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5,10, 21, 23, 24, 26(Sub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6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6"/>
              <w:ind w:left="108"/>
              <w:rPr>
                <w:sz w:val="24"/>
              </w:rPr>
            </w:pPr>
            <w:r>
              <w:rPr>
                <w:sz w:val="24"/>
              </w:rPr>
              <w:t>Nadapuram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3,4, 5, 7, 8, 9, 11, 12, 15, 16,17, 18,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19, 20, 21, 22(Sub Wards),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Naduvannoor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11,14 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Nanmanda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3, 4, 5, 6, 7, 8, 9, 10, 11, 12, 13, 15,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16 (Sub Wards), 2, 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Narikkuni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15(Sub Wards), 3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Naripetta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7 (Sun Ward), 3, 6, 7, 12, 15,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Nochad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6, 11(Sub Wards), 1,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Olavanna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6, 10, 11, 14,23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Omassery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2, 4, 5, 8, 9, 12, 15, 17, 19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Wards),13, 16, 17, 19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Onchiyam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4, 5, 8, 9, 10, 11, 14, 15, 17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wards),1, 11,12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Panangad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7, 16, 19(Sub Wards), 14, 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Payyoli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5 (Sub Ward), 2, 3, 6, 7, 13, 14,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21,22, 24, 26, 28, 29, 30, 31, 32, 36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Perambra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3,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Perumanna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1, 3, 5, 8, 10, 11, 15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Peruvayal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4, 11, 12, 15, 16, 19, 21, 22(Sub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Purameri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4, 13, 14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Puthuppady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2, 10, 16, 17, 18, 19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Ramanattukara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1, 3, 8, 10, 11, 17, 18, 19, 20, 22, 24,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26, 27, 31 (Sub wards), 6, 7, 8, 12, 16,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24, 26, 27, 31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231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Thalakkulathur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4 ,5, 9, 10, 15, 16, 17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Wards), 11, 3, 6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Thamarassery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1, 2, 5, 7, 8, 9, 11, 12, 13, 14, 16, 18,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19(Sub Wards) 7,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Thikkodi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2, 4, 9, 10,12, 13, 14, 17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Thiruvalloor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2, 4, 6, 7, 10, 13,14, 15, 17, 18, 19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Thiruvambadi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 (Sub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Thuneri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5, 9, 10, 11, 12, 13, 14, 15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Thurayur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6(Sub Ward),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Ulliyeri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4, 7(Sub Wards), 12,17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Unnikkulam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2, 5, 6, 7, 8, 18, 20, 21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Vadakara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Vanimel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6, 11,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Villiappally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Alagappa Nagar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5, 6, 9, 13, 15 (Sub Ward)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Annamanada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Avinissery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1, 2, 3, 4, 5, 6, 7, 9, 10, 11, 12, 13, 14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Chalakkudy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32(Sub ward)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Chavakkad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Chazoor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Chelakkara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Deshamangalam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Edathuruthy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8 , 9, 17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Elavally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8, 11, 13(Sub wards), 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Eriyad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10, 13, 16, 20, 21 (Sub Wards),1, 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Guruvayoor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3, 5, 15, 17, 19, 22, 23, 25, 29, 33, 34,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37, 38, 39, 40, 43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Kadavalloor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20(Sub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Kaiparambu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6, 9, 15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258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2"/>
              <w:ind w:left="108"/>
              <w:rPr>
                <w:sz w:val="24"/>
              </w:rPr>
            </w:pPr>
            <w:r>
              <w:rPr>
                <w:sz w:val="24"/>
              </w:rPr>
              <w:t>Kattakkambal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1, 6, 16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Kattoor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6, 9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Kaypamagalam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7 (Sub wards) 8, 12,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Kazhoor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Kodungallur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10, 31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Kolazhy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Kondazhy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10, 11(Sub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Kunnamkulam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Manaloor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14, 16, 17(Sub Wards)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Mathilakom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Mattathur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7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Muriyad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3, 6, 7, 14, 15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Nattika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3, 4, 5, 10, 14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Nenmanikkara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6, 12(Sub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Padiyur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Panjal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Pavaratty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3(Sub Wards), 5, 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Pazayannur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Punnayoorkulam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16, 18(Sub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Punnayur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14, 5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Puthukkad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Sreenarayanapuram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Thannyam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Thrikkoor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2, 3, 4, 5, 9, 11, 13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Thrissur ©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2, 36, 50(Sub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Vadakkekkad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Vadanappally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Valappad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17, 20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Vallatholnagar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13(Sub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Varantharappally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5, 17(Sub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Varavoor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Vellamkallur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15, 18, 19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Velukkara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10 (Sub Wards),1,12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Wadakkanchery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8, 11, 13, 14, 39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Engandiyoor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Iringalakkuda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Paralam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Erumappetty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Thiruvillwamala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Parappookkara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Aadichanallor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12 (Sub Wards),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Alappad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11, 12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Alayamon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1, 2, 3, 6, 11, 13</w:t>
            </w:r>
          </w:p>
        </w:tc>
      </w:tr>
      <w:tr>
        <w:trPr>
          <w:trHeight w:val="554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Anchal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 3, 6, 8, 9, 10, 11, 12, 13, 15, 19(Sub</w:t>
            </w:r>
          </w:p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Wards),16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Aryankavu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4 (Aryankavu), 5 (Aryankavu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Temple), 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Chadayamangalam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Chathannur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9(Sub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Chavara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4, 5, 11, 20,23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Chirakkara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15(Sub Ward)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308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Chithara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10, 19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Clappana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Ezhukone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 (Sub Ward), 3, 5, 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Ilamad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Ilamboor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8 , 16, 21(Sub Ward)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Ittiva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1, 7, 16, 21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Kalluvathikkal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12,16(Sub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Karavaloor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3, 4, 5, 8, 9, 15, 16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Karunagappally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19, 20, 22, 23, 34, 35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Kollam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(C)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5, 7, 8, 10, 11, 32 (Complete)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9, 12, 13, 29, 43, 44, 45, 47, 48, 51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Kottankara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Kottarakkara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1, 9, 11, 12, 20,23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Kulakkada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Kulathooppuzha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8,12(Sub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Kummil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5, 7, 11, 12, 13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Mailom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4(Sub Ward), 11,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Mainagappally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Mayyanad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Melila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10, 12, 13(Sub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Neduvathur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3(Sub Ward),8, 16,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Neendakara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Panayam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6, 7, 8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Paravur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332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Pattazhi Vadakkekkara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1, 2, 3, 8, 9, 10, 11, 12, 13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Pavithreshvaram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9, 12(Sub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Perinad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18(Sub Wards) 5, 9, 17,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Piravanthoor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20, 21(Sub Wards), 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Pooyappally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Punalur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3, 6, 13, 14, 15, 16, 20, 28, 29, 32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(Sub Wards), 15, 35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338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Thalavoor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1, 6, 20(Sub Wards), 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Thekkumbhagom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All Wards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Thevalakkara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5, 8, 9, 10, 13, 21, 22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Thrikkaruva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2, 3, 4, 12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Ummannoor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Velinalloor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7, 15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Vettikkavala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345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West Kallada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7, 11, 13, 14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Yeroor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5, 10, 11, 12, 14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Ambalappara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3, 6,13, 19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Ayiloor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Chalavara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Chalissery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Kadambazhippuram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Kannadi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Karakkurissi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2, 7, 9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Kavassery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Kodumb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Kottayi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Kulukkalloor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Lakkidiperoor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Nagalassery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1, 17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Ongallur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3, 7, 9, 13, 22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Ottappalam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4, 29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Palakkad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31, 32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2, 4, 15, 18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Pattithara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Peringottukurussi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4, 5, 6, 9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367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Puthunagaram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Puthuppariyaram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11, 16, 20, 21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Puthussery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Shornur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11, 16, 17, 24, 30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Vadakkanchery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Vandazhy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Elavanchery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5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374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Alappuzha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66"/>
              <w:rPr>
                <w:sz w:val="24"/>
              </w:rPr>
            </w:pPr>
            <w:r>
              <w:rPr>
                <w:sz w:val="24"/>
              </w:rPr>
              <w:t>4, 5, 10, 12, 23, 27, 30, 37, 36, 38,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41, 42, 50, 52 (Sub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Ambalappuzha South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Arattupuzha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14, 21, 22(Sub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Chambakkulam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Chengannur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380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Chennampallippuram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Chennithala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Cheriyanad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8, 11(Sub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Cherthala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19, 24(Sub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Cherthala South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6, 7, 16, 20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Chettikkulangara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Chingoli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9(Sub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387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2"/>
              <w:ind w:left="108"/>
              <w:rPr>
                <w:sz w:val="24"/>
              </w:rPr>
            </w:pPr>
            <w:r>
              <w:rPr>
                <w:sz w:val="24"/>
              </w:rPr>
              <w:t>Chunakkara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Ezhupunna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15(Sub Ward), 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Harippad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Kainakari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13, 15(Sub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Kanjikkuzhy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Karuvatta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Kayamkulam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19(Sub Ward),11, 12, 29, 30, 43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Kodomthuruth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Mannachery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Mararikkulam North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2, 11, 13, 19(Sub Ward)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398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Mararikkulam South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5, 8, 12, 14, 15, 16, 19, 20 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399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Mavelikkara(M)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Muhamma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Mulakkuzha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Muthukulam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Nooranad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 (Sub Ward),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Pandanad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Punnapra North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226"/>
              <w:rPr>
                <w:sz w:val="24"/>
              </w:rPr>
            </w:pPr>
            <w:r>
              <w:rPr>
                <w:sz w:val="24"/>
              </w:rPr>
              <w:t>5, 10, 14, 17(Sub Wards)1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Punnapra South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5, 9, 12, 13(Sub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Purakkad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Ramankari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Thaikkattusherry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2, 12(Sub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Thakazhi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2, 4, 5, 6, 8, 12, 14(Sub Ward)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Thamarakkulam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7, 10, 12, 20(Sub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412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Thaneermukkam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1, 6, 15, 20, 21, 22, 23(Sub Wards),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Thazhakkara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Thiruvanvandoor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1(Sub Ward),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Thrikkunnapuzha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11, 12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Vayalar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Cheruthana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10(Sub Ward)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418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Aryanadu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5, 6, 16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Aryancode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Azhoor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1, 12,17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Chenkal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Chirayinkeezhu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Kadakkavur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16(Sub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424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Kalliyoor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12, 13, 18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1, 2, 4, 9, 10, 13, 14, 15, 17, 18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Kattakkada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Kizhuvillam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Kollayil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Kunnathukal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Neyyattinkara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16, 28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431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Ottur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Pallichal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Perumkadavila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6, 7(Sub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Poovar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5, 7, 14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Pothencode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7(Sub Ward),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Pulimath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16(Sub Ward)</w:t>
            </w:r>
          </w:p>
        </w:tc>
      </w:tr>
      <w:tr>
        <w:trPr>
          <w:trHeight w:val="55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Thiruvananthapuram (C)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1,11, 13, 16, 17, 20, 21, 26, 30, 33, 34,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35, 37, 38, 43, 44,  46, 47, 49, 50, 52,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53, 57, 58, 59, 65, 67, 68, 69,71, 72,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73, 75, 79, 81, 82, 83, 85, 90, 91, 94,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95, 100(Sub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Tholicode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12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Venganoor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Vilappil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Vilavoorkal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17(Sub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Kallikkad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Cherunniyoor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Maranallor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Vithura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446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Kilimanoor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Nellanad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Aruvikkara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Malayankeezhu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Thiruvananthapuram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Mangalapuram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12(Sub Ward)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451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Ajanur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1, 3, 4, 7, 8, 11, 12, 13, 14, 15, 17, 18,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19, 20, 21, 22, 23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Badiadka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2, 6, 7, 12,13, 15,18, 19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Balal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2, 5, 8, 12, 13, 15, 16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Bedadka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1, 2, 4, 5, 6, 9, 13, 14, 15, 16, 17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Bellur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Chemnad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2, 4, 5, 6, 9, 10, 11, 12, 16, 18, 22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457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Chengala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1, 2, 3, 5, 9, 10, 11, 12, 13, 15, 17, 18,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19, 23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458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Cheruvathur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1, 2, 3, 4, 5, 6, 8, 9, 10, 11, 12, 13, 14,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459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Delampady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4, 5, 8, 9, 11, 12, 14, 15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East Eleri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1, 3, 11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Enmakaje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Kallar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3, 6, 9, 11, 12, 13, 14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Kanhangad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1, 2, 3, 4, 5, 6, 7, 8, 9, 10, 13, 14, 15,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18, 20, 22, 24, 25, 26, 28, 29, 31, 32,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33, 34, 35, 38, 40, 41, 42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Karadka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9, 10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465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Kasargod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66"/>
              <w:rPr>
                <w:sz w:val="24"/>
              </w:rPr>
            </w:pPr>
            <w:r>
              <w:rPr>
                <w:sz w:val="24"/>
              </w:rPr>
              <w:t>1, 2, 9, 10, 11, 13, 18, 20, 21, 22, 23,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24, 25, 32, 35, 36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Kayyur Cheemeni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1, 3, 5, 8, 9, 12, 13, 14, 15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Kinanoor Karinthalam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1, 2, 3, 5, 7, 8, 10, 11, 15, 16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Kodom Belur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9, 10, 11, 13, 14, 15, 16, 17, 18, 19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Kumbdaje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1, 7, 8, 11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Kumbala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5, 6, 9, 10, 11, 13, 14, 21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Kuttikkole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1, 3, 4, 5, 6, 8, 9, 10, 11, 12, 13, 14, 15</w:t>
            </w:r>
          </w:p>
        </w:tc>
      </w:tr>
      <w:tr>
        <w:trPr>
          <w:trHeight w:val="553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Madhur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4"/>
              </w:rPr>
            </w:pPr>
            <w:r>
              <w:rPr>
                <w:sz w:val="24"/>
              </w:rPr>
              <w:t>1, 2, 3, 5, 6, 7, 9, 10, 11, 13, 15, 16,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17, 18, 19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Madikkai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2, 4, 5, 6, 10, 12, 13, 14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Mangalpady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2, 6, 7, 9, 21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Manjeshwar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3, 5, 7, 9, 10, 19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Mogral Puthur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4, 8, 14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Muliyar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1, 3, 9, 10, 11, 12, 13, 14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Nileshwar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1, 3, 4, 5, 6, 7, 9, 10, 12, 13, 16, 17,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18, 19, 20, 23, 24, 25, 27, 28, 30, 31,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Padanna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1, 2, 3, 4, 5, 6, 11, 14, 15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Paivalike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481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Pallikkare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1, 3, 4, 5, 8, 10, 11, 12, 13, 14, 15, 16,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17, 18, 19, 20, 21, 22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482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2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2"/>
              <w:ind w:left="108"/>
              <w:rPr>
                <w:sz w:val="24"/>
              </w:rPr>
            </w:pPr>
            <w:r>
              <w:rPr>
                <w:sz w:val="24"/>
              </w:rPr>
              <w:t>Panathady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4, 5, 7, 9, 10, 11, 13, 14, 15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Pilicode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1, 4, 5, 6, 8, 11, 14, 15, 16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484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Pullur Periya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1, 3, 6, 7, 8, 9, 10, 12, 13, 14, 15, 16,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17, 19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Puthige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3, 4, 8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486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Thrikkaripur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1, 2, 4, 5, 7, 8, 9, 11, 12, 14, 17, 19,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20, 21, 23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Uduma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1, 2, 4, 6, 7, 9, 10, 12, 13, 14, 16, 19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Valiyaparamba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2, 7, 8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489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West Eleri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1, 2, 4, 5, 6, 7, 8, 13, 15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Vorkkady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Kasargode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Meenja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A.R.Nagar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5, 6, 13, 19, 20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Alamcode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2, 4, 5, 7, 8, 9, 17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Alipparamba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4, 5, 7, 8, 18(Sub Wards)2,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6,13,16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Angadippuram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3, 7, 18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Cheekkode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4, 5, 8, 3, 13, 16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Edarikkode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Edavanna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6, 9, 21, 22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Kannamangalam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1, 3, 7, 9, 15, 18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Keezhuparamba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2, 6, 12, 14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Keezparamba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1, 4, 10, 11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Koottilangadi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2, 16, 17, 18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Kuruva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1, 3, 5, 6, 7, 11, 22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Makaraparamba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3, 5, 10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Mankada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1, 2, 6, 7, 10, 11, 12, 13, 16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Moonniyoor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9, 20, 22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Moorkkanad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4, 7, 9, 10, 11, 15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508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Muthuvalloor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2, 6, 8, 9, 10, 12, 13, 15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Nannambra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Nannammukku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Oorakom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Othukkungal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16, 17, 18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Parappur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6, 7, 16, 18, 19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Perumbadappu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1, 3, 4, 6, 7, 9, 11, 13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Peruvallur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4, 8, 10, 13, 14, 16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516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Ponnani(M)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4, 6, 8, 11, 14, 23, 24, 33, 34, 36, 37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Pulamanthol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1, 7, 8, 12, 13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Puzhakkattiri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4, 7, 9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Thavannur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Thenjippalam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5, 9, 11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Thennala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522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Tirurangadi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4, 5, 34(Sub Wards), 8, 34, 37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Urgattiri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3, 5, 6, 7, 8, 10, 11, 14, 16, 15, 17, 18,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Vallikkunnu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2, 3, 4, 5, 8, 9, 13, 18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Vallikunnu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7,12, 14, 15, 17,21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Vazhakkad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1, 6, 8, 11, 14, 18, 19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Veliyamkode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2, 6, 7, 8, 9, 11, 12, 16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Vengara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2, 3, 7, 8, 12, 21, 22, 23</w:t>
            </w:r>
          </w:p>
        </w:tc>
      </w:tr>
      <w:tr>
        <w:trPr>
          <w:trHeight w:val="827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529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Nilambur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1, 4, 5, 7, 9, 10, 11, 12, 13, 15, 16, 19,</w:t>
            </w:r>
          </w:p>
          <w:p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22, 23, 24, 25, 26, 28, 29, 32(Sub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Amarambalam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Chaliyar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6, 8, 11, 13(Sub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Edakkara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4, 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Karulai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Chunkathara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10, 13, 14, 15, 16(Sub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535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Moothedam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4, 13, 15(Sub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Pothukal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10, 11, 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Vazhikkadavu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4, 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Melattur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8, 10 12, 13, 14, 15(Sub Wards)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Perinthalmanna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11, 15, 21, 26,29, 31, 34(Sub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Edappatta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12, 15(Sub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Elamkulam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2, 3, 4, 8, 15(Sub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Thazhekkode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8, 11, 14, 15, 21(Sub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Keezhattur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Vettathur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5, 9, 10(Sub Wards)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Athirampuzha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Changanassery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Chirakkadavu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548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Elikkulam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Erattupetta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21, 22, 23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Erumeli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Ettumanoor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4, 6, 7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Kottayam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5, 9, 25, 33, 38, 47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  <w:tc>
          <w:tcPr>
            <w:tcW w:w="226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Mundakkayam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5, 6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Njeezhoor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Pallikkathode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Pambadi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13, 20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557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Parathode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10, 15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Payippad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 V 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Thalayazham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Udayanapuram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Vaikom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24, 25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563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Vakathanam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5, 13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Vazhappilly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Vijayapuram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Kaduthuruthy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Ramapuram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569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Bharananganam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Koruthode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Manjoor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Veliyannoor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Ayiroor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15(Sub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Chittar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576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Eraviperoor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9,16(Sub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Erath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Ezhumattoor</w:t>
            </w:r>
          </w:p>
        </w:tc>
        <w:tc>
          <w:tcPr>
            <w:tcW w:w="3941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8(Sub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Kalanjoor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Kalooppara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Kaviyoor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582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Niranam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Omallur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Pallikkal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6, 14, 20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Thannithode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Thiruvalla (M)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16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Enadhimangalam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Kuttoor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13(Sub Ward)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589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Aranmula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66"/>
              <w:rPr>
                <w:sz w:val="24"/>
              </w:rPr>
            </w:pPr>
            <w:r>
              <w:rPr>
                <w:sz w:val="24"/>
              </w:rPr>
              <w:t>18(Sub Ward)</w:t>
            </w:r>
          </w:p>
        </w:tc>
      </w:tr>
      <w:tr>
        <w:trPr>
          <w:trHeight w:val="276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Naranammoozhi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Peringara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Kalpetta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Meppadi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7, 15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Nenmeni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3, 7, 9, 13, 14(Sub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Sultan Bathery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15, 26, 31, 33(Sub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Vengappally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6, 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Panamaram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15, 16(Sub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Thavinjal</w:t>
            </w:r>
          </w:p>
        </w:tc>
        <w:tc>
          <w:tcPr>
            <w:tcW w:w="3941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1(Sub Ward)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268"/>
        <w:gridCol w:w="2695"/>
        <w:gridCol w:w="3941"/>
      </w:tblGrid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Ambalavayal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12 (Sub Wards), 2, 8, 13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Thirunelli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Muttil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3, 19(Sub Wards)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Mullankolly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Vellamunda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 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Kaniyambatta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8, 10, 13(Sub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Pozhuthana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Muppainad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2, 3, 10(Sub ward), 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607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Wayanad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Poothadi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17, 19, 22</w:t>
            </w:r>
          </w:p>
        </w:tc>
      </w:tr>
      <w:tr>
        <w:trPr>
          <w:trHeight w:val="277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608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Peerumedu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3, 4(Sub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Rajakkad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6(Sub Wards)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5"/>
              <w:ind w:left="108"/>
              <w:rPr>
                <w:sz w:val="24"/>
              </w:rPr>
            </w:pPr>
            <w:r>
              <w:rPr>
                <w:sz w:val="24"/>
              </w:rPr>
              <w:t>Vattavada</w:t>
            </w:r>
          </w:p>
        </w:tc>
        <w:tc>
          <w:tcPr>
            <w:tcW w:w="394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2, 4, 5, 6, 7, 8, 9, 10, 11, 12(Sub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Veliyamattom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Thodupuzha (M)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14, 15, 16, 27, 28(Sub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Adimali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18, 19(Sub Wards)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614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Kumaramangalam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Chinnakkanal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11, 12(Sub Wards)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Idavetty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1, 11, 13</w:t>
            </w:r>
          </w:p>
        </w:tc>
      </w:tr>
      <w:tr>
        <w:trPr>
          <w:trHeight w:val="275" w:hRule="atLeast"/>
        </w:trPr>
        <w:tc>
          <w:tcPr>
            <w:tcW w:w="9607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*For specific sub-ward areas in each LSG ward, please visit the websites of the respective district</w:t>
            </w:r>
          </w:p>
        </w:tc>
      </w:tr>
      <w:tr>
        <w:trPr>
          <w:trHeight w:val="275" w:hRule="atLeast"/>
        </w:trPr>
        <w:tc>
          <w:tcPr>
            <w:tcW w:w="9607" w:type="dxa"/>
            <w:gridSpan w:val="4"/>
          </w:tcPr>
          <w:p>
            <w:pPr>
              <w:pStyle w:val="TableParagraph"/>
              <w:ind w:left="1915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LSGs added on 12-11-2020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5" w:type="dxa"/>
          </w:tcPr>
          <w:p>
            <w:pPr>
              <w:pStyle w:val="TableParagraph"/>
              <w:spacing w:line="276" w:lineRule="exact" w:before="2"/>
              <w:ind w:left="108" w:right="369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3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3" w:hRule="atLeast"/>
        </w:trPr>
        <w:tc>
          <w:tcPr>
            <w:tcW w:w="703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Alappuzha</w:t>
            </w:r>
          </w:p>
        </w:tc>
        <w:tc>
          <w:tcPr>
            <w:tcW w:w="2695" w:type="dxa"/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Kavalam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Kozhikkode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Kayanna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3(Sub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Arakuzha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 (Sub Ward)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Kunnathunad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9607" w:type="dxa"/>
            <w:gridSpan w:val="4"/>
          </w:tcPr>
          <w:p>
            <w:pPr>
              <w:pStyle w:val="TableParagraph"/>
              <w:ind w:left="1916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LSGs deleted due to no containment zone on 12-11-2020</w:t>
            </w:r>
          </w:p>
        </w:tc>
      </w:tr>
      <w:tr>
        <w:trPr>
          <w:trHeight w:val="551" w:hRule="atLeast"/>
        </w:trPr>
        <w:tc>
          <w:tcPr>
            <w:tcW w:w="703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District</w:t>
            </w:r>
          </w:p>
        </w:tc>
        <w:tc>
          <w:tcPr>
            <w:tcW w:w="2695" w:type="dxa"/>
          </w:tcPr>
          <w:p>
            <w:pPr>
              <w:pStyle w:val="TableParagraph"/>
              <w:spacing w:line="276" w:lineRule="exact" w:before="2"/>
              <w:ind w:left="108" w:right="369"/>
              <w:rPr>
                <w:b/>
                <w:sz w:val="24"/>
              </w:rPr>
            </w:pPr>
            <w:r>
              <w:rPr>
                <w:b/>
                <w:sz w:val="24"/>
              </w:rPr>
              <w:t>LSGs needing special attention</w:t>
            </w:r>
          </w:p>
        </w:tc>
        <w:tc>
          <w:tcPr>
            <w:tcW w:w="3941" w:type="dxa"/>
          </w:tcPr>
          <w:p>
            <w:pPr>
              <w:pStyle w:val="TableParagraph"/>
              <w:spacing w:line="240" w:lineRule="auto" w:before="13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Containment Zones</w:t>
            </w:r>
          </w:p>
        </w:tc>
      </w:tr>
      <w:tr>
        <w:trPr>
          <w:trHeight w:val="273" w:hRule="atLeast"/>
        </w:trPr>
        <w:tc>
          <w:tcPr>
            <w:tcW w:w="703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Pathanamthitta</w:t>
            </w:r>
          </w:p>
        </w:tc>
        <w:tc>
          <w:tcPr>
            <w:tcW w:w="2695" w:type="dxa"/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Pathanamthitta (M)</w:t>
            </w:r>
          </w:p>
        </w:tc>
        <w:tc>
          <w:tcPr>
            <w:tcW w:w="3941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8(Sub ward)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Madappally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14, 18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Kottayam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Thrikkodithanam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Idukki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Udumbannoor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Venkidang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Thrissur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Kodassery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4, 5</w:t>
            </w:r>
          </w:p>
        </w:tc>
      </w:tr>
      <w:tr>
        <w:trPr>
          <w:trHeight w:val="552" w:hRule="atLeast"/>
        </w:trPr>
        <w:tc>
          <w:tcPr>
            <w:tcW w:w="703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z w:val="24"/>
              </w:rPr>
              <w:t>Ernakulam</w:t>
            </w:r>
          </w:p>
        </w:tc>
        <w:tc>
          <w:tcPr>
            <w:tcW w:w="2695" w:type="dxa"/>
          </w:tcPr>
          <w:p>
            <w:pPr>
              <w:pStyle w:val="TableParagraph"/>
              <w:spacing w:line="240" w:lineRule="auto" w:before="138"/>
              <w:ind w:left="108"/>
              <w:rPr>
                <w:sz w:val="24"/>
              </w:rPr>
            </w:pPr>
            <w:r>
              <w:rPr>
                <w:sz w:val="24"/>
              </w:rPr>
              <w:t>Ashamanur</w:t>
            </w:r>
          </w:p>
        </w:tc>
        <w:tc>
          <w:tcPr>
            <w:tcW w:w="3941" w:type="dxa"/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1, 2, 3, 4, 5, 6, 7, 8, 9, 10, 11, 12, 13,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Edappal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2, 4, 5, 6, 7, 9, 11, 13, 14, 16, 19</w:t>
            </w:r>
          </w:p>
        </w:tc>
      </w:tr>
      <w:tr>
        <w:trPr>
          <w:trHeight w:val="278" w:hRule="atLeast"/>
        </w:trPr>
        <w:tc>
          <w:tcPr>
            <w:tcW w:w="70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Malappuram</w:t>
            </w:r>
          </w:p>
        </w:tc>
        <w:tc>
          <w:tcPr>
            <w:tcW w:w="269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Vattamkulam</w:t>
            </w:r>
          </w:p>
        </w:tc>
        <w:tc>
          <w:tcPr>
            <w:tcW w:w="39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1, 7, 8, 9, 16 17, 18</w:t>
            </w:r>
          </w:p>
        </w:tc>
      </w:tr>
      <w:tr>
        <w:trPr>
          <w:trHeight w:val="275" w:hRule="atLeast"/>
        </w:trPr>
        <w:tc>
          <w:tcPr>
            <w:tcW w:w="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Palakkad</w:t>
            </w:r>
          </w:p>
        </w:tc>
        <w:tc>
          <w:tcPr>
            <w:tcW w:w="269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Kuthannoor</w:t>
            </w:r>
          </w:p>
        </w:tc>
        <w:tc>
          <w:tcPr>
            <w:tcW w:w="39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734" w:top="1440" w:bottom="920" w:left="1120" w:right="7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360" w:bottom="920" w:left="1120" w:right="7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6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2615459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5449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2021-02-02T10:05:22Z</dcterms:created>
  <dcterms:modified xsi:type="dcterms:W3CDTF">2021-02-02T10:05:22Z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2021-02-02T00:00:00Z</vt:filetime>
  </property>
</Properties>
</file>