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85D9D" w14:textId="77777777" w:rsidR="00FC5F8A" w:rsidRPr="005C01AD" w:rsidRDefault="00ED22DA">
      <w:pPr>
        <w:pStyle w:val="Heading3"/>
        <w:numPr>
          <w:ilvl w:val="2"/>
          <w:numId w:val="1"/>
        </w:numPr>
        <w:rPr>
          <w:sz w:val="22"/>
          <w:szCs w:val="22"/>
        </w:rPr>
      </w:pPr>
      <w:r w:rsidRPr="005C01AD">
        <w:rPr>
          <w:sz w:val="22"/>
          <w:szCs w:val="22"/>
        </w:rPr>
        <w:t>Assignment on Chapter 6 in “</w:t>
      </w:r>
      <w:r w:rsidRPr="005C01AD">
        <w:rPr>
          <w:i/>
          <w:sz w:val="22"/>
          <w:szCs w:val="22"/>
        </w:rPr>
        <w:t xml:space="preserve">Natural Language Processing with Python --- Analyzing Text with the Natural Language Toolkit” by </w:t>
      </w:r>
      <w:r w:rsidRPr="005C01AD">
        <w:rPr>
          <w:sz w:val="22"/>
          <w:szCs w:val="22"/>
        </w:rPr>
        <w:t>Steven Bird, Ewan Klein, and Edward Loper</w:t>
      </w:r>
      <w:r w:rsidRPr="005C01AD">
        <w:rPr>
          <w:sz w:val="22"/>
          <w:szCs w:val="22"/>
        </w:rPr>
        <w:br/>
      </w:r>
    </w:p>
    <w:p w14:paraId="1EEC21DC" w14:textId="77777777" w:rsidR="00FC5F8A" w:rsidRPr="005C01AD" w:rsidRDefault="00ED22DA">
      <w:pPr>
        <w:rPr>
          <w:sz w:val="22"/>
          <w:szCs w:val="22"/>
        </w:rPr>
      </w:pPr>
      <w:r w:rsidRPr="005C01AD">
        <w:rPr>
          <w:sz w:val="22"/>
          <w:szCs w:val="22"/>
        </w:rPr>
        <w:t>You will find Chapter 6 posted at:</w:t>
      </w:r>
    </w:p>
    <w:p w14:paraId="7EDD8B72" w14:textId="2FC5E55B" w:rsidR="00FC5F8A" w:rsidRDefault="00BC58D2">
      <w:pPr>
        <w:rPr>
          <w:sz w:val="22"/>
          <w:szCs w:val="22"/>
        </w:rPr>
      </w:pPr>
      <w:hyperlink r:id="rId5" w:history="1">
        <w:r w:rsidR="00E35054" w:rsidRPr="00E35054">
          <w:rPr>
            <w:rStyle w:val="Hyperlink"/>
            <w:sz w:val="22"/>
            <w:szCs w:val="22"/>
          </w:rPr>
          <w:t>http://www.nltk.org/book/ch06.html</w:t>
        </w:r>
      </w:hyperlink>
    </w:p>
    <w:p w14:paraId="55FC9459" w14:textId="77777777" w:rsidR="00E35054" w:rsidRPr="005C01AD" w:rsidRDefault="00E35054">
      <w:pPr>
        <w:rPr>
          <w:sz w:val="22"/>
          <w:szCs w:val="22"/>
        </w:rPr>
      </w:pPr>
    </w:p>
    <w:p w14:paraId="143B8748" w14:textId="77777777" w:rsidR="00FC5F8A" w:rsidRPr="005C01AD" w:rsidRDefault="00ED22DA">
      <w:pPr>
        <w:rPr>
          <w:sz w:val="22"/>
          <w:szCs w:val="22"/>
        </w:rPr>
      </w:pPr>
      <w:r w:rsidRPr="005C01AD">
        <w:rPr>
          <w:sz w:val="22"/>
          <w:szCs w:val="22"/>
        </w:rPr>
        <w:t xml:space="preserve">On the </w:t>
      </w:r>
      <w:r w:rsidR="005C01AD" w:rsidRPr="005C01AD">
        <w:rPr>
          <w:sz w:val="22"/>
          <w:szCs w:val="22"/>
        </w:rPr>
        <w:t xml:space="preserve">Canvas, </w:t>
      </w:r>
      <w:r w:rsidRPr="005C01AD">
        <w:rPr>
          <w:sz w:val="22"/>
          <w:szCs w:val="22"/>
        </w:rPr>
        <w:t>a file named</w:t>
      </w:r>
    </w:p>
    <w:p w14:paraId="4AC19A2A" w14:textId="30FD12C9" w:rsidR="00FC5F8A" w:rsidRPr="005C01AD" w:rsidRDefault="00ED22DA">
      <w:pPr>
        <w:rPr>
          <w:sz w:val="22"/>
          <w:szCs w:val="22"/>
        </w:rPr>
      </w:pPr>
      <w:r w:rsidRPr="005C01AD">
        <w:rPr>
          <w:sz w:val="22"/>
          <w:szCs w:val="22"/>
        </w:rPr>
        <w:tab/>
        <w:t xml:space="preserve">nltkChapter6_template.py </w:t>
      </w:r>
    </w:p>
    <w:p w14:paraId="00442244" w14:textId="77777777" w:rsidR="00FC5F8A" w:rsidRPr="005C01AD" w:rsidRDefault="00ED22DA">
      <w:pPr>
        <w:rPr>
          <w:sz w:val="22"/>
          <w:szCs w:val="22"/>
        </w:rPr>
      </w:pPr>
      <w:r w:rsidRPr="005C01AD">
        <w:rPr>
          <w:sz w:val="22"/>
          <w:szCs w:val="22"/>
        </w:rPr>
        <w:t>is posted. You are requested to use this template in formulating your code solutions to the following exercises.</w:t>
      </w:r>
    </w:p>
    <w:p w14:paraId="50E3387C" w14:textId="77777777" w:rsidR="00FC5F8A" w:rsidRPr="005C01AD" w:rsidRDefault="00FC5F8A">
      <w:pPr>
        <w:rPr>
          <w:sz w:val="22"/>
          <w:szCs w:val="22"/>
        </w:rPr>
      </w:pPr>
    </w:p>
    <w:p w14:paraId="37FAC637" w14:textId="77777777" w:rsidR="00FC5F8A" w:rsidRPr="005C01AD" w:rsidRDefault="00ED22DA">
      <w:pPr>
        <w:rPr>
          <w:b/>
          <w:bCs/>
          <w:sz w:val="22"/>
          <w:szCs w:val="22"/>
        </w:rPr>
      </w:pPr>
      <w:r w:rsidRPr="005C01AD">
        <w:rPr>
          <w:b/>
          <w:bCs/>
          <w:sz w:val="22"/>
          <w:szCs w:val="22"/>
        </w:rPr>
        <w:t>In all your implementations for questions below: DO NOT use random.shuffle on your data.</w:t>
      </w:r>
    </w:p>
    <w:p w14:paraId="2A92F3B0" w14:textId="77777777" w:rsidR="00FC5F8A" w:rsidRPr="005C01AD" w:rsidRDefault="00FC5F8A">
      <w:pPr>
        <w:rPr>
          <w:sz w:val="22"/>
          <w:szCs w:val="22"/>
        </w:rPr>
      </w:pPr>
    </w:p>
    <w:p w14:paraId="629B7A42" w14:textId="3DB968BC" w:rsidR="00FC5F8A" w:rsidRPr="005C01AD" w:rsidRDefault="00ED22DA">
      <w:pPr>
        <w:numPr>
          <w:ilvl w:val="0"/>
          <w:numId w:val="2"/>
        </w:numPr>
        <w:rPr>
          <w:rFonts w:ascii="Times New Roman" w:hAnsi="Times New Roman"/>
          <w:color w:val="000000"/>
          <w:sz w:val="22"/>
          <w:szCs w:val="22"/>
        </w:rPr>
      </w:pPr>
      <w:r w:rsidRPr="005C01AD">
        <w:rPr>
          <w:sz w:val="22"/>
          <w:szCs w:val="22"/>
        </w:rPr>
        <w:t xml:space="preserve">exercise 2. </w:t>
      </w:r>
      <w:bookmarkStart w:id="0" w:name="__DdeLink__79_616549938"/>
      <w:bookmarkEnd w:id="0"/>
      <w:r w:rsidRPr="005C01AD">
        <w:rPr>
          <w:rFonts w:ascii="Times New Roman" w:hAnsi="Times New Roman"/>
          <w:color w:val="000000"/>
          <w:sz w:val="22"/>
          <w:szCs w:val="22"/>
        </w:rPr>
        <w:t xml:space="preserve"> Design at least 5 features and report what these features capture. Additionally, use three classifiers, namely, </w:t>
      </w:r>
      <w:bookmarkStart w:id="1" w:name="test_set_index_term"/>
      <w:bookmarkEnd w:id="1"/>
      <w:r w:rsidRPr="005C01AD">
        <w:rPr>
          <w:rFonts w:ascii="Times New Roman" w:hAnsi="Times New Roman"/>
          <w:color w:val="000000"/>
          <w:sz w:val="22"/>
          <w:szCs w:val="22"/>
        </w:rPr>
        <w:t>nltk.NaiveBayesClassifier, nltk.DecisionTreeClassifier,  nltk.MaxentClassifier. Compare the performance of the three classifiers by analyzing the</w:t>
      </w:r>
      <w:r w:rsidR="00CB2D06">
        <w:rPr>
          <w:rFonts w:ascii="Times New Roman" w:hAnsi="Times New Roman"/>
          <w:color w:val="000000"/>
          <w:sz w:val="22"/>
          <w:szCs w:val="22"/>
        </w:rPr>
        <w:t xml:space="preserve"> accuracy. Report the accuracy </w:t>
      </w:r>
      <w:r w:rsidRPr="005C01AD">
        <w:rPr>
          <w:rFonts w:ascii="Times New Roman" w:hAnsi="Times New Roman"/>
          <w:color w:val="000000"/>
          <w:sz w:val="22"/>
          <w:szCs w:val="22"/>
        </w:rPr>
        <w:t>of each classifier built using all of the features that you designed.</w:t>
      </w:r>
    </w:p>
    <w:p w14:paraId="01AE0F38" w14:textId="704C6486" w:rsidR="00FC5F8A" w:rsidRPr="005C01AD" w:rsidRDefault="00ED22DA">
      <w:pPr>
        <w:numPr>
          <w:ilvl w:val="0"/>
          <w:numId w:val="2"/>
        </w:numPr>
        <w:rPr>
          <w:sz w:val="22"/>
          <w:szCs w:val="22"/>
        </w:rPr>
      </w:pPr>
      <w:r w:rsidRPr="005C01AD">
        <w:rPr>
          <w:sz w:val="22"/>
          <w:szCs w:val="22"/>
        </w:rPr>
        <w:t>exercise 4. To report, pick any 5 features out of the computed 30 and describe their relevance.</w:t>
      </w:r>
    </w:p>
    <w:p w14:paraId="0D8A97A3" w14:textId="74976D63" w:rsidR="00FC5F8A" w:rsidRPr="005C01AD" w:rsidRDefault="00ED22DA">
      <w:pPr>
        <w:numPr>
          <w:ilvl w:val="0"/>
          <w:numId w:val="2"/>
        </w:numPr>
        <w:rPr>
          <w:sz w:val="22"/>
          <w:szCs w:val="22"/>
        </w:rPr>
      </w:pPr>
      <w:r w:rsidRPr="005C01AD">
        <w:rPr>
          <w:sz w:val="22"/>
          <w:szCs w:val="22"/>
        </w:rPr>
        <w:t>exercise 7.  Design at least 5 features</w:t>
      </w:r>
      <w:r w:rsidRPr="005C01AD">
        <w:rPr>
          <w:rFonts w:ascii="Times New Roman" w:hAnsi="Times New Roman"/>
          <w:color w:val="000000"/>
          <w:sz w:val="22"/>
          <w:szCs w:val="22"/>
        </w:rPr>
        <w:t xml:space="preserve"> and report what these features capture.</w:t>
      </w:r>
      <w:r w:rsidRPr="005C01AD">
        <w:rPr>
          <w:sz w:val="22"/>
          <w:szCs w:val="22"/>
        </w:rPr>
        <w:t xml:space="preserve"> Report the accuracy of your classifier. Place your classifier code into the report.</w:t>
      </w:r>
    </w:p>
    <w:p w14:paraId="18E7F5DA" w14:textId="3F1C04C0" w:rsidR="00FC5F8A" w:rsidRPr="005C01AD" w:rsidRDefault="00ED22DA">
      <w:pPr>
        <w:numPr>
          <w:ilvl w:val="0"/>
          <w:numId w:val="2"/>
        </w:numPr>
        <w:rPr>
          <w:sz w:val="22"/>
          <w:szCs w:val="22"/>
        </w:rPr>
      </w:pPr>
      <w:r w:rsidRPr="005C01AD">
        <w:rPr>
          <w:sz w:val="22"/>
          <w:szCs w:val="22"/>
        </w:rPr>
        <w:t xml:space="preserve">exercise 0 (0 is a dummy number in this case). Word features can be very useful for performing document classification, since the words that appear in a document give a strong indication about what its semantic content is. However, many words occur very infrequently, and some of the most informative words in a document may never have occurred in our training data. One solution is to make use of a </w:t>
      </w:r>
      <w:bookmarkStart w:id="2" w:name="lexicon_index_term"/>
      <w:bookmarkEnd w:id="2"/>
      <w:r w:rsidRPr="005C01AD">
        <w:rPr>
          <w:sz w:val="22"/>
          <w:szCs w:val="22"/>
        </w:rPr>
        <w:t xml:space="preserve">lexicon, which describes how different words relate to one another. Using WordNet lexicon, augment the movie review document classifier presented in </w:t>
      </w:r>
      <w:r w:rsidR="008B6800">
        <w:rPr>
          <w:sz w:val="22"/>
          <w:szCs w:val="22"/>
        </w:rPr>
        <w:t xml:space="preserve">Chapter 6 to use the following </w:t>
      </w:r>
      <w:r w:rsidRPr="005C01AD">
        <w:rPr>
          <w:sz w:val="22"/>
          <w:szCs w:val="22"/>
        </w:rPr>
        <w:t>two feature</w:t>
      </w:r>
      <w:r>
        <w:rPr>
          <w:sz w:val="22"/>
          <w:szCs w:val="22"/>
        </w:rPr>
        <w:t>s</w:t>
      </w:r>
      <w:r w:rsidRPr="005C01AD">
        <w:rPr>
          <w:sz w:val="22"/>
          <w:szCs w:val="22"/>
        </w:rPr>
        <w:t xml:space="preserve"> on the intersection of words appearing in a document to classify and words appearing in “</w:t>
      </w:r>
      <w:r w:rsidRPr="005C01AD">
        <w:rPr>
          <w:color w:val="000000"/>
          <w:sz w:val="22"/>
          <w:szCs w:val="22"/>
        </w:rPr>
        <w:t>word_features”:</w:t>
      </w:r>
    </w:p>
    <w:p w14:paraId="15CF6811" w14:textId="77777777" w:rsidR="00FC5F8A" w:rsidRPr="005C01AD" w:rsidRDefault="00ED22DA">
      <w:pPr>
        <w:numPr>
          <w:ilvl w:val="1"/>
          <w:numId w:val="2"/>
        </w:numPr>
        <w:rPr>
          <w:color w:val="000000"/>
          <w:sz w:val="22"/>
          <w:szCs w:val="22"/>
        </w:rPr>
      </w:pPr>
      <w:r w:rsidRPr="005C01AD">
        <w:rPr>
          <w:color w:val="000000"/>
          <w:sz w:val="22"/>
          <w:szCs w:val="22"/>
        </w:rPr>
        <w:t>Make a binary feature which reports “KNOWN” if the word is found in WordNet (i.e. wn.synsets is non-empty) and “UNK” if it is not found.</w:t>
      </w:r>
    </w:p>
    <w:p w14:paraId="50D80CAC" w14:textId="77777777" w:rsidR="00FC5F8A" w:rsidRPr="005C01AD" w:rsidRDefault="00ED22DA">
      <w:pPr>
        <w:numPr>
          <w:ilvl w:val="1"/>
          <w:numId w:val="2"/>
        </w:numPr>
        <w:rPr>
          <w:color w:val="000000"/>
          <w:sz w:val="22"/>
          <w:szCs w:val="22"/>
        </w:rPr>
      </w:pPr>
      <w:r w:rsidRPr="005C01AD">
        <w:rPr>
          <w:color w:val="000000"/>
          <w:sz w:val="22"/>
          <w:szCs w:val="22"/>
        </w:rPr>
        <w:t>Make a lemma name feature. Select the first synset from wn.synsets and choose the first lemma name from synset.lemma_names as the appropriate lemma. Report “UNK” if it is not found.</w:t>
      </w:r>
    </w:p>
    <w:p w14:paraId="0B6AFAAE" w14:textId="77777777" w:rsidR="00FC5F8A" w:rsidRPr="005C01AD" w:rsidRDefault="00ED22DA">
      <w:pPr>
        <w:ind w:left="735"/>
        <w:rPr>
          <w:rFonts w:ascii="Times New Roman" w:hAnsi="Times New Roman"/>
          <w:color w:val="000000"/>
          <w:sz w:val="22"/>
          <w:szCs w:val="22"/>
        </w:rPr>
      </w:pPr>
      <w:r w:rsidRPr="005C01AD">
        <w:rPr>
          <w:color w:val="000000"/>
          <w:sz w:val="22"/>
          <w:szCs w:val="22"/>
        </w:rPr>
        <w:t xml:space="preserve">Report the accuracy of your classifier: use </w:t>
      </w:r>
      <w:r w:rsidRPr="005C01AD">
        <w:rPr>
          <w:rFonts w:ascii="Times New Roman" w:hAnsi="Times New Roman"/>
          <w:color w:val="000000"/>
          <w:sz w:val="22"/>
          <w:szCs w:val="22"/>
        </w:rPr>
        <w:t xml:space="preserve">nltk.NaiveBayesClassifier, your </w:t>
      </w:r>
      <w:r w:rsidRPr="005C01AD">
        <w:rPr>
          <w:rFonts w:ascii="Times New Roman" w:hAnsi="Times New Roman"/>
          <w:b/>
          <w:bCs/>
          <w:color w:val="000000"/>
          <w:sz w:val="22"/>
          <w:szCs w:val="22"/>
        </w:rPr>
        <w:t>test</w:t>
      </w:r>
      <w:r w:rsidRPr="005C01AD">
        <w:rPr>
          <w:rFonts w:ascii="Times New Roman" w:hAnsi="Times New Roman"/>
          <w:color w:val="000000"/>
          <w:sz w:val="22"/>
          <w:szCs w:val="22"/>
        </w:rPr>
        <w:t xml:space="preserve"> set should contain the first 100 instances in documents  defined as follows:</w:t>
      </w:r>
    </w:p>
    <w:p w14:paraId="221F90AC" w14:textId="77777777" w:rsidR="00FC5F8A" w:rsidRPr="005C01AD" w:rsidRDefault="00ED22DA">
      <w:pPr>
        <w:ind w:left="735"/>
        <w:rPr>
          <w:rFonts w:ascii="Times New Roman" w:hAnsi="Times New Roman"/>
          <w:color w:val="000000"/>
          <w:sz w:val="22"/>
          <w:szCs w:val="22"/>
        </w:rPr>
      </w:pPr>
      <w:r w:rsidRPr="005C01AD">
        <w:rPr>
          <w:rFonts w:ascii="Times New Roman" w:hAnsi="Times New Roman"/>
          <w:color w:val="000000"/>
          <w:sz w:val="22"/>
          <w:szCs w:val="22"/>
        </w:rPr>
        <w:tab/>
        <w:t>from nltk.corpus import movie_reviews</w:t>
      </w:r>
    </w:p>
    <w:p w14:paraId="2FFDD773" w14:textId="77777777" w:rsidR="00FC5F8A" w:rsidRPr="005C01AD" w:rsidRDefault="00ED22DA">
      <w:pPr>
        <w:ind w:left="735"/>
        <w:rPr>
          <w:sz w:val="22"/>
          <w:szCs w:val="22"/>
        </w:rPr>
      </w:pPr>
      <w:r w:rsidRPr="005C01AD">
        <w:rPr>
          <w:sz w:val="22"/>
          <w:szCs w:val="22"/>
        </w:rPr>
        <w:tab/>
      </w:r>
      <w:r w:rsidRPr="005C01AD">
        <w:rPr>
          <w:sz w:val="22"/>
          <w:szCs w:val="22"/>
        </w:rPr>
        <w:tab/>
        <w:t>documents = [(list(movie_reviews.words(fileid)), category)</w:t>
      </w:r>
    </w:p>
    <w:p w14:paraId="383F1CC3" w14:textId="77777777" w:rsidR="00FC5F8A" w:rsidRPr="005C01AD" w:rsidRDefault="00ED22DA">
      <w:pPr>
        <w:ind w:left="735"/>
        <w:rPr>
          <w:sz w:val="22"/>
          <w:szCs w:val="22"/>
        </w:rPr>
      </w:pPr>
      <w:r w:rsidRPr="005C01AD">
        <w:rPr>
          <w:sz w:val="22"/>
          <w:szCs w:val="22"/>
        </w:rPr>
        <w:tab/>
      </w:r>
      <w:r w:rsidRPr="005C01AD">
        <w:rPr>
          <w:sz w:val="22"/>
          <w:szCs w:val="22"/>
        </w:rPr>
        <w:tab/>
        <w:t xml:space="preserve">     for category in movie_reviews.categories()</w:t>
      </w:r>
    </w:p>
    <w:p w14:paraId="683F3157" w14:textId="77777777" w:rsidR="00FC5F8A" w:rsidRPr="005C01AD" w:rsidRDefault="00ED22DA">
      <w:pPr>
        <w:ind w:left="735"/>
        <w:rPr>
          <w:sz w:val="22"/>
          <w:szCs w:val="22"/>
        </w:rPr>
      </w:pPr>
      <w:r w:rsidRPr="005C01AD">
        <w:rPr>
          <w:sz w:val="22"/>
          <w:szCs w:val="22"/>
        </w:rPr>
        <w:tab/>
      </w:r>
      <w:r w:rsidRPr="005C01AD">
        <w:rPr>
          <w:sz w:val="22"/>
          <w:szCs w:val="22"/>
        </w:rPr>
        <w:tab/>
        <w:t xml:space="preserve">     for fileid in movie_reviews.fileids(category)]</w:t>
      </w:r>
    </w:p>
    <w:p w14:paraId="5B54C1E7" w14:textId="77777777" w:rsidR="00FC5F8A" w:rsidRPr="005C01AD" w:rsidRDefault="00ED22DA">
      <w:pPr>
        <w:ind w:left="735"/>
        <w:rPr>
          <w:sz w:val="22"/>
          <w:szCs w:val="22"/>
        </w:rPr>
      </w:pPr>
      <w:r w:rsidRPr="005C01AD">
        <w:rPr>
          <w:sz w:val="22"/>
          <w:szCs w:val="22"/>
        </w:rPr>
        <w:t xml:space="preserve">The remaining instances in documents should be part of your </w:t>
      </w:r>
      <w:r w:rsidRPr="005C01AD">
        <w:rPr>
          <w:b/>
          <w:bCs/>
          <w:sz w:val="22"/>
          <w:szCs w:val="22"/>
        </w:rPr>
        <w:t>training</w:t>
      </w:r>
      <w:r w:rsidRPr="005C01AD">
        <w:rPr>
          <w:sz w:val="22"/>
          <w:szCs w:val="22"/>
        </w:rPr>
        <w:t xml:space="preserve"> set.</w:t>
      </w:r>
    </w:p>
    <w:p w14:paraId="5D9F98F4" w14:textId="589E6DB6" w:rsidR="00FC5F8A" w:rsidRPr="005C01AD" w:rsidRDefault="00ED22DA">
      <w:pPr>
        <w:ind w:left="735"/>
        <w:rPr>
          <w:sz w:val="22"/>
          <w:szCs w:val="22"/>
        </w:rPr>
      </w:pPr>
      <w:r w:rsidRPr="005C01AD">
        <w:rPr>
          <w:rFonts w:ascii="Times New Roman" w:hAnsi="Times New Roman"/>
          <w:color w:val="000000"/>
          <w:sz w:val="22"/>
          <w:szCs w:val="22"/>
        </w:rPr>
        <w:t xml:space="preserve">How does this accuracy </w:t>
      </w:r>
      <w:r w:rsidR="00BE6140" w:rsidRPr="005C01AD">
        <w:rPr>
          <w:rFonts w:ascii="Times New Roman" w:hAnsi="Times New Roman"/>
          <w:color w:val="000000"/>
          <w:sz w:val="22"/>
          <w:szCs w:val="22"/>
        </w:rPr>
        <w:t>c</w:t>
      </w:r>
      <w:r w:rsidR="00BE6140">
        <w:rPr>
          <w:rFonts w:ascii="Times New Roman" w:hAnsi="Times New Roman"/>
          <w:color w:val="000000"/>
          <w:sz w:val="22"/>
          <w:szCs w:val="22"/>
        </w:rPr>
        <w:t xml:space="preserve">ompare to the accuracy of the </w:t>
      </w:r>
      <w:r w:rsidRPr="005C01AD">
        <w:rPr>
          <w:rFonts w:ascii="Times New Roman" w:hAnsi="Times New Roman"/>
          <w:color w:val="000000"/>
          <w:sz w:val="22"/>
          <w:szCs w:val="22"/>
        </w:rPr>
        <w:t xml:space="preserve">classifier trained on the original feature set from the book? (Note that accuracy may not improve.) Why do you think you observe the behavior you observe? </w:t>
      </w:r>
    </w:p>
    <w:p w14:paraId="4EBBA0E8" w14:textId="60837FAF" w:rsidR="00FC5F8A" w:rsidRPr="005C01AD" w:rsidRDefault="00ED22DA">
      <w:pPr>
        <w:numPr>
          <w:ilvl w:val="0"/>
          <w:numId w:val="2"/>
        </w:numPr>
        <w:rPr>
          <w:sz w:val="22"/>
          <w:szCs w:val="22"/>
        </w:rPr>
      </w:pPr>
      <w:r w:rsidRPr="005C01AD">
        <w:rPr>
          <w:sz w:val="22"/>
          <w:szCs w:val="22"/>
        </w:rPr>
        <w:t xml:space="preserve">(Extra Credit 20 points) exercise 9.  Design at least 5 features and explain them. </w:t>
      </w:r>
      <w:r w:rsidRPr="005C01AD">
        <w:rPr>
          <w:color w:val="000000"/>
          <w:sz w:val="22"/>
          <w:szCs w:val="22"/>
        </w:rPr>
        <w:t xml:space="preserve"> Use </w:t>
      </w:r>
      <w:r w:rsidRPr="005C01AD">
        <w:rPr>
          <w:rFonts w:ascii="Times New Roman" w:hAnsi="Times New Roman"/>
          <w:color w:val="000000"/>
          <w:sz w:val="22"/>
          <w:szCs w:val="22"/>
        </w:rPr>
        <w:t xml:space="preserve">nltk.NaiveBayesClassifier. </w:t>
      </w:r>
      <w:r w:rsidRPr="005C01AD">
        <w:rPr>
          <w:sz w:val="22"/>
          <w:szCs w:val="22"/>
        </w:rPr>
        <w:t xml:space="preserve">Report the accuracy of your classifier built </w:t>
      </w:r>
      <w:r w:rsidRPr="005C01AD">
        <w:rPr>
          <w:rFonts w:ascii="Times New Roman" w:hAnsi="Times New Roman"/>
          <w:color w:val="000000"/>
          <w:sz w:val="22"/>
          <w:szCs w:val="22"/>
        </w:rPr>
        <w:t>using all of the features that you designed.</w:t>
      </w:r>
      <w:r w:rsidRPr="005C01AD">
        <w:rPr>
          <w:sz w:val="22"/>
          <w:szCs w:val="22"/>
        </w:rPr>
        <w:t xml:space="preserve">  Use show_most_inforamtive_feautures(5) functionality from the classifier to inspect the individual feature performance. Which of your features seem to be most influential?</w:t>
      </w:r>
      <w:r w:rsidR="00B0523B">
        <w:rPr>
          <w:sz w:val="22"/>
          <w:szCs w:val="22"/>
        </w:rPr>
        <w:t xml:space="preserve"> </w:t>
      </w:r>
      <w:r w:rsidRPr="005C01AD">
        <w:rPr>
          <w:sz w:val="22"/>
          <w:szCs w:val="22"/>
        </w:rPr>
        <w:t xml:space="preserve">Note: http://www.nltk.org/howto/corpus.html#other-corpora provides a little more information on ppattach corpora than the textbook. Section 4 of the publication posted </w:t>
      </w:r>
      <w:r w:rsidR="00AC7E2D">
        <w:rPr>
          <w:sz w:val="22"/>
          <w:szCs w:val="22"/>
        </w:rPr>
        <w:t>at </w:t>
      </w:r>
      <w:hyperlink r:id="rId6" w:history="1">
        <w:r w:rsidR="00AC7E2D" w:rsidRPr="00AC7E2D">
          <w:rPr>
            <w:rStyle w:val="Hyperlink"/>
            <w:sz w:val="22"/>
            <w:szCs w:val="22"/>
          </w:rPr>
          <w:t>https://works.bepress.com/yuliya_lierler/55/</w:t>
        </w:r>
      </w:hyperlink>
      <w:r w:rsidRPr="005C01AD">
        <w:rPr>
          <w:sz w:val="22"/>
          <w:szCs w:val="22"/>
        </w:rPr>
        <w:t xml:space="preserve"> starts by describing the datas</w:t>
      </w:r>
      <w:r w:rsidR="00AC7E2D">
        <w:rPr>
          <w:sz w:val="22"/>
          <w:szCs w:val="22"/>
        </w:rPr>
        <w:t>et by Ratnaparkhi et al. (1994)</w:t>
      </w:r>
      <w:r w:rsidRPr="005C01AD">
        <w:rPr>
          <w:sz w:val="22"/>
          <w:szCs w:val="22"/>
        </w:rPr>
        <w:t>. This is exactly the dataset included in ppattach in NLTK.</w:t>
      </w:r>
    </w:p>
    <w:p w14:paraId="0F18BD13" w14:textId="77777777" w:rsidR="00FC5F8A" w:rsidRPr="005C01AD" w:rsidRDefault="00FC5F8A">
      <w:pPr>
        <w:ind w:left="720"/>
        <w:rPr>
          <w:sz w:val="22"/>
          <w:szCs w:val="22"/>
        </w:rPr>
      </w:pPr>
    </w:p>
    <w:p w14:paraId="60E5EBBE" w14:textId="77777777" w:rsidR="005C01AD" w:rsidRDefault="005C01AD">
      <w:pPr>
        <w:rPr>
          <w:sz w:val="22"/>
          <w:szCs w:val="22"/>
          <w:u w:val="single"/>
        </w:rPr>
      </w:pPr>
    </w:p>
    <w:p w14:paraId="77C66722" w14:textId="77777777" w:rsidR="00BC58D2" w:rsidRDefault="00BC58D2">
      <w:pPr>
        <w:rPr>
          <w:sz w:val="22"/>
          <w:szCs w:val="22"/>
        </w:rPr>
      </w:pPr>
    </w:p>
    <w:p w14:paraId="4C7B37A8" w14:textId="77777777" w:rsidR="00AF512F" w:rsidRPr="005C01AD" w:rsidRDefault="00AF512F">
      <w:pPr>
        <w:rPr>
          <w:sz w:val="22"/>
          <w:szCs w:val="22"/>
        </w:rPr>
      </w:pPr>
    </w:p>
    <w:p w14:paraId="6F91C75D" w14:textId="77777777" w:rsidR="005C01AD" w:rsidRPr="005C01AD" w:rsidRDefault="005C01AD" w:rsidP="005C01AD">
      <w:pPr>
        <w:rPr>
          <w:sz w:val="22"/>
          <w:szCs w:val="22"/>
        </w:rPr>
      </w:pPr>
      <w:r w:rsidRPr="005C01AD">
        <w:rPr>
          <w:sz w:val="22"/>
          <w:szCs w:val="22"/>
          <w:u w:val="single"/>
        </w:rPr>
        <w:lastRenderedPageBreak/>
        <w:t xml:space="preserve">Submit </w:t>
      </w:r>
    </w:p>
    <w:p w14:paraId="469A37D7" w14:textId="77777777" w:rsidR="005C01AD" w:rsidRPr="005C01AD" w:rsidRDefault="005C01AD" w:rsidP="005C01AD">
      <w:pPr>
        <w:numPr>
          <w:ilvl w:val="0"/>
          <w:numId w:val="4"/>
        </w:numPr>
        <w:rPr>
          <w:sz w:val="22"/>
          <w:szCs w:val="22"/>
        </w:rPr>
      </w:pPr>
      <w:r w:rsidRPr="005C01AD">
        <w:rPr>
          <w:sz w:val="22"/>
          <w:szCs w:val="22"/>
          <w:u w:val="single"/>
        </w:rPr>
        <w:t xml:space="preserve">printed solutions to the assignment on a due date in the beginning of the class. </w:t>
      </w:r>
    </w:p>
    <w:p w14:paraId="138E4BEB" w14:textId="39C63E53" w:rsidR="00FC5F8A" w:rsidRPr="00BC58D2" w:rsidRDefault="005C01AD" w:rsidP="00BC58D2">
      <w:pPr>
        <w:numPr>
          <w:ilvl w:val="0"/>
          <w:numId w:val="4"/>
        </w:numPr>
        <w:rPr>
          <w:sz w:val="22"/>
          <w:szCs w:val="22"/>
        </w:rPr>
      </w:pPr>
      <w:bookmarkStart w:id="3" w:name="__DdeLink__275_1689873296"/>
      <w:r w:rsidRPr="005C01AD">
        <w:rPr>
          <w:sz w:val="22"/>
          <w:szCs w:val="22"/>
          <w:u w:val="single"/>
        </w:rPr>
        <w:t>file</w:t>
      </w:r>
      <w:r w:rsidRPr="005C01AD">
        <w:rPr>
          <w:sz w:val="22"/>
          <w:szCs w:val="22"/>
        </w:rPr>
        <w:t xml:space="preserve"> nltkChapter</w:t>
      </w:r>
      <w:r w:rsidR="00696B3F">
        <w:rPr>
          <w:sz w:val="22"/>
          <w:szCs w:val="22"/>
        </w:rPr>
        <w:t>6</w:t>
      </w:r>
      <w:r w:rsidR="00BC58D2">
        <w:rPr>
          <w:sz w:val="22"/>
          <w:szCs w:val="22"/>
        </w:rPr>
        <w:t>_template</w:t>
      </w:r>
      <w:r w:rsidRPr="005C01AD">
        <w:rPr>
          <w:sz w:val="22"/>
          <w:szCs w:val="22"/>
        </w:rPr>
        <w:t xml:space="preserve">.py (populated with your coding solutions) </w:t>
      </w:r>
      <w:r w:rsidRPr="005C01AD">
        <w:rPr>
          <w:sz w:val="22"/>
          <w:szCs w:val="22"/>
          <w:u w:val="single"/>
        </w:rPr>
        <w:t>via Canvas 30 minutes before the class on a due date</w:t>
      </w:r>
      <w:bookmarkEnd w:id="3"/>
      <w:r w:rsidRPr="005C01AD">
        <w:rPr>
          <w:sz w:val="22"/>
          <w:szCs w:val="22"/>
        </w:rPr>
        <w:t>.</w:t>
      </w:r>
      <w:bookmarkStart w:id="4" w:name="_GoBack"/>
      <w:bookmarkEnd w:id="4"/>
    </w:p>
    <w:p w14:paraId="55033D07" w14:textId="77777777" w:rsidR="00FC5F8A" w:rsidRPr="005C01AD" w:rsidRDefault="00FC5F8A">
      <w:pPr>
        <w:rPr>
          <w:sz w:val="22"/>
          <w:szCs w:val="22"/>
        </w:rPr>
      </w:pPr>
    </w:p>
    <w:sectPr w:rsidR="00FC5F8A" w:rsidRPr="005C01AD">
      <w:pgSz w:w="12240" w:h="15840"/>
      <w:pgMar w:top="1134" w:right="1125" w:bottom="1134" w:left="1095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Free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A7800"/>
    <w:multiLevelType w:val="multilevel"/>
    <w:tmpl w:val="E98AE3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1F206B9"/>
    <w:multiLevelType w:val="multilevel"/>
    <w:tmpl w:val="388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AD32450"/>
    <w:multiLevelType w:val="multilevel"/>
    <w:tmpl w:val="77E4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810734D"/>
    <w:multiLevelType w:val="multilevel"/>
    <w:tmpl w:val="23B08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9"/>
  <w:characterSpacingControl w:val="doNotCompress"/>
  <w:compat>
    <w:compatSetting w:name="compatibilityMode" w:uri="http://schemas.microsoft.com/office/word" w:val="12"/>
  </w:compat>
  <w:rsids>
    <w:rsidRoot w:val="00FC5F8A"/>
    <w:rsid w:val="005C01AD"/>
    <w:rsid w:val="00696B3F"/>
    <w:rsid w:val="008B6800"/>
    <w:rsid w:val="00AC7E2D"/>
    <w:rsid w:val="00AF512F"/>
    <w:rsid w:val="00B0523B"/>
    <w:rsid w:val="00B12437"/>
    <w:rsid w:val="00BC58D2"/>
    <w:rsid w:val="00BE6140"/>
    <w:rsid w:val="00CB2D06"/>
    <w:rsid w:val="00E35054"/>
    <w:rsid w:val="00ED22DA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0FA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eastAsia="DejaVu Sans"/>
      <w:color w:val="00000A"/>
      <w:sz w:val="24"/>
    </w:rPr>
  </w:style>
  <w:style w:type="paragraph" w:styleId="Heading3">
    <w:name w:val="heading 3"/>
    <w:basedOn w:val="Heading"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  <w:sz w:val="22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Symbol"/>
      <w:sz w:val="22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cs="Symbol"/>
      <w:sz w:val="22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Times New Roman" w:hAnsi="Times New Roman" w:cs="Symbol"/>
      <w:b w:val="0"/>
      <w:sz w:val="22"/>
    </w:rPr>
  </w:style>
  <w:style w:type="character" w:customStyle="1" w:styleId="ListLabel18">
    <w:name w:val="ListLabel 18"/>
    <w:qFormat/>
    <w:rPr>
      <w:rFonts w:cs="Symbol"/>
      <w:sz w:val="22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  <w:b w:val="0"/>
      <w:sz w:val="22"/>
    </w:rPr>
  </w:style>
  <w:style w:type="character" w:customStyle="1" w:styleId="ListLabel21">
    <w:name w:val="ListLabel 21"/>
    <w:qFormat/>
    <w:rPr>
      <w:rFonts w:cs="Symbol"/>
      <w:sz w:val="22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Symbol"/>
      <w:b w:val="0"/>
      <w:sz w:val="22"/>
    </w:rPr>
  </w:style>
  <w:style w:type="character" w:customStyle="1" w:styleId="ListLabel24">
    <w:name w:val="ListLabel 24"/>
    <w:qFormat/>
    <w:rPr>
      <w:rFonts w:cs="Symbol"/>
      <w:sz w:val="22"/>
    </w:rPr>
  </w:style>
  <w:style w:type="character" w:customStyle="1" w:styleId="ListLabel25">
    <w:name w:val="ListLabel 2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Droid Sans Fallback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DejaVu Sans Mono" w:eastAsia="DejaVu Sans Mono" w:hAnsi="DejaVu Sans Mono" w:cs="FreeSeri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5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ltk.org/book/ch06.html" TargetMode="External"/><Relationship Id="rId6" Type="http://schemas.openxmlformats.org/officeDocument/2006/relationships/hyperlink" Target="https://works.bepress.com/yuliya_lierler/5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572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Lierler</dc:creator>
  <dc:description/>
  <cp:lastModifiedBy>Microsoft Office User</cp:lastModifiedBy>
  <cp:revision>63</cp:revision>
  <cp:lastPrinted>2016-02-08T14:05:00Z</cp:lastPrinted>
  <dcterms:created xsi:type="dcterms:W3CDTF">2015-12-11T15:25:00Z</dcterms:created>
  <dcterms:modified xsi:type="dcterms:W3CDTF">2018-01-04T02:23:00Z</dcterms:modified>
  <dc:language>en</dc:language>
</cp:coreProperties>
</file>