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711" w:rsidRPr="00AC103A" w:rsidRDefault="00515711">
      <w:pPr>
        <w:rPr>
          <w:rFonts w:ascii="Times New Roman" w:hAnsi="Times New Roman" w:cs="Times New Roman"/>
          <w:b/>
          <w:sz w:val="24"/>
          <w:szCs w:val="24"/>
        </w:rPr>
      </w:pPr>
    </w:p>
    <w:p w:rsidR="00515711" w:rsidRPr="00AC103A" w:rsidRDefault="00515711">
      <w:pPr>
        <w:rPr>
          <w:rFonts w:ascii="Times New Roman" w:hAnsi="Times New Roman" w:cs="Times New Roman"/>
          <w:b/>
          <w:sz w:val="24"/>
          <w:szCs w:val="24"/>
        </w:rPr>
      </w:pPr>
    </w:p>
    <w:p w:rsidR="00515711" w:rsidRPr="00AC103A" w:rsidRDefault="00515711">
      <w:pPr>
        <w:rPr>
          <w:rFonts w:ascii="Times New Roman" w:hAnsi="Times New Roman" w:cs="Times New Roman"/>
          <w:b/>
          <w:sz w:val="24"/>
          <w:szCs w:val="24"/>
        </w:rPr>
      </w:pPr>
    </w:p>
    <w:p w:rsidR="00515711" w:rsidRPr="00AC103A" w:rsidRDefault="00515711">
      <w:pPr>
        <w:rPr>
          <w:rFonts w:ascii="Times New Roman" w:hAnsi="Times New Roman" w:cs="Times New Roman"/>
          <w:b/>
          <w:sz w:val="24"/>
          <w:szCs w:val="24"/>
        </w:rPr>
      </w:pPr>
    </w:p>
    <w:p w:rsidR="00515711" w:rsidRPr="00AC103A" w:rsidRDefault="00515711">
      <w:pPr>
        <w:rPr>
          <w:rFonts w:ascii="Times New Roman" w:hAnsi="Times New Roman" w:cs="Times New Roman"/>
          <w:b/>
          <w:sz w:val="24"/>
          <w:szCs w:val="24"/>
        </w:rPr>
      </w:pPr>
    </w:p>
    <w:p w:rsidR="00BE3630" w:rsidRPr="00AC103A" w:rsidRDefault="00BE3630">
      <w:pPr>
        <w:rPr>
          <w:rFonts w:ascii="Times New Roman" w:hAnsi="Times New Roman" w:cs="Times New Roman"/>
          <w:b/>
          <w:sz w:val="24"/>
          <w:szCs w:val="24"/>
        </w:rPr>
      </w:pPr>
    </w:p>
    <w:p w:rsidR="00A36ADD" w:rsidRPr="00AC103A" w:rsidRDefault="00A36ADD">
      <w:pPr>
        <w:rPr>
          <w:rFonts w:ascii="Times New Roman" w:hAnsi="Times New Roman" w:cs="Times New Roman"/>
          <w:b/>
          <w:color w:val="2E74B5" w:themeColor="accent1" w:themeShade="BF"/>
          <w:sz w:val="24"/>
          <w:szCs w:val="24"/>
        </w:rPr>
      </w:pPr>
    </w:p>
    <w:p w:rsidR="00A36ADD" w:rsidRPr="00AC103A" w:rsidRDefault="00A36ADD">
      <w:pPr>
        <w:rPr>
          <w:rFonts w:ascii="Times New Roman" w:hAnsi="Times New Roman" w:cs="Times New Roman"/>
          <w:b/>
          <w:color w:val="2E74B5" w:themeColor="accent1" w:themeShade="BF"/>
          <w:sz w:val="24"/>
          <w:szCs w:val="24"/>
        </w:rPr>
      </w:pPr>
    </w:p>
    <w:p w:rsidR="00C81F68" w:rsidRPr="00AC103A" w:rsidRDefault="00C81F68">
      <w:pPr>
        <w:rPr>
          <w:rFonts w:ascii="Times New Roman" w:hAnsi="Times New Roman" w:cs="Times New Roman"/>
          <w:b/>
          <w:color w:val="2E74B5" w:themeColor="accent1" w:themeShade="BF"/>
          <w:sz w:val="24"/>
          <w:szCs w:val="24"/>
        </w:rPr>
      </w:pPr>
    </w:p>
    <w:p w:rsidR="00C81F68" w:rsidRPr="00AC103A" w:rsidRDefault="00C81F68">
      <w:pPr>
        <w:rPr>
          <w:rFonts w:ascii="Times New Roman" w:hAnsi="Times New Roman" w:cs="Times New Roman"/>
          <w:b/>
          <w:color w:val="2E74B5" w:themeColor="accent1" w:themeShade="BF"/>
          <w:sz w:val="24"/>
          <w:szCs w:val="24"/>
        </w:rPr>
      </w:pPr>
    </w:p>
    <w:p w:rsidR="00515711" w:rsidRPr="00AC103A" w:rsidRDefault="00515711">
      <w:pPr>
        <w:rPr>
          <w:rFonts w:ascii="Times New Roman" w:hAnsi="Times New Roman" w:cs="Times New Roman"/>
          <w:b/>
          <w:color w:val="2E74B5" w:themeColor="accent1" w:themeShade="BF"/>
          <w:sz w:val="36"/>
          <w:szCs w:val="24"/>
        </w:rPr>
      </w:pPr>
      <w:r w:rsidRPr="00AC103A">
        <w:rPr>
          <w:rFonts w:ascii="Times New Roman" w:hAnsi="Times New Roman" w:cs="Times New Roman"/>
          <w:b/>
          <w:color w:val="2E74B5" w:themeColor="accent1" w:themeShade="BF"/>
          <w:sz w:val="36"/>
          <w:szCs w:val="24"/>
        </w:rPr>
        <w:t>PROJECT REPORT</w:t>
      </w:r>
    </w:p>
    <w:p w:rsidR="00515711" w:rsidRPr="00AC103A" w:rsidRDefault="00515711">
      <w:pPr>
        <w:rPr>
          <w:rFonts w:ascii="Times New Roman" w:hAnsi="Times New Roman" w:cs="Times New Roman"/>
          <w:b/>
          <w:color w:val="2E74B5" w:themeColor="accent1" w:themeShade="BF"/>
          <w:sz w:val="36"/>
          <w:szCs w:val="24"/>
        </w:rPr>
      </w:pPr>
      <w:r w:rsidRPr="00AC103A">
        <w:rPr>
          <w:rFonts w:ascii="Times New Roman" w:hAnsi="Times New Roman" w:cs="Times New Roman"/>
          <w:b/>
          <w:color w:val="2E74B5" w:themeColor="accent1" w:themeShade="BF"/>
          <w:sz w:val="36"/>
          <w:szCs w:val="24"/>
        </w:rPr>
        <w:t>PUMP IT UP: DATAMINING THE WATER TABLE</w:t>
      </w:r>
    </w:p>
    <w:p w:rsidR="00515711" w:rsidRPr="00AC103A" w:rsidRDefault="00515711">
      <w:pPr>
        <w:rPr>
          <w:rFonts w:ascii="Times New Roman" w:hAnsi="Times New Roman" w:cs="Times New Roman"/>
          <w:b/>
          <w:sz w:val="24"/>
          <w:szCs w:val="24"/>
        </w:rPr>
      </w:pPr>
    </w:p>
    <w:p w:rsidR="00A36ADD" w:rsidRPr="00AC103A" w:rsidRDefault="00A36ADD">
      <w:pPr>
        <w:rPr>
          <w:rFonts w:ascii="Times New Roman" w:hAnsi="Times New Roman" w:cs="Times New Roman"/>
          <w:b/>
          <w:sz w:val="24"/>
          <w:szCs w:val="24"/>
        </w:rPr>
      </w:pPr>
    </w:p>
    <w:p w:rsidR="00A36ADD" w:rsidRPr="00AC103A" w:rsidRDefault="00A36ADD">
      <w:pPr>
        <w:rPr>
          <w:rFonts w:ascii="Times New Roman" w:hAnsi="Times New Roman" w:cs="Times New Roman"/>
          <w:b/>
          <w:sz w:val="24"/>
          <w:szCs w:val="24"/>
        </w:rPr>
      </w:pPr>
    </w:p>
    <w:p w:rsidR="00A36ADD" w:rsidRPr="00AC103A" w:rsidRDefault="00A36ADD">
      <w:pPr>
        <w:rPr>
          <w:rFonts w:ascii="Times New Roman" w:hAnsi="Times New Roman" w:cs="Times New Roman"/>
          <w:b/>
          <w:sz w:val="24"/>
          <w:szCs w:val="24"/>
        </w:rPr>
      </w:pPr>
    </w:p>
    <w:p w:rsidR="00A36ADD" w:rsidRPr="00AC103A" w:rsidRDefault="00A36ADD">
      <w:pPr>
        <w:rPr>
          <w:rFonts w:ascii="Times New Roman" w:hAnsi="Times New Roman" w:cs="Times New Roman"/>
          <w:b/>
          <w:sz w:val="24"/>
          <w:szCs w:val="24"/>
        </w:rPr>
      </w:pPr>
    </w:p>
    <w:p w:rsidR="00A36ADD" w:rsidRPr="00AC103A" w:rsidRDefault="00A36ADD">
      <w:pPr>
        <w:rPr>
          <w:rFonts w:ascii="Times New Roman" w:hAnsi="Times New Roman" w:cs="Times New Roman"/>
          <w:b/>
          <w:sz w:val="24"/>
          <w:szCs w:val="24"/>
        </w:rPr>
      </w:pPr>
    </w:p>
    <w:p w:rsidR="00A36ADD" w:rsidRPr="00AC103A" w:rsidRDefault="00A36ADD">
      <w:pPr>
        <w:rPr>
          <w:rFonts w:ascii="Times New Roman" w:hAnsi="Times New Roman" w:cs="Times New Roman"/>
          <w:b/>
          <w:sz w:val="24"/>
          <w:szCs w:val="24"/>
        </w:rPr>
      </w:pPr>
    </w:p>
    <w:p w:rsidR="00A36ADD" w:rsidRPr="00AC103A" w:rsidRDefault="00A36ADD">
      <w:pPr>
        <w:rPr>
          <w:rFonts w:ascii="Times New Roman" w:hAnsi="Times New Roman" w:cs="Times New Roman"/>
          <w:b/>
          <w:sz w:val="24"/>
          <w:szCs w:val="24"/>
        </w:rPr>
      </w:pPr>
    </w:p>
    <w:p w:rsidR="00A36ADD" w:rsidRPr="00AC103A" w:rsidRDefault="00A36ADD">
      <w:pPr>
        <w:rPr>
          <w:rFonts w:ascii="Times New Roman" w:hAnsi="Times New Roman" w:cs="Times New Roman"/>
          <w:b/>
          <w:sz w:val="24"/>
          <w:szCs w:val="24"/>
        </w:rPr>
      </w:pPr>
    </w:p>
    <w:p w:rsidR="00A36ADD" w:rsidRPr="00AC103A" w:rsidRDefault="00A36ADD">
      <w:pPr>
        <w:rPr>
          <w:rFonts w:ascii="Times New Roman" w:hAnsi="Times New Roman" w:cs="Times New Roman"/>
          <w:b/>
          <w:sz w:val="24"/>
          <w:szCs w:val="24"/>
        </w:rPr>
      </w:pPr>
    </w:p>
    <w:p w:rsidR="00BE3630" w:rsidRPr="00AC103A" w:rsidRDefault="00BE3630" w:rsidP="00515711">
      <w:pPr>
        <w:jc w:val="right"/>
        <w:rPr>
          <w:rFonts w:ascii="Times New Roman" w:hAnsi="Times New Roman" w:cs="Times New Roman"/>
          <w:b/>
          <w:sz w:val="24"/>
          <w:szCs w:val="24"/>
        </w:rPr>
      </w:pPr>
    </w:p>
    <w:p w:rsidR="00515711" w:rsidRPr="00AC103A" w:rsidRDefault="00515711" w:rsidP="00515711">
      <w:pPr>
        <w:jc w:val="right"/>
        <w:rPr>
          <w:rFonts w:ascii="Times New Roman" w:hAnsi="Times New Roman" w:cs="Times New Roman"/>
          <w:b/>
          <w:color w:val="2E74B5" w:themeColor="accent1" w:themeShade="BF"/>
          <w:sz w:val="24"/>
          <w:szCs w:val="24"/>
        </w:rPr>
      </w:pPr>
      <w:r w:rsidRPr="00AC103A">
        <w:rPr>
          <w:rFonts w:ascii="Times New Roman" w:hAnsi="Times New Roman" w:cs="Times New Roman"/>
          <w:b/>
          <w:color w:val="2E74B5" w:themeColor="accent1" w:themeShade="BF"/>
          <w:sz w:val="24"/>
          <w:szCs w:val="24"/>
        </w:rPr>
        <w:t>Team</w:t>
      </w:r>
    </w:p>
    <w:p w:rsidR="00C04184" w:rsidRPr="00AC103A" w:rsidRDefault="00515711" w:rsidP="00515711">
      <w:pPr>
        <w:jc w:val="right"/>
        <w:rPr>
          <w:rFonts w:ascii="Times New Roman" w:hAnsi="Times New Roman" w:cs="Times New Roman"/>
          <w:b/>
          <w:color w:val="2E74B5" w:themeColor="accent1" w:themeShade="BF"/>
          <w:sz w:val="24"/>
          <w:szCs w:val="24"/>
        </w:rPr>
      </w:pPr>
      <w:proofErr w:type="spellStart"/>
      <w:r w:rsidRPr="00AC103A">
        <w:rPr>
          <w:rFonts w:ascii="Times New Roman" w:hAnsi="Times New Roman" w:cs="Times New Roman"/>
          <w:b/>
          <w:color w:val="2E74B5" w:themeColor="accent1" w:themeShade="BF"/>
          <w:sz w:val="24"/>
          <w:szCs w:val="24"/>
        </w:rPr>
        <w:t>Gayatri</w:t>
      </w:r>
      <w:proofErr w:type="spellEnd"/>
      <w:r w:rsidRPr="00AC103A">
        <w:rPr>
          <w:rFonts w:ascii="Times New Roman" w:hAnsi="Times New Roman" w:cs="Times New Roman"/>
          <w:b/>
          <w:color w:val="2E74B5" w:themeColor="accent1" w:themeShade="BF"/>
          <w:sz w:val="24"/>
          <w:szCs w:val="24"/>
        </w:rPr>
        <w:t xml:space="preserve"> </w:t>
      </w:r>
      <w:proofErr w:type="spellStart"/>
      <w:proofErr w:type="gramStart"/>
      <w:r w:rsidRPr="00AC103A">
        <w:rPr>
          <w:rFonts w:ascii="Times New Roman" w:hAnsi="Times New Roman" w:cs="Times New Roman"/>
          <w:b/>
          <w:color w:val="2E74B5" w:themeColor="accent1" w:themeShade="BF"/>
          <w:sz w:val="24"/>
          <w:szCs w:val="24"/>
        </w:rPr>
        <w:t>Balakumar</w:t>
      </w:r>
      <w:proofErr w:type="spellEnd"/>
      <w:r w:rsidR="00C04184" w:rsidRPr="00AC103A">
        <w:rPr>
          <w:rFonts w:ascii="Times New Roman" w:hAnsi="Times New Roman" w:cs="Times New Roman"/>
          <w:b/>
          <w:color w:val="2E74B5" w:themeColor="accent1" w:themeShade="BF"/>
          <w:sz w:val="24"/>
          <w:szCs w:val="24"/>
        </w:rPr>
        <w:t>(</w:t>
      </w:r>
      <w:proofErr w:type="gramEnd"/>
      <w:r w:rsidR="00C04184" w:rsidRPr="00AC103A">
        <w:rPr>
          <w:rFonts w:ascii="Times New Roman" w:hAnsi="Times New Roman" w:cs="Times New Roman"/>
          <w:b/>
          <w:color w:val="2E74B5" w:themeColor="accent1" w:themeShade="BF"/>
          <w:sz w:val="24"/>
          <w:szCs w:val="24"/>
        </w:rPr>
        <w:t>gxb170030)</w:t>
      </w:r>
    </w:p>
    <w:p w:rsidR="00515711" w:rsidRPr="00AC103A" w:rsidRDefault="00515711" w:rsidP="00515711">
      <w:pPr>
        <w:jc w:val="right"/>
        <w:rPr>
          <w:rFonts w:ascii="Times New Roman" w:hAnsi="Times New Roman" w:cs="Times New Roman"/>
          <w:b/>
          <w:color w:val="2E74B5" w:themeColor="accent1" w:themeShade="BF"/>
          <w:sz w:val="24"/>
          <w:szCs w:val="24"/>
        </w:rPr>
      </w:pPr>
      <w:proofErr w:type="spellStart"/>
      <w:r w:rsidRPr="00AC103A">
        <w:rPr>
          <w:rFonts w:ascii="Times New Roman" w:hAnsi="Times New Roman" w:cs="Times New Roman"/>
          <w:b/>
          <w:color w:val="2E74B5" w:themeColor="accent1" w:themeShade="BF"/>
          <w:sz w:val="24"/>
          <w:szCs w:val="24"/>
        </w:rPr>
        <w:t>Mohana</w:t>
      </w:r>
      <w:proofErr w:type="spellEnd"/>
      <w:r w:rsidRPr="00AC103A">
        <w:rPr>
          <w:rFonts w:ascii="Times New Roman" w:hAnsi="Times New Roman" w:cs="Times New Roman"/>
          <w:b/>
          <w:color w:val="2E74B5" w:themeColor="accent1" w:themeShade="BF"/>
          <w:sz w:val="24"/>
          <w:szCs w:val="24"/>
        </w:rPr>
        <w:t xml:space="preserve"> </w:t>
      </w:r>
      <w:proofErr w:type="spellStart"/>
      <w:r w:rsidRPr="00AC103A">
        <w:rPr>
          <w:rFonts w:ascii="Times New Roman" w:hAnsi="Times New Roman" w:cs="Times New Roman"/>
          <w:b/>
          <w:color w:val="2E74B5" w:themeColor="accent1" w:themeShade="BF"/>
          <w:sz w:val="24"/>
          <w:szCs w:val="24"/>
        </w:rPr>
        <w:t>Prudvi</w:t>
      </w:r>
      <w:proofErr w:type="spellEnd"/>
      <w:r w:rsidRPr="00AC103A">
        <w:rPr>
          <w:rFonts w:ascii="Times New Roman" w:hAnsi="Times New Roman" w:cs="Times New Roman"/>
          <w:b/>
          <w:color w:val="2E74B5" w:themeColor="accent1" w:themeShade="BF"/>
          <w:sz w:val="24"/>
          <w:szCs w:val="24"/>
        </w:rPr>
        <w:t xml:space="preserve"> </w:t>
      </w:r>
      <w:proofErr w:type="spellStart"/>
      <w:proofErr w:type="gramStart"/>
      <w:r w:rsidRPr="00AC103A">
        <w:rPr>
          <w:rFonts w:ascii="Times New Roman" w:hAnsi="Times New Roman" w:cs="Times New Roman"/>
          <w:b/>
          <w:color w:val="2E74B5" w:themeColor="accent1" w:themeShade="BF"/>
          <w:sz w:val="24"/>
          <w:szCs w:val="24"/>
        </w:rPr>
        <w:t>Dongala</w:t>
      </w:r>
      <w:proofErr w:type="spellEnd"/>
      <w:r w:rsidR="00C04184" w:rsidRPr="00AC103A">
        <w:rPr>
          <w:rFonts w:ascii="Times New Roman" w:hAnsi="Times New Roman" w:cs="Times New Roman"/>
          <w:b/>
          <w:color w:val="2E74B5" w:themeColor="accent1" w:themeShade="BF"/>
          <w:sz w:val="24"/>
          <w:szCs w:val="24"/>
        </w:rPr>
        <w:t>(</w:t>
      </w:r>
      <w:proofErr w:type="gramEnd"/>
      <w:r w:rsidR="00C04184" w:rsidRPr="00AC103A">
        <w:rPr>
          <w:rFonts w:ascii="Times New Roman" w:hAnsi="Times New Roman" w:cs="Times New Roman"/>
          <w:b/>
          <w:color w:val="2E74B5" w:themeColor="accent1" w:themeShade="BF"/>
          <w:sz w:val="24"/>
          <w:szCs w:val="24"/>
        </w:rPr>
        <w:t>mxd165330)</w:t>
      </w:r>
    </w:p>
    <w:p w:rsidR="00515711" w:rsidRPr="00AC103A" w:rsidRDefault="00515711" w:rsidP="00515711">
      <w:pPr>
        <w:jc w:val="right"/>
        <w:rPr>
          <w:rFonts w:ascii="Times New Roman" w:hAnsi="Times New Roman" w:cs="Times New Roman"/>
          <w:b/>
          <w:color w:val="2E74B5" w:themeColor="accent1" w:themeShade="BF"/>
          <w:sz w:val="24"/>
          <w:szCs w:val="24"/>
        </w:rPr>
      </w:pPr>
      <w:r w:rsidRPr="00AC103A">
        <w:rPr>
          <w:rFonts w:ascii="Times New Roman" w:hAnsi="Times New Roman" w:cs="Times New Roman"/>
          <w:b/>
          <w:color w:val="2E74B5" w:themeColor="accent1" w:themeShade="BF"/>
          <w:sz w:val="24"/>
          <w:szCs w:val="24"/>
        </w:rPr>
        <w:t xml:space="preserve">Sowmya </w:t>
      </w:r>
      <w:proofErr w:type="spellStart"/>
      <w:proofErr w:type="gramStart"/>
      <w:r w:rsidRPr="00AC103A">
        <w:rPr>
          <w:rFonts w:ascii="Times New Roman" w:hAnsi="Times New Roman" w:cs="Times New Roman"/>
          <w:b/>
          <w:color w:val="2E74B5" w:themeColor="accent1" w:themeShade="BF"/>
          <w:sz w:val="24"/>
          <w:szCs w:val="24"/>
        </w:rPr>
        <w:t>Bhupathiraju</w:t>
      </w:r>
      <w:proofErr w:type="spellEnd"/>
      <w:r w:rsidR="00C04184" w:rsidRPr="00AC103A">
        <w:rPr>
          <w:rFonts w:ascii="Times New Roman" w:hAnsi="Times New Roman" w:cs="Times New Roman"/>
          <w:b/>
          <w:color w:val="2E74B5" w:themeColor="accent1" w:themeShade="BF"/>
          <w:sz w:val="24"/>
          <w:szCs w:val="24"/>
        </w:rPr>
        <w:t>(</w:t>
      </w:r>
      <w:proofErr w:type="gramEnd"/>
      <w:r w:rsidR="00C04184" w:rsidRPr="00AC103A">
        <w:rPr>
          <w:rFonts w:ascii="Times New Roman" w:hAnsi="Times New Roman" w:cs="Times New Roman"/>
          <w:b/>
          <w:color w:val="2E74B5" w:themeColor="accent1" w:themeShade="BF"/>
          <w:sz w:val="24"/>
          <w:szCs w:val="24"/>
        </w:rPr>
        <w:t>sxb162130)</w:t>
      </w:r>
    </w:p>
    <w:p w:rsidR="00515711" w:rsidRPr="00AC103A" w:rsidRDefault="00515711" w:rsidP="00515711">
      <w:pPr>
        <w:jc w:val="right"/>
        <w:rPr>
          <w:rFonts w:ascii="Times New Roman" w:hAnsi="Times New Roman" w:cs="Times New Roman"/>
          <w:b/>
          <w:color w:val="2E74B5" w:themeColor="accent1" w:themeShade="BF"/>
          <w:sz w:val="24"/>
          <w:szCs w:val="24"/>
        </w:rPr>
      </w:pPr>
      <w:proofErr w:type="spellStart"/>
      <w:r w:rsidRPr="00AC103A">
        <w:rPr>
          <w:rFonts w:ascii="Times New Roman" w:hAnsi="Times New Roman" w:cs="Times New Roman"/>
          <w:b/>
          <w:color w:val="2E74B5" w:themeColor="accent1" w:themeShade="BF"/>
          <w:sz w:val="24"/>
          <w:szCs w:val="24"/>
        </w:rPr>
        <w:t>Teja</w:t>
      </w:r>
      <w:proofErr w:type="spellEnd"/>
      <w:r w:rsidRPr="00AC103A">
        <w:rPr>
          <w:rFonts w:ascii="Times New Roman" w:hAnsi="Times New Roman" w:cs="Times New Roman"/>
          <w:b/>
          <w:color w:val="2E74B5" w:themeColor="accent1" w:themeShade="BF"/>
          <w:sz w:val="24"/>
          <w:szCs w:val="24"/>
        </w:rPr>
        <w:t xml:space="preserve"> </w:t>
      </w:r>
      <w:proofErr w:type="spellStart"/>
      <w:r w:rsidRPr="00AC103A">
        <w:rPr>
          <w:rFonts w:ascii="Times New Roman" w:hAnsi="Times New Roman" w:cs="Times New Roman"/>
          <w:b/>
          <w:color w:val="2E74B5" w:themeColor="accent1" w:themeShade="BF"/>
          <w:sz w:val="24"/>
          <w:szCs w:val="24"/>
        </w:rPr>
        <w:t>Kiran</w:t>
      </w:r>
      <w:proofErr w:type="spellEnd"/>
      <w:r w:rsidRPr="00AC103A">
        <w:rPr>
          <w:rFonts w:ascii="Times New Roman" w:hAnsi="Times New Roman" w:cs="Times New Roman"/>
          <w:b/>
          <w:color w:val="2E74B5" w:themeColor="accent1" w:themeShade="BF"/>
          <w:sz w:val="24"/>
          <w:szCs w:val="24"/>
        </w:rPr>
        <w:t xml:space="preserve"> </w:t>
      </w:r>
      <w:proofErr w:type="spellStart"/>
      <w:proofErr w:type="gramStart"/>
      <w:r w:rsidRPr="00AC103A">
        <w:rPr>
          <w:rFonts w:ascii="Times New Roman" w:hAnsi="Times New Roman" w:cs="Times New Roman"/>
          <w:b/>
          <w:color w:val="2E74B5" w:themeColor="accent1" w:themeShade="BF"/>
          <w:sz w:val="24"/>
          <w:szCs w:val="24"/>
        </w:rPr>
        <w:t>Chunduri</w:t>
      </w:r>
      <w:proofErr w:type="spellEnd"/>
      <w:r w:rsidR="00C04184" w:rsidRPr="00AC103A">
        <w:rPr>
          <w:rFonts w:ascii="Times New Roman" w:hAnsi="Times New Roman" w:cs="Times New Roman"/>
          <w:b/>
          <w:color w:val="2E74B5" w:themeColor="accent1" w:themeShade="BF"/>
          <w:sz w:val="24"/>
          <w:szCs w:val="24"/>
        </w:rPr>
        <w:t>(</w:t>
      </w:r>
      <w:proofErr w:type="gramEnd"/>
      <w:r w:rsidR="00C04184" w:rsidRPr="00AC103A">
        <w:rPr>
          <w:rFonts w:ascii="Times New Roman" w:hAnsi="Times New Roman" w:cs="Times New Roman"/>
          <w:b/>
          <w:color w:val="2E74B5" w:themeColor="accent1" w:themeShade="BF"/>
          <w:sz w:val="24"/>
          <w:szCs w:val="24"/>
        </w:rPr>
        <w:t>txc163430)</w:t>
      </w:r>
    </w:p>
    <w:p w:rsidR="00515711" w:rsidRPr="00AC103A" w:rsidRDefault="00AB0393">
      <w:pPr>
        <w:rPr>
          <w:rFonts w:ascii="Times New Roman" w:hAnsi="Times New Roman" w:cs="Times New Roman"/>
          <w:b/>
          <w:sz w:val="28"/>
          <w:szCs w:val="24"/>
        </w:rPr>
      </w:pPr>
      <w:r w:rsidRPr="00AC103A">
        <w:rPr>
          <w:rFonts w:ascii="Times New Roman" w:hAnsi="Times New Roman" w:cs="Times New Roman"/>
          <w:b/>
          <w:sz w:val="28"/>
          <w:szCs w:val="24"/>
        </w:rPr>
        <w:lastRenderedPageBreak/>
        <w:t>1. INTRODUCTION</w:t>
      </w:r>
    </w:p>
    <w:p w:rsidR="00487AAE" w:rsidRPr="00AC103A" w:rsidRDefault="00487AAE" w:rsidP="00487AAE">
      <w:pPr>
        <w:jc w:val="both"/>
        <w:rPr>
          <w:rFonts w:ascii="Times New Roman" w:hAnsi="Times New Roman" w:cs="Times New Roman"/>
          <w:sz w:val="24"/>
          <w:szCs w:val="24"/>
        </w:rPr>
      </w:pPr>
      <w:r w:rsidRPr="00AC103A">
        <w:rPr>
          <w:rFonts w:ascii="Times New Roman" w:hAnsi="Times New Roman" w:cs="Times New Roman"/>
          <w:sz w:val="24"/>
          <w:szCs w:val="24"/>
        </w:rPr>
        <w:t xml:space="preserve">As a part of our project we have taken part in the driven data competition: “Pump it Up: Data Mining the Water Table”. For this challenge we have to develop a classifier that can classify various water points of Tanzania water resources as “Functional”, “Non-Functional” and “Functional needs repair”. These values should be predicted upon the large array of attributes provided to us in the dataset. Then we have developed various classifiers and submitted </w:t>
      </w:r>
      <w:proofErr w:type="gramStart"/>
      <w:r w:rsidRPr="00AC103A">
        <w:rPr>
          <w:rFonts w:ascii="Times New Roman" w:hAnsi="Times New Roman" w:cs="Times New Roman"/>
          <w:sz w:val="24"/>
          <w:szCs w:val="24"/>
        </w:rPr>
        <w:t>an</w:t>
      </w:r>
      <w:proofErr w:type="gramEnd"/>
      <w:r w:rsidRPr="00AC103A">
        <w:rPr>
          <w:rFonts w:ascii="Times New Roman" w:hAnsi="Times New Roman" w:cs="Times New Roman"/>
          <w:sz w:val="24"/>
          <w:szCs w:val="24"/>
        </w:rPr>
        <w:t xml:space="preserve"> .csv file for the test values that have been provided. The motto of the classification is to know the understanding and maintenance of the water points to provide better service across the communities of Tanzania.</w:t>
      </w:r>
    </w:p>
    <w:p w:rsidR="00C04184" w:rsidRPr="00AC103A" w:rsidRDefault="00A251AB" w:rsidP="00C04184">
      <w:pPr>
        <w:pStyle w:val="NormalWeb"/>
        <w:spacing w:before="0" w:beforeAutospacing="0"/>
        <w:jc w:val="both"/>
        <w:rPr>
          <w:b/>
          <w:color w:val="000000"/>
          <w:sz w:val="28"/>
        </w:rPr>
      </w:pPr>
      <w:r w:rsidRPr="00AC103A">
        <w:rPr>
          <w:b/>
          <w:color w:val="000000"/>
          <w:sz w:val="28"/>
        </w:rPr>
        <w:t>2. PROBLEM</w:t>
      </w:r>
      <w:r w:rsidR="00642DE3" w:rsidRPr="00AC103A">
        <w:rPr>
          <w:b/>
          <w:color w:val="000000"/>
          <w:sz w:val="28"/>
        </w:rPr>
        <w:t xml:space="preserve"> DESCRIPTION</w:t>
      </w:r>
    </w:p>
    <w:p w:rsidR="00A36ADD" w:rsidRPr="00AC103A" w:rsidRDefault="00A36ADD" w:rsidP="00A36ADD">
      <w:pPr>
        <w:pStyle w:val="NormalWeb"/>
        <w:jc w:val="both"/>
        <w:rPr>
          <w:color w:val="000000"/>
        </w:rPr>
      </w:pPr>
      <w:r w:rsidRPr="00AC103A">
        <w:rPr>
          <w:color w:val="000000"/>
        </w:rPr>
        <w:t>The learner we are developing for the project is a part of the competition Pump it up –Driven Data challenge. The objective of this challenge is to predict the working condition of the water point whether it is functional, functional needs repair or non-</w:t>
      </w:r>
      <w:r w:rsidR="00891809" w:rsidRPr="00AC103A">
        <w:rPr>
          <w:color w:val="000000"/>
        </w:rPr>
        <w:t>functional. The</w:t>
      </w:r>
      <w:r w:rsidRPr="00AC103A">
        <w:rPr>
          <w:color w:val="000000"/>
        </w:rPr>
        <w:t xml:space="preserve"> data for this competition comes from the “Tariff water point’s dashboard”, which aggregates data from the Tanzania Ministry of Water.</w:t>
      </w:r>
    </w:p>
    <w:p w:rsidR="00A36ADD" w:rsidRPr="00AC103A" w:rsidRDefault="00A36ADD" w:rsidP="00A36ADD">
      <w:pPr>
        <w:pStyle w:val="NormalWeb"/>
        <w:spacing w:before="0" w:beforeAutospacing="0"/>
        <w:jc w:val="both"/>
        <w:rPr>
          <w:color w:val="000000"/>
        </w:rPr>
      </w:pPr>
      <w:r w:rsidRPr="00AC103A">
        <w:rPr>
          <w:color w:val="000000"/>
        </w:rPr>
        <w:t>They have provided with</w:t>
      </w:r>
    </w:p>
    <w:p w:rsidR="00A36ADD" w:rsidRPr="00AC103A" w:rsidRDefault="00A36ADD" w:rsidP="00A36ADD">
      <w:pPr>
        <w:pStyle w:val="NormalWeb"/>
        <w:numPr>
          <w:ilvl w:val="0"/>
          <w:numId w:val="3"/>
        </w:numPr>
        <w:spacing w:before="0" w:beforeAutospacing="0"/>
        <w:jc w:val="both"/>
        <w:rPr>
          <w:color w:val="000000"/>
        </w:rPr>
      </w:pPr>
      <w:r w:rsidRPr="00AC103A">
        <w:rPr>
          <w:color w:val="000000"/>
        </w:rPr>
        <w:t>Training set values -The variables for the training set</w:t>
      </w:r>
    </w:p>
    <w:p w:rsidR="00A36ADD" w:rsidRPr="00AC103A" w:rsidRDefault="00A36ADD" w:rsidP="00A36ADD">
      <w:pPr>
        <w:pStyle w:val="NormalWeb"/>
        <w:numPr>
          <w:ilvl w:val="0"/>
          <w:numId w:val="3"/>
        </w:numPr>
        <w:spacing w:before="0" w:beforeAutospacing="0"/>
        <w:jc w:val="both"/>
        <w:rPr>
          <w:color w:val="000000"/>
        </w:rPr>
      </w:pPr>
      <w:r w:rsidRPr="00AC103A">
        <w:rPr>
          <w:color w:val="000000"/>
        </w:rPr>
        <w:t>Training set labels-The class label for each variable in training set</w:t>
      </w:r>
    </w:p>
    <w:p w:rsidR="00A36ADD" w:rsidRPr="00AC103A" w:rsidRDefault="00A36ADD" w:rsidP="00A36ADD">
      <w:pPr>
        <w:pStyle w:val="NormalWeb"/>
        <w:numPr>
          <w:ilvl w:val="0"/>
          <w:numId w:val="3"/>
        </w:numPr>
        <w:spacing w:before="0" w:beforeAutospacing="0"/>
        <w:jc w:val="both"/>
        <w:rPr>
          <w:color w:val="000000"/>
        </w:rPr>
      </w:pPr>
      <w:r w:rsidRPr="00AC103A">
        <w:rPr>
          <w:color w:val="000000"/>
        </w:rPr>
        <w:t>Test set values- The variables that need predictions</w:t>
      </w:r>
    </w:p>
    <w:p w:rsidR="00A36ADD" w:rsidRPr="00AC103A" w:rsidRDefault="00A36ADD" w:rsidP="00C04184">
      <w:pPr>
        <w:pStyle w:val="NormalWeb"/>
        <w:spacing w:before="0" w:beforeAutospacing="0"/>
        <w:jc w:val="both"/>
        <w:rPr>
          <w:color w:val="000000"/>
        </w:rPr>
      </w:pPr>
      <w:r w:rsidRPr="00AC103A">
        <w:rPr>
          <w:color w:val="000000"/>
        </w:rPr>
        <w:t>The problem definition is to find out whether or not a</w:t>
      </w:r>
      <w:r w:rsidR="00642DE3" w:rsidRPr="00AC103A">
        <w:rPr>
          <w:color w:val="000000"/>
        </w:rPr>
        <w:t xml:space="preserve"> water pipe if functional or needs a repair or not functioning</w:t>
      </w:r>
    </w:p>
    <w:p w:rsidR="00AF4D10" w:rsidRPr="00AC103A" w:rsidRDefault="00335CCA" w:rsidP="00335CCA">
      <w:pPr>
        <w:pStyle w:val="NormalWeb"/>
        <w:spacing w:before="240" w:beforeAutospacing="0"/>
        <w:jc w:val="both"/>
        <w:rPr>
          <w:b/>
          <w:color w:val="000000"/>
          <w:sz w:val="28"/>
        </w:rPr>
      </w:pPr>
      <w:r w:rsidRPr="00AC103A">
        <w:rPr>
          <w:b/>
          <w:color w:val="000000"/>
          <w:sz w:val="28"/>
        </w:rPr>
        <w:t>3. DATASET</w:t>
      </w:r>
      <w:r w:rsidR="00AF4D10" w:rsidRPr="00AC103A">
        <w:rPr>
          <w:b/>
          <w:color w:val="000000"/>
          <w:sz w:val="28"/>
        </w:rPr>
        <w:t xml:space="preserve"> DESCRIPTION</w:t>
      </w:r>
    </w:p>
    <w:p w:rsidR="00E060DF" w:rsidRPr="00AC103A" w:rsidRDefault="00E060DF" w:rsidP="00E060DF">
      <w:pPr>
        <w:pStyle w:val="NormalWeb"/>
        <w:rPr>
          <w:color w:val="000000"/>
        </w:rPr>
      </w:pPr>
      <w:r w:rsidRPr="00AC103A">
        <w:rPr>
          <w:color w:val="000000"/>
        </w:rPr>
        <w:t>The training data set given for the given competition had 59400 training values where each has one ID and class label.</w:t>
      </w:r>
    </w:p>
    <w:p w:rsidR="00E060DF" w:rsidRPr="00AC103A" w:rsidRDefault="00E060DF" w:rsidP="003722C8">
      <w:pPr>
        <w:pStyle w:val="NormalWeb"/>
        <w:numPr>
          <w:ilvl w:val="0"/>
          <w:numId w:val="3"/>
        </w:numPr>
        <w:rPr>
          <w:color w:val="000000"/>
        </w:rPr>
      </w:pPr>
      <w:r w:rsidRPr="00AC103A">
        <w:rPr>
          <w:color w:val="000000"/>
        </w:rPr>
        <w:t>Total features : 39 attributes and 1 class label</w:t>
      </w:r>
    </w:p>
    <w:p w:rsidR="00E060DF" w:rsidRPr="00AC103A" w:rsidRDefault="00E060DF" w:rsidP="003722C8">
      <w:pPr>
        <w:pStyle w:val="NormalWeb"/>
        <w:numPr>
          <w:ilvl w:val="0"/>
          <w:numId w:val="3"/>
        </w:numPr>
        <w:rPr>
          <w:color w:val="000000"/>
        </w:rPr>
      </w:pPr>
      <w:r w:rsidRPr="00AC103A">
        <w:rPr>
          <w:color w:val="000000"/>
        </w:rPr>
        <w:t>Total number of training instances: 59400</w:t>
      </w:r>
    </w:p>
    <w:p w:rsidR="00E060DF" w:rsidRPr="00AC103A" w:rsidRDefault="00E060DF" w:rsidP="003722C8">
      <w:pPr>
        <w:pStyle w:val="NormalWeb"/>
        <w:numPr>
          <w:ilvl w:val="0"/>
          <w:numId w:val="3"/>
        </w:numPr>
        <w:rPr>
          <w:color w:val="000000"/>
        </w:rPr>
      </w:pPr>
      <w:r w:rsidRPr="00AC103A">
        <w:rPr>
          <w:color w:val="000000"/>
        </w:rPr>
        <w:t>Total number of testing instances: 14850</w:t>
      </w:r>
    </w:p>
    <w:p w:rsidR="004E7E3B" w:rsidRPr="00AC103A" w:rsidRDefault="00AF4D10" w:rsidP="004E7E3B">
      <w:pPr>
        <w:pStyle w:val="NormalWeb"/>
        <w:rPr>
          <w:b/>
          <w:color w:val="000000"/>
        </w:rPr>
      </w:pPr>
      <w:r w:rsidRPr="00AC103A">
        <w:rPr>
          <w:b/>
          <w:color w:val="000000"/>
        </w:rPr>
        <w:t>3</w:t>
      </w:r>
      <w:r w:rsidR="00335CCA" w:rsidRPr="00AC103A">
        <w:rPr>
          <w:b/>
          <w:color w:val="000000"/>
        </w:rPr>
        <w:t>.1</w:t>
      </w:r>
      <w:r w:rsidR="00AB0393" w:rsidRPr="00AC103A">
        <w:rPr>
          <w:b/>
          <w:color w:val="000000"/>
        </w:rPr>
        <w:t xml:space="preserve"> Type</w:t>
      </w:r>
      <w:r w:rsidR="004E7E3B" w:rsidRPr="00AC103A">
        <w:rPr>
          <w:b/>
          <w:color w:val="000000"/>
        </w:rPr>
        <w:t xml:space="preserve"> of Attributes</w:t>
      </w:r>
    </w:p>
    <w:p w:rsidR="004E7E3B" w:rsidRPr="00AC103A" w:rsidRDefault="004E7E3B" w:rsidP="00391A49">
      <w:pPr>
        <w:pStyle w:val="NormalWeb"/>
        <w:numPr>
          <w:ilvl w:val="0"/>
          <w:numId w:val="10"/>
        </w:numPr>
        <w:rPr>
          <w:color w:val="000000"/>
        </w:rPr>
      </w:pPr>
      <w:r w:rsidRPr="00AC103A">
        <w:rPr>
          <w:color w:val="000000"/>
        </w:rPr>
        <w:t>Number of categorical attributes: 31</w:t>
      </w:r>
    </w:p>
    <w:p w:rsidR="004E7E3B" w:rsidRPr="00AC103A" w:rsidRDefault="004E7E3B" w:rsidP="00391A49">
      <w:pPr>
        <w:pStyle w:val="NormalWeb"/>
        <w:numPr>
          <w:ilvl w:val="0"/>
          <w:numId w:val="10"/>
        </w:numPr>
        <w:rPr>
          <w:color w:val="000000"/>
        </w:rPr>
      </w:pPr>
      <w:r w:rsidRPr="00AC103A">
        <w:rPr>
          <w:color w:val="000000"/>
        </w:rPr>
        <w:t>Number of numeric attributes: 7</w:t>
      </w:r>
    </w:p>
    <w:p w:rsidR="004E7E3B" w:rsidRPr="00AC103A" w:rsidRDefault="004E7E3B" w:rsidP="00391A49">
      <w:pPr>
        <w:pStyle w:val="NormalWeb"/>
        <w:numPr>
          <w:ilvl w:val="0"/>
          <w:numId w:val="10"/>
        </w:numPr>
        <w:rPr>
          <w:color w:val="000000"/>
        </w:rPr>
      </w:pPr>
      <w:r w:rsidRPr="00AC103A">
        <w:rPr>
          <w:color w:val="000000"/>
        </w:rPr>
        <w:t>Number of data attributes: 2</w:t>
      </w:r>
    </w:p>
    <w:p w:rsidR="004E7E3B" w:rsidRPr="00AC103A" w:rsidRDefault="004E7E3B" w:rsidP="00AB0393">
      <w:pPr>
        <w:pStyle w:val="NormalWeb"/>
        <w:jc w:val="center"/>
        <w:rPr>
          <w:color w:val="000000"/>
        </w:rPr>
      </w:pPr>
      <w:r w:rsidRPr="00AC103A">
        <w:rPr>
          <w:noProof/>
        </w:rPr>
        <w:lastRenderedPageBreak/>
        <w:drawing>
          <wp:inline distT="0" distB="0" distL="0" distR="0" wp14:anchorId="3329DE16" wp14:editId="09455EF9">
            <wp:extent cx="5305425" cy="207645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91A49" w:rsidRPr="00AC103A" w:rsidRDefault="00335CCA" w:rsidP="00AB0393">
      <w:pPr>
        <w:pStyle w:val="NormalWeb"/>
        <w:jc w:val="center"/>
        <w:rPr>
          <w:color w:val="000000"/>
        </w:rPr>
      </w:pPr>
      <w:r w:rsidRPr="00AC103A">
        <w:rPr>
          <w:color w:val="000000"/>
        </w:rPr>
        <w:t>Fig 3</w:t>
      </w:r>
      <w:r w:rsidR="00391A49" w:rsidRPr="00AC103A">
        <w:rPr>
          <w:color w:val="000000"/>
        </w:rPr>
        <w:t>.1. Types of Attributes</w:t>
      </w:r>
    </w:p>
    <w:p w:rsidR="00E060DF" w:rsidRPr="00AC103A" w:rsidRDefault="00487AAE" w:rsidP="00E060DF">
      <w:pPr>
        <w:pStyle w:val="NormalWeb"/>
        <w:rPr>
          <w:b/>
          <w:color w:val="000000"/>
        </w:rPr>
      </w:pPr>
      <w:r w:rsidRPr="00AC103A">
        <w:rPr>
          <w:b/>
          <w:color w:val="000000"/>
        </w:rPr>
        <w:t xml:space="preserve"> Attributes </w:t>
      </w:r>
      <w:r w:rsidR="0048231F" w:rsidRPr="00AC103A">
        <w:rPr>
          <w:b/>
          <w:color w:val="000000"/>
        </w:rPr>
        <w:t>D</w:t>
      </w:r>
      <w:r w:rsidR="00535B1B" w:rsidRPr="00AC103A">
        <w:rPr>
          <w:b/>
          <w:color w:val="000000"/>
        </w:rPr>
        <w:t>escription</w:t>
      </w:r>
    </w:p>
    <w:tbl>
      <w:tblPr>
        <w:tblStyle w:val="TableGrid"/>
        <w:tblW w:w="0" w:type="auto"/>
        <w:tblLook w:val="04A0" w:firstRow="1" w:lastRow="0" w:firstColumn="1" w:lastColumn="0" w:noHBand="0" w:noVBand="1"/>
      </w:tblPr>
      <w:tblGrid>
        <w:gridCol w:w="4675"/>
        <w:gridCol w:w="4675"/>
      </w:tblGrid>
      <w:tr w:rsidR="00E060DF" w:rsidRPr="00AC103A" w:rsidTr="00E060DF">
        <w:tc>
          <w:tcPr>
            <w:tcW w:w="4675" w:type="dxa"/>
          </w:tcPr>
          <w:p w:rsidR="00E060DF" w:rsidRPr="00AC103A" w:rsidRDefault="00E060DF" w:rsidP="00E060DF">
            <w:pPr>
              <w:pStyle w:val="NormalWeb"/>
              <w:rPr>
                <w:b/>
                <w:color w:val="000000"/>
              </w:rPr>
            </w:pPr>
            <w:r w:rsidRPr="00AC103A">
              <w:rPr>
                <w:b/>
                <w:color w:val="000000"/>
              </w:rPr>
              <w:t>Name of the attribute</w:t>
            </w:r>
          </w:p>
        </w:tc>
        <w:tc>
          <w:tcPr>
            <w:tcW w:w="4675" w:type="dxa"/>
          </w:tcPr>
          <w:p w:rsidR="00E060DF" w:rsidRPr="00AC103A" w:rsidRDefault="00E060DF" w:rsidP="00E060DF">
            <w:pPr>
              <w:pStyle w:val="NormalWeb"/>
              <w:rPr>
                <w:b/>
                <w:color w:val="000000"/>
              </w:rPr>
            </w:pPr>
            <w:r w:rsidRPr="00AC103A">
              <w:rPr>
                <w:b/>
                <w:color w:val="000000"/>
              </w:rPr>
              <w:t xml:space="preserve">Attribute description </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Amount_tsh</w:t>
            </w:r>
            <w:proofErr w:type="spellEnd"/>
          </w:p>
        </w:tc>
        <w:tc>
          <w:tcPr>
            <w:tcW w:w="4675" w:type="dxa"/>
          </w:tcPr>
          <w:p w:rsidR="00E060DF" w:rsidRPr="00AC103A" w:rsidRDefault="008C06EB" w:rsidP="00E060DF">
            <w:pPr>
              <w:pStyle w:val="NormalWeb"/>
              <w:rPr>
                <w:color w:val="000000"/>
              </w:rPr>
            </w:pPr>
            <w:r w:rsidRPr="00AC103A">
              <w:t>The amount of t</w:t>
            </w:r>
            <w:r w:rsidR="003722C8" w:rsidRPr="00AC103A">
              <w:t>otal static head</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Date_recorded</w:t>
            </w:r>
            <w:proofErr w:type="spellEnd"/>
          </w:p>
        </w:tc>
        <w:tc>
          <w:tcPr>
            <w:tcW w:w="4675" w:type="dxa"/>
          </w:tcPr>
          <w:p w:rsidR="00E060DF" w:rsidRPr="00AC103A" w:rsidRDefault="003722C8" w:rsidP="00E060DF">
            <w:pPr>
              <w:pStyle w:val="NormalWeb"/>
              <w:rPr>
                <w:color w:val="000000"/>
              </w:rPr>
            </w:pPr>
            <w:r w:rsidRPr="00AC103A">
              <w:t>The date when the data</w:t>
            </w:r>
            <w:r w:rsidR="0012367F" w:rsidRPr="00AC103A">
              <w:t xml:space="preserve"> </w:t>
            </w:r>
            <w:r w:rsidRPr="00AC103A">
              <w:t>point was entered</w:t>
            </w:r>
          </w:p>
        </w:tc>
      </w:tr>
      <w:tr w:rsidR="00E060DF" w:rsidRPr="00AC103A" w:rsidTr="003722C8">
        <w:trPr>
          <w:trHeight w:val="242"/>
        </w:trPr>
        <w:tc>
          <w:tcPr>
            <w:tcW w:w="4675" w:type="dxa"/>
          </w:tcPr>
          <w:p w:rsidR="00E060DF" w:rsidRPr="00AC103A" w:rsidRDefault="00E060DF" w:rsidP="00E060DF">
            <w:pPr>
              <w:pStyle w:val="NormalWeb"/>
              <w:rPr>
                <w:color w:val="000000"/>
              </w:rPr>
            </w:pPr>
            <w:r w:rsidRPr="00AC103A">
              <w:rPr>
                <w:color w:val="000000"/>
              </w:rPr>
              <w:t>Funder</w:t>
            </w:r>
          </w:p>
        </w:tc>
        <w:tc>
          <w:tcPr>
            <w:tcW w:w="4675" w:type="dxa"/>
          </w:tcPr>
          <w:p w:rsidR="00E060DF" w:rsidRPr="00AC103A" w:rsidRDefault="003722C8" w:rsidP="003722C8">
            <w:pPr>
              <w:rPr>
                <w:rFonts w:ascii="Times New Roman" w:hAnsi="Times New Roman" w:cs="Times New Roman"/>
                <w:sz w:val="24"/>
                <w:szCs w:val="24"/>
              </w:rPr>
            </w:pPr>
            <w:r w:rsidRPr="00AC103A">
              <w:rPr>
                <w:rFonts w:ascii="Times New Roman" w:hAnsi="Times New Roman" w:cs="Times New Roman"/>
                <w:sz w:val="24"/>
                <w:szCs w:val="24"/>
              </w:rPr>
              <w:t>The organization funding the well</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Gps_height</w:t>
            </w:r>
            <w:proofErr w:type="spellEnd"/>
          </w:p>
        </w:tc>
        <w:tc>
          <w:tcPr>
            <w:tcW w:w="4675" w:type="dxa"/>
          </w:tcPr>
          <w:p w:rsidR="00E060DF" w:rsidRPr="00AC103A" w:rsidRDefault="003722C8" w:rsidP="00E060DF">
            <w:pPr>
              <w:pStyle w:val="NormalWeb"/>
              <w:rPr>
                <w:color w:val="000000"/>
              </w:rPr>
            </w:pPr>
            <w:r w:rsidRPr="00AC103A">
              <w:t>Altitude of the well</w:t>
            </w:r>
          </w:p>
        </w:tc>
      </w:tr>
      <w:tr w:rsidR="003722C8" w:rsidRPr="00AC103A" w:rsidTr="00E060DF">
        <w:tc>
          <w:tcPr>
            <w:tcW w:w="4675" w:type="dxa"/>
          </w:tcPr>
          <w:p w:rsidR="003722C8" w:rsidRPr="00AC103A" w:rsidRDefault="003722C8" w:rsidP="00E060DF">
            <w:pPr>
              <w:pStyle w:val="NormalWeb"/>
              <w:rPr>
                <w:color w:val="000000"/>
              </w:rPr>
            </w:pPr>
            <w:r w:rsidRPr="00AC103A">
              <w:rPr>
                <w:color w:val="000000"/>
              </w:rPr>
              <w:t>Installer</w:t>
            </w:r>
          </w:p>
        </w:tc>
        <w:tc>
          <w:tcPr>
            <w:tcW w:w="4675" w:type="dxa"/>
          </w:tcPr>
          <w:p w:rsidR="003722C8" w:rsidRPr="00AC103A" w:rsidRDefault="009028CE" w:rsidP="009028CE">
            <w:pPr>
              <w:rPr>
                <w:rFonts w:ascii="Times New Roman" w:hAnsi="Times New Roman" w:cs="Times New Roman"/>
                <w:sz w:val="24"/>
                <w:szCs w:val="24"/>
              </w:rPr>
            </w:pPr>
            <w:r w:rsidRPr="00AC103A">
              <w:rPr>
                <w:rFonts w:ascii="Times New Roman" w:hAnsi="Times New Roman" w:cs="Times New Roman"/>
                <w:sz w:val="24"/>
                <w:szCs w:val="24"/>
              </w:rPr>
              <w:t>The organization  which installed the well</w:t>
            </w:r>
          </w:p>
        </w:tc>
      </w:tr>
      <w:tr w:rsidR="00E060DF" w:rsidRPr="00AC103A" w:rsidTr="00E060DF">
        <w:tc>
          <w:tcPr>
            <w:tcW w:w="4675" w:type="dxa"/>
          </w:tcPr>
          <w:p w:rsidR="00E060DF" w:rsidRPr="00AC103A" w:rsidRDefault="00E060DF" w:rsidP="00E060DF">
            <w:pPr>
              <w:pStyle w:val="NormalWeb"/>
              <w:rPr>
                <w:color w:val="000000"/>
              </w:rPr>
            </w:pPr>
            <w:r w:rsidRPr="00AC103A">
              <w:rPr>
                <w:color w:val="000000"/>
              </w:rPr>
              <w:t>Latitude</w:t>
            </w:r>
          </w:p>
        </w:tc>
        <w:tc>
          <w:tcPr>
            <w:tcW w:w="4675" w:type="dxa"/>
          </w:tcPr>
          <w:p w:rsidR="00E060DF" w:rsidRPr="00AC103A" w:rsidRDefault="009028CE" w:rsidP="009028CE">
            <w:pPr>
              <w:rPr>
                <w:rFonts w:ascii="Times New Roman" w:hAnsi="Times New Roman" w:cs="Times New Roman"/>
                <w:sz w:val="24"/>
                <w:szCs w:val="24"/>
              </w:rPr>
            </w:pPr>
            <w:r w:rsidRPr="00AC103A">
              <w:rPr>
                <w:rFonts w:ascii="Times New Roman" w:hAnsi="Times New Roman" w:cs="Times New Roman"/>
                <w:sz w:val="24"/>
                <w:szCs w:val="24"/>
              </w:rPr>
              <w:t>GPS coordinate of the well</w:t>
            </w:r>
          </w:p>
        </w:tc>
      </w:tr>
      <w:tr w:rsidR="00E060DF" w:rsidRPr="00AC103A" w:rsidTr="00E060DF">
        <w:tc>
          <w:tcPr>
            <w:tcW w:w="4675" w:type="dxa"/>
          </w:tcPr>
          <w:p w:rsidR="00E060DF" w:rsidRPr="00AC103A" w:rsidRDefault="00E060DF" w:rsidP="00E060DF">
            <w:pPr>
              <w:pStyle w:val="NormalWeb"/>
              <w:rPr>
                <w:color w:val="000000"/>
              </w:rPr>
            </w:pPr>
            <w:r w:rsidRPr="00AC103A">
              <w:rPr>
                <w:color w:val="000000"/>
              </w:rPr>
              <w:t>Longitude</w:t>
            </w:r>
          </w:p>
        </w:tc>
        <w:tc>
          <w:tcPr>
            <w:tcW w:w="4675" w:type="dxa"/>
          </w:tcPr>
          <w:p w:rsidR="00E060DF" w:rsidRPr="00AC103A" w:rsidRDefault="009028CE" w:rsidP="00E060DF">
            <w:pPr>
              <w:pStyle w:val="NormalWeb"/>
              <w:rPr>
                <w:color w:val="000000"/>
              </w:rPr>
            </w:pPr>
            <w:r w:rsidRPr="00AC103A">
              <w:t>GPS coordinate of the well</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Wpt_name</w:t>
            </w:r>
            <w:proofErr w:type="spellEnd"/>
          </w:p>
        </w:tc>
        <w:tc>
          <w:tcPr>
            <w:tcW w:w="4675" w:type="dxa"/>
          </w:tcPr>
          <w:p w:rsidR="00E060DF" w:rsidRPr="00AC103A" w:rsidRDefault="009028CE" w:rsidP="00E060DF">
            <w:pPr>
              <w:pStyle w:val="NormalWeb"/>
              <w:rPr>
                <w:color w:val="000000"/>
              </w:rPr>
            </w:pPr>
            <w:r w:rsidRPr="00AC103A">
              <w:t>Name of the water</w:t>
            </w:r>
            <w:r w:rsidR="0012367F" w:rsidRPr="00AC103A">
              <w:t xml:space="preserve"> </w:t>
            </w:r>
            <w:r w:rsidRPr="00AC103A">
              <w:t>point if present else null</w:t>
            </w:r>
          </w:p>
        </w:tc>
      </w:tr>
      <w:tr w:rsidR="00E060DF" w:rsidRPr="00AC103A" w:rsidTr="009028CE">
        <w:trPr>
          <w:trHeight w:val="323"/>
        </w:trPr>
        <w:tc>
          <w:tcPr>
            <w:tcW w:w="4675" w:type="dxa"/>
          </w:tcPr>
          <w:p w:rsidR="00E060DF" w:rsidRPr="00AC103A" w:rsidRDefault="00E060DF" w:rsidP="00E060DF">
            <w:pPr>
              <w:pStyle w:val="NormalWeb"/>
              <w:rPr>
                <w:color w:val="000000"/>
              </w:rPr>
            </w:pPr>
            <w:proofErr w:type="spellStart"/>
            <w:r w:rsidRPr="00AC103A">
              <w:rPr>
                <w:color w:val="000000"/>
              </w:rPr>
              <w:t>Num_private</w:t>
            </w:r>
            <w:proofErr w:type="spellEnd"/>
          </w:p>
        </w:tc>
        <w:tc>
          <w:tcPr>
            <w:tcW w:w="4675" w:type="dxa"/>
          </w:tcPr>
          <w:p w:rsidR="00E060DF" w:rsidRPr="00AC103A" w:rsidRDefault="00E060DF" w:rsidP="00E060DF">
            <w:pPr>
              <w:pStyle w:val="NormalWeb"/>
              <w:rPr>
                <w:color w:val="000000"/>
              </w:rPr>
            </w:pPr>
          </w:p>
        </w:tc>
      </w:tr>
      <w:tr w:rsidR="00E060DF" w:rsidRPr="00AC103A" w:rsidTr="00F810D2">
        <w:trPr>
          <w:trHeight w:val="179"/>
        </w:trPr>
        <w:tc>
          <w:tcPr>
            <w:tcW w:w="4675" w:type="dxa"/>
          </w:tcPr>
          <w:p w:rsidR="00E060DF" w:rsidRPr="00AC103A" w:rsidRDefault="00E060DF" w:rsidP="00E060DF">
            <w:pPr>
              <w:pStyle w:val="NormalWeb"/>
              <w:rPr>
                <w:color w:val="000000"/>
              </w:rPr>
            </w:pPr>
            <w:r w:rsidRPr="00AC103A">
              <w:rPr>
                <w:color w:val="000000"/>
              </w:rPr>
              <w:t>Basin</w:t>
            </w:r>
          </w:p>
        </w:tc>
        <w:tc>
          <w:tcPr>
            <w:tcW w:w="4675" w:type="dxa"/>
          </w:tcPr>
          <w:p w:rsidR="00E060DF" w:rsidRPr="00AC103A" w:rsidRDefault="00F810D2" w:rsidP="00E060DF">
            <w:pPr>
              <w:pStyle w:val="NormalWeb"/>
              <w:rPr>
                <w:color w:val="000000"/>
              </w:rPr>
            </w:pPr>
            <w:r w:rsidRPr="00AC103A">
              <w:rPr>
                <w:color w:val="000000"/>
              </w:rPr>
              <w:t>Geographic location</w:t>
            </w:r>
            <w:r w:rsidR="009028CE" w:rsidRPr="00AC103A">
              <w:rPr>
                <w:color w:val="000000"/>
              </w:rPr>
              <w:t xml:space="preserve"> of the basin</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Sub_village</w:t>
            </w:r>
            <w:proofErr w:type="spellEnd"/>
          </w:p>
        </w:tc>
        <w:tc>
          <w:tcPr>
            <w:tcW w:w="4675" w:type="dxa"/>
          </w:tcPr>
          <w:p w:rsidR="00E060DF" w:rsidRPr="00AC103A" w:rsidRDefault="00F810D2" w:rsidP="00E060DF">
            <w:pPr>
              <w:pStyle w:val="NormalWeb"/>
              <w:rPr>
                <w:color w:val="000000"/>
              </w:rPr>
            </w:pPr>
            <w:r w:rsidRPr="00AC103A">
              <w:rPr>
                <w:color w:val="000000"/>
              </w:rPr>
              <w:t>Geographic location</w:t>
            </w:r>
            <w:r w:rsidR="009028CE" w:rsidRPr="00AC103A">
              <w:rPr>
                <w:color w:val="000000"/>
              </w:rPr>
              <w:t xml:space="preserve"> i.e., name of village</w:t>
            </w:r>
          </w:p>
        </w:tc>
      </w:tr>
      <w:tr w:rsidR="00E060DF" w:rsidRPr="00AC103A" w:rsidTr="00E060DF">
        <w:tc>
          <w:tcPr>
            <w:tcW w:w="4675" w:type="dxa"/>
          </w:tcPr>
          <w:p w:rsidR="00E060DF" w:rsidRPr="00AC103A" w:rsidRDefault="00E060DF" w:rsidP="00E060DF">
            <w:pPr>
              <w:pStyle w:val="NormalWeb"/>
              <w:rPr>
                <w:color w:val="000000"/>
              </w:rPr>
            </w:pPr>
            <w:r w:rsidRPr="00AC103A">
              <w:rPr>
                <w:color w:val="000000"/>
              </w:rPr>
              <w:t>Region</w:t>
            </w:r>
          </w:p>
        </w:tc>
        <w:tc>
          <w:tcPr>
            <w:tcW w:w="4675" w:type="dxa"/>
          </w:tcPr>
          <w:p w:rsidR="00E060DF" w:rsidRPr="00AC103A" w:rsidRDefault="00F810D2" w:rsidP="00E060DF">
            <w:pPr>
              <w:pStyle w:val="NormalWeb"/>
              <w:rPr>
                <w:color w:val="000000"/>
              </w:rPr>
            </w:pPr>
            <w:r w:rsidRPr="00AC103A">
              <w:rPr>
                <w:color w:val="000000"/>
              </w:rPr>
              <w:t>Geographic location</w:t>
            </w:r>
            <w:r w:rsidR="009028CE" w:rsidRPr="00AC103A">
              <w:rPr>
                <w:color w:val="000000"/>
              </w:rPr>
              <w:t xml:space="preserve"> i.e., region name</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Region_code</w:t>
            </w:r>
            <w:proofErr w:type="spellEnd"/>
          </w:p>
        </w:tc>
        <w:tc>
          <w:tcPr>
            <w:tcW w:w="4675" w:type="dxa"/>
          </w:tcPr>
          <w:p w:rsidR="00E060DF" w:rsidRPr="00AC103A" w:rsidRDefault="00F810D2" w:rsidP="00E060DF">
            <w:pPr>
              <w:pStyle w:val="NormalWeb"/>
              <w:rPr>
                <w:color w:val="000000"/>
              </w:rPr>
            </w:pPr>
            <w:r w:rsidRPr="00AC103A">
              <w:rPr>
                <w:color w:val="000000"/>
              </w:rPr>
              <w:t>Geographic location</w:t>
            </w:r>
            <w:r w:rsidR="003B30B5" w:rsidRPr="00AC103A">
              <w:rPr>
                <w:color w:val="000000"/>
              </w:rPr>
              <w:t xml:space="preserve"> i.e.,</w:t>
            </w:r>
            <w:r w:rsidR="009028CE" w:rsidRPr="00AC103A">
              <w:rPr>
                <w:color w:val="000000"/>
              </w:rPr>
              <w:t xml:space="preserve"> zip code of region</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District_code</w:t>
            </w:r>
            <w:proofErr w:type="spellEnd"/>
          </w:p>
        </w:tc>
        <w:tc>
          <w:tcPr>
            <w:tcW w:w="4675" w:type="dxa"/>
          </w:tcPr>
          <w:p w:rsidR="00E060DF" w:rsidRPr="00AC103A" w:rsidRDefault="00F810D2" w:rsidP="00E060DF">
            <w:pPr>
              <w:pStyle w:val="NormalWeb"/>
              <w:rPr>
                <w:color w:val="000000"/>
              </w:rPr>
            </w:pPr>
            <w:r w:rsidRPr="00AC103A">
              <w:rPr>
                <w:color w:val="000000"/>
              </w:rPr>
              <w:t>Geographic location</w:t>
            </w:r>
            <w:r w:rsidR="003B30B5" w:rsidRPr="00AC103A">
              <w:rPr>
                <w:color w:val="000000"/>
              </w:rPr>
              <w:t xml:space="preserve"> i.e.,</w:t>
            </w:r>
            <w:r w:rsidR="009028CE" w:rsidRPr="00AC103A">
              <w:rPr>
                <w:color w:val="000000"/>
              </w:rPr>
              <w:t xml:space="preserve"> unique region code</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Lga</w:t>
            </w:r>
            <w:proofErr w:type="spellEnd"/>
          </w:p>
        </w:tc>
        <w:tc>
          <w:tcPr>
            <w:tcW w:w="4675" w:type="dxa"/>
          </w:tcPr>
          <w:p w:rsidR="00E060DF" w:rsidRPr="00AC103A" w:rsidRDefault="00F810D2" w:rsidP="00E060DF">
            <w:pPr>
              <w:pStyle w:val="NormalWeb"/>
              <w:rPr>
                <w:color w:val="000000"/>
              </w:rPr>
            </w:pPr>
            <w:r w:rsidRPr="00AC103A">
              <w:rPr>
                <w:color w:val="000000"/>
              </w:rPr>
              <w:t>Geographic location</w:t>
            </w:r>
          </w:p>
        </w:tc>
      </w:tr>
      <w:tr w:rsidR="00E060DF" w:rsidRPr="00AC103A" w:rsidTr="00E060DF">
        <w:tc>
          <w:tcPr>
            <w:tcW w:w="4675" w:type="dxa"/>
          </w:tcPr>
          <w:p w:rsidR="00E060DF" w:rsidRPr="00AC103A" w:rsidRDefault="00E060DF" w:rsidP="00E060DF">
            <w:pPr>
              <w:pStyle w:val="NormalWeb"/>
              <w:rPr>
                <w:color w:val="000000"/>
              </w:rPr>
            </w:pPr>
            <w:r w:rsidRPr="00AC103A">
              <w:rPr>
                <w:color w:val="000000"/>
              </w:rPr>
              <w:t>Ward</w:t>
            </w:r>
          </w:p>
        </w:tc>
        <w:tc>
          <w:tcPr>
            <w:tcW w:w="4675" w:type="dxa"/>
          </w:tcPr>
          <w:p w:rsidR="00E060DF" w:rsidRPr="00AC103A" w:rsidRDefault="00F810D2" w:rsidP="00E060DF">
            <w:pPr>
              <w:pStyle w:val="NormalWeb"/>
              <w:rPr>
                <w:color w:val="000000"/>
              </w:rPr>
            </w:pPr>
            <w:r w:rsidRPr="00AC103A">
              <w:rPr>
                <w:color w:val="000000"/>
              </w:rPr>
              <w:t>Geographic location</w:t>
            </w:r>
          </w:p>
        </w:tc>
      </w:tr>
      <w:tr w:rsidR="00E060DF" w:rsidRPr="00AC103A" w:rsidTr="00E060DF">
        <w:tc>
          <w:tcPr>
            <w:tcW w:w="4675" w:type="dxa"/>
          </w:tcPr>
          <w:p w:rsidR="00E060DF" w:rsidRPr="00AC103A" w:rsidRDefault="00E060DF" w:rsidP="00E060DF">
            <w:pPr>
              <w:pStyle w:val="NormalWeb"/>
              <w:rPr>
                <w:color w:val="000000"/>
              </w:rPr>
            </w:pPr>
            <w:r w:rsidRPr="00AC103A">
              <w:rPr>
                <w:color w:val="000000"/>
              </w:rPr>
              <w:t>Population</w:t>
            </w:r>
          </w:p>
        </w:tc>
        <w:tc>
          <w:tcPr>
            <w:tcW w:w="4675" w:type="dxa"/>
          </w:tcPr>
          <w:p w:rsidR="00E060DF" w:rsidRPr="00AC103A" w:rsidRDefault="003B30B5" w:rsidP="00E060DF">
            <w:pPr>
              <w:pStyle w:val="NormalWeb"/>
              <w:rPr>
                <w:color w:val="000000"/>
              </w:rPr>
            </w:pPr>
            <w:r w:rsidRPr="00AC103A">
              <w:t>Population around the water</w:t>
            </w:r>
            <w:r w:rsidR="0012367F" w:rsidRPr="00AC103A">
              <w:t xml:space="preserve"> </w:t>
            </w:r>
            <w:r w:rsidRPr="00AC103A">
              <w:t>point</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Public_meeting</w:t>
            </w:r>
            <w:proofErr w:type="spellEnd"/>
          </w:p>
        </w:tc>
        <w:tc>
          <w:tcPr>
            <w:tcW w:w="4675" w:type="dxa"/>
          </w:tcPr>
          <w:p w:rsidR="00E060DF" w:rsidRPr="00AC103A" w:rsidRDefault="00F810D2" w:rsidP="00E060DF">
            <w:pPr>
              <w:pStyle w:val="NormalWeb"/>
              <w:rPr>
                <w:color w:val="000000"/>
              </w:rPr>
            </w:pPr>
            <w:r w:rsidRPr="00AC103A">
              <w:rPr>
                <w:color w:val="000000"/>
              </w:rPr>
              <w:t>True /False</w:t>
            </w:r>
          </w:p>
        </w:tc>
      </w:tr>
      <w:tr w:rsidR="00E060DF" w:rsidRPr="00AC103A" w:rsidTr="00E060DF">
        <w:tc>
          <w:tcPr>
            <w:tcW w:w="4675" w:type="dxa"/>
          </w:tcPr>
          <w:p w:rsidR="00E060DF" w:rsidRPr="00AC103A" w:rsidRDefault="00E060DF" w:rsidP="00E060DF">
            <w:pPr>
              <w:pStyle w:val="NormalWeb"/>
              <w:rPr>
                <w:color w:val="000000"/>
              </w:rPr>
            </w:pPr>
            <w:proofErr w:type="spellStart"/>
            <w:r w:rsidRPr="00AC103A">
              <w:rPr>
                <w:color w:val="000000"/>
              </w:rPr>
              <w:t>Recorded_by</w:t>
            </w:r>
            <w:proofErr w:type="spellEnd"/>
          </w:p>
        </w:tc>
        <w:tc>
          <w:tcPr>
            <w:tcW w:w="4675" w:type="dxa"/>
          </w:tcPr>
          <w:p w:rsidR="00E060DF" w:rsidRPr="00AC103A" w:rsidRDefault="003B30B5" w:rsidP="00C25F6C">
            <w:pPr>
              <w:rPr>
                <w:rFonts w:ascii="Times New Roman" w:hAnsi="Times New Roman" w:cs="Times New Roman"/>
                <w:sz w:val="24"/>
                <w:szCs w:val="24"/>
              </w:rPr>
            </w:pPr>
            <w:r w:rsidRPr="00AC103A">
              <w:rPr>
                <w:rFonts w:ascii="Times New Roman" w:hAnsi="Times New Roman" w:cs="Times New Roman"/>
                <w:sz w:val="24"/>
                <w:szCs w:val="24"/>
              </w:rPr>
              <w:t>Group which entered this row of data</w:t>
            </w:r>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Scheme_management</w:t>
            </w:r>
            <w:proofErr w:type="spellEnd"/>
          </w:p>
        </w:tc>
        <w:tc>
          <w:tcPr>
            <w:tcW w:w="4675" w:type="dxa"/>
          </w:tcPr>
          <w:p w:rsidR="00F810D2" w:rsidRPr="00AC103A" w:rsidRDefault="008C06EB" w:rsidP="00F810D2">
            <w:pPr>
              <w:pStyle w:val="NormalWeb"/>
              <w:rPr>
                <w:color w:val="000000"/>
              </w:rPr>
            </w:pPr>
            <w:r w:rsidRPr="00AC103A">
              <w:t>O</w:t>
            </w:r>
            <w:r w:rsidR="003B30B5" w:rsidRPr="00AC103A">
              <w:t>rganization that operates the water</w:t>
            </w:r>
            <w:r w:rsidR="0012367F" w:rsidRPr="00AC103A">
              <w:t xml:space="preserve"> </w:t>
            </w:r>
            <w:r w:rsidR="003B30B5" w:rsidRPr="00AC103A">
              <w:t>point</w:t>
            </w:r>
          </w:p>
        </w:tc>
      </w:tr>
      <w:tr w:rsidR="00F810D2" w:rsidRPr="00AC103A" w:rsidTr="00F810D2">
        <w:trPr>
          <w:trHeight w:val="359"/>
        </w:trPr>
        <w:tc>
          <w:tcPr>
            <w:tcW w:w="4675" w:type="dxa"/>
          </w:tcPr>
          <w:p w:rsidR="00F810D2" w:rsidRPr="00AC103A" w:rsidRDefault="00F810D2" w:rsidP="00F810D2">
            <w:pPr>
              <w:pStyle w:val="NormalWeb"/>
              <w:rPr>
                <w:color w:val="000000"/>
              </w:rPr>
            </w:pPr>
            <w:proofErr w:type="spellStart"/>
            <w:r w:rsidRPr="00AC103A">
              <w:rPr>
                <w:color w:val="000000"/>
              </w:rPr>
              <w:t>Scheme_name</w:t>
            </w:r>
            <w:proofErr w:type="spellEnd"/>
          </w:p>
        </w:tc>
        <w:tc>
          <w:tcPr>
            <w:tcW w:w="4675" w:type="dxa"/>
          </w:tcPr>
          <w:p w:rsidR="00F810D2" w:rsidRPr="00AC103A" w:rsidRDefault="008C06EB" w:rsidP="00F810D2">
            <w:pPr>
              <w:pStyle w:val="NormalWeb"/>
              <w:rPr>
                <w:color w:val="000000"/>
              </w:rPr>
            </w:pPr>
            <w:r w:rsidRPr="00AC103A">
              <w:t>N</w:t>
            </w:r>
            <w:r w:rsidR="003B30B5" w:rsidRPr="00AC103A">
              <w:t>ame of organization that operates the water</w:t>
            </w:r>
            <w:r w:rsidR="0012367F" w:rsidRPr="00AC103A">
              <w:t xml:space="preserve"> </w:t>
            </w:r>
            <w:r w:rsidR="003B30B5" w:rsidRPr="00AC103A">
              <w:t>point</w:t>
            </w:r>
          </w:p>
        </w:tc>
      </w:tr>
      <w:tr w:rsidR="00F810D2" w:rsidRPr="00AC103A" w:rsidTr="00E060DF">
        <w:tc>
          <w:tcPr>
            <w:tcW w:w="4675" w:type="dxa"/>
          </w:tcPr>
          <w:p w:rsidR="00F810D2" w:rsidRPr="00AC103A" w:rsidRDefault="00F810D2" w:rsidP="00F810D2">
            <w:pPr>
              <w:pStyle w:val="NormalWeb"/>
              <w:rPr>
                <w:color w:val="000000"/>
              </w:rPr>
            </w:pPr>
            <w:r w:rsidRPr="00AC103A">
              <w:rPr>
                <w:color w:val="000000"/>
              </w:rPr>
              <w:t>Permit</w:t>
            </w:r>
          </w:p>
        </w:tc>
        <w:tc>
          <w:tcPr>
            <w:tcW w:w="4675" w:type="dxa"/>
          </w:tcPr>
          <w:p w:rsidR="00F810D2" w:rsidRPr="00AC103A" w:rsidRDefault="00F810D2" w:rsidP="00F810D2">
            <w:pPr>
              <w:pStyle w:val="NormalWeb"/>
              <w:rPr>
                <w:color w:val="000000"/>
              </w:rPr>
            </w:pPr>
            <w:r w:rsidRPr="00AC103A">
              <w:rPr>
                <w:color w:val="000000"/>
              </w:rPr>
              <w:t>Whether the water</w:t>
            </w:r>
            <w:r w:rsidR="0012367F" w:rsidRPr="00AC103A">
              <w:rPr>
                <w:color w:val="000000"/>
              </w:rPr>
              <w:t xml:space="preserve"> </w:t>
            </w:r>
            <w:r w:rsidRPr="00AC103A">
              <w:rPr>
                <w:color w:val="000000"/>
              </w:rPr>
              <w:t>point is permitted</w:t>
            </w:r>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Construction_year</w:t>
            </w:r>
            <w:proofErr w:type="spellEnd"/>
          </w:p>
        </w:tc>
        <w:tc>
          <w:tcPr>
            <w:tcW w:w="4675" w:type="dxa"/>
          </w:tcPr>
          <w:p w:rsidR="00F810D2" w:rsidRPr="00AC103A" w:rsidRDefault="009D72DF" w:rsidP="009D72DF">
            <w:pPr>
              <w:rPr>
                <w:rFonts w:ascii="Times New Roman" w:hAnsi="Times New Roman" w:cs="Times New Roman"/>
                <w:sz w:val="24"/>
                <w:szCs w:val="24"/>
              </w:rPr>
            </w:pPr>
            <w:r w:rsidRPr="00AC103A">
              <w:rPr>
                <w:rFonts w:ascii="Times New Roman" w:hAnsi="Times New Roman" w:cs="Times New Roman"/>
                <w:sz w:val="24"/>
                <w:szCs w:val="24"/>
              </w:rPr>
              <w:t>Year of water</w:t>
            </w:r>
            <w:r w:rsidR="0012367F" w:rsidRPr="00AC103A">
              <w:rPr>
                <w:rFonts w:ascii="Times New Roman" w:hAnsi="Times New Roman" w:cs="Times New Roman"/>
                <w:sz w:val="24"/>
                <w:szCs w:val="24"/>
              </w:rPr>
              <w:t xml:space="preserve"> </w:t>
            </w:r>
            <w:r w:rsidRPr="00AC103A">
              <w:rPr>
                <w:rFonts w:ascii="Times New Roman" w:hAnsi="Times New Roman" w:cs="Times New Roman"/>
                <w:sz w:val="24"/>
                <w:szCs w:val="24"/>
              </w:rPr>
              <w:t>point construction</w:t>
            </w:r>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Extraction_type</w:t>
            </w:r>
            <w:proofErr w:type="spellEnd"/>
          </w:p>
        </w:tc>
        <w:tc>
          <w:tcPr>
            <w:tcW w:w="4675" w:type="dxa"/>
          </w:tcPr>
          <w:p w:rsidR="00F810D2" w:rsidRPr="00AC103A" w:rsidRDefault="003B30B5" w:rsidP="003B30B5">
            <w:pPr>
              <w:rPr>
                <w:rFonts w:ascii="Times New Roman" w:hAnsi="Times New Roman" w:cs="Times New Roman"/>
                <w:sz w:val="24"/>
                <w:szCs w:val="24"/>
              </w:rPr>
            </w:pPr>
            <w:r w:rsidRPr="00AC103A">
              <w:rPr>
                <w:rFonts w:ascii="Times New Roman" w:hAnsi="Times New Roman" w:cs="Times New Roman"/>
                <w:sz w:val="24"/>
                <w:szCs w:val="24"/>
              </w:rPr>
              <w:t>Extraction method used by water</w:t>
            </w:r>
            <w:r w:rsidR="0012367F" w:rsidRPr="00AC103A">
              <w:rPr>
                <w:rFonts w:ascii="Times New Roman" w:hAnsi="Times New Roman" w:cs="Times New Roman"/>
                <w:sz w:val="24"/>
                <w:szCs w:val="24"/>
              </w:rPr>
              <w:t xml:space="preserve"> </w:t>
            </w:r>
            <w:r w:rsidRPr="00AC103A">
              <w:rPr>
                <w:rFonts w:ascii="Times New Roman" w:hAnsi="Times New Roman" w:cs="Times New Roman"/>
                <w:sz w:val="24"/>
                <w:szCs w:val="24"/>
              </w:rPr>
              <w:t>point</w:t>
            </w:r>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lastRenderedPageBreak/>
              <w:t>Extraction_type_group</w:t>
            </w:r>
            <w:proofErr w:type="spellEnd"/>
          </w:p>
        </w:tc>
        <w:tc>
          <w:tcPr>
            <w:tcW w:w="4675" w:type="dxa"/>
          </w:tcPr>
          <w:p w:rsidR="00F810D2" w:rsidRPr="00AC103A" w:rsidRDefault="003B30B5" w:rsidP="00F810D2">
            <w:pPr>
              <w:pStyle w:val="NormalWeb"/>
              <w:rPr>
                <w:color w:val="000000"/>
              </w:rPr>
            </w:pPr>
            <w:r w:rsidRPr="00AC103A">
              <w:t xml:space="preserve">Group of Extraction method used by </w:t>
            </w:r>
            <w:proofErr w:type="spellStart"/>
            <w:r w:rsidRPr="00AC103A">
              <w:t>waterpoint</w:t>
            </w:r>
            <w:proofErr w:type="spellEnd"/>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Extraction_type_class</w:t>
            </w:r>
            <w:proofErr w:type="spellEnd"/>
          </w:p>
        </w:tc>
        <w:tc>
          <w:tcPr>
            <w:tcW w:w="4675" w:type="dxa"/>
          </w:tcPr>
          <w:p w:rsidR="00F810D2" w:rsidRPr="00AC103A" w:rsidRDefault="00F810D2" w:rsidP="00F810D2">
            <w:pPr>
              <w:pStyle w:val="NormalWeb"/>
              <w:rPr>
                <w:color w:val="000000"/>
              </w:rPr>
            </w:pPr>
            <w:r w:rsidRPr="00AC103A">
              <w:rPr>
                <w:color w:val="000000"/>
              </w:rPr>
              <w:t xml:space="preserve">The kind of extraction the </w:t>
            </w:r>
            <w:proofErr w:type="spellStart"/>
            <w:r w:rsidRPr="00AC103A">
              <w:rPr>
                <w:color w:val="000000"/>
              </w:rPr>
              <w:t>waterpoint</w:t>
            </w:r>
            <w:proofErr w:type="spellEnd"/>
            <w:r w:rsidRPr="00AC103A">
              <w:rPr>
                <w:color w:val="000000"/>
              </w:rPr>
              <w:t xml:space="preserve"> uses</w:t>
            </w:r>
          </w:p>
        </w:tc>
      </w:tr>
      <w:tr w:rsidR="00F810D2" w:rsidRPr="00AC103A" w:rsidTr="00E060DF">
        <w:tc>
          <w:tcPr>
            <w:tcW w:w="4675" w:type="dxa"/>
          </w:tcPr>
          <w:p w:rsidR="00F810D2" w:rsidRPr="00AC103A" w:rsidRDefault="00F810D2" w:rsidP="00F810D2">
            <w:pPr>
              <w:pStyle w:val="NormalWeb"/>
              <w:rPr>
                <w:color w:val="000000"/>
              </w:rPr>
            </w:pPr>
            <w:r w:rsidRPr="00AC103A">
              <w:rPr>
                <w:color w:val="000000"/>
              </w:rPr>
              <w:t>Management</w:t>
            </w:r>
          </w:p>
        </w:tc>
        <w:tc>
          <w:tcPr>
            <w:tcW w:w="4675" w:type="dxa"/>
          </w:tcPr>
          <w:p w:rsidR="00F810D2" w:rsidRPr="00AC103A" w:rsidRDefault="009D72DF" w:rsidP="00F810D2">
            <w:pPr>
              <w:pStyle w:val="NormalWeb"/>
              <w:rPr>
                <w:color w:val="000000"/>
              </w:rPr>
            </w:pPr>
            <w:r w:rsidRPr="00AC103A">
              <w:t xml:space="preserve">In what manner the </w:t>
            </w:r>
            <w:proofErr w:type="spellStart"/>
            <w:r w:rsidRPr="00AC103A">
              <w:t>waterpoint</w:t>
            </w:r>
            <w:proofErr w:type="spellEnd"/>
            <w:r w:rsidRPr="00AC103A">
              <w:t xml:space="preserve"> is managed</w:t>
            </w:r>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Management_group</w:t>
            </w:r>
            <w:proofErr w:type="spellEnd"/>
          </w:p>
        </w:tc>
        <w:tc>
          <w:tcPr>
            <w:tcW w:w="4675" w:type="dxa"/>
          </w:tcPr>
          <w:p w:rsidR="00F810D2" w:rsidRPr="00AC103A" w:rsidRDefault="009D72DF" w:rsidP="00F810D2">
            <w:pPr>
              <w:pStyle w:val="NormalWeb"/>
              <w:rPr>
                <w:color w:val="000000"/>
              </w:rPr>
            </w:pPr>
            <w:r w:rsidRPr="00AC103A">
              <w:t xml:space="preserve">In what manner the </w:t>
            </w:r>
            <w:proofErr w:type="spellStart"/>
            <w:r w:rsidRPr="00AC103A">
              <w:t>waterpoint</w:t>
            </w:r>
            <w:proofErr w:type="spellEnd"/>
            <w:r w:rsidRPr="00AC103A">
              <w:t xml:space="preserve"> is managed</w:t>
            </w:r>
          </w:p>
        </w:tc>
      </w:tr>
      <w:tr w:rsidR="00F810D2" w:rsidRPr="00AC103A" w:rsidTr="00E060DF">
        <w:tc>
          <w:tcPr>
            <w:tcW w:w="4675" w:type="dxa"/>
          </w:tcPr>
          <w:p w:rsidR="00F810D2" w:rsidRPr="00AC103A" w:rsidRDefault="00F810D2" w:rsidP="00F810D2">
            <w:pPr>
              <w:pStyle w:val="NormalWeb"/>
              <w:rPr>
                <w:color w:val="000000"/>
              </w:rPr>
            </w:pPr>
            <w:r w:rsidRPr="00AC103A">
              <w:rPr>
                <w:color w:val="000000"/>
              </w:rPr>
              <w:t>Payment</w:t>
            </w:r>
          </w:p>
        </w:tc>
        <w:tc>
          <w:tcPr>
            <w:tcW w:w="4675" w:type="dxa"/>
          </w:tcPr>
          <w:p w:rsidR="00F810D2" w:rsidRPr="00AC103A" w:rsidRDefault="009D72DF" w:rsidP="00F810D2">
            <w:pPr>
              <w:pStyle w:val="NormalWeb"/>
              <w:rPr>
                <w:color w:val="000000"/>
              </w:rPr>
            </w:pPr>
            <w:r w:rsidRPr="00AC103A">
              <w:rPr>
                <w:color w:val="000000"/>
              </w:rPr>
              <w:t>Cost</w:t>
            </w:r>
            <w:r w:rsidR="00C25F6C" w:rsidRPr="00AC103A">
              <w:rPr>
                <w:color w:val="000000"/>
              </w:rPr>
              <w:t xml:space="preserve"> of the water </w:t>
            </w:r>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Payment_type</w:t>
            </w:r>
            <w:proofErr w:type="spellEnd"/>
          </w:p>
        </w:tc>
        <w:tc>
          <w:tcPr>
            <w:tcW w:w="4675" w:type="dxa"/>
          </w:tcPr>
          <w:p w:rsidR="00F810D2" w:rsidRPr="00AC103A" w:rsidRDefault="009D72DF" w:rsidP="00F810D2">
            <w:pPr>
              <w:pStyle w:val="NormalWeb"/>
              <w:rPr>
                <w:color w:val="000000"/>
              </w:rPr>
            </w:pPr>
            <w:r w:rsidRPr="00AC103A">
              <w:rPr>
                <w:color w:val="000000"/>
              </w:rPr>
              <w:t>Cost</w:t>
            </w:r>
            <w:r w:rsidR="00C25F6C" w:rsidRPr="00AC103A">
              <w:rPr>
                <w:color w:val="000000"/>
              </w:rPr>
              <w:t xml:space="preserve"> of the water</w:t>
            </w:r>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Water_quality</w:t>
            </w:r>
            <w:proofErr w:type="spellEnd"/>
          </w:p>
        </w:tc>
        <w:tc>
          <w:tcPr>
            <w:tcW w:w="4675" w:type="dxa"/>
          </w:tcPr>
          <w:p w:rsidR="00F810D2" w:rsidRPr="00AC103A" w:rsidRDefault="009D72DF" w:rsidP="00F810D2">
            <w:pPr>
              <w:pStyle w:val="NormalWeb"/>
              <w:rPr>
                <w:color w:val="000000"/>
              </w:rPr>
            </w:pPr>
            <w:r w:rsidRPr="00AC103A">
              <w:rPr>
                <w:color w:val="000000"/>
              </w:rPr>
              <w:t>Quality</w:t>
            </w:r>
            <w:r w:rsidR="00C25F6C" w:rsidRPr="00AC103A">
              <w:rPr>
                <w:color w:val="000000"/>
              </w:rPr>
              <w:t xml:space="preserve"> of the water </w:t>
            </w:r>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Quality_group</w:t>
            </w:r>
            <w:proofErr w:type="spellEnd"/>
          </w:p>
        </w:tc>
        <w:tc>
          <w:tcPr>
            <w:tcW w:w="4675" w:type="dxa"/>
          </w:tcPr>
          <w:p w:rsidR="00F810D2" w:rsidRPr="00AC103A" w:rsidRDefault="009D72DF" w:rsidP="009D72DF">
            <w:pPr>
              <w:pStyle w:val="NormalWeb"/>
              <w:rPr>
                <w:color w:val="000000"/>
              </w:rPr>
            </w:pPr>
            <w:r w:rsidRPr="00AC103A">
              <w:rPr>
                <w:color w:val="000000"/>
              </w:rPr>
              <w:t>Q</w:t>
            </w:r>
            <w:r w:rsidR="00F810D2" w:rsidRPr="00AC103A">
              <w:rPr>
                <w:color w:val="000000"/>
              </w:rPr>
              <w:t>uality</w:t>
            </w:r>
            <w:r w:rsidR="00C25F6C" w:rsidRPr="00AC103A">
              <w:rPr>
                <w:color w:val="000000"/>
              </w:rPr>
              <w:t xml:space="preserve"> of the water</w:t>
            </w:r>
          </w:p>
        </w:tc>
      </w:tr>
      <w:tr w:rsidR="00F810D2" w:rsidRPr="00AC103A" w:rsidTr="00E060DF">
        <w:tc>
          <w:tcPr>
            <w:tcW w:w="4675" w:type="dxa"/>
          </w:tcPr>
          <w:p w:rsidR="00F810D2" w:rsidRPr="00AC103A" w:rsidRDefault="00F810D2" w:rsidP="00F810D2">
            <w:pPr>
              <w:pStyle w:val="NormalWeb"/>
              <w:rPr>
                <w:color w:val="000000"/>
              </w:rPr>
            </w:pPr>
            <w:r w:rsidRPr="00AC103A">
              <w:rPr>
                <w:color w:val="000000"/>
              </w:rPr>
              <w:t>Quantity</w:t>
            </w:r>
          </w:p>
        </w:tc>
        <w:tc>
          <w:tcPr>
            <w:tcW w:w="4675" w:type="dxa"/>
          </w:tcPr>
          <w:p w:rsidR="00F810D2" w:rsidRPr="00AC103A" w:rsidRDefault="009D72DF" w:rsidP="009D72DF">
            <w:pPr>
              <w:pStyle w:val="NormalWeb"/>
              <w:rPr>
                <w:color w:val="000000"/>
              </w:rPr>
            </w:pPr>
            <w:r w:rsidRPr="00AC103A">
              <w:rPr>
                <w:color w:val="000000"/>
              </w:rPr>
              <w:t>Q</w:t>
            </w:r>
            <w:r w:rsidR="00F810D2" w:rsidRPr="00AC103A">
              <w:rPr>
                <w:color w:val="000000"/>
              </w:rPr>
              <w:t>uantity</w:t>
            </w:r>
            <w:r w:rsidRPr="00AC103A">
              <w:rPr>
                <w:color w:val="000000"/>
              </w:rPr>
              <w:t xml:space="preserve"> </w:t>
            </w:r>
            <w:r w:rsidR="00C25F6C" w:rsidRPr="00AC103A">
              <w:rPr>
                <w:color w:val="000000"/>
              </w:rPr>
              <w:t>of the water</w:t>
            </w:r>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Quantity_group</w:t>
            </w:r>
            <w:proofErr w:type="spellEnd"/>
          </w:p>
        </w:tc>
        <w:tc>
          <w:tcPr>
            <w:tcW w:w="4675" w:type="dxa"/>
          </w:tcPr>
          <w:p w:rsidR="00F810D2" w:rsidRPr="00AC103A" w:rsidRDefault="00F810D2" w:rsidP="00F810D2">
            <w:pPr>
              <w:pStyle w:val="NormalWeb"/>
              <w:rPr>
                <w:color w:val="000000"/>
              </w:rPr>
            </w:pPr>
            <w:r w:rsidRPr="00AC103A">
              <w:rPr>
                <w:color w:val="000000"/>
              </w:rPr>
              <w:t>The quantity of water</w:t>
            </w:r>
          </w:p>
        </w:tc>
      </w:tr>
      <w:tr w:rsidR="00F810D2" w:rsidRPr="00AC103A" w:rsidTr="00E060DF">
        <w:tc>
          <w:tcPr>
            <w:tcW w:w="4675" w:type="dxa"/>
          </w:tcPr>
          <w:p w:rsidR="00F810D2" w:rsidRPr="00AC103A" w:rsidRDefault="00F810D2" w:rsidP="00F810D2">
            <w:pPr>
              <w:pStyle w:val="NormalWeb"/>
              <w:rPr>
                <w:color w:val="000000"/>
              </w:rPr>
            </w:pPr>
            <w:r w:rsidRPr="00AC103A">
              <w:rPr>
                <w:color w:val="000000"/>
              </w:rPr>
              <w:t>Source</w:t>
            </w:r>
          </w:p>
        </w:tc>
        <w:tc>
          <w:tcPr>
            <w:tcW w:w="4675" w:type="dxa"/>
          </w:tcPr>
          <w:p w:rsidR="00F810D2" w:rsidRPr="00AC103A" w:rsidRDefault="00F810D2" w:rsidP="00F810D2">
            <w:pPr>
              <w:pStyle w:val="NormalWeb"/>
              <w:rPr>
                <w:color w:val="000000"/>
              </w:rPr>
            </w:pPr>
            <w:r w:rsidRPr="00AC103A">
              <w:rPr>
                <w:color w:val="000000"/>
              </w:rPr>
              <w:t xml:space="preserve">The source of </w:t>
            </w:r>
            <w:proofErr w:type="spellStart"/>
            <w:r w:rsidRPr="00AC103A">
              <w:rPr>
                <w:color w:val="000000"/>
              </w:rPr>
              <w:t>waterpoint</w:t>
            </w:r>
            <w:proofErr w:type="spellEnd"/>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Source_type</w:t>
            </w:r>
            <w:proofErr w:type="spellEnd"/>
          </w:p>
        </w:tc>
        <w:tc>
          <w:tcPr>
            <w:tcW w:w="4675" w:type="dxa"/>
          </w:tcPr>
          <w:p w:rsidR="00F810D2" w:rsidRPr="00AC103A" w:rsidRDefault="00F810D2" w:rsidP="00F810D2">
            <w:pPr>
              <w:pStyle w:val="NormalWeb"/>
              <w:rPr>
                <w:color w:val="000000"/>
              </w:rPr>
            </w:pPr>
            <w:r w:rsidRPr="00AC103A">
              <w:rPr>
                <w:color w:val="000000"/>
              </w:rPr>
              <w:t xml:space="preserve">The source of </w:t>
            </w:r>
            <w:proofErr w:type="spellStart"/>
            <w:r w:rsidRPr="00AC103A">
              <w:rPr>
                <w:color w:val="000000"/>
              </w:rPr>
              <w:t>waterpoint</w:t>
            </w:r>
            <w:proofErr w:type="spellEnd"/>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Source_class</w:t>
            </w:r>
            <w:proofErr w:type="spellEnd"/>
          </w:p>
        </w:tc>
        <w:tc>
          <w:tcPr>
            <w:tcW w:w="4675" w:type="dxa"/>
          </w:tcPr>
          <w:p w:rsidR="00F810D2" w:rsidRPr="00AC103A" w:rsidRDefault="00F810D2" w:rsidP="00F810D2">
            <w:pPr>
              <w:pStyle w:val="NormalWeb"/>
              <w:rPr>
                <w:color w:val="000000"/>
              </w:rPr>
            </w:pPr>
            <w:r w:rsidRPr="00AC103A">
              <w:rPr>
                <w:color w:val="000000"/>
              </w:rPr>
              <w:t xml:space="preserve">The source of </w:t>
            </w:r>
            <w:proofErr w:type="spellStart"/>
            <w:r w:rsidRPr="00AC103A">
              <w:rPr>
                <w:color w:val="000000"/>
              </w:rPr>
              <w:t>waterpoint</w:t>
            </w:r>
            <w:proofErr w:type="spellEnd"/>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Waterpoint_type</w:t>
            </w:r>
            <w:proofErr w:type="spellEnd"/>
          </w:p>
        </w:tc>
        <w:tc>
          <w:tcPr>
            <w:tcW w:w="4675" w:type="dxa"/>
          </w:tcPr>
          <w:p w:rsidR="00F810D2" w:rsidRPr="00AC103A" w:rsidRDefault="00F810D2" w:rsidP="00F810D2">
            <w:pPr>
              <w:pStyle w:val="NormalWeb"/>
              <w:rPr>
                <w:color w:val="000000"/>
              </w:rPr>
            </w:pPr>
            <w:r w:rsidRPr="00AC103A">
              <w:rPr>
                <w:color w:val="000000"/>
              </w:rPr>
              <w:t xml:space="preserve">The kind of </w:t>
            </w:r>
            <w:proofErr w:type="spellStart"/>
            <w:r w:rsidRPr="00AC103A">
              <w:rPr>
                <w:color w:val="000000"/>
              </w:rPr>
              <w:t>waterpoint</w:t>
            </w:r>
            <w:proofErr w:type="spellEnd"/>
          </w:p>
        </w:tc>
      </w:tr>
      <w:tr w:rsidR="00F810D2" w:rsidRPr="00AC103A" w:rsidTr="00E060DF">
        <w:tc>
          <w:tcPr>
            <w:tcW w:w="4675" w:type="dxa"/>
          </w:tcPr>
          <w:p w:rsidR="00F810D2" w:rsidRPr="00AC103A" w:rsidRDefault="00F810D2" w:rsidP="00F810D2">
            <w:pPr>
              <w:pStyle w:val="NormalWeb"/>
              <w:rPr>
                <w:color w:val="000000"/>
              </w:rPr>
            </w:pPr>
            <w:proofErr w:type="spellStart"/>
            <w:r w:rsidRPr="00AC103A">
              <w:rPr>
                <w:color w:val="000000"/>
              </w:rPr>
              <w:t>Waterpoint_type_group</w:t>
            </w:r>
            <w:proofErr w:type="spellEnd"/>
          </w:p>
        </w:tc>
        <w:tc>
          <w:tcPr>
            <w:tcW w:w="4675" w:type="dxa"/>
          </w:tcPr>
          <w:p w:rsidR="00F810D2" w:rsidRPr="00AC103A" w:rsidRDefault="00F810D2" w:rsidP="00F810D2">
            <w:pPr>
              <w:pStyle w:val="NormalWeb"/>
              <w:rPr>
                <w:color w:val="000000"/>
              </w:rPr>
            </w:pPr>
            <w:r w:rsidRPr="00AC103A">
              <w:rPr>
                <w:color w:val="000000"/>
              </w:rPr>
              <w:t xml:space="preserve">The kind of </w:t>
            </w:r>
            <w:proofErr w:type="spellStart"/>
            <w:r w:rsidRPr="00AC103A">
              <w:rPr>
                <w:color w:val="000000"/>
              </w:rPr>
              <w:t>waterpoint</w:t>
            </w:r>
            <w:proofErr w:type="spellEnd"/>
          </w:p>
        </w:tc>
      </w:tr>
    </w:tbl>
    <w:p w:rsidR="00535B1B" w:rsidRPr="00AC103A" w:rsidRDefault="00AF4D10" w:rsidP="00535B1B">
      <w:pPr>
        <w:pStyle w:val="NormalWeb"/>
        <w:rPr>
          <w:b/>
          <w:color w:val="000000"/>
        </w:rPr>
      </w:pPr>
      <w:r w:rsidRPr="00AC103A">
        <w:rPr>
          <w:b/>
          <w:color w:val="000000"/>
        </w:rPr>
        <w:t>3.2</w:t>
      </w:r>
      <w:r w:rsidR="00AB0393" w:rsidRPr="00AC103A">
        <w:rPr>
          <w:b/>
          <w:color w:val="000000"/>
        </w:rPr>
        <w:t xml:space="preserve"> Class</w:t>
      </w:r>
      <w:r w:rsidR="00535B1B" w:rsidRPr="00AC103A">
        <w:rPr>
          <w:b/>
          <w:color w:val="000000"/>
        </w:rPr>
        <w:t xml:space="preserve"> Labels</w:t>
      </w:r>
    </w:p>
    <w:p w:rsidR="00535B1B" w:rsidRPr="00AC103A" w:rsidRDefault="00535B1B" w:rsidP="00535B1B">
      <w:pPr>
        <w:pStyle w:val="NormalWeb"/>
        <w:rPr>
          <w:color w:val="000000"/>
        </w:rPr>
      </w:pPr>
      <w:r w:rsidRPr="00AC103A">
        <w:rPr>
          <w:color w:val="000000"/>
        </w:rPr>
        <w:t>The Class labels in this dataset:</w:t>
      </w:r>
    </w:p>
    <w:p w:rsidR="00535B1B" w:rsidRPr="00AC103A" w:rsidRDefault="00535B1B" w:rsidP="00535B1B">
      <w:pPr>
        <w:pStyle w:val="NormalWeb"/>
        <w:numPr>
          <w:ilvl w:val="0"/>
          <w:numId w:val="3"/>
        </w:numPr>
        <w:rPr>
          <w:color w:val="000000"/>
        </w:rPr>
      </w:pPr>
      <w:r w:rsidRPr="00AC103A">
        <w:rPr>
          <w:color w:val="000000"/>
        </w:rPr>
        <w:t>functional - the water point is functional and no repairs needed</w:t>
      </w:r>
    </w:p>
    <w:p w:rsidR="00535B1B" w:rsidRPr="00AC103A" w:rsidRDefault="00535B1B" w:rsidP="00535B1B">
      <w:pPr>
        <w:pStyle w:val="NormalWeb"/>
        <w:numPr>
          <w:ilvl w:val="0"/>
          <w:numId w:val="3"/>
        </w:numPr>
        <w:rPr>
          <w:color w:val="000000"/>
        </w:rPr>
      </w:pPr>
      <w:r w:rsidRPr="00AC103A">
        <w:rPr>
          <w:color w:val="000000"/>
        </w:rPr>
        <w:t>functional needs repair - the water point is functional, but repairs needed</w:t>
      </w:r>
    </w:p>
    <w:p w:rsidR="00535B1B" w:rsidRPr="00AC103A" w:rsidRDefault="00535B1B" w:rsidP="00535B1B">
      <w:pPr>
        <w:pStyle w:val="NormalWeb"/>
        <w:numPr>
          <w:ilvl w:val="0"/>
          <w:numId w:val="3"/>
        </w:numPr>
        <w:rPr>
          <w:color w:val="000000"/>
        </w:rPr>
      </w:pPr>
      <w:r w:rsidRPr="00AC103A">
        <w:rPr>
          <w:color w:val="000000"/>
        </w:rPr>
        <w:t>non-functional - the water point is not functional</w:t>
      </w:r>
    </w:p>
    <w:p w:rsidR="00391A49" w:rsidRPr="00AC103A" w:rsidRDefault="00391A49" w:rsidP="00391A49">
      <w:pPr>
        <w:pStyle w:val="NormalWeb"/>
        <w:rPr>
          <w:b/>
          <w:color w:val="000000"/>
        </w:rPr>
      </w:pPr>
      <w:r w:rsidRPr="00AC103A">
        <w:rPr>
          <w:b/>
          <w:color w:val="000000"/>
        </w:rPr>
        <w:t xml:space="preserve"> Class Labels Distribution</w:t>
      </w:r>
    </w:p>
    <w:p w:rsidR="00391A49" w:rsidRPr="00AC103A" w:rsidRDefault="00391A49" w:rsidP="00391A49">
      <w:pPr>
        <w:pStyle w:val="NormalWeb"/>
        <w:numPr>
          <w:ilvl w:val="0"/>
          <w:numId w:val="11"/>
        </w:numPr>
        <w:rPr>
          <w:color w:val="000000"/>
        </w:rPr>
      </w:pPr>
      <w:r w:rsidRPr="00AC103A">
        <w:rPr>
          <w:color w:val="000000"/>
        </w:rPr>
        <w:t>Number of functional labels: 32259</w:t>
      </w:r>
    </w:p>
    <w:p w:rsidR="00391A49" w:rsidRPr="00AC103A" w:rsidRDefault="00391A49" w:rsidP="00391A49">
      <w:pPr>
        <w:pStyle w:val="NormalWeb"/>
        <w:numPr>
          <w:ilvl w:val="0"/>
          <w:numId w:val="11"/>
        </w:numPr>
        <w:rPr>
          <w:color w:val="000000"/>
        </w:rPr>
      </w:pPr>
      <w:r w:rsidRPr="00AC103A">
        <w:rPr>
          <w:color w:val="000000"/>
        </w:rPr>
        <w:t>Number of functional needs repair: 4317</w:t>
      </w:r>
    </w:p>
    <w:p w:rsidR="00391A49" w:rsidRPr="00AC103A" w:rsidRDefault="00391A49" w:rsidP="00391A49">
      <w:pPr>
        <w:pStyle w:val="NormalWeb"/>
        <w:numPr>
          <w:ilvl w:val="0"/>
          <w:numId w:val="11"/>
        </w:numPr>
        <w:rPr>
          <w:color w:val="000000"/>
        </w:rPr>
      </w:pPr>
      <w:r w:rsidRPr="00AC103A">
        <w:rPr>
          <w:color w:val="000000"/>
        </w:rPr>
        <w:t>Number of nonfunctional: 22824</w:t>
      </w:r>
    </w:p>
    <w:p w:rsidR="00AB0393" w:rsidRPr="00AC103A" w:rsidRDefault="00AB0393" w:rsidP="00AB0393">
      <w:pPr>
        <w:pStyle w:val="NormalWeb"/>
        <w:jc w:val="center"/>
        <w:rPr>
          <w:color w:val="000000"/>
        </w:rPr>
      </w:pPr>
      <w:r w:rsidRPr="00AC103A">
        <w:rPr>
          <w:noProof/>
          <w:color w:val="000000"/>
        </w:rPr>
        <w:drawing>
          <wp:inline distT="0" distB="0" distL="0" distR="0">
            <wp:extent cx="5034492" cy="191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png"/>
                    <pic:cNvPicPr/>
                  </pic:nvPicPr>
                  <pic:blipFill>
                    <a:blip r:embed="rId9">
                      <a:extLst>
                        <a:ext uri="{28A0092B-C50C-407E-A947-70E740481C1C}">
                          <a14:useLocalDpi xmlns:a14="http://schemas.microsoft.com/office/drawing/2010/main" val="0"/>
                        </a:ext>
                      </a:extLst>
                    </a:blip>
                    <a:stretch>
                      <a:fillRect/>
                    </a:stretch>
                  </pic:blipFill>
                  <pic:spPr>
                    <a:xfrm>
                      <a:off x="0" y="0"/>
                      <a:ext cx="5037881" cy="1915814"/>
                    </a:xfrm>
                    <a:prstGeom prst="rect">
                      <a:avLst/>
                    </a:prstGeom>
                  </pic:spPr>
                </pic:pic>
              </a:graphicData>
            </a:graphic>
          </wp:inline>
        </w:drawing>
      </w:r>
    </w:p>
    <w:p w:rsidR="00AB0393" w:rsidRPr="00AC103A" w:rsidRDefault="00AB0393" w:rsidP="00AB0393">
      <w:pPr>
        <w:pStyle w:val="NormalWeb"/>
        <w:jc w:val="center"/>
        <w:rPr>
          <w:color w:val="000000"/>
        </w:rPr>
      </w:pPr>
      <w:r w:rsidRPr="00AC103A">
        <w:rPr>
          <w:color w:val="000000"/>
        </w:rPr>
        <w:t xml:space="preserve">Fig </w:t>
      </w:r>
      <w:r w:rsidR="00335CCA" w:rsidRPr="00AC103A">
        <w:rPr>
          <w:color w:val="000000"/>
        </w:rPr>
        <w:t>3</w:t>
      </w:r>
      <w:r w:rsidR="00391A49" w:rsidRPr="00AC103A">
        <w:rPr>
          <w:color w:val="000000"/>
        </w:rPr>
        <w:t>.2</w:t>
      </w:r>
      <w:r w:rsidRPr="00AC103A">
        <w:rPr>
          <w:color w:val="000000"/>
        </w:rPr>
        <w:t xml:space="preserve"> Distribution of labels </w:t>
      </w:r>
    </w:p>
    <w:p w:rsidR="007826E6" w:rsidRPr="00AC103A" w:rsidRDefault="001B40D5" w:rsidP="009E6BB5">
      <w:pPr>
        <w:pStyle w:val="NormalWeb"/>
        <w:jc w:val="both"/>
        <w:rPr>
          <w:b/>
          <w:color w:val="000000"/>
          <w:sz w:val="28"/>
        </w:rPr>
      </w:pPr>
      <w:r w:rsidRPr="00AC103A">
        <w:rPr>
          <w:b/>
          <w:color w:val="000000"/>
          <w:sz w:val="28"/>
        </w:rPr>
        <w:lastRenderedPageBreak/>
        <w:t>4. PRE</w:t>
      </w:r>
      <w:r w:rsidR="007826E6" w:rsidRPr="00AC103A">
        <w:rPr>
          <w:b/>
          <w:color w:val="000000"/>
          <w:sz w:val="28"/>
        </w:rPr>
        <w:t>-PROCESSING TECHNIQUES</w:t>
      </w:r>
    </w:p>
    <w:p w:rsidR="00DA0D54" w:rsidRPr="00AC103A" w:rsidRDefault="007826E6" w:rsidP="009E6BB5">
      <w:pPr>
        <w:pStyle w:val="NormalWeb"/>
        <w:jc w:val="both"/>
        <w:rPr>
          <w:color w:val="000000"/>
        </w:rPr>
      </w:pPr>
      <w:r w:rsidRPr="00AC103A">
        <w:rPr>
          <w:b/>
          <w:color w:val="000000"/>
        </w:rPr>
        <w:t>4.1</w:t>
      </w:r>
      <w:r w:rsidR="00472118" w:rsidRPr="00AC103A">
        <w:rPr>
          <w:b/>
          <w:color w:val="000000"/>
        </w:rPr>
        <w:t xml:space="preserve"> ATTRIBUTE ANALYSIS</w:t>
      </w:r>
    </w:p>
    <w:p w:rsidR="00DA0D54" w:rsidRPr="00AC103A" w:rsidRDefault="00DA0D54" w:rsidP="009E6BB5">
      <w:pPr>
        <w:pStyle w:val="NormalWeb"/>
        <w:jc w:val="both"/>
        <w:rPr>
          <w:color w:val="000000"/>
        </w:rPr>
      </w:pPr>
      <w:r w:rsidRPr="00AC103A">
        <w:rPr>
          <w:color w:val="000000"/>
        </w:rPr>
        <w:t>The raw data may contain lot of noise that is</w:t>
      </w:r>
      <w:r w:rsidR="003C66A5" w:rsidRPr="00AC103A">
        <w:rPr>
          <w:color w:val="000000"/>
        </w:rPr>
        <w:t>, it may contain</w:t>
      </w:r>
      <w:r w:rsidRPr="00AC103A">
        <w:rPr>
          <w:color w:val="000000"/>
        </w:rPr>
        <w:t xml:space="preserve"> number of attributes which may</w:t>
      </w:r>
      <w:r w:rsidR="003C66A5" w:rsidRPr="00AC103A">
        <w:rPr>
          <w:color w:val="000000"/>
        </w:rPr>
        <w:t xml:space="preserve"> not contribute to classification or</w:t>
      </w:r>
      <w:r w:rsidRPr="00AC103A">
        <w:rPr>
          <w:color w:val="000000"/>
        </w:rPr>
        <w:t xml:space="preserve"> it may mislead the learner. So we chec</w:t>
      </w:r>
      <w:r w:rsidR="003C66A5" w:rsidRPr="00AC103A">
        <w:rPr>
          <w:color w:val="000000"/>
        </w:rPr>
        <w:t xml:space="preserve">ked each and every attribute </w:t>
      </w:r>
      <w:r w:rsidRPr="00AC103A">
        <w:rPr>
          <w:color w:val="000000"/>
        </w:rPr>
        <w:t xml:space="preserve">to </w:t>
      </w:r>
      <w:r w:rsidR="003C66A5" w:rsidRPr="00AC103A">
        <w:rPr>
          <w:color w:val="000000"/>
        </w:rPr>
        <w:t>kn</w:t>
      </w:r>
      <w:r w:rsidRPr="00AC103A">
        <w:rPr>
          <w:color w:val="000000"/>
        </w:rPr>
        <w:t xml:space="preserve">ow </w:t>
      </w:r>
      <w:r w:rsidR="003C66A5" w:rsidRPr="00AC103A">
        <w:rPr>
          <w:color w:val="000000"/>
        </w:rPr>
        <w:t>how much important it is</w:t>
      </w:r>
      <w:r w:rsidRPr="00AC103A">
        <w:rPr>
          <w:color w:val="000000"/>
        </w:rPr>
        <w:t xml:space="preserve"> and how it effects the learner’s accuracy .We performed a number of operations like calculating cor</w:t>
      </w:r>
      <w:r w:rsidR="003C66A5" w:rsidRPr="00AC103A">
        <w:rPr>
          <w:color w:val="000000"/>
        </w:rPr>
        <w:t xml:space="preserve">relation ,plotting </w:t>
      </w:r>
      <w:r w:rsidRPr="00AC103A">
        <w:rPr>
          <w:color w:val="000000"/>
        </w:rPr>
        <w:t>histogram</w:t>
      </w:r>
      <w:r w:rsidR="003C66A5" w:rsidRPr="00AC103A">
        <w:rPr>
          <w:color w:val="000000"/>
        </w:rPr>
        <w:t>s against attributes and class labels</w:t>
      </w:r>
      <w:r w:rsidRPr="00AC103A">
        <w:rPr>
          <w:color w:val="000000"/>
        </w:rPr>
        <w:t xml:space="preserve"> ,checking their null values percentage etc.</w:t>
      </w:r>
    </w:p>
    <w:p w:rsidR="003C66A5" w:rsidRPr="00AC103A" w:rsidRDefault="00335CCA" w:rsidP="0048231F">
      <w:pPr>
        <w:pStyle w:val="NormalWeb"/>
        <w:rPr>
          <w:b/>
          <w:color w:val="000000"/>
        </w:rPr>
      </w:pPr>
      <w:r w:rsidRPr="00AC103A">
        <w:rPr>
          <w:b/>
          <w:color w:val="000000"/>
        </w:rPr>
        <w:t>4</w:t>
      </w:r>
      <w:r w:rsidR="004070DC" w:rsidRPr="00AC103A">
        <w:rPr>
          <w:b/>
          <w:color w:val="000000"/>
        </w:rPr>
        <w:t>.</w:t>
      </w:r>
      <w:r w:rsidRPr="00AC103A">
        <w:rPr>
          <w:b/>
          <w:color w:val="000000"/>
        </w:rPr>
        <w:t>1</w:t>
      </w:r>
      <w:r w:rsidR="007826E6" w:rsidRPr="00AC103A">
        <w:rPr>
          <w:b/>
          <w:color w:val="000000"/>
        </w:rPr>
        <w:t>.1</w:t>
      </w:r>
      <w:r w:rsidR="001C75D0" w:rsidRPr="00AC103A">
        <w:rPr>
          <w:b/>
          <w:color w:val="000000"/>
        </w:rPr>
        <w:t xml:space="preserve"> Eliminating attributes</w:t>
      </w:r>
    </w:p>
    <w:p w:rsidR="00DA0D54" w:rsidRPr="00AC103A" w:rsidRDefault="00DA0D54" w:rsidP="0048231F">
      <w:pPr>
        <w:pStyle w:val="NormalWeb"/>
        <w:rPr>
          <w:b/>
          <w:color w:val="000000"/>
        </w:rPr>
      </w:pPr>
      <w:r w:rsidRPr="00AC103A">
        <w:rPr>
          <w:b/>
          <w:color w:val="000000"/>
        </w:rPr>
        <w:t>Calculating correlations</w:t>
      </w:r>
    </w:p>
    <w:p w:rsidR="003C66A5" w:rsidRPr="00AC103A" w:rsidRDefault="002319B4" w:rsidP="009E6BB5">
      <w:pPr>
        <w:pStyle w:val="NormalWeb"/>
        <w:jc w:val="both"/>
        <w:rPr>
          <w:color w:val="000000"/>
        </w:rPr>
      </w:pPr>
      <w:r w:rsidRPr="00AC103A">
        <w:rPr>
          <w:color w:val="000000"/>
        </w:rPr>
        <w:t>A correlation matrix is constructed for all the attributes</w:t>
      </w:r>
      <w:r w:rsidR="00424B4C" w:rsidRPr="00AC103A">
        <w:rPr>
          <w:color w:val="000000"/>
        </w:rPr>
        <w:t xml:space="preserve"> to check out the correlations .It is huge 40/40 matrix. From the correlation matrix we tried to observe the correlation with the class label as well as the correlation with the other attributes.</w:t>
      </w:r>
      <w:r w:rsidR="003C66A5" w:rsidRPr="00AC103A">
        <w:rPr>
          <w:color w:val="000000"/>
        </w:rPr>
        <w:t xml:space="preserve"> </w:t>
      </w:r>
    </w:p>
    <w:p w:rsidR="00424B4C" w:rsidRPr="00AC103A" w:rsidRDefault="003C66A5" w:rsidP="009E6BB5">
      <w:pPr>
        <w:pStyle w:val="NormalWeb"/>
        <w:jc w:val="both"/>
        <w:rPr>
          <w:color w:val="000000"/>
        </w:rPr>
      </w:pPr>
      <w:r w:rsidRPr="00AC103A">
        <w:rPr>
          <w:color w:val="000000"/>
        </w:rPr>
        <w:t>We observed the following:</w:t>
      </w:r>
    </w:p>
    <w:p w:rsidR="00424B4C" w:rsidRPr="00AC103A" w:rsidRDefault="00424B4C" w:rsidP="003C66A5">
      <w:pPr>
        <w:pStyle w:val="NormalWeb"/>
        <w:numPr>
          <w:ilvl w:val="0"/>
          <w:numId w:val="13"/>
        </w:numPr>
        <w:spacing w:after="0" w:afterAutospacing="0"/>
        <w:jc w:val="both"/>
        <w:rPr>
          <w:color w:val="000000"/>
        </w:rPr>
      </w:pPr>
      <w:r w:rsidRPr="00AC103A">
        <w:rPr>
          <w:color w:val="000000"/>
        </w:rPr>
        <w:t>Checking with the class labels</w:t>
      </w:r>
    </w:p>
    <w:p w:rsidR="00424B4C" w:rsidRPr="00AC103A" w:rsidRDefault="00424B4C" w:rsidP="003C66A5">
      <w:pPr>
        <w:pStyle w:val="NormalWeb"/>
        <w:numPr>
          <w:ilvl w:val="2"/>
          <w:numId w:val="14"/>
        </w:numPr>
        <w:spacing w:after="0" w:afterAutospacing="0"/>
        <w:jc w:val="both"/>
        <w:rPr>
          <w:color w:val="000000"/>
        </w:rPr>
      </w:pPr>
      <w:r w:rsidRPr="00AC103A">
        <w:rPr>
          <w:color w:val="000000"/>
        </w:rPr>
        <w:t xml:space="preserve">Good correlation with the class labels :Theses attributes help in classification </w:t>
      </w:r>
    </w:p>
    <w:p w:rsidR="00424B4C" w:rsidRPr="00AC103A" w:rsidRDefault="00424B4C" w:rsidP="003C66A5">
      <w:pPr>
        <w:pStyle w:val="NormalWeb"/>
        <w:numPr>
          <w:ilvl w:val="2"/>
          <w:numId w:val="14"/>
        </w:numPr>
        <w:spacing w:after="0" w:afterAutospacing="0"/>
        <w:jc w:val="both"/>
        <w:rPr>
          <w:color w:val="000000"/>
        </w:rPr>
      </w:pPr>
      <w:r w:rsidRPr="00AC103A">
        <w:rPr>
          <w:color w:val="000000"/>
        </w:rPr>
        <w:t>Low correlation with the class labels: Further check the reason behind low correlation</w:t>
      </w:r>
    </w:p>
    <w:p w:rsidR="00424B4C" w:rsidRPr="00AC103A" w:rsidRDefault="00424B4C" w:rsidP="003C66A5">
      <w:pPr>
        <w:pStyle w:val="NormalWeb"/>
        <w:numPr>
          <w:ilvl w:val="0"/>
          <w:numId w:val="13"/>
        </w:numPr>
        <w:spacing w:after="0" w:afterAutospacing="0"/>
        <w:jc w:val="both"/>
        <w:rPr>
          <w:color w:val="000000"/>
        </w:rPr>
      </w:pPr>
      <w:r w:rsidRPr="00AC103A">
        <w:rPr>
          <w:color w:val="000000"/>
        </w:rPr>
        <w:t xml:space="preserve">Checking amongst other attributes </w:t>
      </w:r>
    </w:p>
    <w:p w:rsidR="00424B4C" w:rsidRPr="00AC103A" w:rsidRDefault="00424B4C" w:rsidP="003C66A5">
      <w:pPr>
        <w:pStyle w:val="NormalWeb"/>
        <w:numPr>
          <w:ilvl w:val="2"/>
          <w:numId w:val="15"/>
        </w:numPr>
        <w:spacing w:after="0" w:afterAutospacing="0"/>
        <w:jc w:val="both"/>
        <w:rPr>
          <w:color w:val="000000"/>
        </w:rPr>
      </w:pPr>
      <w:r w:rsidRPr="00AC103A">
        <w:rPr>
          <w:color w:val="000000"/>
        </w:rPr>
        <w:t>Redundant attributes</w:t>
      </w:r>
    </w:p>
    <w:p w:rsidR="00687CC0" w:rsidRPr="00AC103A" w:rsidRDefault="00424B4C" w:rsidP="009E6BB5">
      <w:pPr>
        <w:pStyle w:val="NormalWeb"/>
        <w:jc w:val="both"/>
        <w:rPr>
          <w:color w:val="000000"/>
        </w:rPr>
      </w:pPr>
      <w:r w:rsidRPr="00AC103A">
        <w:rPr>
          <w:color w:val="000000"/>
        </w:rPr>
        <w:t>By</w:t>
      </w:r>
      <w:r w:rsidR="002319B4" w:rsidRPr="00AC103A">
        <w:rPr>
          <w:color w:val="000000"/>
        </w:rPr>
        <w:t xml:space="preserve"> carefully checking the corre</w:t>
      </w:r>
      <w:r w:rsidR="003C66A5" w:rsidRPr="00AC103A">
        <w:rPr>
          <w:color w:val="000000"/>
        </w:rPr>
        <w:t>lations values obtained, we began by assuming</w:t>
      </w:r>
      <w:r w:rsidR="002319B4" w:rsidRPr="00AC103A">
        <w:rPr>
          <w:color w:val="000000"/>
        </w:rPr>
        <w:t xml:space="preserve"> a threshold of 0</w:t>
      </w:r>
      <w:r w:rsidR="00D05BE8" w:rsidRPr="00AC103A">
        <w:rPr>
          <w:color w:val="000000"/>
        </w:rPr>
        <w:t>.8.</w:t>
      </w:r>
      <w:r w:rsidR="003C66A5" w:rsidRPr="00AC103A">
        <w:rPr>
          <w:color w:val="000000"/>
        </w:rPr>
        <w:t xml:space="preserve"> </w:t>
      </w:r>
      <w:r w:rsidR="00D05BE8" w:rsidRPr="00AC103A">
        <w:rPr>
          <w:color w:val="000000"/>
        </w:rPr>
        <w:t>The attribute pair</w:t>
      </w:r>
      <w:r w:rsidR="003C66A5" w:rsidRPr="00AC103A">
        <w:rPr>
          <w:color w:val="000000"/>
        </w:rPr>
        <w:t>s</w:t>
      </w:r>
      <w:r w:rsidR="002319B4" w:rsidRPr="00AC103A">
        <w:rPr>
          <w:color w:val="000000"/>
        </w:rPr>
        <w:t xml:space="preserve"> which have more</w:t>
      </w:r>
      <w:r w:rsidR="00D05BE8" w:rsidRPr="00AC103A">
        <w:rPr>
          <w:color w:val="000000"/>
        </w:rPr>
        <w:t xml:space="preserve"> than 0.8 </w:t>
      </w:r>
      <w:r w:rsidR="003B4C5D" w:rsidRPr="00AC103A">
        <w:rPr>
          <w:color w:val="000000"/>
        </w:rPr>
        <w:t xml:space="preserve">are further checked to see which one of them is more </w:t>
      </w:r>
      <w:r w:rsidR="00A517E7" w:rsidRPr="00AC103A">
        <w:rPr>
          <w:color w:val="000000"/>
        </w:rPr>
        <w:t xml:space="preserve">useful. We </w:t>
      </w:r>
      <w:r w:rsidR="00687CC0" w:rsidRPr="00AC103A">
        <w:rPr>
          <w:color w:val="000000"/>
        </w:rPr>
        <w:t>analyzed</w:t>
      </w:r>
      <w:r w:rsidR="00A517E7" w:rsidRPr="00AC103A">
        <w:rPr>
          <w:color w:val="000000"/>
        </w:rPr>
        <w:t xml:space="preserve"> the raw data to find out the reason behind the high corre</w:t>
      </w:r>
      <w:r w:rsidR="00687CC0" w:rsidRPr="00AC103A">
        <w:rPr>
          <w:color w:val="000000"/>
        </w:rPr>
        <w:t>lation. In case the attributes were</w:t>
      </w:r>
      <w:r w:rsidR="003C66A5" w:rsidRPr="00AC103A">
        <w:rPr>
          <w:color w:val="000000"/>
        </w:rPr>
        <w:t xml:space="preserve"> way</w:t>
      </w:r>
      <w:r w:rsidR="00687CC0" w:rsidRPr="00AC103A">
        <w:rPr>
          <w:color w:val="000000"/>
        </w:rPr>
        <w:t xml:space="preserve"> too similar .i.e., their contribution to classification is same (from values and their distribution) we concluded such attributes as redundant ones.</w:t>
      </w:r>
    </w:p>
    <w:p w:rsidR="004852CF" w:rsidRPr="00AC103A" w:rsidRDefault="004852CF" w:rsidP="009E6BB5">
      <w:pPr>
        <w:pStyle w:val="NormalWeb"/>
        <w:jc w:val="both"/>
        <w:rPr>
          <w:color w:val="000000"/>
        </w:rPr>
      </w:pPr>
      <w:r w:rsidRPr="00AC103A">
        <w:rPr>
          <w:noProof/>
          <w:color w:val="000000"/>
        </w:rPr>
        <w:lastRenderedPageBreak/>
        <w:drawing>
          <wp:inline distT="0" distB="0" distL="0" distR="0">
            <wp:extent cx="280035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elation1.JPG"/>
                    <pic:cNvPicPr/>
                  </pic:nvPicPr>
                  <pic:blipFill>
                    <a:blip r:embed="rId10">
                      <a:extLst>
                        <a:ext uri="{28A0092B-C50C-407E-A947-70E740481C1C}">
                          <a14:useLocalDpi xmlns:a14="http://schemas.microsoft.com/office/drawing/2010/main" val="0"/>
                        </a:ext>
                      </a:extLst>
                    </a:blip>
                    <a:stretch>
                      <a:fillRect/>
                    </a:stretch>
                  </pic:blipFill>
                  <pic:spPr>
                    <a:xfrm>
                      <a:off x="0" y="0"/>
                      <a:ext cx="2800350" cy="2095500"/>
                    </a:xfrm>
                    <a:prstGeom prst="rect">
                      <a:avLst/>
                    </a:prstGeom>
                  </pic:spPr>
                </pic:pic>
              </a:graphicData>
            </a:graphic>
          </wp:inline>
        </w:drawing>
      </w:r>
      <w:r w:rsidRPr="00AC103A">
        <w:rPr>
          <w:noProof/>
          <w:color w:val="000000"/>
        </w:rPr>
        <w:drawing>
          <wp:inline distT="0" distB="0" distL="0" distR="0">
            <wp:extent cx="2990850" cy="2134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lation2 (1).JPG"/>
                    <pic:cNvPicPr/>
                  </pic:nvPicPr>
                  <pic:blipFill>
                    <a:blip r:embed="rId11">
                      <a:extLst>
                        <a:ext uri="{28A0092B-C50C-407E-A947-70E740481C1C}">
                          <a14:useLocalDpi xmlns:a14="http://schemas.microsoft.com/office/drawing/2010/main" val="0"/>
                        </a:ext>
                      </a:extLst>
                    </a:blip>
                    <a:stretch>
                      <a:fillRect/>
                    </a:stretch>
                  </pic:blipFill>
                  <pic:spPr>
                    <a:xfrm>
                      <a:off x="0" y="0"/>
                      <a:ext cx="3013590" cy="2150462"/>
                    </a:xfrm>
                    <a:prstGeom prst="rect">
                      <a:avLst/>
                    </a:prstGeom>
                  </pic:spPr>
                </pic:pic>
              </a:graphicData>
            </a:graphic>
          </wp:inline>
        </w:drawing>
      </w:r>
    </w:p>
    <w:p w:rsidR="004852CF" w:rsidRPr="00AC103A" w:rsidRDefault="004852CF" w:rsidP="009E6BB5">
      <w:pPr>
        <w:pStyle w:val="NormalWeb"/>
        <w:jc w:val="both"/>
        <w:rPr>
          <w:color w:val="000000"/>
        </w:rPr>
      </w:pPr>
      <w:r w:rsidRPr="00AC103A">
        <w:rPr>
          <w:noProof/>
          <w:color w:val="000000"/>
        </w:rPr>
        <w:drawing>
          <wp:inline distT="0" distB="0" distL="0" distR="0">
            <wp:extent cx="3143250" cy="214359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lation3 (1).JPG"/>
                    <pic:cNvPicPr/>
                  </pic:nvPicPr>
                  <pic:blipFill>
                    <a:blip r:embed="rId12">
                      <a:extLst>
                        <a:ext uri="{28A0092B-C50C-407E-A947-70E740481C1C}">
                          <a14:useLocalDpi xmlns:a14="http://schemas.microsoft.com/office/drawing/2010/main" val="0"/>
                        </a:ext>
                      </a:extLst>
                    </a:blip>
                    <a:stretch>
                      <a:fillRect/>
                    </a:stretch>
                  </pic:blipFill>
                  <pic:spPr>
                    <a:xfrm>
                      <a:off x="0" y="0"/>
                      <a:ext cx="3145852" cy="2145367"/>
                    </a:xfrm>
                    <a:prstGeom prst="rect">
                      <a:avLst/>
                    </a:prstGeom>
                  </pic:spPr>
                </pic:pic>
              </a:graphicData>
            </a:graphic>
          </wp:inline>
        </w:drawing>
      </w:r>
      <w:r w:rsidRPr="00AC103A">
        <w:rPr>
          <w:noProof/>
          <w:color w:val="000000"/>
        </w:rPr>
        <w:drawing>
          <wp:inline distT="0" distB="0" distL="0" distR="0">
            <wp:extent cx="2705100" cy="21286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lation4.JPG"/>
                    <pic:cNvPicPr/>
                  </pic:nvPicPr>
                  <pic:blipFill>
                    <a:blip r:embed="rId13">
                      <a:extLst>
                        <a:ext uri="{28A0092B-C50C-407E-A947-70E740481C1C}">
                          <a14:useLocalDpi xmlns:a14="http://schemas.microsoft.com/office/drawing/2010/main" val="0"/>
                        </a:ext>
                      </a:extLst>
                    </a:blip>
                    <a:stretch>
                      <a:fillRect/>
                    </a:stretch>
                  </pic:blipFill>
                  <pic:spPr>
                    <a:xfrm>
                      <a:off x="0" y="0"/>
                      <a:ext cx="2705697" cy="2129073"/>
                    </a:xfrm>
                    <a:prstGeom prst="rect">
                      <a:avLst/>
                    </a:prstGeom>
                  </pic:spPr>
                </pic:pic>
              </a:graphicData>
            </a:graphic>
          </wp:inline>
        </w:drawing>
      </w:r>
    </w:p>
    <w:p w:rsidR="004852CF" w:rsidRPr="00AC103A" w:rsidRDefault="004852CF" w:rsidP="004852CF">
      <w:pPr>
        <w:pStyle w:val="NormalWeb"/>
        <w:jc w:val="center"/>
        <w:rPr>
          <w:color w:val="000000"/>
        </w:rPr>
      </w:pPr>
      <w:r w:rsidRPr="00AC103A">
        <w:rPr>
          <w:noProof/>
          <w:color w:val="000000"/>
        </w:rPr>
        <w:drawing>
          <wp:inline distT="0" distB="0" distL="0" distR="0">
            <wp:extent cx="3789598" cy="17988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lation5 (1).JPG"/>
                    <pic:cNvPicPr/>
                  </pic:nvPicPr>
                  <pic:blipFill>
                    <a:blip r:embed="rId14">
                      <a:extLst>
                        <a:ext uri="{28A0092B-C50C-407E-A947-70E740481C1C}">
                          <a14:useLocalDpi xmlns:a14="http://schemas.microsoft.com/office/drawing/2010/main" val="0"/>
                        </a:ext>
                      </a:extLst>
                    </a:blip>
                    <a:stretch>
                      <a:fillRect/>
                    </a:stretch>
                  </pic:blipFill>
                  <pic:spPr>
                    <a:xfrm>
                      <a:off x="0" y="0"/>
                      <a:ext cx="3808555" cy="1807819"/>
                    </a:xfrm>
                    <a:prstGeom prst="rect">
                      <a:avLst/>
                    </a:prstGeom>
                  </pic:spPr>
                </pic:pic>
              </a:graphicData>
            </a:graphic>
          </wp:inline>
        </w:drawing>
      </w:r>
    </w:p>
    <w:p w:rsidR="004852CF" w:rsidRPr="00AC103A" w:rsidRDefault="00335CCA" w:rsidP="004852CF">
      <w:pPr>
        <w:pStyle w:val="NormalWeb"/>
        <w:jc w:val="center"/>
        <w:rPr>
          <w:color w:val="000000"/>
        </w:rPr>
      </w:pPr>
      <w:r w:rsidRPr="00AC103A">
        <w:rPr>
          <w:color w:val="000000"/>
        </w:rPr>
        <w:t>Fig</w:t>
      </w:r>
      <w:proofErr w:type="gramStart"/>
      <w:r w:rsidRPr="00AC103A">
        <w:rPr>
          <w:color w:val="000000"/>
        </w:rPr>
        <w:t>:4</w:t>
      </w:r>
      <w:r w:rsidR="0038325F" w:rsidRPr="00AC103A">
        <w:rPr>
          <w:color w:val="000000"/>
        </w:rPr>
        <w:t>.1</w:t>
      </w:r>
      <w:proofErr w:type="gramEnd"/>
      <w:r w:rsidR="0038325F" w:rsidRPr="00AC103A">
        <w:rPr>
          <w:color w:val="000000"/>
        </w:rPr>
        <w:t xml:space="preserve"> </w:t>
      </w:r>
      <w:r w:rsidR="003C66A5" w:rsidRPr="00AC103A">
        <w:rPr>
          <w:color w:val="000000"/>
        </w:rPr>
        <w:t>Correlation matric</w:t>
      </w:r>
      <w:r w:rsidR="004852CF" w:rsidRPr="00AC103A">
        <w:rPr>
          <w:color w:val="000000"/>
        </w:rPr>
        <w:t>es</w:t>
      </w:r>
    </w:p>
    <w:p w:rsidR="00687CC0" w:rsidRPr="00AC103A" w:rsidRDefault="00687CC0" w:rsidP="009E6BB5">
      <w:pPr>
        <w:pStyle w:val="NormalWeb"/>
        <w:jc w:val="both"/>
        <w:rPr>
          <w:color w:val="000000"/>
        </w:rPr>
      </w:pPr>
      <w:r w:rsidRPr="00AC103A">
        <w:rPr>
          <w:color w:val="000000"/>
        </w:rPr>
        <w:t>To conclude upon which ones to retain</w:t>
      </w:r>
      <w:r w:rsidR="00FB7E25" w:rsidRPr="00AC103A">
        <w:rPr>
          <w:color w:val="000000"/>
        </w:rPr>
        <w:t>,</w:t>
      </w:r>
      <w:r w:rsidRPr="00AC103A">
        <w:rPr>
          <w:color w:val="000000"/>
        </w:rPr>
        <w:t xml:space="preserve"> </w:t>
      </w:r>
      <w:r w:rsidR="00FB7E25" w:rsidRPr="00AC103A">
        <w:rPr>
          <w:color w:val="000000"/>
        </w:rPr>
        <w:t>we</w:t>
      </w:r>
      <w:r w:rsidRPr="00AC103A">
        <w:rPr>
          <w:color w:val="000000"/>
        </w:rPr>
        <w:t xml:space="preserve"> used variable importance on different classifiers</w:t>
      </w:r>
      <w:r w:rsidR="000B2BC5" w:rsidRPr="00AC103A">
        <w:rPr>
          <w:color w:val="000000"/>
        </w:rPr>
        <w:t xml:space="preserve"> like random </w:t>
      </w:r>
      <w:r w:rsidR="00FB7E25" w:rsidRPr="00AC103A">
        <w:rPr>
          <w:color w:val="000000"/>
        </w:rPr>
        <w:t>forests and</w:t>
      </w:r>
      <w:r w:rsidRPr="00AC103A">
        <w:rPr>
          <w:color w:val="000000"/>
        </w:rPr>
        <w:t xml:space="preserve"> chose the better one. </w:t>
      </w:r>
      <w:r w:rsidR="000B2BC5" w:rsidRPr="00AC103A">
        <w:rPr>
          <w:color w:val="000000"/>
        </w:rPr>
        <w:t>We started from the least ranked attributes and followed the following steps to see whether to retain or remove</w:t>
      </w:r>
    </w:p>
    <w:p w:rsidR="001C75D0" w:rsidRPr="00AC103A" w:rsidRDefault="001C75D0" w:rsidP="001C75D0">
      <w:pPr>
        <w:pStyle w:val="NormalWeb"/>
        <w:jc w:val="center"/>
        <w:rPr>
          <w:color w:val="000000"/>
        </w:rPr>
      </w:pPr>
      <w:r w:rsidRPr="00AC103A">
        <w:rPr>
          <w:noProof/>
        </w:rPr>
        <w:lastRenderedPageBreak/>
        <w:drawing>
          <wp:inline distT="0" distB="0" distL="0" distR="0" wp14:anchorId="6E4D40EA" wp14:editId="7D10035E">
            <wp:extent cx="4572000" cy="2113613"/>
            <wp:effectExtent l="0" t="0" r="0" b="127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C75D0" w:rsidRPr="00AC103A" w:rsidRDefault="00335CCA" w:rsidP="001C75D0">
      <w:pPr>
        <w:pStyle w:val="NormalWeb"/>
        <w:jc w:val="center"/>
        <w:rPr>
          <w:color w:val="000000"/>
        </w:rPr>
      </w:pPr>
      <w:proofErr w:type="gramStart"/>
      <w:r w:rsidRPr="00AC103A">
        <w:rPr>
          <w:color w:val="000000"/>
        </w:rPr>
        <w:t>Fig :4.</w:t>
      </w:r>
      <w:r w:rsidR="0038325F" w:rsidRPr="00AC103A">
        <w:rPr>
          <w:color w:val="000000"/>
        </w:rPr>
        <w:t>2</w:t>
      </w:r>
      <w:proofErr w:type="gramEnd"/>
      <w:r w:rsidR="001C75D0" w:rsidRPr="00AC103A">
        <w:rPr>
          <w:color w:val="000000"/>
        </w:rPr>
        <w:t xml:space="preserve"> Variable importance </w:t>
      </w:r>
      <w:r w:rsidR="00DC0BCC" w:rsidRPr="00AC103A">
        <w:rPr>
          <w:color w:val="000000"/>
        </w:rPr>
        <w:t xml:space="preserve">of </w:t>
      </w:r>
      <w:r w:rsidR="001C75D0" w:rsidRPr="00AC103A">
        <w:rPr>
          <w:color w:val="000000"/>
        </w:rPr>
        <w:t xml:space="preserve"> attributes</w:t>
      </w:r>
      <w:r w:rsidR="00DC0BCC" w:rsidRPr="00AC103A">
        <w:rPr>
          <w:color w:val="000000"/>
        </w:rPr>
        <w:t xml:space="preserve"> on random forests</w:t>
      </w:r>
    </w:p>
    <w:p w:rsidR="00FB7E25" w:rsidRPr="00AC103A" w:rsidRDefault="00FB7E25" w:rsidP="0048231F">
      <w:pPr>
        <w:pStyle w:val="NormalWeb"/>
        <w:rPr>
          <w:b/>
          <w:color w:val="000000"/>
        </w:rPr>
      </w:pPr>
      <w:r w:rsidRPr="00AC103A">
        <w:rPr>
          <w:b/>
          <w:color w:val="000000"/>
        </w:rPr>
        <w:t>Checking for NULL values</w:t>
      </w:r>
    </w:p>
    <w:p w:rsidR="00FB7E25" w:rsidRPr="00AC103A" w:rsidRDefault="00A517E7" w:rsidP="0048231F">
      <w:pPr>
        <w:pStyle w:val="NormalWeb"/>
        <w:rPr>
          <w:color w:val="000000"/>
        </w:rPr>
      </w:pPr>
      <w:r w:rsidRPr="00AC103A">
        <w:rPr>
          <w:color w:val="000000"/>
        </w:rPr>
        <w:t>We</w:t>
      </w:r>
      <w:r w:rsidR="003B4C5D" w:rsidRPr="00AC103A">
        <w:rPr>
          <w:color w:val="000000"/>
        </w:rPr>
        <w:t xml:space="preserve"> checked for the number of NULL values in the two at</w:t>
      </w:r>
      <w:r w:rsidR="003C66A5" w:rsidRPr="00AC103A">
        <w:rPr>
          <w:color w:val="000000"/>
        </w:rPr>
        <w:t>tributes, the one which has most</w:t>
      </w:r>
      <w:r w:rsidR="003B4C5D" w:rsidRPr="00AC103A">
        <w:rPr>
          <w:color w:val="000000"/>
        </w:rPr>
        <w:t xml:space="preserve"> number of NULL values is removed. If we could not relate by checking NULL values, then we have further processed to check their factoring levels.</w:t>
      </w:r>
    </w:p>
    <w:p w:rsidR="001928BD" w:rsidRPr="00AC103A" w:rsidRDefault="001928BD" w:rsidP="0048231F">
      <w:pPr>
        <w:pStyle w:val="NormalWeb"/>
        <w:rPr>
          <w:color w:val="000000"/>
        </w:rPr>
      </w:pPr>
      <w:r w:rsidRPr="00AC103A">
        <w:rPr>
          <w:noProof/>
          <w:color w:val="000000"/>
        </w:rPr>
        <w:drawing>
          <wp:inline distT="0" distB="0" distL="0" distR="0">
            <wp:extent cx="5943600" cy="298304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png"/>
                    <pic:cNvPicPr/>
                  </pic:nvPicPr>
                  <pic:blipFill>
                    <a:blip r:embed="rId16">
                      <a:extLst>
                        <a:ext uri="{28A0092B-C50C-407E-A947-70E740481C1C}">
                          <a14:useLocalDpi xmlns:a14="http://schemas.microsoft.com/office/drawing/2010/main" val="0"/>
                        </a:ext>
                      </a:extLst>
                    </a:blip>
                    <a:stretch>
                      <a:fillRect/>
                    </a:stretch>
                  </pic:blipFill>
                  <pic:spPr>
                    <a:xfrm>
                      <a:off x="0" y="0"/>
                      <a:ext cx="5945742" cy="2984118"/>
                    </a:xfrm>
                    <a:prstGeom prst="rect">
                      <a:avLst/>
                    </a:prstGeom>
                  </pic:spPr>
                </pic:pic>
              </a:graphicData>
            </a:graphic>
          </wp:inline>
        </w:drawing>
      </w:r>
    </w:p>
    <w:p w:rsidR="001928BD" w:rsidRPr="00AC103A" w:rsidRDefault="00335CCA" w:rsidP="001928BD">
      <w:pPr>
        <w:pStyle w:val="NormalWeb"/>
        <w:jc w:val="center"/>
        <w:rPr>
          <w:color w:val="000000"/>
        </w:rPr>
      </w:pPr>
      <w:r w:rsidRPr="00AC103A">
        <w:rPr>
          <w:color w:val="000000"/>
        </w:rPr>
        <w:t>Fig 4</w:t>
      </w:r>
      <w:r w:rsidR="0038325F" w:rsidRPr="00AC103A">
        <w:rPr>
          <w:color w:val="000000"/>
        </w:rPr>
        <w:t>.3</w:t>
      </w:r>
      <w:r w:rsidR="001928BD" w:rsidRPr="00AC103A">
        <w:rPr>
          <w:color w:val="000000"/>
        </w:rPr>
        <w:t xml:space="preserve"> Null value percentages for each Attributes</w:t>
      </w:r>
    </w:p>
    <w:p w:rsidR="00FB7E25" w:rsidRPr="00AC103A" w:rsidRDefault="00FB7E25" w:rsidP="0048231F">
      <w:pPr>
        <w:pStyle w:val="NormalWeb"/>
        <w:rPr>
          <w:b/>
          <w:color w:val="000000"/>
        </w:rPr>
      </w:pPr>
      <w:r w:rsidRPr="00AC103A">
        <w:rPr>
          <w:b/>
          <w:color w:val="000000"/>
        </w:rPr>
        <w:t xml:space="preserve">Plotting Histograms </w:t>
      </w:r>
    </w:p>
    <w:p w:rsidR="00FB7E25" w:rsidRPr="00AC103A" w:rsidRDefault="003B4C5D" w:rsidP="0048231F">
      <w:pPr>
        <w:pStyle w:val="NormalWeb"/>
        <w:rPr>
          <w:color w:val="000000"/>
        </w:rPr>
      </w:pPr>
      <w:r w:rsidRPr="00AC103A">
        <w:rPr>
          <w:color w:val="000000"/>
        </w:rPr>
        <w:t>We have plotted histogram</w:t>
      </w:r>
      <w:r w:rsidR="00D532B1" w:rsidRPr="00AC103A">
        <w:rPr>
          <w:color w:val="000000"/>
        </w:rPr>
        <w:t xml:space="preserve">s and checked for the number of </w:t>
      </w:r>
      <w:r w:rsidRPr="00AC103A">
        <w:rPr>
          <w:color w:val="000000"/>
        </w:rPr>
        <w:t>levels. If they ha</w:t>
      </w:r>
      <w:r w:rsidR="00D532B1" w:rsidRPr="00AC103A">
        <w:rPr>
          <w:color w:val="000000"/>
        </w:rPr>
        <w:t xml:space="preserve">ve a considerable distribution on </w:t>
      </w:r>
      <w:r w:rsidRPr="00AC103A">
        <w:rPr>
          <w:color w:val="000000"/>
        </w:rPr>
        <w:t xml:space="preserve">levels </w:t>
      </w:r>
      <w:r w:rsidR="00FB7E25" w:rsidRPr="00AC103A">
        <w:rPr>
          <w:color w:val="000000"/>
        </w:rPr>
        <w:t xml:space="preserve">then the </w:t>
      </w:r>
      <w:r w:rsidRPr="00AC103A">
        <w:rPr>
          <w:color w:val="000000"/>
        </w:rPr>
        <w:t>attribute</w:t>
      </w:r>
      <w:r w:rsidR="00D532B1" w:rsidRPr="00AC103A">
        <w:rPr>
          <w:color w:val="000000"/>
        </w:rPr>
        <w:t xml:space="preserve"> which does not have proper distribution</w:t>
      </w:r>
      <w:r w:rsidR="00FB7E25" w:rsidRPr="00AC103A">
        <w:rPr>
          <w:color w:val="000000"/>
        </w:rPr>
        <w:t xml:space="preserve"> is </w:t>
      </w:r>
      <w:r w:rsidRPr="00AC103A">
        <w:rPr>
          <w:color w:val="000000"/>
        </w:rPr>
        <w:t xml:space="preserve">removed. </w:t>
      </w:r>
    </w:p>
    <w:p w:rsidR="00530F02" w:rsidRPr="00AC103A" w:rsidRDefault="00530F02" w:rsidP="009E6BB5">
      <w:pPr>
        <w:pStyle w:val="NormalWeb"/>
        <w:jc w:val="center"/>
        <w:rPr>
          <w:color w:val="000000"/>
        </w:rPr>
      </w:pPr>
      <w:r w:rsidRPr="00AC103A">
        <w:rPr>
          <w:noProof/>
          <w:color w:val="000000"/>
        </w:rPr>
        <w:lastRenderedPageBreak/>
        <w:drawing>
          <wp:inline distT="0" distB="0" distL="0" distR="0">
            <wp:extent cx="5088255" cy="2173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22.png"/>
                    <pic:cNvPicPr/>
                  </pic:nvPicPr>
                  <pic:blipFill>
                    <a:blip r:embed="rId17">
                      <a:extLst>
                        <a:ext uri="{28A0092B-C50C-407E-A947-70E740481C1C}">
                          <a14:useLocalDpi xmlns:a14="http://schemas.microsoft.com/office/drawing/2010/main" val="0"/>
                        </a:ext>
                      </a:extLst>
                    </a:blip>
                    <a:stretch>
                      <a:fillRect/>
                    </a:stretch>
                  </pic:blipFill>
                  <pic:spPr>
                    <a:xfrm>
                      <a:off x="0" y="0"/>
                      <a:ext cx="5088255" cy="2173574"/>
                    </a:xfrm>
                    <a:prstGeom prst="rect">
                      <a:avLst/>
                    </a:prstGeom>
                  </pic:spPr>
                </pic:pic>
              </a:graphicData>
            </a:graphic>
          </wp:inline>
        </w:drawing>
      </w:r>
    </w:p>
    <w:p w:rsidR="00530F02" w:rsidRPr="00AC103A" w:rsidRDefault="00530F02" w:rsidP="00530F02">
      <w:pPr>
        <w:pStyle w:val="NormalWeb"/>
        <w:jc w:val="center"/>
        <w:rPr>
          <w:color w:val="000000"/>
        </w:rPr>
      </w:pPr>
      <w:r w:rsidRPr="00AC103A">
        <w:rPr>
          <w:color w:val="000000"/>
        </w:rPr>
        <w:t xml:space="preserve">Fig: </w:t>
      </w:r>
      <w:r w:rsidR="00335CCA" w:rsidRPr="00AC103A">
        <w:rPr>
          <w:color w:val="000000"/>
        </w:rPr>
        <w:t>4</w:t>
      </w:r>
      <w:r w:rsidR="0038325F" w:rsidRPr="00AC103A">
        <w:rPr>
          <w:color w:val="000000"/>
        </w:rPr>
        <w:t>.4</w:t>
      </w:r>
      <w:r w:rsidRPr="00AC103A">
        <w:rPr>
          <w:color w:val="000000"/>
        </w:rPr>
        <w:t xml:space="preserve"> Histogram plotted for </w:t>
      </w:r>
      <w:proofErr w:type="spellStart"/>
      <w:r w:rsidRPr="00AC103A">
        <w:rPr>
          <w:color w:val="000000"/>
        </w:rPr>
        <w:t>quality_group</w:t>
      </w:r>
      <w:proofErr w:type="spellEnd"/>
    </w:p>
    <w:p w:rsidR="00B13B54" w:rsidRPr="00AC103A" w:rsidRDefault="00B13B54" w:rsidP="001C75D0">
      <w:pPr>
        <w:pStyle w:val="NormalWeb"/>
        <w:jc w:val="right"/>
        <w:rPr>
          <w:color w:val="000000"/>
        </w:rPr>
      </w:pPr>
      <w:r w:rsidRPr="00AC103A">
        <w:rPr>
          <w:noProof/>
          <w:color w:val="000000"/>
        </w:rPr>
        <w:drawing>
          <wp:inline distT="0" distB="0" distL="0" distR="0">
            <wp:extent cx="2969035" cy="1504315"/>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18.png"/>
                    <pic:cNvPicPr/>
                  </pic:nvPicPr>
                  <pic:blipFill>
                    <a:blip r:embed="rId18">
                      <a:extLst>
                        <a:ext uri="{28A0092B-C50C-407E-A947-70E740481C1C}">
                          <a14:useLocalDpi xmlns:a14="http://schemas.microsoft.com/office/drawing/2010/main" val="0"/>
                        </a:ext>
                      </a:extLst>
                    </a:blip>
                    <a:stretch>
                      <a:fillRect/>
                    </a:stretch>
                  </pic:blipFill>
                  <pic:spPr>
                    <a:xfrm>
                      <a:off x="0" y="0"/>
                      <a:ext cx="3048861" cy="1544760"/>
                    </a:xfrm>
                    <a:prstGeom prst="rect">
                      <a:avLst/>
                    </a:prstGeom>
                  </pic:spPr>
                </pic:pic>
              </a:graphicData>
            </a:graphic>
          </wp:inline>
        </w:drawing>
      </w:r>
      <w:r w:rsidR="001C75D0" w:rsidRPr="00AC103A">
        <w:rPr>
          <w:noProof/>
          <w:color w:val="000000"/>
        </w:rPr>
        <w:drawing>
          <wp:inline distT="0" distB="0" distL="0" distR="0">
            <wp:extent cx="2704465" cy="149542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12.png"/>
                    <pic:cNvPicPr/>
                  </pic:nvPicPr>
                  <pic:blipFill>
                    <a:blip r:embed="rId19">
                      <a:extLst>
                        <a:ext uri="{28A0092B-C50C-407E-A947-70E740481C1C}">
                          <a14:useLocalDpi xmlns:a14="http://schemas.microsoft.com/office/drawing/2010/main" val="0"/>
                        </a:ext>
                      </a:extLst>
                    </a:blip>
                    <a:stretch>
                      <a:fillRect/>
                    </a:stretch>
                  </pic:blipFill>
                  <pic:spPr>
                    <a:xfrm>
                      <a:off x="0" y="0"/>
                      <a:ext cx="2728456" cy="1508691"/>
                    </a:xfrm>
                    <a:prstGeom prst="rect">
                      <a:avLst/>
                    </a:prstGeom>
                  </pic:spPr>
                </pic:pic>
              </a:graphicData>
            </a:graphic>
          </wp:inline>
        </w:drawing>
      </w:r>
    </w:p>
    <w:p w:rsidR="001C75D0" w:rsidRPr="00AC103A" w:rsidRDefault="00335CCA" w:rsidP="001C75D0">
      <w:pPr>
        <w:pStyle w:val="NormalWeb"/>
        <w:jc w:val="center"/>
        <w:rPr>
          <w:color w:val="000000"/>
        </w:rPr>
      </w:pPr>
      <w:r w:rsidRPr="00AC103A">
        <w:rPr>
          <w:color w:val="000000"/>
        </w:rPr>
        <w:t>Fig</w:t>
      </w:r>
      <w:proofErr w:type="gramStart"/>
      <w:r w:rsidRPr="00AC103A">
        <w:rPr>
          <w:color w:val="000000"/>
        </w:rPr>
        <w:t>:4</w:t>
      </w:r>
      <w:r w:rsidR="0038325F" w:rsidRPr="00AC103A">
        <w:rPr>
          <w:color w:val="000000"/>
        </w:rPr>
        <w:t>.5</w:t>
      </w:r>
      <w:proofErr w:type="gramEnd"/>
      <w:r w:rsidR="001C75D0" w:rsidRPr="00AC103A">
        <w:rPr>
          <w:color w:val="000000"/>
        </w:rPr>
        <w:t xml:space="preserve"> histograms plotted for </w:t>
      </w:r>
      <w:proofErr w:type="spellStart"/>
      <w:r w:rsidR="001C75D0" w:rsidRPr="00AC103A">
        <w:rPr>
          <w:color w:val="000000"/>
        </w:rPr>
        <w:t>management_group</w:t>
      </w:r>
      <w:proofErr w:type="spellEnd"/>
      <w:r w:rsidR="001C75D0" w:rsidRPr="00AC103A">
        <w:rPr>
          <w:color w:val="000000"/>
        </w:rPr>
        <w:t xml:space="preserve"> and </w:t>
      </w:r>
      <w:proofErr w:type="spellStart"/>
      <w:r w:rsidR="001C75D0" w:rsidRPr="00AC103A">
        <w:rPr>
          <w:color w:val="000000"/>
        </w:rPr>
        <w:t>schema_management</w:t>
      </w:r>
      <w:proofErr w:type="spellEnd"/>
    </w:p>
    <w:p w:rsidR="00530F02" w:rsidRPr="00AC103A" w:rsidRDefault="00530F02" w:rsidP="00530F02">
      <w:pPr>
        <w:pStyle w:val="NormalWeb"/>
        <w:rPr>
          <w:color w:val="000000"/>
        </w:rPr>
      </w:pPr>
      <w:r w:rsidRPr="00AC103A">
        <w:rPr>
          <w:color w:val="000000"/>
        </w:rPr>
        <w:t xml:space="preserve">We have seen by plotting histogram for quality group that most of the rows value is “good “,so this does not contribute much for classification. </w:t>
      </w:r>
      <w:r w:rsidR="001C75D0" w:rsidRPr="00AC103A">
        <w:rPr>
          <w:color w:val="000000"/>
        </w:rPr>
        <w:t>The same with the other two attributes also.</w:t>
      </w:r>
    </w:p>
    <w:p w:rsidR="009E6BB5" w:rsidRPr="00AC103A" w:rsidRDefault="009E6BB5" w:rsidP="00530F02">
      <w:pPr>
        <w:pStyle w:val="NormalWeb"/>
        <w:rPr>
          <w:b/>
          <w:color w:val="000000"/>
        </w:rPr>
      </w:pPr>
      <w:r w:rsidRPr="00AC103A">
        <w:rPr>
          <w:b/>
          <w:color w:val="000000"/>
        </w:rPr>
        <w:t>Another conclusions obtained by plotting the histograms</w:t>
      </w:r>
    </w:p>
    <w:p w:rsidR="00967ADB" w:rsidRPr="00AC103A" w:rsidRDefault="00967ADB" w:rsidP="005C263C">
      <w:pPr>
        <w:jc w:val="both"/>
        <w:rPr>
          <w:rFonts w:ascii="Times New Roman" w:hAnsi="Times New Roman" w:cs="Times New Roman"/>
          <w:sz w:val="24"/>
          <w:szCs w:val="24"/>
        </w:rPr>
      </w:pPr>
      <w:r w:rsidRPr="00AC103A">
        <w:rPr>
          <w:rFonts w:ascii="Times New Roman" w:hAnsi="Times New Roman" w:cs="Times New Roman"/>
          <w:sz w:val="24"/>
          <w:szCs w:val="24"/>
        </w:rPr>
        <w:t>By plotting histograms we also observed many of the attributes with too many levels. Then we had to see the usefulness of these attributes before disregarding them completel</w:t>
      </w:r>
      <w:r w:rsidR="00D532B1" w:rsidRPr="00AC103A">
        <w:rPr>
          <w:rFonts w:ascii="Times New Roman" w:hAnsi="Times New Roman" w:cs="Times New Roman"/>
          <w:sz w:val="24"/>
          <w:szCs w:val="24"/>
        </w:rPr>
        <w:t>y because we can handle such attributes</w:t>
      </w:r>
      <w:r w:rsidRPr="00AC103A">
        <w:rPr>
          <w:rFonts w:ascii="Times New Roman" w:hAnsi="Times New Roman" w:cs="Times New Roman"/>
          <w:sz w:val="24"/>
          <w:szCs w:val="24"/>
        </w:rPr>
        <w:t xml:space="preserve"> by b</w:t>
      </w:r>
      <w:r w:rsidR="005C263C" w:rsidRPr="00AC103A">
        <w:rPr>
          <w:rFonts w:ascii="Times New Roman" w:hAnsi="Times New Roman" w:cs="Times New Roman"/>
          <w:sz w:val="24"/>
          <w:szCs w:val="24"/>
        </w:rPr>
        <w:t>ucketing them. Few of them were</w:t>
      </w:r>
    </w:p>
    <w:p w:rsidR="00967ADB" w:rsidRPr="00AC103A" w:rsidRDefault="0012367F" w:rsidP="00967ADB">
      <w:pPr>
        <w:rPr>
          <w:rFonts w:ascii="Times New Roman" w:hAnsi="Times New Roman" w:cs="Times New Roman"/>
          <w:sz w:val="24"/>
          <w:szCs w:val="24"/>
        </w:rPr>
      </w:pPr>
      <w:r w:rsidRPr="00AC103A">
        <w:rPr>
          <w:rFonts w:ascii="Times New Roman" w:hAnsi="Times New Roman" w:cs="Times New Roman"/>
          <w:noProof/>
          <w:sz w:val="24"/>
          <w:szCs w:val="24"/>
        </w:rPr>
        <w:lastRenderedPageBreak/>
        <w:drawing>
          <wp:inline distT="0" distB="0" distL="0" distR="0" wp14:anchorId="17BDAF32" wp14:editId="62F6CC5B">
            <wp:extent cx="5105400" cy="3239790"/>
            <wp:effectExtent l="0" t="0" r="0" b="0"/>
            <wp:docPr id="5" name="Picture 5" descr="C:\Users\Monie\Desktop\PumpItUp\histograms\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ie\Desktop\PumpItUp\histograms\Rplot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3239790"/>
                    </a:xfrm>
                    <a:prstGeom prst="rect">
                      <a:avLst/>
                    </a:prstGeom>
                    <a:noFill/>
                    <a:ln>
                      <a:noFill/>
                    </a:ln>
                  </pic:spPr>
                </pic:pic>
              </a:graphicData>
            </a:graphic>
          </wp:inline>
        </w:drawing>
      </w:r>
    </w:p>
    <w:p w:rsidR="0012367F" w:rsidRPr="00AC103A" w:rsidRDefault="0012367F" w:rsidP="00967ADB">
      <w:pPr>
        <w:rPr>
          <w:rFonts w:ascii="Times New Roman" w:hAnsi="Times New Roman" w:cs="Times New Roman"/>
          <w:sz w:val="24"/>
          <w:szCs w:val="24"/>
        </w:rPr>
      </w:pPr>
    </w:p>
    <w:p w:rsidR="00367E94" w:rsidRPr="00AC103A" w:rsidRDefault="00335CCA" w:rsidP="00367E94">
      <w:pPr>
        <w:pStyle w:val="NormalWeb"/>
        <w:jc w:val="center"/>
        <w:rPr>
          <w:color w:val="000000"/>
        </w:rPr>
      </w:pPr>
      <w:r w:rsidRPr="00AC103A">
        <w:rPr>
          <w:color w:val="000000"/>
        </w:rPr>
        <w:t>Fig</w:t>
      </w:r>
      <w:proofErr w:type="gramStart"/>
      <w:r w:rsidRPr="00AC103A">
        <w:rPr>
          <w:color w:val="000000"/>
        </w:rPr>
        <w:t>:4</w:t>
      </w:r>
      <w:r w:rsidR="0038325F" w:rsidRPr="00AC103A">
        <w:rPr>
          <w:color w:val="000000"/>
        </w:rPr>
        <w:t>.6</w:t>
      </w:r>
      <w:proofErr w:type="gramEnd"/>
      <w:r w:rsidR="0038325F" w:rsidRPr="00AC103A">
        <w:rPr>
          <w:color w:val="000000"/>
        </w:rPr>
        <w:t xml:space="preserve"> </w:t>
      </w:r>
      <w:r w:rsidR="00367E94" w:rsidRPr="00AC103A">
        <w:rPr>
          <w:color w:val="000000"/>
        </w:rPr>
        <w:t>histograms plotted for funder</w:t>
      </w:r>
    </w:p>
    <w:p w:rsidR="00967ADB" w:rsidRPr="00AC103A" w:rsidRDefault="00967ADB" w:rsidP="00967ADB">
      <w:pPr>
        <w:rPr>
          <w:rFonts w:ascii="Times New Roman" w:hAnsi="Times New Roman" w:cs="Times New Roman"/>
          <w:sz w:val="24"/>
          <w:szCs w:val="24"/>
        </w:rPr>
      </w:pPr>
      <w:r w:rsidRPr="00AC103A">
        <w:rPr>
          <w:rFonts w:ascii="Times New Roman" w:hAnsi="Times New Roman" w:cs="Times New Roman"/>
          <w:sz w:val="24"/>
          <w:szCs w:val="24"/>
        </w:rPr>
        <w:t>There were cases where the attributes had too many levels and did not have much significance with the class label such as:</w:t>
      </w:r>
    </w:p>
    <w:p w:rsidR="00967ADB" w:rsidRPr="00AC103A" w:rsidRDefault="00967ADB" w:rsidP="00967ADB">
      <w:pPr>
        <w:rPr>
          <w:rFonts w:ascii="Times New Roman" w:hAnsi="Times New Roman" w:cs="Times New Roman"/>
          <w:sz w:val="24"/>
          <w:szCs w:val="24"/>
        </w:rPr>
      </w:pPr>
      <w:r w:rsidRPr="00AC103A">
        <w:rPr>
          <w:rFonts w:ascii="Times New Roman" w:hAnsi="Times New Roman" w:cs="Times New Roman"/>
          <w:noProof/>
          <w:sz w:val="24"/>
          <w:szCs w:val="24"/>
        </w:rPr>
        <w:drawing>
          <wp:inline distT="0" distB="0" distL="0" distR="0" wp14:anchorId="052478D5" wp14:editId="633C4131">
            <wp:extent cx="5305425" cy="3057525"/>
            <wp:effectExtent l="0" t="0" r="9525" b="9525"/>
            <wp:docPr id="7" name="Picture 7" descr="C:\Users\Monie\Desktop\PumpItUp\histograms\Rplot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ie\Desktop\PumpItUp\histograms\Rplot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9555" cy="3059905"/>
                    </a:xfrm>
                    <a:prstGeom prst="rect">
                      <a:avLst/>
                    </a:prstGeom>
                    <a:noFill/>
                    <a:ln>
                      <a:noFill/>
                    </a:ln>
                  </pic:spPr>
                </pic:pic>
              </a:graphicData>
            </a:graphic>
          </wp:inline>
        </w:drawing>
      </w:r>
      <w:r w:rsidRPr="00AC103A">
        <w:rPr>
          <w:rFonts w:ascii="Times New Roman" w:hAnsi="Times New Roman" w:cs="Times New Roman"/>
          <w:sz w:val="24"/>
          <w:szCs w:val="24"/>
        </w:rPr>
        <w:t xml:space="preserve"> </w:t>
      </w:r>
    </w:p>
    <w:p w:rsidR="005C263C" w:rsidRPr="00AC103A" w:rsidRDefault="00367E94" w:rsidP="005C263C">
      <w:pPr>
        <w:pStyle w:val="NormalWeb"/>
        <w:jc w:val="center"/>
        <w:rPr>
          <w:color w:val="000000"/>
        </w:rPr>
      </w:pPr>
      <w:r w:rsidRPr="00AC103A">
        <w:rPr>
          <w:color w:val="000000"/>
        </w:rPr>
        <w:t>Fig</w:t>
      </w:r>
      <w:r w:rsidR="00335CCA" w:rsidRPr="00AC103A">
        <w:rPr>
          <w:color w:val="000000"/>
        </w:rPr>
        <w:t>: 4</w:t>
      </w:r>
      <w:r w:rsidR="00686170" w:rsidRPr="00AC103A">
        <w:rPr>
          <w:color w:val="000000"/>
        </w:rPr>
        <w:t>.</w:t>
      </w:r>
      <w:r w:rsidR="0038325F" w:rsidRPr="00AC103A">
        <w:rPr>
          <w:color w:val="000000"/>
        </w:rPr>
        <w:t>7</w:t>
      </w:r>
      <w:r w:rsidR="005C263C" w:rsidRPr="00AC103A">
        <w:rPr>
          <w:color w:val="000000"/>
        </w:rPr>
        <w:t xml:space="preserve"> histograms plotted for </w:t>
      </w:r>
      <w:proofErr w:type="spellStart"/>
      <w:r w:rsidR="005C263C" w:rsidRPr="00AC103A">
        <w:rPr>
          <w:color w:val="000000"/>
        </w:rPr>
        <w:t>lga</w:t>
      </w:r>
      <w:proofErr w:type="spellEnd"/>
    </w:p>
    <w:p w:rsidR="009E6BB5" w:rsidRPr="00AC103A" w:rsidRDefault="009E6BB5" w:rsidP="00967ADB">
      <w:pPr>
        <w:pStyle w:val="NormalWeb"/>
        <w:rPr>
          <w:color w:val="000000"/>
        </w:rPr>
      </w:pPr>
    </w:p>
    <w:p w:rsidR="009E6BB5" w:rsidRPr="00AC103A" w:rsidRDefault="009E6BB5" w:rsidP="009E6BB5">
      <w:pPr>
        <w:pStyle w:val="NormalWeb"/>
        <w:jc w:val="center"/>
        <w:rPr>
          <w:color w:val="000000"/>
        </w:rPr>
      </w:pPr>
      <w:r w:rsidRPr="00AC103A">
        <w:rPr>
          <w:noProof/>
          <w:color w:val="000000"/>
        </w:rPr>
        <w:drawing>
          <wp:inline distT="0" distB="0" distL="0" distR="0">
            <wp:extent cx="5342701"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3.png"/>
                    <pic:cNvPicPr/>
                  </pic:nvPicPr>
                  <pic:blipFill>
                    <a:blip r:embed="rId22">
                      <a:extLst>
                        <a:ext uri="{28A0092B-C50C-407E-A947-70E740481C1C}">
                          <a14:useLocalDpi xmlns:a14="http://schemas.microsoft.com/office/drawing/2010/main" val="0"/>
                        </a:ext>
                      </a:extLst>
                    </a:blip>
                    <a:stretch>
                      <a:fillRect/>
                    </a:stretch>
                  </pic:blipFill>
                  <pic:spPr>
                    <a:xfrm>
                      <a:off x="0" y="0"/>
                      <a:ext cx="5348488" cy="2135911"/>
                    </a:xfrm>
                    <a:prstGeom prst="rect">
                      <a:avLst/>
                    </a:prstGeom>
                  </pic:spPr>
                </pic:pic>
              </a:graphicData>
            </a:graphic>
          </wp:inline>
        </w:drawing>
      </w:r>
    </w:p>
    <w:p w:rsidR="009E6BB5" w:rsidRPr="00AC103A" w:rsidRDefault="00367E94" w:rsidP="009E6BB5">
      <w:pPr>
        <w:pStyle w:val="NormalWeb"/>
        <w:jc w:val="center"/>
        <w:rPr>
          <w:color w:val="000000"/>
        </w:rPr>
      </w:pPr>
      <w:r w:rsidRPr="00AC103A">
        <w:rPr>
          <w:color w:val="000000"/>
        </w:rPr>
        <w:t xml:space="preserve">Fig </w:t>
      </w:r>
      <w:r w:rsidR="00335CCA" w:rsidRPr="00AC103A">
        <w:rPr>
          <w:color w:val="000000"/>
        </w:rPr>
        <w:t>4</w:t>
      </w:r>
      <w:r w:rsidR="0038325F" w:rsidRPr="00AC103A">
        <w:rPr>
          <w:color w:val="000000"/>
        </w:rPr>
        <w:t>.8</w:t>
      </w:r>
      <w:r w:rsidRPr="00AC103A">
        <w:rPr>
          <w:color w:val="000000"/>
        </w:rPr>
        <w:t xml:space="preserve"> H</w:t>
      </w:r>
      <w:r w:rsidR="009E6BB5" w:rsidRPr="00AC103A">
        <w:rPr>
          <w:color w:val="000000"/>
        </w:rPr>
        <w:t xml:space="preserve">istogram of </w:t>
      </w:r>
      <w:r w:rsidRPr="00AC103A">
        <w:rPr>
          <w:color w:val="000000"/>
        </w:rPr>
        <w:t>sub village</w:t>
      </w:r>
    </w:p>
    <w:p w:rsidR="00FB7E25" w:rsidRPr="00AC103A" w:rsidRDefault="00D532B1" w:rsidP="0048231F">
      <w:pPr>
        <w:pStyle w:val="NormalWeb"/>
        <w:rPr>
          <w:b/>
          <w:color w:val="000000"/>
        </w:rPr>
      </w:pPr>
      <w:r w:rsidRPr="00AC103A">
        <w:rPr>
          <w:b/>
          <w:color w:val="000000"/>
        </w:rPr>
        <w:t xml:space="preserve">Impact of removing attributes on </w:t>
      </w:r>
      <w:r w:rsidR="00424B4C" w:rsidRPr="00AC103A">
        <w:rPr>
          <w:b/>
          <w:color w:val="000000"/>
        </w:rPr>
        <w:t>classifier (</w:t>
      </w:r>
      <w:r w:rsidR="00843978" w:rsidRPr="00AC103A">
        <w:rPr>
          <w:b/>
          <w:color w:val="000000"/>
        </w:rPr>
        <w:t>random forests)</w:t>
      </w:r>
    </w:p>
    <w:p w:rsidR="00C04184" w:rsidRPr="00AC103A" w:rsidRDefault="00D532B1" w:rsidP="00C04184">
      <w:pPr>
        <w:shd w:val="clear" w:color="auto" w:fill="FFFFFF"/>
        <w:spacing w:after="0" w:line="240" w:lineRule="auto"/>
        <w:jc w:val="both"/>
        <w:rPr>
          <w:rFonts w:ascii="Times New Roman" w:eastAsia="Times New Roman" w:hAnsi="Times New Roman" w:cs="Times New Roman"/>
          <w:color w:val="222222"/>
          <w:sz w:val="24"/>
          <w:szCs w:val="24"/>
        </w:rPr>
      </w:pPr>
      <w:r w:rsidRPr="00AC103A">
        <w:rPr>
          <w:rFonts w:ascii="Times New Roman" w:eastAsia="Times New Roman" w:hAnsi="Times New Roman" w:cs="Times New Roman"/>
          <w:color w:val="222222"/>
          <w:sz w:val="24"/>
          <w:szCs w:val="24"/>
        </w:rPr>
        <w:t xml:space="preserve">For impact on classifier </w:t>
      </w:r>
      <w:r w:rsidR="00C04184" w:rsidRPr="00AC103A">
        <w:rPr>
          <w:rFonts w:ascii="Times New Roman" w:eastAsia="Times New Roman" w:hAnsi="Times New Roman" w:cs="Times New Roman"/>
          <w:color w:val="222222"/>
          <w:sz w:val="24"/>
          <w:szCs w:val="24"/>
        </w:rPr>
        <w:t xml:space="preserve">we proceeded </w:t>
      </w:r>
      <w:r w:rsidRPr="00AC103A">
        <w:rPr>
          <w:rFonts w:ascii="Times New Roman" w:eastAsia="Times New Roman" w:hAnsi="Times New Roman" w:cs="Times New Roman"/>
          <w:color w:val="222222"/>
          <w:sz w:val="24"/>
          <w:szCs w:val="24"/>
        </w:rPr>
        <w:t>by running on random forest</w:t>
      </w:r>
      <w:r w:rsidR="00C04184" w:rsidRPr="00AC103A">
        <w:rPr>
          <w:rFonts w:ascii="Times New Roman" w:eastAsia="Times New Roman" w:hAnsi="Times New Roman" w:cs="Times New Roman"/>
          <w:color w:val="222222"/>
          <w:sz w:val="24"/>
          <w:szCs w:val="24"/>
        </w:rPr>
        <w:t xml:space="preserve"> to </w:t>
      </w:r>
      <w:r w:rsidRPr="00AC103A">
        <w:rPr>
          <w:rFonts w:ascii="Times New Roman" w:eastAsia="Times New Roman" w:hAnsi="Times New Roman" w:cs="Times New Roman"/>
          <w:color w:val="222222"/>
          <w:sz w:val="24"/>
          <w:szCs w:val="24"/>
        </w:rPr>
        <w:t xml:space="preserve">cross verify the results and </w:t>
      </w:r>
      <w:r w:rsidR="00C04184" w:rsidRPr="00AC103A">
        <w:rPr>
          <w:rFonts w:ascii="Times New Roman" w:eastAsia="Times New Roman" w:hAnsi="Times New Roman" w:cs="Times New Roman"/>
          <w:color w:val="222222"/>
          <w:sz w:val="24"/>
          <w:szCs w:val="24"/>
        </w:rPr>
        <w:t xml:space="preserve">decide on few uncertain attributes. For those, we </w:t>
      </w:r>
      <w:r w:rsidR="00C916F8" w:rsidRPr="00AC103A">
        <w:rPr>
          <w:rFonts w:ascii="Times New Roman" w:eastAsia="Times New Roman" w:hAnsi="Times New Roman" w:cs="Times New Roman"/>
          <w:color w:val="222222"/>
          <w:sz w:val="24"/>
          <w:szCs w:val="24"/>
        </w:rPr>
        <w:t>incrementally removed attributes and checked the impact on</w:t>
      </w:r>
      <w:r w:rsidR="00C04184" w:rsidRPr="00AC103A">
        <w:rPr>
          <w:rFonts w:ascii="Times New Roman" w:eastAsia="Times New Roman" w:hAnsi="Times New Roman" w:cs="Times New Roman"/>
          <w:color w:val="222222"/>
          <w:sz w:val="24"/>
          <w:szCs w:val="24"/>
        </w:rPr>
        <w:t xml:space="preserve"> accuracy by retaining and removing them. This was performed by running experiments on a classifier (random forest) by providing attributes on all confusing combinations and recording the accurac</w:t>
      </w:r>
      <w:r w:rsidR="00C916F8" w:rsidRPr="00AC103A">
        <w:rPr>
          <w:rFonts w:ascii="Times New Roman" w:eastAsia="Times New Roman" w:hAnsi="Times New Roman" w:cs="Times New Roman"/>
          <w:color w:val="222222"/>
          <w:sz w:val="24"/>
          <w:szCs w:val="24"/>
        </w:rPr>
        <w:t>y values. Doing this</w:t>
      </w:r>
      <w:r w:rsidR="00C04184" w:rsidRPr="00AC103A">
        <w:rPr>
          <w:rFonts w:ascii="Times New Roman" w:eastAsia="Times New Roman" w:hAnsi="Times New Roman" w:cs="Times New Roman"/>
          <w:color w:val="222222"/>
          <w:sz w:val="24"/>
          <w:szCs w:val="24"/>
        </w:rPr>
        <w:t xml:space="preserve"> also helped us confirm on equivalent data attributes. </w:t>
      </w:r>
    </w:p>
    <w:p w:rsidR="00634C97" w:rsidRPr="00AC103A" w:rsidRDefault="00634C97" w:rsidP="009E6BB5">
      <w:pPr>
        <w:pStyle w:val="NormalWeb"/>
        <w:jc w:val="both"/>
      </w:pPr>
      <w:r w:rsidRPr="00AC103A">
        <w:rPr>
          <w:noProof/>
        </w:rPr>
        <w:drawing>
          <wp:inline distT="0" distB="0" distL="0" distR="0">
            <wp:extent cx="6204585" cy="23774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ual_accuray_record.jpg"/>
                    <pic:cNvPicPr/>
                  </pic:nvPicPr>
                  <pic:blipFill>
                    <a:blip r:embed="rId23">
                      <a:extLst>
                        <a:ext uri="{28A0092B-C50C-407E-A947-70E740481C1C}">
                          <a14:useLocalDpi xmlns:a14="http://schemas.microsoft.com/office/drawing/2010/main" val="0"/>
                        </a:ext>
                      </a:extLst>
                    </a:blip>
                    <a:stretch>
                      <a:fillRect/>
                    </a:stretch>
                  </pic:blipFill>
                  <pic:spPr>
                    <a:xfrm>
                      <a:off x="0" y="0"/>
                      <a:ext cx="6238455" cy="2390418"/>
                    </a:xfrm>
                    <a:prstGeom prst="rect">
                      <a:avLst/>
                    </a:prstGeom>
                  </pic:spPr>
                </pic:pic>
              </a:graphicData>
            </a:graphic>
          </wp:inline>
        </w:drawing>
      </w:r>
    </w:p>
    <w:p w:rsidR="005063E4" w:rsidRPr="00AC103A" w:rsidRDefault="00335CCA" w:rsidP="005063E4">
      <w:pPr>
        <w:pStyle w:val="NormalWeb"/>
        <w:jc w:val="center"/>
      </w:pPr>
      <w:r w:rsidRPr="00AC103A">
        <w:t>Fig 4</w:t>
      </w:r>
      <w:r w:rsidR="0038325F" w:rsidRPr="00AC103A">
        <w:t>.9</w:t>
      </w:r>
      <w:r w:rsidR="00634C97" w:rsidRPr="00AC103A">
        <w:t xml:space="preserve"> Impact of Accuracy on classifier when adding and removing the attributes</w:t>
      </w:r>
    </w:p>
    <w:p w:rsidR="008C06EB" w:rsidRPr="00AC103A" w:rsidRDefault="008C06EB" w:rsidP="005063E4">
      <w:pPr>
        <w:pStyle w:val="NormalWeb"/>
        <w:rPr>
          <w:color w:val="000000"/>
        </w:rPr>
      </w:pPr>
    </w:p>
    <w:p w:rsidR="0048231F" w:rsidRPr="00AC103A" w:rsidRDefault="001928BD" w:rsidP="005063E4">
      <w:pPr>
        <w:pStyle w:val="NormalWeb"/>
        <w:rPr>
          <w:color w:val="000000"/>
        </w:rPr>
      </w:pPr>
      <w:r w:rsidRPr="00AC103A">
        <w:rPr>
          <w:color w:val="000000"/>
        </w:rPr>
        <w:t>After the above procedures, the f</w:t>
      </w:r>
      <w:r w:rsidR="009E6BB5" w:rsidRPr="00AC103A">
        <w:rPr>
          <w:color w:val="000000"/>
        </w:rPr>
        <w:t>ollowing attributes are removed.</w:t>
      </w:r>
    </w:p>
    <w:tbl>
      <w:tblPr>
        <w:tblStyle w:val="TableGrid"/>
        <w:tblW w:w="0" w:type="auto"/>
        <w:tblLook w:val="04A0" w:firstRow="1" w:lastRow="0" w:firstColumn="1" w:lastColumn="0" w:noHBand="0" w:noVBand="1"/>
      </w:tblPr>
      <w:tblGrid>
        <w:gridCol w:w="895"/>
        <w:gridCol w:w="5047"/>
        <w:gridCol w:w="3408"/>
      </w:tblGrid>
      <w:tr w:rsidR="00FA19FA" w:rsidRPr="00AC103A" w:rsidTr="00BD73BD">
        <w:trPr>
          <w:trHeight w:val="315"/>
        </w:trPr>
        <w:tc>
          <w:tcPr>
            <w:tcW w:w="895" w:type="dxa"/>
          </w:tcPr>
          <w:p w:rsidR="00FA19FA" w:rsidRPr="00AC103A" w:rsidRDefault="00FA19FA" w:rsidP="003C66A5">
            <w:pPr>
              <w:rPr>
                <w:rFonts w:ascii="Times New Roman" w:hAnsi="Times New Roman" w:cs="Times New Roman"/>
                <w:b/>
                <w:sz w:val="24"/>
                <w:szCs w:val="24"/>
              </w:rPr>
            </w:pPr>
            <w:r w:rsidRPr="00AC103A">
              <w:rPr>
                <w:rFonts w:ascii="Times New Roman" w:hAnsi="Times New Roman" w:cs="Times New Roman"/>
                <w:b/>
                <w:sz w:val="24"/>
                <w:szCs w:val="24"/>
              </w:rPr>
              <w:lastRenderedPageBreak/>
              <w:t>index</w:t>
            </w:r>
          </w:p>
        </w:tc>
        <w:tc>
          <w:tcPr>
            <w:tcW w:w="5047" w:type="dxa"/>
          </w:tcPr>
          <w:p w:rsidR="00FA19FA" w:rsidRPr="00AC103A" w:rsidRDefault="00FA19FA" w:rsidP="003C66A5">
            <w:pPr>
              <w:rPr>
                <w:rFonts w:ascii="Times New Roman" w:hAnsi="Times New Roman" w:cs="Times New Roman"/>
                <w:b/>
                <w:sz w:val="24"/>
                <w:szCs w:val="24"/>
              </w:rPr>
            </w:pPr>
            <w:r w:rsidRPr="00AC103A">
              <w:rPr>
                <w:rFonts w:ascii="Times New Roman" w:hAnsi="Times New Roman" w:cs="Times New Roman"/>
                <w:b/>
                <w:sz w:val="24"/>
                <w:szCs w:val="24"/>
              </w:rPr>
              <w:t>Attribute</w:t>
            </w:r>
          </w:p>
        </w:tc>
        <w:tc>
          <w:tcPr>
            <w:tcW w:w="3408" w:type="dxa"/>
          </w:tcPr>
          <w:p w:rsidR="00FA19FA" w:rsidRPr="00AC103A" w:rsidRDefault="00FA19FA" w:rsidP="003C66A5">
            <w:pPr>
              <w:rPr>
                <w:rFonts w:ascii="Times New Roman" w:hAnsi="Times New Roman" w:cs="Times New Roman"/>
                <w:b/>
                <w:sz w:val="24"/>
                <w:szCs w:val="24"/>
              </w:rPr>
            </w:pPr>
            <w:r w:rsidRPr="00AC103A">
              <w:rPr>
                <w:rFonts w:ascii="Times New Roman" w:hAnsi="Times New Roman" w:cs="Times New Roman"/>
                <w:b/>
                <w:sz w:val="24"/>
                <w:szCs w:val="24"/>
              </w:rPr>
              <w:t>Reason for removal</w:t>
            </w:r>
          </w:p>
        </w:tc>
      </w:tr>
      <w:tr w:rsidR="00FA19FA" w:rsidRPr="00AC103A" w:rsidTr="00BD73BD">
        <w:trPr>
          <w:trHeight w:val="693"/>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quantity_goup</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redundant </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high correlation with quantity</w:t>
            </w:r>
          </w:p>
        </w:tc>
      </w:tr>
      <w:tr w:rsidR="00FA19FA" w:rsidRPr="00AC103A" w:rsidTr="00BD73BD">
        <w:trPr>
          <w:trHeight w:val="1008"/>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2</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extraction_type_group</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redundant </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high correlation with </w:t>
            </w:r>
            <w:proofErr w:type="spellStart"/>
            <w:r w:rsidRPr="00AC103A">
              <w:rPr>
                <w:rFonts w:ascii="Times New Roman" w:hAnsi="Times New Roman" w:cs="Times New Roman"/>
                <w:sz w:val="24"/>
                <w:szCs w:val="24"/>
              </w:rPr>
              <w:t>extraction_type</w:t>
            </w:r>
            <w:proofErr w:type="spellEnd"/>
          </w:p>
        </w:tc>
      </w:tr>
      <w:tr w:rsidR="00FA19FA" w:rsidRPr="00AC103A" w:rsidTr="00BD73BD">
        <w:trPr>
          <w:trHeight w:val="662"/>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3</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source_type</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redundant </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high correlation with source</w:t>
            </w:r>
          </w:p>
        </w:tc>
      </w:tr>
      <w:tr w:rsidR="00FA19FA" w:rsidRPr="00AC103A" w:rsidTr="00BD73BD">
        <w:trPr>
          <w:trHeight w:val="662"/>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4</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payment_type</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redundant </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high correlation with payment</w:t>
            </w:r>
          </w:p>
        </w:tc>
      </w:tr>
      <w:tr w:rsidR="00FA19FA" w:rsidRPr="00AC103A" w:rsidTr="00BD73BD">
        <w:trPr>
          <w:trHeight w:val="1008"/>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5</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quality_group</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less variable importance</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most of the rows have one value</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effecting accuracy negatively</w:t>
            </w:r>
          </w:p>
        </w:tc>
      </w:tr>
      <w:tr w:rsidR="00FA19FA" w:rsidRPr="00AC103A" w:rsidTr="00BD73BD">
        <w:trPr>
          <w:trHeight w:val="1040"/>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6</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waterpoint_type_group</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redundant </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high correlation with </w:t>
            </w:r>
            <w:proofErr w:type="spellStart"/>
            <w:r w:rsidRPr="00AC103A">
              <w:rPr>
                <w:rFonts w:ascii="Times New Roman" w:hAnsi="Times New Roman" w:cs="Times New Roman"/>
                <w:sz w:val="24"/>
                <w:szCs w:val="24"/>
              </w:rPr>
              <w:t>waterpoint_type</w:t>
            </w:r>
            <w:proofErr w:type="spellEnd"/>
          </w:p>
        </w:tc>
      </w:tr>
      <w:tr w:rsidR="00FA19FA" w:rsidRPr="00AC103A" w:rsidTr="00BD73BD">
        <w:trPr>
          <w:trHeight w:val="315"/>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7</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scheme_name</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high NULL value percentage</w:t>
            </w:r>
          </w:p>
        </w:tc>
      </w:tr>
      <w:tr w:rsidR="00FA19FA" w:rsidRPr="00AC103A" w:rsidTr="00BD73BD">
        <w:trPr>
          <w:trHeight w:val="315"/>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8</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recorded_by</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same value in entire data</w:t>
            </w:r>
          </w:p>
        </w:tc>
      </w:tr>
      <w:tr w:rsidR="00FA19FA" w:rsidRPr="00AC103A" w:rsidTr="00BD73BD">
        <w:trPr>
          <w:trHeight w:val="1008"/>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9</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num_private</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very less variable importance</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no significance</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more number of NULL values</w:t>
            </w:r>
          </w:p>
        </w:tc>
      </w:tr>
      <w:tr w:rsidR="00FA19FA" w:rsidRPr="00AC103A" w:rsidTr="00BD73BD">
        <w:trPr>
          <w:trHeight w:val="693"/>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10</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sub_village</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too many levels</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less variable importance</w:t>
            </w:r>
          </w:p>
        </w:tc>
      </w:tr>
      <w:tr w:rsidR="00FA19FA" w:rsidRPr="00AC103A" w:rsidTr="00BD73BD">
        <w:trPr>
          <w:trHeight w:val="662"/>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11</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district_code</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too many levels</w:t>
            </w:r>
          </w:p>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less variable importance</w:t>
            </w:r>
          </w:p>
        </w:tc>
      </w:tr>
      <w:tr w:rsidR="00FA19FA" w:rsidRPr="00AC103A" w:rsidTr="00BD73BD">
        <w:trPr>
          <w:trHeight w:val="662"/>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12</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wpt_name</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less variable importance </w:t>
            </w:r>
          </w:p>
          <w:p w:rsidR="00FA19FA" w:rsidRPr="00AC103A" w:rsidRDefault="00FA19FA" w:rsidP="003C66A5">
            <w:pPr>
              <w:rPr>
                <w:rFonts w:ascii="Times New Roman" w:hAnsi="Times New Roman" w:cs="Times New Roman"/>
                <w:sz w:val="24"/>
                <w:szCs w:val="24"/>
              </w:rPr>
            </w:pPr>
          </w:p>
        </w:tc>
      </w:tr>
      <w:tr w:rsidR="00FA19FA" w:rsidRPr="00AC103A" w:rsidTr="00BD73BD">
        <w:trPr>
          <w:trHeight w:val="1008"/>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13</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extraction_type</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less consistent and similar data compared to </w:t>
            </w:r>
            <w:proofErr w:type="spellStart"/>
            <w:r w:rsidRPr="00AC103A">
              <w:rPr>
                <w:rFonts w:ascii="Times New Roman" w:hAnsi="Times New Roman" w:cs="Times New Roman"/>
                <w:sz w:val="24"/>
                <w:szCs w:val="24"/>
              </w:rPr>
              <w:t>extraction_type_class</w:t>
            </w:r>
            <w:proofErr w:type="spellEnd"/>
          </w:p>
        </w:tc>
      </w:tr>
      <w:tr w:rsidR="00FA19FA" w:rsidRPr="00AC103A" w:rsidTr="00BD73BD">
        <w:trPr>
          <w:trHeight w:val="346"/>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14</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Lga</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too many levels</w:t>
            </w:r>
          </w:p>
        </w:tc>
      </w:tr>
      <w:tr w:rsidR="00FA19FA" w:rsidRPr="00AC103A" w:rsidTr="00BD73BD">
        <w:trPr>
          <w:trHeight w:val="315"/>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15</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region_code</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similar to region</w:t>
            </w:r>
          </w:p>
        </w:tc>
      </w:tr>
      <w:tr w:rsidR="00FA19FA" w:rsidRPr="00AC103A" w:rsidTr="00BD73BD">
        <w:trPr>
          <w:trHeight w:val="315"/>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16</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management_group</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similar to management </w:t>
            </w:r>
          </w:p>
        </w:tc>
      </w:tr>
      <w:tr w:rsidR="00FA19FA" w:rsidRPr="00AC103A" w:rsidTr="00BD73BD">
        <w:trPr>
          <w:trHeight w:val="346"/>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17</w:t>
            </w:r>
          </w:p>
        </w:tc>
        <w:tc>
          <w:tcPr>
            <w:tcW w:w="5047"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Installer</w:t>
            </w:r>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similar to funder</w:t>
            </w:r>
          </w:p>
        </w:tc>
      </w:tr>
      <w:tr w:rsidR="00FA19FA" w:rsidRPr="00AC103A" w:rsidTr="00BD73BD">
        <w:trPr>
          <w:trHeight w:val="315"/>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18</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scheme_management</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no significance </w:t>
            </w:r>
          </w:p>
        </w:tc>
      </w:tr>
      <w:tr w:rsidR="00FA19FA" w:rsidRPr="00AC103A" w:rsidTr="00BD73BD">
        <w:trPr>
          <w:trHeight w:val="315"/>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19</w:t>
            </w:r>
          </w:p>
        </w:tc>
        <w:tc>
          <w:tcPr>
            <w:tcW w:w="5047"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Ward</w:t>
            </w:r>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Similar to </w:t>
            </w:r>
            <w:proofErr w:type="spellStart"/>
            <w:r w:rsidRPr="00AC103A">
              <w:rPr>
                <w:rFonts w:ascii="Times New Roman" w:hAnsi="Times New Roman" w:cs="Times New Roman"/>
                <w:sz w:val="24"/>
                <w:szCs w:val="24"/>
              </w:rPr>
              <w:t>subvillage</w:t>
            </w:r>
            <w:proofErr w:type="spellEnd"/>
          </w:p>
        </w:tc>
      </w:tr>
      <w:tr w:rsidR="00FA19FA" w:rsidRPr="00AC103A" w:rsidTr="00BD73BD">
        <w:trPr>
          <w:trHeight w:val="315"/>
        </w:trPr>
        <w:tc>
          <w:tcPr>
            <w:tcW w:w="895"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20</w:t>
            </w:r>
          </w:p>
        </w:tc>
        <w:tc>
          <w:tcPr>
            <w:tcW w:w="5047" w:type="dxa"/>
          </w:tcPr>
          <w:p w:rsidR="00FA19FA" w:rsidRPr="00AC103A" w:rsidRDefault="00FA19FA" w:rsidP="003C66A5">
            <w:pPr>
              <w:rPr>
                <w:rFonts w:ascii="Times New Roman" w:hAnsi="Times New Roman" w:cs="Times New Roman"/>
                <w:sz w:val="24"/>
                <w:szCs w:val="24"/>
              </w:rPr>
            </w:pPr>
            <w:proofErr w:type="spellStart"/>
            <w:r w:rsidRPr="00AC103A">
              <w:rPr>
                <w:rFonts w:ascii="Times New Roman" w:hAnsi="Times New Roman" w:cs="Times New Roman"/>
                <w:sz w:val="24"/>
                <w:szCs w:val="24"/>
              </w:rPr>
              <w:t>Date_recorded</w:t>
            </w:r>
            <w:proofErr w:type="spellEnd"/>
          </w:p>
        </w:tc>
        <w:tc>
          <w:tcPr>
            <w:tcW w:w="3408" w:type="dxa"/>
          </w:tcPr>
          <w:p w:rsidR="00FA19FA" w:rsidRPr="00AC103A" w:rsidRDefault="00FA19FA" w:rsidP="003C66A5">
            <w:pPr>
              <w:rPr>
                <w:rFonts w:ascii="Times New Roman" w:hAnsi="Times New Roman" w:cs="Times New Roman"/>
                <w:sz w:val="24"/>
                <w:szCs w:val="24"/>
              </w:rPr>
            </w:pPr>
            <w:r w:rsidRPr="00AC103A">
              <w:rPr>
                <w:rFonts w:ascii="Times New Roman" w:hAnsi="Times New Roman" w:cs="Times New Roman"/>
                <w:sz w:val="24"/>
                <w:szCs w:val="24"/>
              </w:rPr>
              <w:t xml:space="preserve">Modified to </w:t>
            </w:r>
            <w:proofErr w:type="spellStart"/>
            <w:r w:rsidRPr="00AC103A">
              <w:rPr>
                <w:rFonts w:ascii="Times New Roman" w:hAnsi="Times New Roman" w:cs="Times New Roman"/>
                <w:sz w:val="24"/>
                <w:szCs w:val="24"/>
              </w:rPr>
              <w:t>operation_age</w:t>
            </w:r>
            <w:proofErr w:type="spellEnd"/>
          </w:p>
        </w:tc>
      </w:tr>
    </w:tbl>
    <w:p w:rsidR="001928BD" w:rsidRPr="00AC103A" w:rsidRDefault="004070DC" w:rsidP="0048231F">
      <w:pPr>
        <w:pStyle w:val="NormalWeb"/>
        <w:rPr>
          <w:b/>
          <w:color w:val="000000"/>
        </w:rPr>
      </w:pPr>
      <w:r w:rsidRPr="00AC103A">
        <w:rPr>
          <w:b/>
          <w:color w:val="000000"/>
        </w:rPr>
        <w:lastRenderedPageBreak/>
        <w:t>4</w:t>
      </w:r>
      <w:r w:rsidR="009E6BB5" w:rsidRPr="00AC103A">
        <w:rPr>
          <w:b/>
          <w:color w:val="000000"/>
        </w:rPr>
        <w:t>.</w:t>
      </w:r>
      <w:r w:rsidR="007826E6" w:rsidRPr="00AC103A">
        <w:rPr>
          <w:b/>
          <w:color w:val="000000"/>
        </w:rPr>
        <w:t>1.</w:t>
      </w:r>
      <w:r w:rsidR="00335CCA" w:rsidRPr="00AC103A">
        <w:rPr>
          <w:b/>
          <w:color w:val="000000"/>
        </w:rPr>
        <w:t>2</w:t>
      </w:r>
      <w:r w:rsidR="009E6BB5" w:rsidRPr="00AC103A">
        <w:rPr>
          <w:b/>
          <w:color w:val="000000"/>
        </w:rPr>
        <w:t xml:space="preserve"> Modification of existing attributes</w:t>
      </w:r>
    </w:p>
    <w:p w:rsidR="005A6DEC" w:rsidRPr="00AC103A" w:rsidRDefault="005173A3" w:rsidP="005173A3">
      <w:pPr>
        <w:pStyle w:val="NormalWeb"/>
        <w:jc w:val="both"/>
        <w:rPr>
          <w:b/>
          <w:color w:val="222222"/>
          <w:shd w:val="clear" w:color="auto" w:fill="FFFFFF"/>
        </w:rPr>
      </w:pPr>
      <w:r w:rsidRPr="00AC103A">
        <w:rPr>
          <w:b/>
          <w:color w:val="222222"/>
          <w:shd w:val="clear" w:color="auto" w:fill="FFFFFF"/>
        </w:rPr>
        <w:t>Operations Age</w:t>
      </w:r>
    </w:p>
    <w:p w:rsidR="001C75D0" w:rsidRPr="00AC103A" w:rsidRDefault="005173A3" w:rsidP="005173A3">
      <w:pPr>
        <w:pStyle w:val="NormalWeb"/>
        <w:jc w:val="both"/>
        <w:rPr>
          <w:color w:val="222222"/>
          <w:shd w:val="clear" w:color="auto" w:fill="FFFFFF"/>
        </w:rPr>
      </w:pPr>
      <w:r w:rsidRPr="00AC103A">
        <w:rPr>
          <w:color w:val="222222"/>
          <w:shd w:val="clear" w:color="auto" w:fill="FFFFFF"/>
        </w:rPr>
        <w:t>Using date recorded and construction year. We haves seen that date recorded attribute have numerous level and construction years are mostly around 2000. To make these attributes useful we have construct</w:t>
      </w:r>
      <w:r w:rsidR="005A6DEC" w:rsidRPr="00AC103A">
        <w:rPr>
          <w:color w:val="222222"/>
          <w:shd w:val="clear" w:color="auto" w:fill="FFFFFF"/>
        </w:rPr>
        <w:t xml:space="preserve">ed a new attribute called </w:t>
      </w:r>
      <w:proofErr w:type="spellStart"/>
      <w:r w:rsidR="005A6DEC" w:rsidRPr="00AC103A">
        <w:rPr>
          <w:color w:val="222222"/>
          <w:shd w:val="clear" w:color="auto" w:fill="FFFFFF"/>
        </w:rPr>
        <w:t>opera</w:t>
      </w:r>
      <w:r w:rsidRPr="00AC103A">
        <w:rPr>
          <w:color w:val="222222"/>
          <w:shd w:val="clear" w:color="auto" w:fill="FFFFFF"/>
        </w:rPr>
        <w:t>tionyear</w:t>
      </w:r>
      <w:proofErr w:type="spellEnd"/>
      <w:r w:rsidRPr="00AC103A">
        <w:rPr>
          <w:color w:val="222222"/>
          <w:shd w:val="clear" w:color="auto" w:fill="FFFFFF"/>
        </w:rPr>
        <w:t xml:space="preserve">. This attribute gives the operation duration of </w:t>
      </w:r>
      <w:r w:rsidR="005A6DEC" w:rsidRPr="00AC103A">
        <w:rPr>
          <w:color w:val="222222"/>
          <w:shd w:val="clear" w:color="auto" w:fill="FFFFFF"/>
        </w:rPr>
        <w:t>water point</w:t>
      </w:r>
      <w:r w:rsidRPr="00AC103A">
        <w:rPr>
          <w:color w:val="222222"/>
          <w:shd w:val="clear" w:color="auto" w:fill="FFFFFF"/>
        </w:rPr>
        <w:t xml:space="preserve"> in years. This is the </w:t>
      </w:r>
      <w:r w:rsidR="005A6DEC" w:rsidRPr="00AC103A">
        <w:rPr>
          <w:color w:val="222222"/>
          <w:shd w:val="clear" w:color="auto" w:fill="FFFFFF"/>
        </w:rPr>
        <w:t>subtraction</w:t>
      </w:r>
      <w:r w:rsidRPr="00AC103A">
        <w:rPr>
          <w:color w:val="222222"/>
          <w:shd w:val="clear" w:color="auto" w:fill="FFFFFF"/>
        </w:rPr>
        <w:t xml:space="preserve"> of year from the date recorded and the construction year. T</w:t>
      </w:r>
      <w:r w:rsidR="001F3C3E" w:rsidRPr="00AC103A">
        <w:rPr>
          <w:color w:val="222222"/>
          <w:shd w:val="clear" w:color="auto" w:fill="FFFFFF"/>
        </w:rPr>
        <w:t>his attribute now ma</w:t>
      </w:r>
      <w:r w:rsidR="005A6DEC" w:rsidRPr="00AC103A">
        <w:rPr>
          <w:color w:val="222222"/>
          <w:shd w:val="clear" w:color="auto" w:fill="FFFFFF"/>
        </w:rPr>
        <w:t>k</w:t>
      </w:r>
      <w:r w:rsidR="001F3C3E" w:rsidRPr="00AC103A">
        <w:rPr>
          <w:color w:val="222222"/>
          <w:shd w:val="clear" w:color="auto" w:fill="FFFFFF"/>
        </w:rPr>
        <w:t>es sense as we are takin</w:t>
      </w:r>
      <w:r w:rsidRPr="00AC103A">
        <w:rPr>
          <w:color w:val="222222"/>
          <w:shd w:val="clear" w:color="auto" w:fill="FFFFFF"/>
        </w:rPr>
        <w:t>g</w:t>
      </w:r>
      <w:r w:rsidR="001F3C3E" w:rsidRPr="00AC103A">
        <w:rPr>
          <w:color w:val="222222"/>
          <w:shd w:val="clear" w:color="auto" w:fill="FFFFFF"/>
        </w:rPr>
        <w:t xml:space="preserve"> in regard </w:t>
      </w:r>
      <w:r w:rsidRPr="00AC103A">
        <w:rPr>
          <w:color w:val="222222"/>
          <w:shd w:val="clear" w:color="auto" w:fill="FFFFFF"/>
        </w:rPr>
        <w:t>the</w:t>
      </w:r>
      <w:r w:rsidRPr="00AC103A">
        <w:rPr>
          <w:color w:val="222222"/>
        </w:rPr>
        <w:br/>
      </w:r>
      <w:r w:rsidRPr="00AC103A">
        <w:rPr>
          <w:color w:val="222222"/>
          <w:shd w:val="clear" w:color="auto" w:fill="FFFFFF"/>
        </w:rPr>
        <w:t>feature which describes how old the water point is. This may help us</w:t>
      </w:r>
      <w:r w:rsidRPr="00AC103A">
        <w:rPr>
          <w:color w:val="222222"/>
        </w:rPr>
        <w:br/>
      </w:r>
      <w:r w:rsidRPr="00AC103A">
        <w:rPr>
          <w:color w:val="222222"/>
          <w:shd w:val="clear" w:color="auto" w:fill="FFFFFF"/>
        </w:rPr>
        <w:t>to know about the working condition of the water point.</w:t>
      </w:r>
    </w:p>
    <w:p w:rsidR="005A6DEC" w:rsidRPr="00AC103A" w:rsidRDefault="005A6DEC" w:rsidP="005A6DEC">
      <w:pPr>
        <w:pStyle w:val="NormalWeb"/>
        <w:jc w:val="center"/>
        <w:rPr>
          <w:b/>
          <w:color w:val="000000"/>
        </w:rPr>
      </w:pPr>
      <w:r w:rsidRPr="00AC103A">
        <w:rPr>
          <w:b/>
          <w:noProof/>
          <w:color w:val="000000"/>
        </w:rPr>
        <w:drawing>
          <wp:inline distT="0" distB="0" distL="0" distR="0">
            <wp:extent cx="5007610" cy="16042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15.png"/>
                    <pic:cNvPicPr/>
                  </pic:nvPicPr>
                  <pic:blipFill>
                    <a:blip r:embed="rId24">
                      <a:extLst>
                        <a:ext uri="{28A0092B-C50C-407E-A947-70E740481C1C}">
                          <a14:useLocalDpi xmlns:a14="http://schemas.microsoft.com/office/drawing/2010/main" val="0"/>
                        </a:ext>
                      </a:extLst>
                    </a:blip>
                    <a:stretch>
                      <a:fillRect/>
                    </a:stretch>
                  </pic:blipFill>
                  <pic:spPr>
                    <a:xfrm>
                      <a:off x="0" y="0"/>
                      <a:ext cx="5030063" cy="1611403"/>
                    </a:xfrm>
                    <a:prstGeom prst="rect">
                      <a:avLst/>
                    </a:prstGeom>
                  </pic:spPr>
                </pic:pic>
              </a:graphicData>
            </a:graphic>
          </wp:inline>
        </w:drawing>
      </w:r>
    </w:p>
    <w:p w:rsidR="00AC7EAC" w:rsidRPr="00AC103A" w:rsidRDefault="00335CCA" w:rsidP="00AC7EAC">
      <w:pPr>
        <w:pStyle w:val="NormalWeb"/>
        <w:jc w:val="center"/>
        <w:rPr>
          <w:color w:val="000000"/>
        </w:rPr>
      </w:pPr>
      <w:r w:rsidRPr="00AC103A">
        <w:rPr>
          <w:color w:val="000000"/>
        </w:rPr>
        <w:t>Fig 4</w:t>
      </w:r>
      <w:r w:rsidR="00686170" w:rsidRPr="00AC103A">
        <w:rPr>
          <w:color w:val="000000"/>
        </w:rPr>
        <w:t>.1</w:t>
      </w:r>
      <w:r w:rsidR="0038325F" w:rsidRPr="00AC103A">
        <w:rPr>
          <w:color w:val="000000"/>
        </w:rPr>
        <w:t>0</w:t>
      </w:r>
      <w:r w:rsidR="005A6DEC" w:rsidRPr="00AC103A">
        <w:rPr>
          <w:color w:val="000000"/>
        </w:rPr>
        <w:t xml:space="preserve"> histogram of </w:t>
      </w:r>
      <w:r w:rsidR="00201C2B" w:rsidRPr="00AC103A">
        <w:rPr>
          <w:color w:val="000000"/>
        </w:rPr>
        <w:t>construction year</w:t>
      </w:r>
      <w:r w:rsidR="005A6DEC" w:rsidRPr="00AC103A">
        <w:rPr>
          <w:color w:val="000000"/>
        </w:rPr>
        <w:t xml:space="preserve"> showing all concentrated around 2000</w:t>
      </w:r>
    </w:p>
    <w:p w:rsidR="00145C6C" w:rsidRPr="00AC103A" w:rsidRDefault="00145C6C" w:rsidP="00145C6C">
      <w:pPr>
        <w:pStyle w:val="NormalWeb"/>
        <w:jc w:val="both"/>
        <w:rPr>
          <w:b/>
          <w:color w:val="000000"/>
        </w:rPr>
      </w:pPr>
      <w:r w:rsidRPr="00AC103A">
        <w:rPr>
          <w:b/>
          <w:color w:val="000000"/>
        </w:rPr>
        <w:t>Funder</w:t>
      </w:r>
    </w:p>
    <w:p w:rsidR="00765E1D" w:rsidRPr="00AC103A" w:rsidRDefault="00145C6C" w:rsidP="00FA19FA">
      <w:pPr>
        <w:pStyle w:val="NormalWeb"/>
        <w:jc w:val="both"/>
        <w:rPr>
          <w:color w:val="222222"/>
          <w:shd w:val="clear" w:color="auto" w:fill="FFFFFF"/>
        </w:rPr>
      </w:pPr>
      <w:r w:rsidRPr="00AC103A">
        <w:rPr>
          <w:color w:val="222222"/>
          <w:shd w:val="clear" w:color="auto" w:fill="FFFFFF"/>
        </w:rPr>
        <w:t>The funder attribute is the name of the organization funding the</w:t>
      </w:r>
      <w:r w:rsidR="008752F3" w:rsidRPr="00AC103A">
        <w:rPr>
          <w:color w:val="222222"/>
          <w:shd w:val="clear" w:color="auto" w:fill="FFFFFF"/>
        </w:rPr>
        <w:t xml:space="preserve"> </w:t>
      </w:r>
      <w:r w:rsidR="00201C2B" w:rsidRPr="00AC103A">
        <w:rPr>
          <w:color w:val="222222"/>
          <w:shd w:val="clear" w:color="auto" w:fill="FFFFFF"/>
        </w:rPr>
        <w:t>water point</w:t>
      </w:r>
      <w:r w:rsidRPr="00AC103A">
        <w:rPr>
          <w:color w:val="222222"/>
          <w:shd w:val="clear" w:color="auto" w:fill="FFFFFF"/>
        </w:rPr>
        <w:t>. The data of funder has many human errors. Mostly</w:t>
      </w:r>
      <w:r w:rsidR="008752F3" w:rsidRPr="00AC103A">
        <w:rPr>
          <w:color w:val="222222"/>
          <w:shd w:val="clear" w:color="auto" w:fill="FFFFFF"/>
        </w:rPr>
        <w:t xml:space="preserve"> </w:t>
      </w:r>
      <w:r w:rsidRPr="00AC103A">
        <w:rPr>
          <w:color w:val="222222"/>
          <w:shd w:val="clear" w:color="auto" w:fill="FFFFFF"/>
        </w:rPr>
        <w:t>punctuations and spelling mistakes. If these are not hand</w:t>
      </w:r>
      <w:r w:rsidR="001F3C3E" w:rsidRPr="00AC103A">
        <w:rPr>
          <w:color w:val="222222"/>
          <w:shd w:val="clear" w:color="auto" w:fill="FFFFFF"/>
        </w:rPr>
        <w:t>l</w:t>
      </w:r>
      <w:r w:rsidRPr="00AC103A">
        <w:rPr>
          <w:color w:val="222222"/>
          <w:shd w:val="clear" w:color="auto" w:fill="FFFFFF"/>
        </w:rPr>
        <w:t>ed the number</w:t>
      </w:r>
      <w:r w:rsidR="001F3C3E" w:rsidRPr="00AC103A">
        <w:rPr>
          <w:color w:val="222222"/>
          <w:shd w:val="clear" w:color="auto" w:fill="FFFFFF"/>
        </w:rPr>
        <w:t xml:space="preserve"> </w:t>
      </w:r>
      <w:r w:rsidRPr="00AC103A">
        <w:rPr>
          <w:color w:val="222222"/>
          <w:shd w:val="clear" w:color="auto" w:fill="FFFFFF"/>
        </w:rPr>
        <w:t xml:space="preserve">of levels is at 1898. </w:t>
      </w:r>
      <w:r w:rsidR="001F3C3E" w:rsidRPr="00AC103A">
        <w:rPr>
          <w:color w:val="222222"/>
          <w:shd w:val="clear" w:color="auto" w:fill="FFFFFF"/>
        </w:rPr>
        <w:t>So we have modifies the funder column and then factored it to 11 levels</w:t>
      </w:r>
    </w:p>
    <w:p w:rsidR="00145C6C" w:rsidRPr="00AC103A" w:rsidRDefault="00145C6C" w:rsidP="00765E1D">
      <w:pPr>
        <w:pStyle w:val="NormalWeb"/>
        <w:jc w:val="center"/>
        <w:rPr>
          <w:b/>
          <w:color w:val="000000"/>
        </w:rPr>
      </w:pPr>
      <w:r w:rsidRPr="00AC103A">
        <w:rPr>
          <w:b/>
          <w:noProof/>
          <w:color w:val="000000"/>
        </w:rPr>
        <w:drawing>
          <wp:inline distT="0" distB="0" distL="0" distR="0">
            <wp:extent cx="5104130" cy="14762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01.png"/>
                    <pic:cNvPicPr/>
                  </pic:nvPicPr>
                  <pic:blipFill>
                    <a:blip r:embed="rId20">
                      <a:extLst>
                        <a:ext uri="{28A0092B-C50C-407E-A947-70E740481C1C}">
                          <a14:useLocalDpi xmlns:a14="http://schemas.microsoft.com/office/drawing/2010/main" val="0"/>
                        </a:ext>
                      </a:extLst>
                    </a:blip>
                    <a:stretch>
                      <a:fillRect/>
                    </a:stretch>
                  </pic:blipFill>
                  <pic:spPr>
                    <a:xfrm>
                      <a:off x="0" y="0"/>
                      <a:ext cx="5125598" cy="1482469"/>
                    </a:xfrm>
                    <a:prstGeom prst="rect">
                      <a:avLst/>
                    </a:prstGeom>
                  </pic:spPr>
                </pic:pic>
              </a:graphicData>
            </a:graphic>
          </wp:inline>
        </w:drawing>
      </w:r>
    </w:p>
    <w:p w:rsidR="00145C6C" w:rsidRPr="00AC103A" w:rsidRDefault="00335CCA" w:rsidP="00145C6C">
      <w:pPr>
        <w:pStyle w:val="NormalWeb"/>
        <w:jc w:val="center"/>
        <w:rPr>
          <w:color w:val="000000"/>
        </w:rPr>
      </w:pPr>
      <w:r w:rsidRPr="00AC103A">
        <w:rPr>
          <w:color w:val="000000"/>
        </w:rPr>
        <w:t>Fig 4</w:t>
      </w:r>
      <w:r w:rsidR="0038325F" w:rsidRPr="00AC103A">
        <w:rPr>
          <w:color w:val="000000"/>
        </w:rPr>
        <w:t>.11</w:t>
      </w:r>
      <w:r w:rsidR="00145C6C" w:rsidRPr="00AC103A">
        <w:rPr>
          <w:color w:val="000000"/>
        </w:rPr>
        <w:t xml:space="preserve"> Histogram of Funder</w:t>
      </w:r>
    </w:p>
    <w:p w:rsidR="00B33200" w:rsidRPr="00AC103A" w:rsidRDefault="00D532B1" w:rsidP="00B33200">
      <w:pPr>
        <w:pStyle w:val="NormalWeb"/>
        <w:rPr>
          <w:color w:val="000000"/>
        </w:rPr>
      </w:pPr>
      <w:r w:rsidRPr="00AC103A">
        <w:rPr>
          <w:color w:val="000000"/>
        </w:rPr>
        <w:t>Finally, after</w:t>
      </w:r>
      <w:r w:rsidR="00FA19FA" w:rsidRPr="00AC103A">
        <w:rPr>
          <w:color w:val="000000"/>
        </w:rPr>
        <w:t xml:space="preserve"> the attribute </w:t>
      </w:r>
      <w:r w:rsidR="00B33200" w:rsidRPr="00AC103A">
        <w:rPr>
          <w:color w:val="000000"/>
        </w:rPr>
        <w:t>we considered the following attributes.</w:t>
      </w:r>
    </w:p>
    <w:tbl>
      <w:tblPr>
        <w:tblStyle w:val="TableGrid"/>
        <w:tblW w:w="0" w:type="auto"/>
        <w:tblLook w:val="04A0" w:firstRow="1" w:lastRow="0" w:firstColumn="1" w:lastColumn="0" w:noHBand="0" w:noVBand="1"/>
      </w:tblPr>
      <w:tblGrid>
        <w:gridCol w:w="1054"/>
        <w:gridCol w:w="8121"/>
      </w:tblGrid>
      <w:tr w:rsidR="00FA19FA" w:rsidRPr="00AC103A" w:rsidTr="00FA19FA">
        <w:trPr>
          <w:trHeight w:val="324"/>
        </w:trPr>
        <w:tc>
          <w:tcPr>
            <w:tcW w:w="1054" w:type="dxa"/>
          </w:tcPr>
          <w:p w:rsidR="00FA19FA" w:rsidRPr="00AC103A" w:rsidRDefault="00B235B1" w:rsidP="00B33200">
            <w:pPr>
              <w:pStyle w:val="NormalWeb"/>
              <w:jc w:val="center"/>
              <w:rPr>
                <w:b/>
                <w:color w:val="000000"/>
              </w:rPr>
            </w:pPr>
            <w:r w:rsidRPr="00AC103A">
              <w:rPr>
                <w:b/>
                <w:color w:val="000000"/>
              </w:rPr>
              <w:lastRenderedPageBreak/>
              <w:t>Index</w:t>
            </w:r>
          </w:p>
        </w:tc>
        <w:tc>
          <w:tcPr>
            <w:tcW w:w="8121" w:type="dxa"/>
          </w:tcPr>
          <w:p w:rsidR="00FA19FA" w:rsidRPr="00AC103A" w:rsidRDefault="00FA19FA" w:rsidP="00B33200">
            <w:pPr>
              <w:pStyle w:val="NormalWeb"/>
              <w:jc w:val="center"/>
              <w:rPr>
                <w:b/>
                <w:color w:val="000000"/>
              </w:rPr>
            </w:pPr>
            <w:r w:rsidRPr="00AC103A">
              <w:rPr>
                <w:b/>
                <w:color w:val="000000"/>
              </w:rPr>
              <w:t>Attributes</w:t>
            </w:r>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1</w:t>
            </w:r>
          </w:p>
        </w:tc>
        <w:tc>
          <w:tcPr>
            <w:tcW w:w="8121" w:type="dxa"/>
          </w:tcPr>
          <w:p w:rsidR="00FA19FA" w:rsidRPr="00AC103A" w:rsidRDefault="00FA19FA" w:rsidP="00CE3B07">
            <w:pPr>
              <w:pStyle w:val="NormalWeb"/>
              <w:rPr>
                <w:color w:val="000000"/>
              </w:rPr>
            </w:pPr>
            <w:proofErr w:type="spellStart"/>
            <w:r w:rsidRPr="00AC103A">
              <w:rPr>
                <w:color w:val="000000"/>
              </w:rPr>
              <w:t>Amount_tsh</w:t>
            </w:r>
            <w:proofErr w:type="spellEnd"/>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2</w:t>
            </w:r>
          </w:p>
        </w:tc>
        <w:tc>
          <w:tcPr>
            <w:tcW w:w="8121" w:type="dxa"/>
          </w:tcPr>
          <w:p w:rsidR="00FA19FA" w:rsidRPr="00AC103A" w:rsidRDefault="00FA19FA" w:rsidP="00AC7EAC">
            <w:pPr>
              <w:pStyle w:val="NormalWeb"/>
              <w:rPr>
                <w:color w:val="000000"/>
              </w:rPr>
            </w:pPr>
            <w:r w:rsidRPr="00AC103A">
              <w:rPr>
                <w:color w:val="000000"/>
              </w:rPr>
              <w:t>Funder</w:t>
            </w:r>
          </w:p>
        </w:tc>
      </w:tr>
      <w:tr w:rsidR="00FA19FA" w:rsidRPr="00AC103A" w:rsidTr="00FA19FA">
        <w:trPr>
          <w:trHeight w:val="343"/>
        </w:trPr>
        <w:tc>
          <w:tcPr>
            <w:tcW w:w="1054" w:type="dxa"/>
          </w:tcPr>
          <w:p w:rsidR="00FA19FA" w:rsidRPr="00AC103A" w:rsidRDefault="00FA19FA" w:rsidP="00AC7EAC">
            <w:pPr>
              <w:pStyle w:val="NormalWeb"/>
              <w:rPr>
                <w:color w:val="000000"/>
              </w:rPr>
            </w:pPr>
            <w:r w:rsidRPr="00AC103A">
              <w:rPr>
                <w:color w:val="000000"/>
              </w:rPr>
              <w:t>3</w:t>
            </w:r>
          </w:p>
        </w:tc>
        <w:tc>
          <w:tcPr>
            <w:tcW w:w="8121" w:type="dxa"/>
          </w:tcPr>
          <w:p w:rsidR="00FA19FA" w:rsidRPr="00AC103A" w:rsidRDefault="00FA19FA" w:rsidP="00AC7EAC">
            <w:pPr>
              <w:pStyle w:val="NormalWeb"/>
              <w:rPr>
                <w:color w:val="000000"/>
              </w:rPr>
            </w:pPr>
            <w:proofErr w:type="spellStart"/>
            <w:r w:rsidRPr="00AC103A">
              <w:rPr>
                <w:color w:val="000000"/>
              </w:rPr>
              <w:t>Gps_height</w:t>
            </w:r>
            <w:proofErr w:type="spellEnd"/>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4</w:t>
            </w:r>
          </w:p>
        </w:tc>
        <w:tc>
          <w:tcPr>
            <w:tcW w:w="8121" w:type="dxa"/>
          </w:tcPr>
          <w:p w:rsidR="00FA19FA" w:rsidRPr="00AC103A" w:rsidRDefault="00FA19FA" w:rsidP="00AC7EAC">
            <w:pPr>
              <w:pStyle w:val="NormalWeb"/>
              <w:rPr>
                <w:color w:val="000000"/>
              </w:rPr>
            </w:pPr>
            <w:proofErr w:type="spellStart"/>
            <w:r w:rsidRPr="00AC103A">
              <w:rPr>
                <w:color w:val="000000"/>
              </w:rPr>
              <w:t>Longitutude</w:t>
            </w:r>
            <w:proofErr w:type="spellEnd"/>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5</w:t>
            </w:r>
          </w:p>
        </w:tc>
        <w:tc>
          <w:tcPr>
            <w:tcW w:w="8121" w:type="dxa"/>
          </w:tcPr>
          <w:p w:rsidR="00FA19FA" w:rsidRPr="00AC103A" w:rsidRDefault="00FA19FA" w:rsidP="00AC7EAC">
            <w:pPr>
              <w:pStyle w:val="NormalWeb"/>
              <w:rPr>
                <w:color w:val="000000"/>
              </w:rPr>
            </w:pPr>
            <w:r w:rsidRPr="00AC103A">
              <w:rPr>
                <w:color w:val="000000"/>
              </w:rPr>
              <w:t>Latitude</w:t>
            </w:r>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6</w:t>
            </w:r>
          </w:p>
        </w:tc>
        <w:tc>
          <w:tcPr>
            <w:tcW w:w="8121" w:type="dxa"/>
          </w:tcPr>
          <w:p w:rsidR="00FA19FA" w:rsidRPr="00AC103A" w:rsidRDefault="00FA19FA" w:rsidP="00AC7EAC">
            <w:pPr>
              <w:pStyle w:val="NormalWeb"/>
              <w:rPr>
                <w:color w:val="000000"/>
              </w:rPr>
            </w:pPr>
            <w:r w:rsidRPr="00AC103A">
              <w:rPr>
                <w:color w:val="000000"/>
              </w:rPr>
              <w:t>Basin</w:t>
            </w:r>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7</w:t>
            </w:r>
          </w:p>
        </w:tc>
        <w:tc>
          <w:tcPr>
            <w:tcW w:w="8121" w:type="dxa"/>
          </w:tcPr>
          <w:p w:rsidR="00FA19FA" w:rsidRPr="00AC103A" w:rsidRDefault="00FA19FA" w:rsidP="00AC7EAC">
            <w:pPr>
              <w:pStyle w:val="NormalWeb"/>
              <w:rPr>
                <w:color w:val="000000"/>
              </w:rPr>
            </w:pPr>
            <w:r w:rsidRPr="00AC103A">
              <w:rPr>
                <w:color w:val="000000"/>
              </w:rPr>
              <w:t>Region</w:t>
            </w:r>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8</w:t>
            </w:r>
          </w:p>
        </w:tc>
        <w:tc>
          <w:tcPr>
            <w:tcW w:w="8121" w:type="dxa"/>
          </w:tcPr>
          <w:p w:rsidR="00FA19FA" w:rsidRPr="00AC103A" w:rsidRDefault="00FA19FA" w:rsidP="00AC7EAC">
            <w:pPr>
              <w:pStyle w:val="NormalWeb"/>
              <w:rPr>
                <w:color w:val="000000"/>
              </w:rPr>
            </w:pPr>
            <w:r w:rsidRPr="00AC103A">
              <w:rPr>
                <w:color w:val="000000"/>
              </w:rPr>
              <w:t>Population</w:t>
            </w:r>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9</w:t>
            </w:r>
          </w:p>
        </w:tc>
        <w:tc>
          <w:tcPr>
            <w:tcW w:w="8121" w:type="dxa"/>
          </w:tcPr>
          <w:p w:rsidR="00FA19FA" w:rsidRPr="00AC103A" w:rsidRDefault="00FA19FA" w:rsidP="00AC7EAC">
            <w:pPr>
              <w:pStyle w:val="NormalWeb"/>
              <w:rPr>
                <w:color w:val="000000"/>
              </w:rPr>
            </w:pPr>
            <w:proofErr w:type="spellStart"/>
            <w:r w:rsidRPr="00AC103A">
              <w:rPr>
                <w:color w:val="000000"/>
              </w:rPr>
              <w:t>Public_meeting</w:t>
            </w:r>
            <w:proofErr w:type="spellEnd"/>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10</w:t>
            </w:r>
          </w:p>
        </w:tc>
        <w:tc>
          <w:tcPr>
            <w:tcW w:w="8121" w:type="dxa"/>
          </w:tcPr>
          <w:p w:rsidR="00FA19FA" w:rsidRPr="00AC103A" w:rsidRDefault="00FA19FA" w:rsidP="00FA19FA">
            <w:pPr>
              <w:pStyle w:val="NormalWeb"/>
              <w:rPr>
                <w:color w:val="000000"/>
              </w:rPr>
            </w:pPr>
            <w:r w:rsidRPr="00AC103A">
              <w:rPr>
                <w:color w:val="000000"/>
              </w:rPr>
              <w:t>Permit</w:t>
            </w:r>
          </w:p>
        </w:tc>
      </w:tr>
      <w:tr w:rsidR="00FA19FA" w:rsidRPr="00AC103A" w:rsidTr="00FA19FA">
        <w:trPr>
          <w:trHeight w:val="343"/>
        </w:trPr>
        <w:tc>
          <w:tcPr>
            <w:tcW w:w="1054" w:type="dxa"/>
          </w:tcPr>
          <w:p w:rsidR="00FA19FA" w:rsidRPr="00AC103A" w:rsidRDefault="00FA19FA" w:rsidP="00AC7EAC">
            <w:pPr>
              <w:pStyle w:val="NormalWeb"/>
              <w:rPr>
                <w:color w:val="000000"/>
              </w:rPr>
            </w:pPr>
            <w:r w:rsidRPr="00AC103A">
              <w:rPr>
                <w:color w:val="000000"/>
              </w:rPr>
              <w:t>11</w:t>
            </w:r>
          </w:p>
        </w:tc>
        <w:tc>
          <w:tcPr>
            <w:tcW w:w="8121" w:type="dxa"/>
          </w:tcPr>
          <w:p w:rsidR="00FA19FA" w:rsidRPr="00AC103A" w:rsidRDefault="00FA19FA" w:rsidP="00AC7EAC">
            <w:pPr>
              <w:pStyle w:val="NormalWeb"/>
              <w:rPr>
                <w:color w:val="000000"/>
              </w:rPr>
            </w:pPr>
            <w:proofErr w:type="spellStart"/>
            <w:r w:rsidRPr="00AC103A">
              <w:rPr>
                <w:color w:val="000000"/>
              </w:rPr>
              <w:t>Extraction_type_class</w:t>
            </w:r>
            <w:proofErr w:type="spellEnd"/>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12</w:t>
            </w:r>
          </w:p>
        </w:tc>
        <w:tc>
          <w:tcPr>
            <w:tcW w:w="8121" w:type="dxa"/>
          </w:tcPr>
          <w:p w:rsidR="00FA19FA" w:rsidRPr="00AC103A" w:rsidRDefault="00FA19FA" w:rsidP="00AC7EAC">
            <w:pPr>
              <w:pStyle w:val="NormalWeb"/>
              <w:rPr>
                <w:color w:val="000000"/>
              </w:rPr>
            </w:pPr>
            <w:r w:rsidRPr="00AC103A">
              <w:rPr>
                <w:color w:val="000000"/>
              </w:rPr>
              <w:t>Management</w:t>
            </w:r>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13</w:t>
            </w:r>
          </w:p>
        </w:tc>
        <w:tc>
          <w:tcPr>
            <w:tcW w:w="8121" w:type="dxa"/>
          </w:tcPr>
          <w:p w:rsidR="00FA19FA" w:rsidRPr="00AC103A" w:rsidRDefault="00FA19FA" w:rsidP="00AC7EAC">
            <w:pPr>
              <w:pStyle w:val="NormalWeb"/>
              <w:rPr>
                <w:color w:val="000000"/>
              </w:rPr>
            </w:pPr>
            <w:r w:rsidRPr="00AC103A">
              <w:rPr>
                <w:color w:val="000000"/>
              </w:rPr>
              <w:t>Payment</w:t>
            </w:r>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14</w:t>
            </w:r>
          </w:p>
        </w:tc>
        <w:tc>
          <w:tcPr>
            <w:tcW w:w="8121" w:type="dxa"/>
          </w:tcPr>
          <w:p w:rsidR="00FA19FA" w:rsidRPr="00AC103A" w:rsidRDefault="00FA19FA" w:rsidP="00AC7EAC">
            <w:pPr>
              <w:pStyle w:val="NormalWeb"/>
              <w:rPr>
                <w:color w:val="000000"/>
              </w:rPr>
            </w:pPr>
            <w:proofErr w:type="spellStart"/>
            <w:r w:rsidRPr="00AC103A">
              <w:rPr>
                <w:color w:val="000000"/>
              </w:rPr>
              <w:t>Water_quality</w:t>
            </w:r>
            <w:proofErr w:type="spellEnd"/>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15</w:t>
            </w:r>
          </w:p>
        </w:tc>
        <w:tc>
          <w:tcPr>
            <w:tcW w:w="8121" w:type="dxa"/>
          </w:tcPr>
          <w:p w:rsidR="00FA19FA" w:rsidRPr="00AC103A" w:rsidRDefault="00FA19FA" w:rsidP="00AC7EAC">
            <w:pPr>
              <w:pStyle w:val="NormalWeb"/>
              <w:rPr>
                <w:color w:val="000000"/>
              </w:rPr>
            </w:pPr>
            <w:r w:rsidRPr="00AC103A">
              <w:rPr>
                <w:color w:val="000000"/>
              </w:rPr>
              <w:t>Quantity</w:t>
            </w:r>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16</w:t>
            </w:r>
          </w:p>
        </w:tc>
        <w:tc>
          <w:tcPr>
            <w:tcW w:w="8121" w:type="dxa"/>
          </w:tcPr>
          <w:p w:rsidR="00FA19FA" w:rsidRPr="00AC103A" w:rsidRDefault="00FA19FA" w:rsidP="00AC7EAC">
            <w:pPr>
              <w:pStyle w:val="NormalWeb"/>
              <w:rPr>
                <w:color w:val="000000"/>
              </w:rPr>
            </w:pPr>
            <w:r w:rsidRPr="00AC103A">
              <w:rPr>
                <w:color w:val="000000"/>
              </w:rPr>
              <w:t>Source</w:t>
            </w:r>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17</w:t>
            </w:r>
          </w:p>
        </w:tc>
        <w:tc>
          <w:tcPr>
            <w:tcW w:w="8121" w:type="dxa"/>
          </w:tcPr>
          <w:p w:rsidR="00FA19FA" w:rsidRPr="00AC103A" w:rsidRDefault="00FA19FA" w:rsidP="00AC7EAC">
            <w:pPr>
              <w:pStyle w:val="NormalWeb"/>
              <w:rPr>
                <w:color w:val="000000"/>
              </w:rPr>
            </w:pPr>
            <w:proofErr w:type="spellStart"/>
            <w:r w:rsidRPr="00AC103A">
              <w:rPr>
                <w:color w:val="000000"/>
              </w:rPr>
              <w:t>Source_class</w:t>
            </w:r>
            <w:proofErr w:type="spellEnd"/>
          </w:p>
        </w:tc>
      </w:tr>
      <w:tr w:rsidR="00FA19FA" w:rsidRPr="00AC103A" w:rsidTr="00FA19FA">
        <w:trPr>
          <w:trHeight w:val="343"/>
        </w:trPr>
        <w:tc>
          <w:tcPr>
            <w:tcW w:w="1054" w:type="dxa"/>
          </w:tcPr>
          <w:p w:rsidR="00FA19FA" w:rsidRPr="00AC103A" w:rsidRDefault="00FA19FA" w:rsidP="00AC7EAC">
            <w:pPr>
              <w:pStyle w:val="NormalWeb"/>
              <w:rPr>
                <w:color w:val="000000"/>
              </w:rPr>
            </w:pPr>
            <w:r w:rsidRPr="00AC103A">
              <w:rPr>
                <w:color w:val="000000"/>
              </w:rPr>
              <w:t>18</w:t>
            </w:r>
          </w:p>
        </w:tc>
        <w:tc>
          <w:tcPr>
            <w:tcW w:w="8121" w:type="dxa"/>
          </w:tcPr>
          <w:p w:rsidR="00FA19FA" w:rsidRPr="00AC103A" w:rsidRDefault="00FA19FA" w:rsidP="00AC7EAC">
            <w:pPr>
              <w:pStyle w:val="NormalWeb"/>
              <w:rPr>
                <w:color w:val="000000"/>
              </w:rPr>
            </w:pPr>
            <w:proofErr w:type="spellStart"/>
            <w:r w:rsidRPr="00AC103A">
              <w:rPr>
                <w:color w:val="000000"/>
              </w:rPr>
              <w:t>Waterpoint_type</w:t>
            </w:r>
            <w:proofErr w:type="spellEnd"/>
          </w:p>
        </w:tc>
      </w:tr>
      <w:tr w:rsidR="00FA19FA" w:rsidRPr="00AC103A" w:rsidTr="00FA19FA">
        <w:trPr>
          <w:trHeight w:val="324"/>
        </w:trPr>
        <w:tc>
          <w:tcPr>
            <w:tcW w:w="1054" w:type="dxa"/>
          </w:tcPr>
          <w:p w:rsidR="00FA19FA" w:rsidRPr="00AC103A" w:rsidRDefault="00FA19FA" w:rsidP="00AC7EAC">
            <w:pPr>
              <w:pStyle w:val="NormalWeb"/>
              <w:rPr>
                <w:color w:val="000000"/>
              </w:rPr>
            </w:pPr>
            <w:r w:rsidRPr="00AC103A">
              <w:rPr>
                <w:color w:val="000000"/>
              </w:rPr>
              <w:t>19</w:t>
            </w:r>
          </w:p>
        </w:tc>
        <w:tc>
          <w:tcPr>
            <w:tcW w:w="8121" w:type="dxa"/>
          </w:tcPr>
          <w:p w:rsidR="00FA19FA" w:rsidRPr="00AC103A" w:rsidRDefault="00FA19FA" w:rsidP="00AC7EAC">
            <w:pPr>
              <w:pStyle w:val="NormalWeb"/>
              <w:rPr>
                <w:color w:val="000000"/>
              </w:rPr>
            </w:pPr>
            <w:proofErr w:type="spellStart"/>
            <w:r w:rsidRPr="00AC103A">
              <w:rPr>
                <w:color w:val="000000"/>
              </w:rPr>
              <w:t>Operation_age</w:t>
            </w:r>
            <w:proofErr w:type="spellEnd"/>
          </w:p>
        </w:tc>
      </w:tr>
    </w:tbl>
    <w:p w:rsidR="00B235B1" w:rsidRPr="00AC103A" w:rsidRDefault="007826E6" w:rsidP="00BC1FE2">
      <w:pPr>
        <w:pStyle w:val="NormalWeb"/>
        <w:rPr>
          <w:b/>
          <w:color w:val="000000"/>
        </w:rPr>
      </w:pPr>
      <w:r w:rsidRPr="00AC103A">
        <w:rPr>
          <w:b/>
          <w:color w:val="000000"/>
        </w:rPr>
        <w:t xml:space="preserve">4.2 </w:t>
      </w:r>
      <w:r w:rsidR="001B40D5" w:rsidRPr="00AC103A">
        <w:rPr>
          <w:b/>
          <w:color w:val="000000"/>
        </w:rPr>
        <w:t>Pseudo code</w:t>
      </w:r>
      <w:r w:rsidR="00B235B1" w:rsidRPr="00AC103A">
        <w:rPr>
          <w:b/>
          <w:color w:val="000000"/>
        </w:rPr>
        <w:t xml:space="preserve"> </w:t>
      </w:r>
    </w:p>
    <w:p w:rsidR="00201C2B" w:rsidRPr="00AC103A" w:rsidRDefault="00201C2B" w:rsidP="00201C2B">
      <w:pPr>
        <w:pStyle w:val="NormalWeb"/>
        <w:numPr>
          <w:ilvl w:val="0"/>
          <w:numId w:val="17"/>
        </w:numPr>
        <w:rPr>
          <w:b/>
          <w:color w:val="000000"/>
        </w:rPr>
      </w:pPr>
      <w:r w:rsidRPr="00AC103A">
        <w:rPr>
          <w:color w:val="222222"/>
          <w:shd w:val="clear" w:color="auto" w:fill="FFFFFF"/>
        </w:rPr>
        <w:t>Firstly we have removed the attributes that we selected keeping those we want to change.</w:t>
      </w:r>
    </w:p>
    <w:p w:rsidR="00411217" w:rsidRPr="00AC103A" w:rsidRDefault="00411217" w:rsidP="00411217">
      <w:pPr>
        <w:pStyle w:val="NormalWeb"/>
        <w:ind w:left="720"/>
        <w:jc w:val="center"/>
        <w:rPr>
          <w:b/>
          <w:color w:val="000000"/>
        </w:rPr>
      </w:pPr>
      <w:r w:rsidRPr="00AC103A">
        <w:rPr>
          <w:b/>
          <w:noProof/>
          <w:color w:val="000000"/>
        </w:rPr>
        <w:drawing>
          <wp:inline distT="0" distB="0" distL="0" distR="0">
            <wp:extent cx="2715004" cy="352474"/>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moved.PNG"/>
                    <pic:cNvPicPr/>
                  </pic:nvPicPr>
                  <pic:blipFill>
                    <a:blip r:embed="rId25">
                      <a:extLst>
                        <a:ext uri="{28A0092B-C50C-407E-A947-70E740481C1C}">
                          <a14:useLocalDpi xmlns:a14="http://schemas.microsoft.com/office/drawing/2010/main" val="0"/>
                        </a:ext>
                      </a:extLst>
                    </a:blip>
                    <a:stretch>
                      <a:fillRect/>
                    </a:stretch>
                  </pic:blipFill>
                  <pic:spPr>
                    <a:xfrm>
                      <a:off x="0" y="0"/>
                      <a:ext cx="2715004" cy="352474"/>
                    </a:xfrm>
                    <a:prstGeom prst="rect">
                      <a:avLst/>
                    </a:prstGeom>
                  </pic:spPr>
                </pic:pic>
              </a:graphicData>
            </a:graphic>
          </wp:inline>
        </w:drawing>
      </w:r>
    </w:p>
    <w:p w:rsidR="00201C2B" w:rsidRPr="00AC103A" w:rsidRDefault="001F3C3E" w:rsidP="00201C2B">
      <w:pPr>
        <w:pStyle w:val="NormalWeb"/>
        <w:numPr>
          <w:ilvl w:val="0"/>
          <w:numId w:val="17"/>
        </w:numPr>
        <w:rPr>
          <w:b/>
          <w:color w:val="000000"/>
        </w:rPr>
      </w:pPr>
      <w:r w:rsidRPr="00AC103A">
        <w:rPr>
          <w:color w:val="222222"/>
          <w:shd w:val="clear" w:color="auto" w:fill="FFFFFF"/>
        </w:rPr>
        <w:t>W</w:t>
      </w:r>
      <w:r w:rsidR="00201C2B" w:rsidRPr="00AC103A">
        <w:rPr>
          <w:color w:val="222222"/>
          <w:shd w:val="clear" w:color="auto" w:fill="FFFFFF"/>
        </w:rPr>
        <w:t xml:space="preserve">e have changed the attribute construction year and date recorded into a new attribute </w:t>
      </w:r>
      <w:proofErr w:type="spellStart"/>
      <w:r w:rsidR="00201C2B" w:rsidRPr="00AC103A">
        <w:rPr>
          <w:color w:val="222222"/>
          <w:shd w:val="clear" w:color="auto" w:fill="FFFFFF"/>
        </w:rPr>
        <w:t>OperationAge</w:t>
      </w:r>
      <w:proofErr w:type="spellEnd"/>
      <w:r w:rsidR="00201C2B" w:rsidRPr="00AC103A">
        <w:rPr>
          <w:color w:val="222222"/>
          <w:shd w:val="clear" w:color="auto" w:fill="FFFFFF"/>
        </w:rPr>
        <w:t xml:space="preserve"> using the year part of the attributes. Then removed the attributes construction year and </w:t>
      </w:r>
      <w:proofErr w:type="spellStart"/>
      <w:r w:rsidR="00201C2B" w:rsidRPr="00AC103A">
        <w:rPr>
          <w:color w:val="222222"/>
          <w:shd w:val="clear" w:color="auto" w:fill="FFFFFF"/>
        </w:rPr>
        <w:t>date</w:t>
      </w:r>
      <w:r w:rsidR="00A76DC9" w:rsidRPr="00AC103A">
        <w:rPr>
          <w:color w:val="222222"/>
          <w:shd w:val="clear" w:color="auto" w:fill="FFFFFF"/>
        </w:rPr>
        <w:t>_</w:t>
      </w:r>
      <w:r w:rsidR="00201C2B" w:rsidRPr="00AC103A">
        <w:rPr>
          <w:color w:val="222222"/>
          <w:shd w:val="clear" w:color="auto" w:fill="FFFFFF"/>
        </w:rPr>
        <w:t>recorded</w:t>
      </w:r>
      <w:proofErr w:type="spellEnd"/>
    </w:p>
    <w:p w:rsidR="00411217" w:rsidRPr="00AC103A" w:rsidRDefault="00A76DC9" w:rsidP="00411217">
      <w:pPr>
        <w:pStyle w:val="NormalWeb"/>
        <w:ind w:left="720"/>
        <w:rPr>
          <w:b/>
          <w:color w:val="000000"/>
        </w:rPr>
      </w:pPr>
      <w:bookmarkStart w:id="0" w:name="_GoBack"/>
      <w:r w:rsidRPr="00AC103A">
        <w:rPr>
          <w:b/>
          <w:noProof/>
          <w:color w:val="000000"/>
        </w:rPr>
        <w:drawing>
          <wp:inline distT="0" distB="0" distL="0" distR="0">
            <wp:extent cx="4997194" cy="10748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014612" cy="1078567"/>
                    </a:xfrm>
                    <a:prstGeom prst="rect">
                      <a:avLst/>
                    </a:prstGeom>
                  </pic:spPr>
                </pic:pic>
              </a:graphicData>
            </a:graphic>
          </wp:inline>
        </w:drawing>
      </w:r>
      <w:bookmarkEnd w:id="0"/>
    </w:p>
    <w:p w:rsidR="00201C2B" w:rsidRPr="00AC103A" w:rsidRDefault="001F3C3E" w:rsidP="00201C2B">
      <w:pPr>
        <w:pStyle w:val="NormalWeb"/>
        <w:numPr>
          <w:ilvl w:val="0"/>
          <w:numId w:val="17"/>
        </w:numPr>
        <w:rPr>
          <w:b/>
          <w:color w:val="000000"/>
        </w:rPr>
      </w:pPr>
      <w:r w:rsidRPr="00AC103A">
        <w:rPr>
          <w:color w:val="222222"/>
          <w:shd w:val="clear" w:color="auto" w:fill="FFFFFF"/>
        </w:rPr>
        <w:lastRenderedPageBreak/>
        <w:t xml:space="preserve">On the column Funder: This column has too many levels and errors. TO handle them we identified similar values for this column we have firstly changed the case to lower case then removed the spaces in the values, lastly trimmed the values into first 3 characters in </w:t>
      </w:r>
      <w:proofErr w:type="gramStart"/>
      <w:r w:rsidRPr="00AC103A">
        <w:rPr>
          <w:color w:val="222222"/>
          <w:shd w:val="clear" w:color="auto" w:fill="FFFFFF"/>
        </w:rPr>
        <w:t>R .</w:t>
      </w:r>
      <w:proofErr w:type="gramEnd"/>
      <w:r w:rsidRPr="00AC103A">
        <w:rPr>
          <w:color w:val="222222"/>
          <w:shd w:val="clear" w:color="auto" w:fill="FFFFFF"/>
        </w:rPr>
        <w:t xml:space="preserve"> Also we have considered row values with garbage such as“.”,””,””,” ”,”-“,”_” as others. This way we are handling even null values here.  Now the levels have reduced to around 400 .Further we have bucketed these levels to 11.</w:t>
      </w:r>
    </w:p>
    <w:p w:rsidR="00411217" w:rsidRPr="00AC103A" w:rsidRDefault="00411217" w:rsidP="00411217">
      <w:pPr>
        <w:pStyle w:val="NormalWeb"/>
        <w:ind w:left="720"/>
        <w:rPr>
          <w:b/>
          <w:color w:val="000000"/>
        </w:rPr>
      </w:pPr>
      <w:r w:rsidRPr="00AC103A">
        <w:rPr>
          <w:b/>
          <w:noProof/>
          <w:color w:val="000000"/>
        </w:rPr>
        <w:drawing>
          <wp:inline distT="0" distB="0" distL="0" distR="0">
            <wp:extent cx="4753638" cy="12574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nder.PNG"/>
                    <pic:cNvPicPr/>
                  </pic:nvPicPr>
                  <pic:blipFill>
                    <a:blip r:embed="rId27">
                      <a:extLst>
                        <a:ext uri="{28A0092B-C50C-407E-A947-70E740481C1C}">
                          <a14:useLocalDpi xmlns:a14="http://schemas.microsoft.com/office/drawing/2010/main" val="0"/>
                        </a:ext>
                      </a:extLst>
                    </a:blip>
                    <a:stretch>
                      <a:fillRect/>
                    </a:stretch>
                  </pic:blipFill>
                  <pic:spPr>
                    <a:xfrm>
                      <a:off x="0" y="0"/>
                      <a:ext cx="4753638" cy="1257475"/>
                    </a:xfrm>
                    <a:prstGeom prst="rect">
                      <a:avLst/>
                    </a:prstGeom>
                  </pic:spPr>
                </pic:pic>
              </a:graphicData>
            </a:graphic>
          </wp:inline>
        </w:drawing>
      </w:r>
    </w:p>
    <w:p w:rsidR="00411217" w:rsidRPr="00AC103A" w:rsidRDefault="001F3C3E" w:rsidP="00201C2B">
      <w:pPr>
        <w:pStyle w:val="NormalWeb"/>
        <w:numPr>
          <w:ilvl w:val="0"/>
          <w:numId w:val="17"/>
        </w:numPr>
        <w:rPr>
          <w:b/>
          <w:color w:val="000000"/>
        </w:rPr>
      </w:pPr>
      <w:r w:rsidRPr="00AC103A">
        <w:rPr>
          <w:color w:val="222222"/>
          <w:shd w:val="clear" w:color="auto" w:fill="FFFFFF"/>
        </w:rPr>
        <w:t xml:space="preserve">Changed </w:t>
      </w:r>
      <w:proofErr w:type="spellStart"/>
      <w:r w:rsidR="00411217" w:rsidRPr="00AC103A">
        <w:rPr>
          <w:color w:val="222222"/>
          <w:shd w:val="clear" w:color="auto" w:fill="FFFFFF"/>
        </w:rPr>
        <w:t>gps_levels</w:t>
      </w:r>
      <w:proofErr w:type="spellEnd"/>
      <w:r w:rsidRPr="00AC103A">
        <w:rPr>
          <w:color w:val="222222"/>
          <w:shd w:val="clear" w:color="auto" w:fill="FFFFFF"/>
        </w:rPr>
        <w:t xml:space="preserve"> by bucketing similar to that done on funder column.</w:t>
      </w:r>
    </w:p>
    <w:p w:rsidR="00B235B1" w:rsidRPr="00AC103A" w:rsidRDefault="00201C2B" w:rsidP="00201C2B">
      <w:pPr>
        <w:pStyle w:val="NormalWeb"/>
        <w:numPr>
          <w:ilvl w:val="0"/>
          <w:numId w:val="17"/>
        </w:numPr>
        <w:rPr>
          <w:b/>
          <w:color w:val="000000"/>
        </w:rPr>
      </w:pPr>
      <w:r w:rsidRPr="00AC103A">
        <w:rPr>
          <w:color w:val="222222"/>
          <w:shd w:val="clear" w:color="auto" w:fill="FFFFFF"/>
        </w:rPr>
        <w:t>Then we have ru</w:t>
      </w:r>
      <w:r w:rsidR="001F3C3E" w:rsidRPr="00AC103A">
        <w:rPr>
          <w:color w:val="222222"/>
          <w:shd w:val="clear" w:color="auto" w:fill="FFFFFF"/>
        </w:rPr>
        <w:t xml:space="preserve">n the classifier on the dataset. Few changes like making a data matrix for </w:t>
      </w:r>
      <w:proofErr w:type="spellStart"/>
      <w:r w:rsidR="001F3C3E" w:rsidRPr="00AC103A">
        <w:rPr>
          <w:color w:val="222222"/>
          <w:shd w:val="clear" w:color="auto" w:fill="FFFFFF"/>
        </w:rPr>
        <w:t>xgboost</w:t>
      </w:r>
      <w:proofErr w:type="spellEnd"/>
      <w:r w:rsidR="001F3C3E" w:rsidRPr="00AC103A">
        <w:rPr>
          <w:color w:val="222222"/>
          <w:shd w:val="clear" w:color="auto" w:fill="FFFFFF"/>
        </w:rPr>
        <w:t xml:space="preserve"> have been done according</w:t>
      </w:r>
      <w:r w:rsidRPr="00AC103A">
        <w:rPr>
          <w:color w:val="222222"/>
          <w:shd w:val="clear" w:color="auto" w:fill="FFFFFF"/>
        </w:rPr>
        <w:t xml:space="preserve"> to the classifier functions </w:t>
      </w:r>
      <w:r w:rsidR="00C11FB4" w:rsidRPr="00AC103A">
        <w:rPr>
          <w:color w:val="222222"/>
          <w:shd w:val="clear" w:color="auto" w:fill="FFFFFF"/>
        </w:rPr>
        <w:t xml:space="preserve">and library </w:t>
      </w:r>
      <w:r w:rsidRPr="00AC103A">
        <w:rPr>
          <w:color w:val="222222"/>
          <w:shd w:val="clear" w:color="auto" w:fill="FFFFFF"/>
        </w:rPr>
        <w:t>used.</w:t>
      </w:r>
    </w:p>
    <w:p w:rsidR="00CB2C3F" w:rsidRPr="00AC103A" w:rsidRDefault="00CB2C3F" w:rsidP="00201C2B">
      <w:pPr>
        <w:pStyle w:val="NormalWeb"/>
        <w:rPr>
          <w:color w:val="000000"/>
          <w:sz w:val="28"/>
        </w:rPr>
      </w:pPr>
      <w:r w:rsidRPr="00AC103A">
        <w:rPr>
          <w:b/>
          <w:color w:val="000000"/>
        </w:rPr>
        <w:t>5. PROPOSED SOLUTIONS AND METHODS</w:t>
      </w:r>
    </w:p>
    <w:p w:rsidR="006742E2" w:rsidRPr="00AC103A" w:rsidRDefault="006742E2" w:rsidP="00201C2B">
      <w:pPr>
        <w:pStyle w:val="NormalWeb"/>
        <w:rPr>
          <w:color w:val="000000"/>
        </w:rPr>
      </w:pPr>
      <w:r w:rsidRPr="00AC103A">
        <w:rPr>
          <w:color w:val="000000"/>
        </w:rPr>
        <w:t>Following Methods and classifier</w:t>
      </w:r>
      <w:r w:rsidR="003D6512" w:rsidRPr="00AC103A">
        <w:rPr>
          <w:color w:val="000000"/>
        </w:rPr>
        <w:t xml:space="preserve">s have been used to check </w:t>
      </w:r>
      <w:r w:rsidRPr="00AC103A">
        <w:rPr>
          <w:color w:val="000000"/>
        </w:rPr>
        <w:t>the best possible classifiers</w:t>
      </w:r>
      <w:r w:rsidR="003D6512" w:rsidRPr="00AC103A">
        <w:rPr>
          <w:color w:val="000000"/>
        </w:rPr>
        <w:t xml:space="preserve"> for the given problem</w:t>
      </w:r>
      <w:r w:rsidRPr="00AC103A">
        <w:rPr>
          <w:color w:val="000000"/>
        </w:rPr>
        <w:t>. The classifiers which gave better accuracy results were further considered and worked with the parameter tuning in the next session</w:t>
      </w:r>
    </w:p>
    <w:p w:rsidR="00FD1FE8" w:rsidRPr="00AC103A" w:rsidRDefault="006742E2" w:rsidP="00FD1FE8">
      <w:pPr>
        <w:pStyle w:val="NormalWeb"/>
        <w:rPr>
          <w:b/>
          <w:color w:val="000000"/>
        </w:rPr>
      </w:pPr>
      <w:r w:rsidRPr="00AC103A">
        <w:rPr>
          <w:b/>
          <w:color w:val="000000"/>
        </w:rPr>
        <w:t>Decision</w:t>
      </w:r>
      <w:r w:rsidR="0057396C" w:rsidRPr="00AC103A">
        <w:rPr>
          <w:b/>
          <w:color w:val="000000"/>
        </w:rPr>
        <w:t xml:space="preserve"> </w:t>
      </w:r>
      <w:r w:rsidRPr="00AC103A">
        <w:rPr>
          <w:b/>
          <w:color w:val="000000"/>
        </w:rPr>
        <w:t>trees</w:t>
      </w:r>
    </w:p>
    <w:p w:rsidR="0057396C" w:rsidRPr="00AC103A" w:rsidRDefault="006742E2" w:rsidP="00FD1FE8">
      <w:pPr>
        <w:pStyle w:val="NormalWeb"/>
        <w:rPr>
          <w:color w:val="000000"/>
        </w:rPr>
      </w:pPr>
      <w:r w:rsidRPr="00AC103A">
        <w:rPr>
          <w:color w:val="000000"/>
        </w:rPr>
        <w:t xml:space="preserve">Decision trees are flexible .They are very good with categorical </w:t>
      </w:r>
      <w:r w:rsidR="0057396C" w:rsidRPr="00AC103A">
        <w:rPr>
          <w:color w:val="000000"/>
        </w:rPr>
        <w:t>values. It</w:t>
      </w:r>
      <w:r w:rsidRPr="00AC103A">
        <w:rPr>
          <w:color w:val="000000"/>
        </w:rPr>
        <w:t xml:space="preserve"> is comparatively faster than the neural nets and deep learning techniques. As our task was classification we </w:t>
      </w:r>
      <w:r w:rsidR="0057396C" w:rsidRPr="00AC103A">
        <w:rPr>
          <w:color w:val="000000"/>
        </w:rPr>
        <w:t xml:space="preserve">tried on decision trees and they gave considerate results </w:t>
      </w:r>
      <w:r w:rsidRPr="00AC103A">
        <w:rPr>
          <w:color w:val="000000"/>
        </w:rPr>
        <w:t xml:space="preserve"> </w:t>
      </w:r>
    </w:p>
    <w:p w:rsidR="006742E2" w:rsidRPr="00AC103A" w:rsidRDefault="0057396C" w:rsidP="0057396C">
      <w:pPr>
        <w:pStyle w:val="NormalWeb"/>
        <w:jc w:val="both"/>
        <w:rPr>
          <w:color w:val="000000"/>
        </w:rPr>
      </w:pPr>
      <w:r w:rsidRPr="00AC103A">
        <w:rPr>
          <w:color w:val="000000"/>
        </w:rPr>
        <w:t xml:space="preserve">R package </w:t>
      </w:r>
      <w:r w:rsidR="00D73F0B" w:rsidRPr="00AC103A">
        <w:rPr>
          <w:color w:val="000000"/>
        </w:rPr>
        <w:t>used:</w:t>
      </w:r>
      <w:r w:rsidRPr="00AC103A">
        <w:rPr>
          <w:color w:val="000000"/>
        </w:rPr>
        <w:t xml:space="preserve"> </w:t>
      </w:r>
      <w:proofErr w:type="spellStart"/>
      <w:r w:rsidRPr="00AC103A">
        <w:rPr>
          <w:color w:val="000000"/>
        </w:rPr>
        <w:t>rpart</w:t>
      </w:r>
      <w:proofErr w:type="spellEnd"/>
      <w:r w:rsidRPr="00AC103A">
        <w:rPr>
          <w:color w:val="000000"/>
        </w:rPr>
        <w:t xml:space="preserve"> </w:t>
      </w:r>
    </w:p>
    <w:p w:rsidR="003D6512" w:rsidRPr="00AC103A" w:rsidRDefault="006742E2" w:rsidP="00201C2B">
      <w:pPr>
        <w:pStyle w:val="NormalWeb"/>
        <w:rPr>
          <w:b/>
          <w:color w:val="000000"/>
        </w:rPr>
      </w:pPr>
      <w:r w:rsidRPr="00AC103A">
        <w:rPr>
          <w:b/>
          <w:color w:val="000000"/>
        </w:rPr>
        <w:t xml:space="preserve">Random forests </w:t>
      </w:r>
    </w:p>
    <w:p w:rsidR="003D6512" w:rsidRPr="00AC103A" w:rsidRDefault="003D6512" w:rsidP="00201C2B">
      <w:pPr>
        <w:pStyle w:val="NormalWeb"/>
        <w:rPr>
          <w:color w:val="000000"/>
        </w:rPr>
      </w:pPr>
      <w:r w:rsidRPr="00AC103A">
        <w:rPr>
          <w:color w:val="000000"/>
        </w:rPr>
        <w:t xml:space="preserve">Random forests are ensemble methods for classification and </w:t>
      </w:r>
      <w:r w:rsidR="00FD1FE8" w:rsidRPr="00AC103A">
        <w:rPr>
          <w:color w:val="000000"/>
        </w:rPr>
        <w:t xml:space="preserve">regression problems. The base classifiers used are decision trees. They construct </w:t>
      </w:r>
      <w:r w:rsidR="00D03042" w:rsidRPr="00AC103A">
        <w:rPr>
          <w:color w:val="000000"/>
        </w:rPr>
        <w:t>multiple decision</w:t>
      </w:r>
      <w:r w:rsidR="00FD1FE8" w:rsidRPr="00AC103A">
        <w:rPr>
          <w:color w:val="000000"/>
        </w:rPr>
        <w:t xml:space="preserve"> trees at the training time and gives the node of the trees as output</w:t>
      </w:r>
      <w:r w:rsidR="00D03042" w:rsidRPr="00AC103A">
        <w:rPr>
          <w:color w:val="000000"/>
        </w:rPr>
        <w:t xml:space="preserve"> in the testing time </w:t>
      </w:r>
    </w:p>
    <w:p w:rsidR="0057396C" w:rsidRPr="00AC103A" w:rsidRDefault="0057396C" w:rsidP="0057396C">
      <w:pPr>
        <w:pStyle w:val="NormalWeb"/>
        <w:jc w:val="both"/>
        <w:rPr>
          <w:color w:val="000000"/>
        </w:rPr>
      </w:pPr>
      <w:r w:rsidRPr="00AC103A">
        <w:rPr>
          <w:color w:val="000000"/>
        </w:rPr>
        <w:t>R</w:t>
      </w:r>
      <w:r w:rsidRPr="00AC103A">
        <w:rPr>
          <w:color w:val="000000"/>
        </w:rPr>
        <w:t xml:space="preserve"> </w:t>
      </w:r>
      <w:r w:rsidRPr="00AC103A">
        <w:rPr>
          <w:color w:val="000000"/>
        </w:rPr>
        <w:t xml:space="preserve">package </w:t>
      </w:r>
      <w:r w:rsidR="00D73F0B" w:rsidRPr="00AC103A">
        <w:rPr>
          <w:color w:val="000000"/>
        </w:rPr>
        <w:t>used:</w:t>
      </w:r>
      <w:r w:rsidRPr="00AC103A">
        <w:rPr>
          <w:color w:val="000000"/>
        </w:rPr>
        <w:t xml:space="preserve"> </w:t>
      </w:r>
      <w:proofErr w:type="spellStart"/>
      <w:r w:rsidRPr="00AC103A">
        <w:rPr>
          <w:color w:val="000000"/>
        </w:rPr>
        <w:t>randomforest</w:t>
      </w:r>
      <w:proofErr w:type="spellEnd"/>
    </w:p>
    <w:p w:rsidR="006742E2" w:rsidRPr="00AC103A" w:rsidRDefault="006742E2" w:rsidP="00201C2B">
      <w:pPr>
        <w:pStyle w:val="NormalWeb"/>
        <w:rPr>
          <w:b/>
          <w:color w:val="000000"/>
        </w:rPr>
      </w:pPr>
      <w:r w:rsidRPr="00AC103A">
        <w:rPr>
          <w:b/>
          <w:color w:val="000000"/>
        </w:rPr>
        <w:t xml:space="preserve">Bagging </w:t>
      </w:r>
    </w:p>
    <w:p w:rsidR="00FD1FE8" w:rsidRPr="00AC103A" w:rsidRDefault="00FD1FE8" w:rsidP="00FD1FE8">
      <w:pPr>
        <w:pStyle w:val="NormalWeb"/>
        <w:jc w:val="both"/>
        <w:rPr>
          <w:color w:val="000000"/>
        </w:rPr>
      </w:pPr>
      <w:r w:rsidRPr="00AC103A">
        <w:rPr>
          <w:color w:val="000000"/>
        </w:rPr>
        <w:t>Bootstrap aggregating or bagging is an ensemble methods .This method helps to avoid over fitting. Bootstrapping might</w:t>
      </w:r>
      <w:r w:rsidR="00D73F0B" w:rsidRPr="00AC103A">
        <w:rPr>
          <w:color w:val="000000"/>
        </w:rPr>
        <w:t xml:space="preserve"> not have a problem </w:t>
      </w:r>
      <w:r w:rsidR="00BD73BD" w:rsidRPr="00AC103A">
        <w:rPr>
          <w:color w:val="000000"/>
        </w:rPr>
        <w:t>with noisy</w:t>
      </w:r>
      <w:r w:rsidR="00D73F0B" w:rsidRPr="00AC103A">
        <w:rPr>
          <w:color w:val="000000"/>
        </w:rPr>
        <w:t xml:space="preserve"> data</w:t>
      </w:r>
      <w:r w:rsidRPr="00AC103A">
        <w:rPr>
          <w:color w:val="000000"/>
        </w:rPr>
        <w:t xml:space="preserve">. </w:t>
      </w:r>
      <w:r w:rsidR="00D73F0B" w:rsidRPr="00AC103A">
        <w:rPr>
          <w:color w:val="000000"/>
        </w:rPr>
        <w:t xml:space="preserve">It does not work with stable </w:t>
      </w:r>
      <w:r w:rsidR="00BD73BD" w:rsidRPr="00AC103A">
        <w:rPr>
          <w:color w:val="000000"/>
        </w:rPr>
        <w:t>methods.</w:t>
      </w:r>
    </w:p>
    <w:p w:rsidR="0057396C" w:rsidRPr="00AC103A" w:rsidRDefault="0057396C" w:rsidP="0057396C">
      <w:pPr>
        <w:pStyle w:val="NormalWeb"/>
        <w:jc w:val="both"/>
        <w:rPr>
          <w:color w:val="000000"/>
        </w:rPr>
      </w:pPr>
      <w:r w:rsidRPr="00AC103A">
        <w:rPr>
          <w:color w:val="000000"/>
        </w:rPr>
        <w:lastRenderedPageBreak/>
        <w:t>R</w:t>
      </w:r>
      <w:r w:rsidRPr="00AC103A">
        <w:rPr>
          <w:color w:val="000000"/>
        </w:rPr>
        <w:t xml:space="preserve"> </w:t>
      </w:r>
      <w:r w:rsidRPr="00AC103A">
        <w:rPr>
          <w:color w:val="000000"/>
        </w:rPr>
        <w:t xml:space="preserve">package </w:t>
      </w:r>
      <w:r w:rsidR="00D73F0B" w:rsidRPr="00AC103A">
        <w:rPr>
          <w:color w:val="000000"/>
        </w:rPr>
        <w:t>used:</w:t>
      </w:r>
      <w:r w:rsidRPr="00AC103A">
        <w:rPr>
          <w:color w:val="000000"/>
        </w:rPr>
        <w:t xml:space="preserve">  </w:t>
      </w:r>
      <w:proofErr w:type="spellStart"/>
      <w:r w:rsidRPr="00AC103A">
        <w:rPr>
          <w:color w:val="000000"/>
        </w:rPr>
        <w:t>adaBag</w:t>
      </w:r>
      <w:proofErr w:type="spellEnd"/>
      <w:r w:rsidRPr="00AC103A">
        <w:rPr>
          <w:color w:val="000000"/>
        </w:rPr>
        <w:t>,</w:t>
      </w:r>
      <w:r w:rsidR="00D73F0B" w:rsidRPr="00AC103A">
        <w:rPr>
          <w:color w:val="000000"/>
        </w:rPr>
        <w:t xml:space="preserve"> </w:t>
      </w:r>
      <w:proofErr w:type="spellStart"/>
      <w:r w:rsidRPr="00AC103A">
        <w:rPr>
          <w:color w:val="000000"/>
        </w:rPr>
        <w:t>Ipred</w:t>
      </w:r>
      <w:proofErr w:type="spellEnd"/>
    </w:p>
    <w:p w:rsidR="006742E2" w:rsidRPr="00AC103A" w:rsidRDefault="006742E2" w:rsidP="00201C2B">
      <w:pPr>
        <w:pStyle w:val="NormalWeb"/>
        <w:rPr>
          <w:color w:val="000000"/>
        </w:rPr>
      </w:pPr>
      <w:r w:rsidRPr="00AC103A">
        <w:rPr>
          <w:b/>
          <w:color w:val="000000"/>
        </w:rPr>
        <w:t xml:space="preserve">Naïve </w:t>
      </w:r>
      <w:r w:rsidR="00D73F0B" w:rsidRPr="00AC103A">
        <w:rPr>
          <w:b/>
          <w:color w:val="000000"/>
        </w:rPr>
        <w:t>B</w:t>
      </w:r>
      <w:r w:rsidRPr="00AC103A">
        <w:rPr>
          <w:b/>
          <w:color w:val="000000"/>
        </w:rPr>
        <w:t>ayes</w:t>
      </w:r>
    </w:p>
    <w:p w:rsidR="00D03042" w:rsidRPr="00AC103A" w:rsidRDefault="00D03042" w:rsidP="00201C2B">
      <w:pPr>
        <w:pStyle w:val="NormalWeb"/>
        <w:rPr>
          <w:color w:val="000000"/>
        </w:rPr>
      </w:pPr>
      <w:r w:rsidRPr="00AC103A">
        <w:rPr>
          <w:color w:val="000000"/>
        </w:rPr>
        <w:t xml:space="preserve">Naïve </w:t>
      </w:r>
      <w:proofErr w:type="spellStart"/>
      <w:r w:rsidRPr="00AC103A">
        <w:rPr>
          <w:color w:val="000000"/>
        </w:rPr>
        <w:t>bayes</w:t>
      </w:r>
      <w:proofErr w:type="spellEnd"/>
      <w:r w:rsidRPr="00AC103A">
        <w:rPr>
          <w:color w:val="000000"/>
        </w:rPr>
        <w:t xml:space="preserve"> are simply probabilistic classifiers based on the Bayes theorem with strong independence assumptions. It is very fast because it has no model building.</w:t>
      </w:r>
    </w:p>
    <w:p w:rsidR="0057396C" w:rsidRPr="00AC103A" w:rsidRDefault="0057396C" w:rsidP="0057396C">
      <w:pPr>
        <w:pStyle w:val="NormalWeb"/>
        <w:jc w:val="both"/>
        <w:rPr>
          <w:color w:val="000000"/>
        </w:rPr>
      </w:pPr>
      <w:r w:rsidRPr="00AC103A">
        <w:rPr>
          <w:color w:val="000000"/>
        </w:rPr>
        <w:t>R</w:t>
      </w:r>
      <w:r w:rsidRPr="00AC103A">
        <w:rPr>
          <w:color w:val="000000"/>
        </w:rPr>
        <w:t xml:space="preserve"> </w:t>
      </w:r>
      <w:r w:rsidRPr="00AC103A">
        <w:rPr>
          <w:color w:val="000000"/>
        </w:rPr>
        <w:t xml:space="preserve">package </w:t>
      </w:r>
      <w:r w:rsidR="00D73F0B" w:rsidRPr="00AC103A">
        <w:rPr>
          <w:color w:val="000000"/>
        </w:rPr>
        <w:t>used:</w:t>
      </w:r>
      <w:r w:rsidRPr="00AC103A">
        <w:rPr>
          <w:color w:val="000000"/>
        </w:rPr>
        <w:t xml:space="preserve"> </w:t>
      </w:r>
      <w:r w:rsidRPr="00AC103A">
        <w:rPr>
          <w:color w:val="000000"/>
        </w:rPr>
        <w:t>mass</w:t>
      </w:r>
    </w:p>
    <w:p w:rsidR="006742E2" w:rsidRPr="00AC103A" w:rsidRDefault="006742E2" w:rsidP="00201C2B">
      <w:pPr>
        <w:pStyle w:val="NormalWeb"/>
        <w:rPr>
          <w:b/>
          <w:color w:val="000000"/>
        </w:rPr>
      </w:pPr>
      <w:proofErr w:type="spellStart"/>
      <w:r w:rsidRPr="00AC103A">
        <w:rPr>
          <w:b/>
          <w:color w:val="000000"/>
        </w:rPr>
        <w:t>Deeplearning</w:t>
      </w:r>
      <w:proofErr w:type="spellEnd"/>
    </w:p>
    <w:p w:rsidR="00D03042" w:rsidRPr="00AC103A" w:rsidRDefault="00D03042" w:rsidP="00201C2B">
      <w:pPr>
        <w:pStyle w:val="NormalWeb"/>
        <w:rPr>
          <w:color w:val="000000"/>
        </w:rPr>
      </w:pPr>
      <w:r w:rsidRPr="00AC103A">
        <w:rPr>
          <w:color w:val="000000"/>
        </w:rPr>
        <w:t xml:space="preserve">Deep learning is a new machine learning technique. These cascade </w:t>
      </w:r>
      <w:proofErr w:type="gramStart"/>
      <w:r w:rsidRPr="00AC103A">
        <w:rPr>
          <w:color w:val="000000"/>
        </w:rPr>
        <w:t>to</w:t>
      </w:r>
      <w:proofErr w:type="gramEnd"/>
      <w:r w:rsidRPr="00AC103A">
        <w:rPr>
          <w:color w:val="000000"/>
        </w:rPr>
        <w:t xml:space="preserve"> many layers of non-processing units for feature extraction and transformation</w:t>
      </w:r>
    </w:p>
    <w:p w:rsidR="0057396C" w:rsidRPr="00AC103A" w:rsidRDefault="0057396C" w:rsidP="0057396C">
      <w:pPr>
        <w:pStyle w:val="NormalWeb"/>
        <w:jc w:val="both"/>
        <w:rPr>
          <w:color w:val="000000"/>
        </w:rPr>
      </w:pPr>
      <w:proofErr w:type="spellStart"/>
      <w:r w:rsidRPr="00AC103A">
        <w:rPr>
          <w:color w:val="000000"/>
        </w:rPr>
        <w:t>Rpackage</w:t>
      </w:r>
      <w:proofErr w:type="spellEnd"/>
      <w:r w:rsidRPr="00AC103A">
        <w:rPr>
          <w:color w:val="000000"/>
        </w:rPr>
        <w:t xml:space="preserve"> </w:t>
      </w:r>
      <w:r w:rsidR="00D03042" w:rsidRPr="00AC103A">
        <w:rPr>
          <w:color w:val="000000"/>
        </w:rPr>
        <w:t>used:</w:t>
      </w:r>
      <w:r w:rsidRPr="00AC103A">
        <w:rPr>
          <w:color w:val="000000"/>
        </w:rPr>
        <w:t xml:space="preserve"> </w:t>
      </w:r>
      <w:r w:rsidRPr="00AC103A">
        <w:rPr>
          <w:color w:val="000000"/>
        </w:rPr>
        <w:t>h20</w:t>
      </w:r>
    </w:p>
    <w:p w:rsidR="00D03042" w:rsidRPr="00AC103A" w:rsidRDefault="006742E2" w:rsidP="00201C2B">
      <w:pPr>
        <w:pStyle w:val="NormalWeb"/>
        <w:rPr>
          <w:b/>
          <w:color w:val="000000"/>
        </w:rPr>
      </w:pPr>
      <w:proofErr w:type="spellStart"/>
      <w:r w:rsidRPr="00AC103A">
        <w:rPr>
          <w:b/>
          <w:color w:val="000000"/>
        </w:rPr>
        <w:t>Xtreme</w:t>
      </w:r>
      <w:proofErr w:type="spellEnd"/>
      <w:r w:rsidRPr="00AC103A">
        <w:rPr>
          <w:b/>
          <w:color w:val="000000"/>
        </w:rPr>
        <w:t xml:space="preserve"> </w:t>
      </w:r>
      <w:proofErr w:type="spellStart"/>
      <w:r w:rsidRPr="00AC103A">
        <w:rPr>
          <w:b/>
          <w:color w:val="000000"/>
        </w:rPr>
        <w:t>Gradientboosting</w:t>
      </w:r>
      <w:proofErr w:type="spellEnd"/>
    </w:p>
    <w:p w:rsidR="00D73F0B" w:rsidRPr="00AC103A" w:rsidRDefault="00D03042" w:rsidP="00D73F0B">
      <w:pPr>
        <w:pStyle w:val="NormalWeb"/>
        <w:rPr>
          <w:color w:val="000000"/>
        </w:rPr>
      </w:pPr>
      <w:r w:rsidRPr="00AC103A">
        <w:rPr>
          <w:color w:val="000000"/>
        </w:rPr>
        <w:t xml:space="preserve">Gradient Boosting is a machine learning technique which </w:t>
      </w:r>
      <w:r w:rsidR="00D73F0B" w:rsidRPr="00AC103A">
        <w:rPr>
          <w:color w:val="000000"/>
        </w:rPr>
        <w:t xml:space="preserve">produces a prediction model in the form of weak prediction models .Generally decision trees are used as the classifiers. </w:t>
      </w:r>
      <w:r w:rsidR="00D73F0B" w:rsidRPr="00AC103A">
        <w:rPr>
          <w:color w:val="000000"/>
        </w:rPr>
        <w:t>This is a very powerful technique.</w:t>
      </w:r>
    </w:p>
    <w:p w:rsidR="0057396C" w:rsidRPr="00AC103A" w:rsidRDefault="0057396C" w:rsidP="0057396C">
      <w:pPr>
        <w:pStyle w:val="NormalWeb"/>
        <w:jc w:val="both"/>
        <w:rPr>
          <w:color w:val="000000"/>
        </w:rPr>
      </w:pPr>
      <w:proofErr w:type="spellStart"/>
      <w:r w:rsidRPr="00AC103A">
        <w:rPr>
          <w:color w:val="000000"/>
        </w:rPr>
        <w:t>Rpackage</w:t>
      </w:r>
      <w:proofErr w:type="spellEnd"/>
      <w:r w:rsidRPr="00AC103A">
        <w:rPr>
          <w:color w:val="000000"/>
        </w:rPr>
        <w:t xml:space="preserve"> </w:t>
      </w:r>
      <w:r w:rsidR="00D03042" w:rsidRPr="00AC103A">
        <w:rPr>
          <w:color w:val="000000"/>
        </w:rPr>
        <w:t>used:</w:t>
      </w:r>
      <w:r w:rsidRPr="00AC103A">
        <w:rPr>
          <w:color w:val="000000"/>
        </w:rPr>
        <w:t xml:space="preserve"> </w:t>
      </w:r>
      <w:proofErr w:type="spellStart"/>
      <w:r w:rsidRPr="00AC103A">
        <w:rPr>
          <w:color w:val="000000"/>
        </w:rPr>
        <w:t>xgboost</w:t>
      </w:r>
      <w:proofErr w:type="spellEnd"/>
    </w:p>
    <w:p w:rsidR="00D73F0B" w:rsidRPr="00AC103A" w:rsidRDefault="00D73F0B" w:rsidP="0057396C">
      <w:pPr>
        <w:pStyle w:val="NormalWeb"/>
        <w:jc w:val="both"/>
        <w:rPr>
          <w:color w:val="000000"/>
        </w:rPr>
      </w:pPr>
      <w:r w:rsidRPr="00AC103A">
        <w:rPr>
          <w:color w:val="000000"/>
        </w:rPr>
        <w:t xml:space="preserve">The following table gives the initial accuracy which we tested on different classifiers </w:t>
      </w:r>
    </w:p>
    <w:tbl>
      <w:tblPr>
        <w:tblStyle w:val="TableGrid"/>
        <w:tblW w:w="0" w:type="auto"/>
        <w:tblLook w:val="04A0" w:firstRow="1" w:lastRow="0" w:firstColumn="1" w:lastColumn="0" w:noHBand="0" w:noVBand="1"/>
      </w:tblPr>
      <w:tblGrid>
        <w:gridCol w:w="4675"/>
        <w:gridCol w:w="4675"/>
      </w:tblGrid>
      <w:tr w:rsidR="00D73F0B" w:rsidRPr="00AC103A" w:rsidTr="00D73F0B">
        <w:tc>
          <w:tcPr>
            <w:tcW w:w="4675" w:type="dxa"/>
          </w:tcPr>
          <w:p w:rsidR="00D73F0B" w:rsidRPr="00AC103A" w:rsidRDefault="00D73F0B" w:rsidP="00201C2B">
            <w:pPr>
              <w:pStyle w:val="NormalWeb"/>
              <w:rPr>
                <w:b/>
                <w:color w:val="000000"/>
              </w:rPr>
            </w:pPr>
            <w:r w:rsidRPr="00AC103A">
              <w:rPr>
                <w:b/>
                <w:color w:val="000000"/>
              </w:rPr>
              <w:t>Classifier</w:t>
            </w:r>
          </w:p>
        </w:tc>
        <w:tc>
          <w:tcPr>
            <w:tcW w:w="4675" w:type="dxa"/>
          </w:tcPr>
          <w:p w:rsidR="00D73F0B" w:rsidRPr="00AC103A" w:rsidRDefault="00D73F0B" w:rsidP="00201C2B">
            <w:pPr>
              <w:pStyle w:val="NormalWeb"/>
              <w:rPr>
                <w:b/>
                <w:color w:val="000000"/>
              </w:rPr>
            </w:pPr>
            <w:r w:rsidRPr="00AC103A">
              <w:rPr>
                <w:b/>
                <w:color w:val="000000"/>
              </w:rPr>
              <w:t>Average Accuracy</w:t>
            </w:r>
          </w:p>
        </w:tc>
      </w:tr>
      <w:tr w:rsidR="00D73F0B" w:rsidRPr="00AC103A" w:rsidTr="00D73F0B">
        <w:tc>
          <w:tcPr>
            <w:tcW w:w="4675" w:type="dxa"/>
          </w:tcPr>
          <w:p w:rsidR="00D73F0B" w:rsidRPr="00AC103A" w:rsidRDefault="00D73F0B" w:rsidP="00201C2B">
            <w:pPr>
              <w:pStyle w:val="NormalWeb"/>
              <w:rPr>
                <w:color w:val="000000"/>
              </w:rPr>
            </w:pPr>
            <w:r w:rsidRPr="00AC103A">
              <w:rPr>
                <w:color w:val="000000"/>
              </w:rPr>
              <w:t>Decision tree</w:t>
            </w:r>
          </w:p>
        </w:tc>
        <w:tc>
          <w:tcPr>
            <w:tcW w:w="4675" w:type="dxa"/>
          </w:tcPr>
          <w:p w:rsidR="00D73F0B" w:rsidRPr="00AC103A" w:rsidRDefault="005A467A" w:rsidP="00201C2B">
            <w:pPr>
              <w:pStyle w:val="NormalWeb"/>
              <w:rPr>
                <w:color w:val="000000"/>
              </w:rPr>
            </w:pPr>
            <w:r w:rsidRPr="00AC103A">
              <w:rPr>
                <w:color w:val="000000"/>
              </w:rPr>
              <w:t>76.517</w:t>
            </w:r>
          </w:p>
        </w:tc>
      </w:tr>
      <w:tr w:rsidR="00D73F0B" w:rsidRPr="00AC103A" w:rsidTr="00D73F0B">
        <w:tc>
          <w:tcPr>
            <w:tcW w:w="4675" w:type="dxa"/>
          </w:tcPr>
          <w:p w:rsidR="00D73F0B" w:rsidRPr="00AC103A" w:rsidRDefault="00D73F0B" w:rsidP="00201C2B">
            <w:pPr>
              <w:pStyle w:val="NormalWeb"/>
              <w:rPr>
                <w:color w:val="000000"/>
              </w:rPr>
            </w:pPr>
            <w:r w:rsidRPr="00AC103A">
              <w:rPr>
                <w:color w:val="000000"/>
              </w:rPr>
              <w:t>Gradient Boosting</w:t>
            </w:r>
          </w:p>
        </w:tc>
        <w:tc>
          <w:tcPr>
            <w:tcW w:w="4675" w:type="dxa"/>
          </w:tcPr>
          <w:p w:rsidR="00D73F0B" w:rsidRPr="00AC103A" w:rsidRDefault="00AD4BDB" w:rsidP="00201C2B">
            <w:pPr>
              <w:pStyle w:val="NormalWeb"/>
              <w:rPr>
                <w:color w:val="000000"/>
              </w:rPr>
            </w:pPr>
            <w:r w:rsidRPr="00AC103A">
              <w:rPr>
                <w:color w:val="000000"/>
              </w:rPr>
              <w:t>80.71</w:t>
            </w:r>
          </w:p>
        </w:tc>
      </w:tr>
      <w:tr w:rsidR="00D73F0B" w:rsidRPr="00AC103A" w:rsidTr="00D73F0B">
        <w:tc>
          <w:tcPr>
            <w:tcW w:w="4675" w:type="dxa"/>
          </w:tcPr>
          <w:p w:rsidR="00D73F0B" w:rsidRPr="00AC103A" w:rsidRDefault="00D73F0B" w:rsidP="00201C2B">
            <w:pPr>
              <w:pStyle w:val="NormalWeb"/>
              <w:rPr>
                <w:color w:val="000000"/>
              </w:rPr>
            </w:pPr>
            <w:r w:rsidRPr="00AC103A">
              <w:rPr>
                <w:color w:val="000000"/>
              </w:rPr>
              <w:t>Random Forests</w:t>
            </w:r>
          </w:p>
        </w:tc>
        <w:tc>
          <w:tcPr>
            <w:tcW w:w="4675" w:type="dxa"/>
          </w:tcPr>
          <w:p w:rsidR="00D73F0B" w:rsidRPr="00AC103A" w:rsidRDefault="005A467A" w:rsidP="00201C2B">
            <w:pPr>
              <w:pStyle w:val="NormalWeb"/>
              <w:rPr>
                <w:color w:val="000000"/>
              </w:rPr>
            </w:pPr>
            <w:r w:rsidRPr="00AC103A">
              <w:rPr>
                <w:color w:val="000000"/>
              </w:rPr>
              <w:t>76.05</w:t>
            </w:r>
          </w:p>
        </w:tc>
      </w:tr>
      <w:tr w:rsidR="00D73F0B" w:rsidRPr="00AC103A" w:rsidTr="00D73F0B">
        <w:tc>
          <w:tcPr>
            <w:tcW w:w="4675" w:type="dxa"/>
          </w:tcPr>
          <w:p w:rsidR="00D73F0B" w:rsidRPr="00AC103A" w:rsidRDefault="00D73F0B" w:rsidP="00201C2B">
            <w:pPr>
              <w:pStyle w:val="NormalWeb"/>
              <w:rPr>
                <w:color w:val="000000"/>
              </w:rPr>
            </w:pPr>
            <w:r w:rsidRPr="00AC103A">
              <w:rPr>
                <w:color w:val="000000"/>
              </w:rPr>
              <w:t>Deep Learning</w:t>
            </w:r>
          </w:p>
        </w:tc>
        <w:tc>
          <w:tcPr>
            <w:tcW w:w="4675" w:type="dxa"/>
          </w:tcPr>
          <w:p w:rsidR="00D73F0B" w:rsidRPr="00AC103A" w:rsidRDefault="00AD4BDB" w:rsidP="00201C2B">
            <w:pPr>
              <w:pStyle w:val="NormalWeb"/>
              <w:rPr>
                <w:color w:val="000000"/>
              </w:rPr>
            </w:pPr>
            <w:r w:rsidRPr="00AC103A">
              <w:rPr>
                <w:color w:val="000000"/>
              </w:rPr>
              <w:t>68.185</w:t>
            </w:r>
          </w:p>
        </w:tc>
      </w:tr>
      <w:tr w:rsidR="00D73F0B" w:rsidRPr="00AC103A" w:rsidTr="00D73F0B">
        <w:tc>
          <w:tcPr>
            <w:tcW w:w="4675" w:type="dxa"/>
          </w:tcPr>
          <w:p w:rsidR="00D73F0B" w:rsidRPr="00AC103A" w:rsidRDefault="00D73F0B" w:rsidP="00201C2B">
            <w:pPr>
              <w:pStyle w:val="NormalWeb"/>
              <w:rPr>
                <w:color w:val="000000"/>
              </w:rPr>
            </w:pPr>
            <w:r w:rsidRPr="00AC103A">
              <w:rPr>
                <w:color w:val="000000"/>
              </w:rPr>
              <w:t>Naïve Bayes</w:t>
            </w:r>
          </w:p>
        </w:tc>
        <w:tc>
          <w:tcPr>
            <w:tcW w:w="4675" w:type="dxa"/>
          </w:tcPr>
          <w:p w:rsidR="00D73F0B" w:rsidRPr="00AC103A" w:rsidRDefault="00AD4BDB" w:rsidP="00201C2B">
            <w:pPr>
              <w:pStyle w:val="NormalWeb"/>
              <w:rPr>
                <w:color w:val="000000"/>
              </w:rPr>
            </w:pPr>
            <w:r w:rsidRPr="00AC103A">
              <w:rPr>
                <w:color w:val="000000"/>
              </w:rPr>
              <w:t>20</w:t>
            </w:r>
          </w:p>
        </w:tc>
      </w:tr>
      <w:tr w:rsidR="00D73F0B" w:rsidRPr="00AC103A" w:rsidTr="00D73F0B">
        <w:tc>
          <w:tcPr>
            <w:tcW w:w="4675" w:type="dxa"/>
          </w:tcPr>
          <w:p w:rsidR="00D73F0B" w:rsidRPr="00AC103A" w:rsidRDefault="00D73F0B" w:rsidP="00201C2B">
            <w:pPr>
              <w:pStyle w:val="NormalWeb"/>
              <w:rPr>
                <w:color w:val="000000"/>
              </w:rPr>
            </w:pPr>
            <w:r w:rsidRPr="00AC103A">
              <w:rPr>
                <w:color w:val="000000"/>
              </w:rPr>
              <w:t>Bagging</w:t>
            </w:r>
          </w:p>
        </w:tc>
        <w:tc>
          <w:tcPr>
            <w:tcW w:w="4675" w:type="dxa"/>
          </w:tcPr>
          <w:p w:rsidR="00D73F0B" w:rsidRPr="00AC103A" w:rsidRDefault="00AD4BDB" w:rsidP="00201C2B">
            <w:pPr>
              <w:pStyle w:val="NormalWeb"/>
              <w:rPr>
                <w:color w:val="000000"/>
              </w:rPr>
            </w:pPr>
            <w:r w:rsidRPr="00AC103A">
              <w:rPr>
                <w:color w:val="000000"/>
              </w:rPr>
              <w:t>54.34</w:t>
            </w:r>
          </w:p>
        </w:tc>
      </w:tr>
    </w:tbl>
    <w:p w:rsidR="0057396C" w:rsidRPr="00AC103A" w:rsidRDefault="00B31985" w:rsidP="00B31985">
      <w:pPr>
        <w:pStyle w:val="NormalWeb"/>
        <w:jc w:val="center"/>
        <w:rPr>
          <w:b/>
          <w:color w:val="000000"/>
        </w:rPr>
      </w:pPr>
      <w:r w:rsidRPr="00AC103A">
        <w:rPr>
          <w:noProof/>
        </w:rPr>
        <w:lastRenderedPageBreak/>
        <w:drawing>
          <wp:inline distT="0" distB="0" distL="0" distR="0" wp14:anchorId="261E48FE" wp14:editId="0B2F323B">
            <wp:extent cx="4137957" cy="2023042"/>
            <wp:effectExtent l="0" t="0" r="15240" b="1587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31985" w:rsidRPr="00AC103A" w:rsidRDefault="00B31985" w:rsidP="00B31985">
      <w:pPr>
        <w:pStyle w:val="NormalWeb"/>
        <w:jc w:val="center"/>
        <w:rPr>
          <w:color w:val="000000"/>
        </w:rPr>
      </w:pPr>
      <w:r w:rsidRPr="00AC103A">
        <w:rPr>
          <w:color w:val="000000"/>
        </w:rPr>
        <w:t>Fig</w:t>
      </w:r>
      <w:r w:rsidR="0038325F" w:rsidRPr="00AC103A">
        <w:rPr>
          <w:color w:val="000000"/>
        </w:rPr>
        <w:t xml:space="preserve"> 5.1</w:t>
      </w:r>
      <w:r w:rsidRPr="00AC103A">
        <w:rPr>
          <w:color w:val="000000"/>
        </w:rPr>
        <w:t xml:space="preserve"> Average accuracies for classifiers</w:t>
      </w:r>
    </w:p>
    <w:p w:rsidR="00B972AB" w:rsidRPr="00AC103A" w:rsidRDefault="00CB2C3F" w:rsidP="00201C2B">
      <w:pPr>
        <w:pStyle w:val="NormalWeb"/>
        <w:rPr>
          <w:b/>
          <w:color w:val="000000"/>
          <w:sz w:val="28"/>
        </w:rPr>
      </w:pPr>
      <w:r w:rsidRPr="00AC103A">
        <w:rPr>
          <w:b/>
          <w:color w:val="000000"/>
          <w:sz w:val="28"/>
        </w:rPr>
        <w:t>6</w:t>
      </w:r>
      <w:r w:rsidR="00AC7EAC" w:rsidRPr="00AC103A">
        <w:rPr>
          <w:b/>
          <w:color w:val="000000"/>
          <w:sz w:val="28"/>
        </w:rPr>
        <w:t>.</w:t>
      </w:r>
      <w:r w:rsidR="00A251AB" w:rsidRPr="00AC103A">
        <w:rPr>
          <w:b/>
          <w:color w:val="000000"/>
          <w:sz w:val="28"/>
        </w:rPr>
        <w:t xml:space="preserve"> </w:t>
      </w:r>
      <w:r w:rsidR="007826E6" w:rsidRPr="00AC103A">
        <w:rPr>
          <w:b/>
          <w:color w:val="000000"/>
          <w:sz w:val="28"/>
        </w:rPr>
        <w:t>EXPERIMENTALRESULTS AND ANALYSIS</w:t>
      </w:r>
    </w:p>
    <w:p w:rsidR="0048231F" w:rsidRPr="00AC103A" w:rsidRDefault="009C4341" w:rsidP="00201C2B">
      <w:pPr>
        <w:pStyle w:val="NormalWeb"/>
        <w:rPr>
          <w:b/>
          <w:color w:val="000000"/>
        </w:rPr>
      </w:pPr>
      <w:r w:rsidRPr="00AC103A">
        <w:rPr>
          <w:b/>
          <w:color w:val="000000"/>
        </w:rPr>
        <w:t xml:space="preserve">CLASSIFIER ANALYSIS AND PARAMETRE TUNING </w:t>
      </w:r>
    </w:p>
    <w:p w:rsidR="009C4341" w:rsidRPr="00AC103A" w:rsidRDefault="009C4341" w:rsidP="00B235B1">
      <w:pPr>
        <w:pStyle w:val="NormalWeb"/>
        <w:jc w:val="both"/>
        <w:rPr>
          <w:color w:val="000000"/>
        </w:rPr>
      </w:pPr>
      <w:r w:rsidRPr="00AC103A">
        <w:rPr>
          <w:color w:val="000000"/>
        </w:rPr>
        <w:t xml:space="preserve">Once we are done with the attribute selection and removal, we need to </w:t>
      </w:r>
      <w:r w:rsidR="00AC7EAC" w:rsidRPr="00AC103A">
        <w:rPr>
          <w:color w:val="000000"/>
        </w:rPr>
        <w:t xml:space="preserve">choose </w:t>
      </w:r>
      <w:r w:rsidRPr="00AC103A">
        <w:rPr>
          <w:color w:val="000000"/>
        </w:rPr>
        <w:t>a learner to classify. We used Deep Learning techniques, Gradient Boosting, Decision Trees, and Random Forests</w:t>
      </w:r>
    </w:p>
    <w:p w:rsidR="0048231F" w:rsidRPr="00AC103A" w:rsidRDefault="00074687" w:rsidP="00B235B1">
      <w:pPr>
        <w:pStyle w:val="NormalWeb"/>
        <w:jc w:val="both"/>
        <w:rPr>
          <w:b/>
          <w:color w:val="000000"/>
        </w:rPr>
      </w:pPr>
      <w:r w:rsidRPr="00AC103A">
        <w:rPr>
          <w:b/>
          <w:color w:val="000000"/>
        </w:rPr>
        <w:t xml:space="preserve">GRADIENT BOOSTING </w:t>
      </w:r>
    </w:p>
    <w:p w:rsidR="001B40D5" w:rsidRPr="00AC103A" w:rsidRDefault="001B40D5" w:rsidP="001B40D5">
      <w:pPr>
        <w:rPr>
          <w:rFonts w:ascii="Times New Roman" w:hAnsi="Times New Roman" w:cs="Times New Roman"/>
          <w:sz w:val="24"/>
          <w:szCs w:val="24"/>
        </w:rPr>
      </w:pPr>
      <w:proofErr w:type="spellStart"/>
      <w:r w:rsidRPr="00AC103A">
        <w:rPr>
          <w:rFonts w:ascii="Times New Roman" w:hAnsi="Times New Roman" w:cs="Times New Roman"/>
          <w:sz w:val="24"/>
          <w:szCs w:val="24"/>
        </w:rPr>
        <w:t>XGBoost</w:t>
      </w:r>
      <w:proofErr w:type="spellEnd"/>
      <w:r w:rsidRPr="00AC103A">
        <w:rPr>
          <w:rFonts w:ascii="Times New Roman" w:hAnsi="Times New Roman" w:cs="Times New Roman"/>
          <w:sz w:val="24"/>
          <w:szCs w:val="24"/>
        </w:rPr>
        <w:t xml:space="preserve"> is one of the classifiers implementing </w:t>
      </w:r>
      <w:r w:rsidR="00AD4BDB" w:rsidRPr="00AC103A">
        <w:rPr>
          <w:rFonts w:ascii="Times New Roman" w:hAnsi="Times New Roman" w:cs="Times New Roman"/>
          <w:sz w:val="24"/>
          <w:szCs w:val="24"/>
        </w:rPr>
        <w:t>.Ensemble</w:t>
      </w:r>
      <w:r w:rsidRPr="00AC103A">
        <w:rPr>
          <w:rFonts w:ascii="Times New Roman" w:hAnsi="Times New Roman" w:cs="Times New Roman"/>
          <w:sz w:val="24"/>
          <w:szCs w:val="24"/>
        </w:rPr>
        <w:t xml:space="preserve"> methods and has proven </w:t>
      </w:r>
      <w:proofErr w:type="spellStart"/>
      <w:r w:rsidRPr="00AC103A">
        <w:rPr>
          <w:rFonts w:ascii="Times New Roman" w:hAnsi="Times New Roman" w:cs="Times New Roman"/>
          <w:sz w:val="24"/>
          <w:szCs w:val="24"/>
        </w:rPr>
        <w:t>to</w:t>
      </w:r>
      <w:proofErr w:type="spellEnd"/>
      <w:r w:rsidRPr="00AC103A">
        <w:rPr>
          <w:rFonts w:ascii="Times New Roman" w:hAnsi="Times New Roman" w:cs="Times New Roman"/>
          <w:sz w:val="24"/>
          <w:szCs w:val="24"/>
        </w:rPr>
        <w:t xml:space="preserve"> </w:t>
      </w:r>
      <w:proofErr w:type="gramStart"/>
      <w:r w:rsidRPr="00AC103A">
        <w:rPr>
          <w:rFonts w:ascii="Times New Roman" w:hAnsi="Times New Roman" w:cs="Times New Roman"/>
          <w:sz w:val="24"/>
          <w:szCs w:val="24"/>
        </w:rPr>
        <w:t>has</w:t>
      </w:r>
      <w:proofErr w:type="gramEnd"/>
      <w:r w:rsidRPr="00AC103A">
        <w:rPr>
          <w:rFonts w:ascii="Times New Roman" w:hAnsi="Times New Roman" w:cs="Times New Roman"/>
          <w:sz w:val="24"/>
          <w:szCs w:val="24"/>
        </w:rPr>
        <w:t xml:space="preserve"> better performance on various </w:t>
      </w:r>
      <w:proofErr w:type="spellStart"/>
      <w:r w:rsidRPr="00AC103A">
        <w:rPr>
          <w:rFonts w:ascii="Times New Roman" w:hAnsi="Times New Roman" w:cs="Times New Roman"/>
          <w:sz w:val="24"/>
          <w:szCs w:val="24"/>
        </w:rPr>
        <w:t>datsets.We’ve</w:t>
      </w:r>
      <w:proofErr w:type="spellEnd"/>
      <w:r w:rsidRPr="00AC103A">
        <w:rPr>
          <w:rFonts w:ascii="Times New Roman" w:hAnsi="Times New Roman" w:cs="Times New Roman"/>
          <w:sz w:val="24"/>
          <w:szCs w:val="24"/>
        </w:rPr>
        <w:t xml:space="preserve"> used “</w:t>
      </w:r>
      <w:proofErr w:type="spellStart"/>
      <w:r w:rsidRPr="00AC103A">
        <w:rPr>
          <w:rFonts w:ascii="Times New Roman" w:hAnsi="Times New Roman" w:cs="Times New Roman"/>
          <w:sz w:val="24"/>
          <w:szCs w:val="24"/>
        </w:rPr>
        <w:t>xgboost</w:t>
      </w:r>
      <w:proofErr w:type="spellEnd"/>
      <w:r w:rsidRPr="00AC103A">
        <w:rPr>
          <w:rFonts w:ascii="Times New Roman" w:hAnsi="Times New Roman" w:cs="Times New Roman"/>
          <w:sz w:val="24"/>
          <w:szCs w:val="24"/>
        </w:rPr>
        <w:t xml:space="preserve">” library for implementing the </w:t>
      </w:r>
      <w:proofErr w:type="spellStart"/>
      <w:r w:rsidRPr="00AC103A">
        <w:rPr>
          <w:rFonts w:ascii="Times New Roman" w:hAnsi="Times New Roman" w:cs="Times New Roman"/>
          <w:sz w:val="24"/>
          <w:szCs w:val="24"/>
        </w:rPr>
        <w:t>xgboost</w:t>
      </w:r>
      <w:proofErr w:type="spellEnd"/>
      <w:r w:rsidRPr="00AC103A">
        <w:rPr>
          <w:rFonts w:ascii="Times New Roman" w:hAnsi="Times New Roman" w:cs="Times New Roman"/>
          <w:sz w:val="24"/>
          <w:szCs w:val="24"/>
        </w:rPr>
        <w:t xml:space="preserve"> algorithm, that includes a linear model and a tree learning </w:t>
      </w:r>
      <w:r w:rsidR="008C06EB" w:rsidRPr="00AC103A">
        <w:rPr>
          <w:rFonts w:ascii="Times New Roman" w:hAnsi="Times New Roman" w:cs="Times New Roman"/>
          <w:sz w:val="24"/>
          <w:szCs w:val="24"/>
        </w:rPr>
        <w:t>algorithm. The</w:t>
      </w:r>
      <w:r w:rsidRPr="00AC103A">
        <w:rPr>
          <w:rFonts w:ascii="Times New Roman" w:hAnsi="Times New Roman" w:cs="Times New Roman"/>
          <w:sz w:val="24"/>
          <w:szCs w:val="24"/>
        </w:rPr>
        <w:t xml:space="preserve"> following parameters are considered while implementing the “</w:t>
      </w:r>
      <w:proofErr w:type="spellStart"/>
      <w:r w:rsidRPr="00AC103A">
        <w:rPr>
          <w:rFonts w:ascii="Times New Roman" w:hAnsi="Times New Roman" w:cs="Times New Roman"/>
          <w:sz w:val="24"/>
          <w:szCs w:val="24"/>
        </w:rPr>
        <w:t>xgboost</w:t>
      </w:r>
      <w:proofErr w:type="spellEnd"/>
      <w:r w:rsidRPr="00AC103A">
        <w:rPr>
          <w:rFonts w:ascii="Times New Roman" w:hAnsi="Times New Roman" w:cs="Times New Roman"/>
          <w:sz w:val="24"/>
          <w:szCs w:val="24"/>
        </w:rPr>
        <w:t>” method.</w:t>
      </w:r>
    </w:p>
    <w:p w:rsidR="001B40D5" w:rsidRPr="00AC103A" w:rsidRDefault="001B40D5" w:rsidP="001B40D5">
      <w:pPr>
        <w:rPr>
          <w:rFonts w:ascii="Times New Roman" w:hAnsi="Times New Roman" w:cs="Times New Roman"/>
          <w:sz w:val="24"/>
          <w:szCs w:val="24"/>
        </w:rPr>
      </w:pPr>
      <w:r w:rsidRPr="00AC103A">
        <w:rPr>
          <w:rFonts w:ascii="Times New Roman" w:hAnsi="Times New Roman" w:cs="Times New Roman"/>
          <w:sz w:val="24"/>
          <w:szCs w:val="24"/>
        </w:rPr>
        <w:t>General Parameters</w:t>
      </w:r>
    </w:p>
    <w:p w:rsidR="001B40D5" w:rsidRPr="00AC103A" w:rsidRDefault="001B40D5" w:rsidP="001B40D5">
      <w:pPr>
        <w:rPr>
          <w:rFonts w:ascii="Times New Roman" w:hAnsi="Times New Roman" w:cs="Times New Roman"/>
          <w:sz w:val="24"/>
          <w:szCs w:val="24"/>
        </w:rPr>
      </w:pPr>
      <w:r w:rsidRPr="00AC103A">
        <w:rPr>
          <w:rFonts w:ascii="Times New Roman" w:hAnsi="Times New Roman" w:cs="Times New Roman"/>
          <w:sz w:val="24"/>
          <w:szCs w:val="24"/>
        </w:rPr>
        <w:tab/>
      </w:r>
      <w:proofErr w:type="spellStart"/>
      <w:proofErr w:type="gramStart"/>
      <w:r w:rsidRPr="00AC103A">
        <w:rPr>
          <w:rFonts w:ascii="Times New Roman" w:hAnsi="Times New Roman" w:cs="Times New Roman"/>
          <w:sz w:val="24"/>
          <w:szCs w:val="24"/>
        </w:rPr>
        <w:t>nthread</w:t>
      </w:r>
      <w:proofErr w:type="spellEnd"/>
      <w:proofErr w:type="gramEnd"/>
      <w:r w:rsidRPr="00AC103A">
        <w:rPr>
          <w:rFonts w:ascii="Times New Roman" w:hAnsi="Times New Roman" w:cs="Times New Roman"/>
          <w:sz w:val="24"/>
          <w:szCs w:val="24"/>
        </w:rPr>
        <w:t xml:space="preserve"> = number of threads to be run in parallel</w:t>
      </w:r>
    </w:p>
    <w:p w:rsidR="001B40D5" w:rsidRPr="00AC103A" w:rsidRDefault="001B40D5" w:rsidP="001B40D5">
      <w:pPr>
        <w:rPr>
          <w:rFonts w:ascii="Times New Roman" w:hAnsi="Times New Roman" w:cs="Times New Roman"/>
          <w:sz w:val="24"/>
          <w:szCs w:val="24"/>
        </w:rPr>
      </w:pPr>
      <w:r w:rsidRPr="00AC103A">
        <w:rPr>
          <w:rFonts w:ascii="Times New Roman" w:hAnsi="Times New Roman" w:cs="Times New Roman"/>
          <w:sz w:val="24"/>
          <w:szCs w:val="24"/>
        </w:rPr>
        <w:t xml:space="preserve">Tree Parameters </w:t>
      </w:r>
    </w:p>
    <w:p w:rsidR="001B40D5" w:rsidRPr="00AC103A" w:rsidRDefault="001B40D5" w:rsidP="001B40D5">
      <w:pPr>
        <w:ind w:firstLine="720"/>
        <w:rPr>
          <w:rFonts w:ascii="Times New Roman" w:hAnsi="Times New Roman" w:cs="Times New Roman"/>
          <w:sz w:val="24"/>
          <w:szCs w:val="24"/>
        </w:rPr>
      </w:pPr>
      <w:proofErr w:type="spellStart"/>
      <w:proofErr w:type="gramStart"/>
      <w:r w:rsidRPr="00AC103A">
        <w:rPr>
          <w:rFonts w:ascii="Times New Roman" w:hAnsi="Times New Roman" w:cs="Times New Roman"/>
          <w:sz w:val="24"/>
          <w:szCs w:val="24"/>
        </w:rPr>
        <w:t>nfold</w:t>
      </w:r>
      <w:proofErr w:type="spellEnd"/>
      <w:proofErr w:type="gramEnd"/>
      <w:r w:rsidRPr="00AC103A">
        <w:rPr>
          <w:rFonts w:ascii="Times New Roman" w:hAnsi="Times New Roman" w:cs="Times New Roman"/>
          <w:sz w:val="24"/>
          <w:szCs w:val="24"/>
        </w:rPr>
        <w:tab/>
        <w:t>=</w:t>
      </w:r>
      <w:r w:rsidRPr="00AC103A">
        <w:rPr>
          <w:rFonts w:ascii="Times New Roman" w:hAnsi="Times New Roman" w:cs="Times New Roman"/>
          <w:sz w:val="24"/>
          <w:szCs w:val="24"/>
        </w:rPr>
        <w:tab/>
        <w:t>number of validation folds</w:t>
      </w:r>
    </w:p>
    <w:p w:rsidR="001B40D5" w:rsidRPr="00AC103A" w:rsidRDefault="001B40D5" w:rsidP="001B40D5">
      <w:pPr>
        <w:ind w:firstLine="720"/>
        <w:rPr>
          <w:rFonts w:ascii="Times New Roman" w:hAnsi="Times New Roman" w:cs="Times New Roman"/>
          <w:sz w:val="24"/>
          <w:szCs w:val="24"/>
        </w:rPr>
      </w:pPr>
      <w:proofErr w:type="spellStart"/>
      <w:r w:rsidRPr="00AC103A">
        <w:rPr>
          <w:rFonts w:ascii="Times New Roman" w:hAnsi="Times New Roman" w:cs="Times New Roman"/>
          <w:sz w:val="24"/>
          <w:szCs w:val="24"/>
        </w:rPr>
        <w:t>max_depth</w:t>
      </w:r>
      <w:proofErr w:type="spellEnd"/>
      <w:r w:rsidRPr="00AC103A">
        <w:rPr>
          <w:rFonts w:ascii="Times New Roman" w:hAnsi="Times New Roman" w:cs="Times New Roman"/>
          <w:sz w:val="24"/>
          <w:szCs w:val="24"/>
        </w:rPr>
        <w:tab/>
        <w:t>=</w:t>
      </w:r>
      <w:r w:rsidRPr="00AC103A">
        <w:rPr>
          <w:rFonts w:ascii="Times New Roman" w:hAnsi="Times New Roman" w:cs="Times New Roman"/>
          <w:sz w:val="24"/>
          <w:szCs w:val="24"/>
        </w:rPr>
        <w:tab/>
        <w:t>maximum depth of the trees</w:t>
      </w:r>
    </w:p>
    <w:p w:rsidR="001B40D5" w:rsidRPr="00AC103A" w:rsidRDefault="001B40D5" w:rsidP="001B40D5">
      <w:pPr>
        <w:ind w:firstLine="720"/>
        <w:rPr>
          <w:rFonts w:ascii="Times New Roman" w:hAnsi="Times New Roman" w:cs="Times New Roman"/>
          <w:sz w:val="24"/>
          <w:szCs w:val="24"/>
        </w:rPr>
      </w:pPr>
      <w:proofErr w:type="gramStart"/>
      <w:r w:rsidRPr="00AC103A">
        <w:rPr>
          <w:rFonts w:ascii="Times New Roman" w:hAnsi="Times New Roman" w:cs="Times New Roman"/>
          <w:sz w:val="24"/>
          <w:szCs w:val="24"/>
        </w:rPr>
        <w:t>eta</w:t>
      </w:r>
      <w:proofErr w:type="gramEnd"/>
      <w:r w:rsidRPr="00AC103A">
        <w:rPr>
          <w:rFonts w:ascii="Times New Roman" w:hAnsi="Times New Roman" w:cs="Times New Roman"/>
          <w:sz w:val="24"/>
          <w:szCs w:val="24"/>
        </w:rPr>
        <w:t xml:space="preserve"> = step size to be </w:t>
      </w:r>
      <w:proofErr w:type="spellStart"/>
      <w:r w:rsidRPr="00AC103A">
        <w:rPr>
          <w:rFonts w:ascii="Times New Roman" w:hAnsi="Times New Roman" w:cs="Times New Roman"/>
          <w:sz w:val="24"/>
          <w:szCs w:val="24"/>
        </w:rPr>
        <w:t>shrinked</w:t>
      </w:r>
      <w:proofErr w:type="spellEnd"/>
      <w:r w:rsidRPr="00AC103A">
        <w:rPr>
          <w:rFonts w:ascii="Times New Roman" w:hAnsi="Times New Roman" w:cs="Times New Roman"/>
          <w:sz w:val="24"/>
          <w:szCs w:val="24"/>
        </w:rPr>
        <w:t xml:space="preserve"> after each boosting step</w:t>
      </w:r>
    </w:p>
    <w:p w:rsidR="001B40D5" w:rsidRPr="00AC103A" w:rsidRDefault="001B40D5" w:rsidP="001B40D5">
      <w:pPr>
        <w:ind w:left="2160" w:hanging="1440"/>
        <w:rPr>
          <w:rFonts w:ascii="Times New Roman" w:hAnsi="Times New Roman" w:cs="Times New Roman"/>
          <w:sz w:val="24"/>
          <w:szCs w:val="24"/>
        </w:rPr>
      </w:pPr>
      <w:proofErr w:type="spellStart"/>
      <w:r w:rsidRPr="00AC103A">
        <w:rPr>
          <w:rFonts w:ascii="Times New Roman" w:hAnsi="Times New Roman" w:cs="Times New Roman"/>
          <w:sz w:val="24"/>
          <w:szCs w:val="24"/>
        </w:rPr>
        <w:t>min_child_weight</w:t>
      </w:r>
      <w:proofErr w:type="spellEnd"/>
      <w:r w:rsidRPr="00AC103A">
        <w:rPr>
          <w:rFonts w:ascii="Times New Roman" w:hAnsi="Times New Roman" w:cs="Times New Roman"/>
          <w:sz w:val="24"/>
          <w:szCs w:val="24"/>
        </w:rPr>
        <w:t xml:space="preserve"> = minimum sum of instance weight in a child </w:t>
      </w:r>
      <w:proofErr w:type="gramStart"/>
      <w:r w:rsidRPr="00AC103A">
        <w:rPr>
          <w:rFonts w:ascii="Times New Roman" w:hAnsi="Times New Roman" w:cs="Times New Roman"/>
          <w:sz w:val="24"/>
          <w:szCs w:val="24"/>
        </w:rPr>
        <w:t>node(</w:t>
      </w:r>
      <w:proofErr w:type="gramEnd"/>
      <w:r w:rsidRPr="00AC103A">
        <w:rPr>
          <w:rFonts w:ascii="Times New Roman" w:hAnsi="Times New Roman" w:cs="Times New Roman"/>
          <w:sz w:val="24"/>
          <w:szCs w:val="24"/>
        </w:rPr>
        <w:t xml:space="preserve"> to stop further partition of the node)</w:t>
      </w:r>
    </w:p>
    <w:p w:rsidR="001B40D5" w:rsidRPr="00AC103A" w:rsidRDefault="001B40D5" w:rsidP="001B40D5">
      <w:pPr>
        <w:ind w:left="2160" w:hanging="1440"/>
        <w:rPr>
          <w:rFonts w:ascii="Times New Roman" w:hAnsi="Times New Roman" w:cs="Times New Roman"/>
          <w:sz w:val="24"/>
          <w:szCs w:val="24"/>
        </w:rPr>
      </w:pPr>
      <w:proofErr w:type="gramStart"/>
      <w:r w:rsidRPr="00AC103A">
        <w:rPr>
          <w:rFonts w:ascii="Times New Roman" w:hAnsi="Times New Roman" w:cs="Times New Roman"/>
          <w:sz w:val="24"/>
          <w:szCs w:val="24"/>
        </w:rPr>
        <w:t>subsample</w:t>
      </w:r>
      <w:proofErr w:type="gramEnd"/>
      <w:r w:rsidRPr="00AC103A">
        <w:rPr>
          <w:rFonts w:ascii="Times New Roman" w:hAnsi="Times New Roman" w:cs="Times New Roman"/>
          <w:sz w:val="24"/>
          <w:szCs w:val="24"/>
        </w:rPr>
        <w:t xml:space="preserve"> = sample ratio of training data</w:t>
      </w:r>
    </w:p>
    <w:p w:rsidR="001B40D5" w:rsidRPr="00AC103A" w:rsidRDefault="001B40D5" w:rsidP="001B40D5">
      <w:pPr>
        <w:ind w:left="2160" w:hanging="1440"/>
        <w:rPr>
          <w:rFonts w:ascii="Times New Roman" w:hAnsi="Times New Roman" w:cs="Times New Roman"/>
          <w:sz w:val="24"/>
          <w:szCs w:val="24"/>
        </w:rPr>
      </w:pPr>
      <w:proofErr w:type="spellStart"/>
      <w:r w:rsidRPr="00AC103A">
        <w:rPr>
          <w:rFonts w:ascii="Times New Roman" w:hAnsi="Times New Roman" w:cs="Times New Roman"/>
          <w:sz w:val="24"/>
          <w:szCs w:val="24"/>
        </w:rPr>
        <w:t>colsample_bytree</w:t>
      </w:r>
      <w:proofErr w:type="spellEnd"/>
      <w:r w:rsidRPr="00AC103A">
        <w:rPr>
          <w:rFonts w:ascii="Times New Roman" w:hAnsi="Times New Roman" w:cs="Times New Roman"/>
          <w:sz w:val="24"/>
          <w:szCs w:val="24"/>
        </w:rPr>
        <w:t xml:space="preserve"> = sample ratio of columns needed for tree construction</w:t>
      </w:r>
    </w:p>
    <w:p w:rsidR="001B40D5" w:rsidRPr="00AC103A" w:rsidRDefault="001B40D5" w:rsidP="001B40D5">
      <w:pPr>
        <w:ind w:left="2160" w:hanging="1440"/>
        <w:rPr>
          <w:rFonts w:ascii="Times New Roman" w:hAnsi="Times New Roman" w:cs="Times New Roman"/>
          <w:sz w:val="24"/>
          <w:szCs w:val="24"/>
        </w:rPr>
      </w:pPr>
      <w:proofErr w:type="spellStart"/>
      <w:proofErr w:type="gramStart"/>
      <w:r w:rsidRPr="00AC103A">
        <w:rPr>
          <w:rFonts w:ascii="Times New Roman" w:hAnsi="Times New Roman" w:cs="Times New Roman"/>
          <w:sz w:val="24"/>
          <w:szCs w:val="24"/>
        </w:rPr>
        <w:lastRenderedPageBreak/>
        <w:t>nrounds</w:t>
      </w:r>
      <w:proofErr w:type="spellEnd"/>
      <w:proofErr w:type="gramEnd"/>
      <w:r w:rsidRPr="00AC103A">
        <w:rPr>
          <w:rFonts w:ascii="Times New Roman" w:hAnsi="Times New Roman" w:cs="Times New Roman"/>
          <w:sz w:val="24"/>
          <w:szCs w:val="24"/>
        </w:rPr>
        <w:t xml:space="preserve"> = number of passes on data</w:t>
      </w:r>
    </w:p>
    <w:p w:rsidR="001B40D5" w:rsidRPr="00AC103A" w:rsidRDefault="001B40D5" w:rsidP="001B40D5">
      <w:pPr>
        <w:rPr>
          <w:rFonts w:ascii="Times New Roman" w:hAnsi="Times New Roman" w:cs="Times New Roman"/>
          <w:sz w:val="24"/>
          <w:szCs w:val="24"/>
        </w:rPr>
      </w:pPr>
      <w:r w:rsidRPr="00AC103A">
        <w:rPr>
          <w:rFonts w:ascii="Times New Roman" w:hAnsi="Times New Roman" w:cs="Times New Roman"/>
          <w:sz w:val="24"/>
          <w:szCs w:val="24"/>
        </w:rPr>
        <w:t>Learning Parameters</w:t>
      </w:r>
    </w:p>
    <w:p w:rsidR="001B40D5" w:rsidRPr="00AC103A" w:rsidRDefault="001B40D5" w:rsidP="001B40D5">
      <w:pPr>
        <w:rPr>
          <w:rFonts w:ascii="Times New Roman" w:hAnsi="Times New Roman" w:cs="Times New Roman"/>
          <w:sz w:val="24"/>
          <w:szCs w:val="24"/>
        </w:rPr>
      </w:pPr>
      <w:r w:rsidRPr="00AC103A">
        <w:rPr>
          <w:rFonts w:ascii="Times New Roman" w:hAnsi="Times New Roman" w:cs="Times New Roman"/>
          <w:sz w:val="24"/>
          <w:szCs w:val="24"/>
        </w:rPr>
        <w:tab/>
      </w:r>
      <w:proofErr w:type="gramStart"/>
      <w:r w:rsidRPr="00AC103A">
        <w:rPr>
          <w:rFonts w:ascii="Times New Roman" w:hAnsi="Times New Roman" w:cs="Times New Roman"/>
          <w:sz w:val="24"/>
          <w:szCs w:val="24"/>
        </w:rPr>
        <w:t>objective</w:t>
      </w:r>
      <w:proofErr w:type="gramEnd"/>
      <w:r w:rsidRPr="00AC103A">
        <w:rPr>
          <w:rFonts w:ascii="Times New Roman" w:hAnsi="Times New Roman" w:cs="Times New Roman"/>
          <w:sz w:val="24"/>
          <w:szCs w:val="24"/>
        </w:rPr>
        <w:t xml:space="preserve"> = learning task (Binary Classification or multiclass class classification)</w:t>
      </w:r>
    </w:p>
    <w:p w:rsidR="001B40D5" w:rsidRPr="00AC103A" w:rsidRDefault="001B40D5" w:rsidP="001B40D5">
      <w:pPr>
        <w:rPr>
          <w:rFonts w:ascii="Times New Roman" w:hAnsi="Times New Roman" w:cs="Times New Roman"/>
          <w:sz w:val="24"/>
          <w:szCs w:val="24"/>
        </w:rPr>
      </w:pPr>
      <w:r w:rsidRPr="00AC103A">
        <w:rPr>
          <w:rFonts w:ascii="Times New Roman" w:hAnsi="Times New Roman" w:cs="Times New Roman"/>
          <w:sz w:val="24"/>
          <w:szCs w:val="24"/>
        </w:rPr>
        <w:tab/>
      </w:r>
      <w:proofErr w:type="spellStart"/>
      <w:r w:rsidRPr="00AC103A">
        <w:rPr>
          <w:rFonts w:ascii="Times New Roman" w:hAnsi="Times New Roman" w:cs="Times New Roman"/>
          <w:sz w:val="24"/>
          <w:szCs w:val="24"/>
        </w:rPr>
        <w:t>num_class</w:t>
      </w:r>
      <w:proofErr w:type="spellEnd"/>
      <w:r w:rsidRPr="00AC103A">
        <w:rPr>
          <w:rFonts w:ascii="Times New Roman" w:hAnsi="Times New Roman" w:cs="Times New Roman"/>
          <w:sz w:val="24"/>
          <w:szCs w:val="24"/>
        </w:rPr>
        <w:t xml:space="preserve"> = number of classes </w:t>
      </w:r>
    </w:p>
    <w:p w:rsidR="00642DE3" w:rsidRPr="00AC103A" w:rsidRDefault="00642DE3" w:rsidP="001B40D5">
      <w:pPr>
        <w:rPr>
          <w:rFonts w:ascii="Times New Roman" w:hAnsi="Times New Roman" w:cs="Times New Roman"/>
          <w:sz w:val="24"/>
          <w:szCs w:val="24"/>
        </w:rPr>
      </w:pPr>
      <w:r w:rsidRPr="00AC103A">
        <w:rPr>
          <w:rFonts w:ascii="Times New Roman" w:hAnsi="Times New Roman" w:cs="Times New Roman"/>
          <w:sz w:val="24"/>
          <w:szCs w:val="24"/>
        </w:rPr>
        <w:t>The following parameter values are fixed as these gives the best results</w:t>
      </w:r>
    </w:p>
    <w:p w:rsidR="00AB675E" w:rsidRPr="00AC103A" w:rsidRDefault="00AB675E" w:rsidP="001B40D5">
      <w:pPr>
        <w:rPr>
          <w:rFonts w:ascii="Times New Roman" w:hAnsi="Times New Roman" w:cs="Times New Roman"/>
          <w:sz w:val="24"/>
          <w:szCs w:val="24"/>
        </w:rPr>
      </w:pPr>
      <w:proofErr w:type="spellStart"/>
      <w:proofErr w:type="gramStart"/>
      <w:r w:rsidRPr="00AC103A">
        <w:rPr>
          <w:rFonts w:ascii="Times New Roman" w:hAnsi="Times New Roman" w:cs="Times New Roman"/>
          <w:sz w:val="24"/>
          <w:szCs w:val="24"/>
        </w:rPr>
        <w:t>nthread</w:t>
      </w:r>
      <w:proofErr w:type="spellEnd"/>
      <w:r w:rsidRPr="00AC103A">
        <w:rPr>
          <w:rFonts w:ascii="Times New Roman" w:hAnsi="Times New Roman" w:cs="Times New Roman"/>
          <w:sz w:val="24"/>
          <w:szCs w:val="24"/>
        </w:rPr>
        <w:t>=</w:t>
      </w:r>
      <w:proofErr w:type="gramEnd"/>
      <w:r w:rsidRPr="00AC103A">
        <w:rPr>
          <w:rFonts w:ascii="Times New Roman" w:hAnsi="Times New Roman" w:cs="Times New Roman"/>
          <w:sz w:val="24"/>
          <w:szCs w:val="24"/>
        </w:rPr>
        <w:t>12,subsample=0.7,min_child_weight=3,colsample_bytree=0.5</w:t>
      </w:r>
    </w:p>
    <w:p w:rsidR="001B40D5" w:rsidRPr="00AC103A" w:rsidRDefault="001B40D5" w:rsidP="001B40D5">
      <w:pPr>
        <w:jc w:val="center"/>
        <w:rPr>
          <w:rFonts w:ascii="Times New Roman" w:hAnsi="Times New Roman" w:cs="Times New Roman"/>
          <w:sz w:val="24"/>
          <w:szCs w:val="24"/>
        </w:rPr>
      </w:pPr>
      <w:r w:rsidRPr="00AC103A">
        <w:rPr>
          <w:rFonts w:ascii="Times New Roman" w:hAnsi="Times New Roman" w:cs="Times New Roman"/>
          <w:noProof/>
          <w:sz w:val="24"/>
          <w:szCs w:val="24"/>
        </w:rPr>
        <w:drawing>
          <wp:inline distT="0" distB="0" distL="0" distR="0">
            <wp:extent cx="3993004" cy="1434465"/>
            <wp:effectExtent l="0" t="0" r="7620" b="0"/>
            <wp:docPr id="27" name="Picture 27" descr="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tre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4774" cy="1438693"/>
                    </a:xfrm>
                    <a:prstGeom prst="rect">
                      <a:avLst/>
                    </a:prstGeom>
                    <a:noFill/>
                    <a:ln>
                      <a:noFill/>
                    </a:ln>
                  </pic:spPr>
                </pic:pic>
              </a:graphicData>
            </a:graphic>
          </wp:inline>
        </w:drawing>
      </w:r>
    </w:p>
    <w:p w:rsidR="001B40D5" w:rsidRPr="00AC103A" w:rsidRDefault="00B443E6" w:rsidP="001B40D5">
      <w:pPr>
        <w:rPr>
          <w:rFonts w:ascii="Times New Roman" w:hAnsi="Times New Roman" w:cs="Times New Roman"/>
          <w:sz w:val="24"/>
          <w:szCs w:val="24"/>
        </w:rPr>
      </w:pPr>
      <w:r w:rsidRPr="00AC103A">
        <w:rPr>
          <w:rFonts w:ascii="Times New Roman" w:hAnsi="Times New Roman" w:cs="Times New Roman"/>
          <w:sz w:val="24"/>
          <w:szCs w:val="24"/>
        </w:rPr>
        <w:t xml:space="preserve">Different runs for the </w:t>
      </w:r>
      <w:r w:rsidRPr="00AC103A">
        <w:rPr>
          <w:rFonts w:ascii="Times New Roman" w:hAnsi="Times New Roman" w:cs="Times New Roman"/>
          <w:sz w:val="24"/>
          <w:szCs w:val="24"/>
        </w:rPr>
        <w:t>Gradient Boosting</w:t>
      </w:r>
    </w:p>
    <w:tbl>
      <w:tblPr>
        <w:tblStyle w:val="TableGrid"/>
        <w:tblW w:w="0" w:type="auto"/>
        <w:tblLook w:val="04A0" w:firstRow="1" w:lastRow="0" w:firstColumn="1" w:lastColumn="0" w:noHBand="0" w:noVBand="1"/>
      </w:tblPr>
      <w:tblGrid>
        <w:gridCol w:w="1275"/>
        <w:gridCol w:w="1467"/>
        <w:gridCol w:w="1253"/>
        <w:gridCol w:w="1370"/>
        <w:gridCol w:w="1419"/>
        <w:gridCol w:w="1450"/>
      </w:tblGrid>
      <w:tr w:rsidR="0012367F" w:rsidRPr="00AC103A" w:rsidTr="001B40D5">
        <w:tc>
          <w:tcPr>
            <w:tcW w:w="1275" w:type="dxa"/>
          </w:tcPr>
          <w:p w:rsidR="0012367F" w:rsidRPr="00AC103A" w:rsidRDefault="0012367F" w:rsidP="00CB2C3F">
            <w:pPr>
              <w:rPr>
                <w:rFonts w:ascii="Times New Roman" w:hAnsi="Times New Roman" w:cs="Times New Roman"/>
                <w:sz w:val="24"/>
                <w:szCs w:val="24"/>
              </w:rPr>
            </w:pPr>
            <w:proofErr w:type="spellStart"/>
            <w:r w:rsidRPr="00AC103A">
              <w:rPr>
                <w:rFonts w:ascii="Times New Roman" w:hAnsi="Times New Roman" w:cs="Times New Roman"/>
                <w:sz w:val="24"/>
                <w:szCs w:val="24"/>
              </w:rPr>
              <w:t>S.No</w:t>
            </w:r>
            <w:proofErr w:type="spellEnd"/>
          </w:p>
        </w:tc>
        <w:tc>
          <w:tcPr>
            <w:tcW w:w="1467" w:type="dxa"/>
          </w:tcPr>
          <w:p w:rsidR="0012367F" w:rsidRPr="00AC103A" w:rsidRDefault="0012367F" w:rsidP="00CB2C3F">
            <w:pPr>
              <w:rPr>
                <w:rFonts w:ascii="Times New Roman" w:hAnsi="Times New Roman" w:cs="Times New Roman"/>
                <w:sz w:val="24"/>
                <w:szCs w:val="24"/>
              </w:rPr>
            </w:pPr>
            <w:proofErr w:type="spellStart"/>
            <w:r w:rsidRPr="00AC103A">
              <w:rPr>
                <w:rFonts w:ascii="Times New Roman" w:hAnsi="Times New Roman" w:cs="Times New Roman"/>
                <w:sz w:val="24"/>
                <w:szCs w:val="24"/>
              </w:rPr>
              <w:t>max_depth</w:t>
            </w:r>
            <w:proofErr w:type="spellEnd"/>
          </w:p>
        </w:tc>
        <w:tc>
          <w:tcPr>
            <w:tcW w:w="1253" w:type="dxa"/>
          </w:tcPr>
          <w:p w:rsidR="0012367F" w:rsidRPr="00AC103A" w:rsidRDefault="00B443E6" w:rsidP="00CB2C3F">
            <w:pPr>
              <w:rPr>
                <w:rFonts w:ascii="Times New Roman" w:hAnsi="Times New Roman" w:cs="Times New Roman"/>
                <w:sz w:val="24"/>
                <w:szCs w:val="24"/>
              </w:rPr>
            </w:pPr>
            <w:r w:rsidRPr="00AC103A">
              <w:rPr>
                <w:rFonts w:ascii="Times New Roman" w:hAnsi="Times New Roman" w:cs="Times New Roman"/>
                <w:sz w:val="24"/>
                <w:szCs w:val="24"/>
              </w:rPr>
              <w:t>E</w:t>
            </w:r>
            <w:r w:rsidR="0012367F" w:rsidRPr="00AC103A">
              <w:rPr>
                <w:rFonts w:ascii="Times New Roman" w:hAnsi="Times New Roman" w:cs="Times New Roman"/>
                <w:sz w:val="24"/>
                <w:szCs w:val="24"/>
              </w:rPr>
              <w:t>ta</w:t>
            </w:r>
          </w:p>
        </w:tc>
        <w:tc>
          <w:tcPr>
            <w:tcW w:w="1370" w:type="dxa"/>
          </w:tcPr>
          <w:p w:rsidR="0012367F" w:rsidRPr="00AC103A" w:rsidRDefault="0012367F" w:rsidP="00CB2C3F">
            <w:pPr>
              <w:rPr>
                <w:rFonts w:ascii="Times New Roman" w:hAnsi="Times New Roman" w:cs="Times New Roman"/>
                <w:sz w:val="24"/>
                <w:szCs w:val="24"/>
              </w:rPr>
            </w:pPr>
            <w:proofErr w:type="spellStart"/>
            <w:r w:rsidRPr="00AC103A">
              <w:rPr>
                <w:rFonts w:ascii="Times New Roman" w:hAnsi="Times New Roman" w:cs="Times New Roman"/>
                <w:sz w:val="24"/>
                <w:szCs w:val="24"/>
              </w:rPr>
              <w:t>nrounds</w:t>
            </w:r>
            <w:proofErr w:type="spellEnd"/>
          </w:p>
        </w:tc>
        <w:tc>
          <w:tcPr>
            <w:tcW w:w="14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Training Accuracy</w:t>
            </w:r>
          </w:p>
        </w:tc>
        <w:tc>
          <w:tcPr>
            <w:tcW w:w="145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Validation Accuracy</w:t>
            </w:r>
          </w:p>
        </w:tc>
      </w:tr>
      <w:tr w:rsidR="0012367F" w:rsidRPr="00AC103A" w:rsidTr="001B40D5">
        <w:tc>
          <w:tcPr>
            <w:tcW w:w="127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w:t>
            </w:r>
          </w:p>
        </w:tc>
        <w:tc>
          <w:tcPr>
            <w:tcW w:w="1467"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20</w:t>
            </w:r>
          </w:p>
        </w:tc>
        <w:tc>
          <w:tcPr>
            <w:tcW w:w="1253"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0.2</w:t>
            </w:r>
          </w:p>
        </w:tc>
        <w:tc>
          <w:tcPr>
            <w:tcW w:w="137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400</w:t>
            </w:r>
          </w:p>
        </w:tc>
        <w:tc>
          <w:tcPr>
            <w:tcW w:w="14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100</w:t>
            </w:r>
          </w:p>
        </w:tc>
        <w:tc>
          <w:tcPr>
            <w:tcW w:w="145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80.54</w:t>
            </w:r>
          </w:p>
        </w:tc>
      </w:tr>
      <w:tr w:rsidR="0012367F" w:rsidRPr="00AC103A" w:rsidTr="001B40D5">
        <w:tc>
          <w:tcPr>
            <w:tcW w:w="127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w:t>
            </w:r>
          </w:p>
        </w:tc>
        <w:tc>
          <w:tcPr>
            <w:tcW w:w="1467"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15</w:t>
            </w:r>
          </w:p>
        </w:tc>
        <w:tc>
          <w:tcPr>
            <w:tcW w:w="1253"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0.2</w:t>
            </w:r>
          </w:p>
        </w:tc>
        <w:tc>
          <w:tcPr>
            <w:tcW w:w="137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400</w:t>
            </w:r>
          </w:p>
        </w:tc>
        <w:tc>
          <w:tcPr>
            <w:tcW w:w="14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100</w:t>
            </w:r>
          </w:p>
        </w:tc>
        <w:tc>
          <w:tcPr>
            <w:tcW w:w="145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80.257</w:t>
            </w:r>
          </w:p>
        </w:tc>
      </w:tr>
      <w:tr w:rsidR="0012367F" w:rsidRPr="00AC103A" w:rsidTr="001B40D5">
        <w:tc>
          <w:tcPr>
            <w:tcW w:w="127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3</w:t>
            </w:r>
          </w:p>
        </w:tc>
        <w:tc>
          <w:tcPr>
            <w:tcW w:w="1467"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21</w:t>
            </w:r>
          </w:p>
        </w:tc>
        <w:tc>
          <w:tcPr>
            <w:tcW w:w="1253"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0.2</w:t>
            </w:r>
          </w:p>
        </w:tc>
        <w:tc>
          <w:tcPr>
            <w:tcW w:w="137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400</w:t>
            </w:r>
          </w:p>
        </w:tc>
        <w:tc>
          <w:tcPr>
            <w:tcW w:w="14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100</w:t>
            </w:r>
          </w:p>
        </w:tc>
        <w:tc>
          <w:tcPr>
            <w:tcW w:w="145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80.31</w:t>
            </w:r>
          </w:p>
        </w:tc>
      </w:tr>
      <w:tr w:rsidR="0012367F" w:rsidRPr="00AC103A" w:rsidTr="001B40D5">
        <w:tc>
          <w:tcPr>
            <w:tcW w:w="127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4</w:t>
            </w:r>
          </w:p>
        </w:tc>
        <w:tc>
          <w:tcPr>
            <w:tcW w:w="1467"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21</w:t>
            </w:r>
          </w:p>
        </w:tc>
        <w:tc>
          <w:tcPr>
            <w:tcW w:w="1253"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0.5</w:t>
            </w:r>
          </w:p>
        </w:tc>
        <w:tc>
          <w:tcPr>
            <w:tcW w:w="137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350</w:t>
            </w:r>
          </w:p>
        </w:tc>
        <w:tc>
          <w:tcPr>
            <w:tcW w:w="14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100</w:t>
            </w:r>
          </w:p>
        </w:tc>
        <w:tc>
          <w:tcPr>
            <w:tcW w:w="145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79.57</w:t>
            </w:r>
          </w:p>
        </w:tc>
      </w:tr>
      <w:tr w:rsidR="0012367F" w:rsidRPr="00AC103A" w:rsidTr="001B40D5">
        <w:trPr>
          <w:trHeight w:val="71"/>
        </w:trPr>
        <w:tc>
          <w:tcPr>
            <w:tcW w:w="127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5</w:t>
            </w:r>
          </w:p>
        </w:tc>
        <w:tc>
          <w:tcPr>
            <w:tcW w:w="1467"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21</w:t>
            </w:r>
          </w:p>
        </w:tc>
        <w:tc>
          <w:tcPr>
            <w:tcW w:w="1253"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0.1</w:t>
            </w:r>
          </w:p>
        </w:tc>
        <w:tc>
          <w:tcPr>
            <w:tcW w:w="137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250</w:t>
            </w:r>
          </w:p>
        </w:tc>
        <w:tc>
          <w:tcPr>
            <w:tcW w:w="14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99.99</w:t>
            </w:r>
          </w:p>
        </w:tc>
        <w:tc>
          <w:tcPr>
            <w:tcW w:w="145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80.74</w:t>
            </w:r>
          </w:p>
        </w:tc>
      </w:tr>
      <w:tr w:rsidR="0012367F" w:rsidRPr="00AC103A" w:rsidTr="001B40D5">
        <w:tc>
          <w:tcPr>
            <w:tcW w:w="1275" w:type="dxa"/>
          </w:tcPr>
          <w:p w:rsidR="0012367F" w:rsidRPr="00AC103A" w:rsidRDefault="0012367F" w:rsidP="00CB2C3F">
            <w:pPr>
              <w:rPr>
                <w:rFonts w:ascii="Times New Roman" w:hAnsi="Times New Roman" w:cs="Times New Roman"/>
                <w:b/>
                <w:sz w:val="24"/>
                <w:szCs w:val="24"/>
              </w:rPr>
            </w:pPr>
            <w:r w:rsidRPr="00AC103A">
              <w:rPr>
                <w:rFonts w:ascii="Times New Roman" w:hAnsi="Times New Roman" w:cs="Times New Roman"/>
                <w:b/>
                <w:sz w:val="24"/>
                <w:szCs w:val="24"/>
              </w:rPr>
              <w:t>6</w:t>
            </w:r>
          </w:p>
        </w:tc>
        <w:tc>
          <w:tcPr>
            <w:tcW w:w="1467" w:type="dxa"/>
          </w:tcPr>
          <w:p w:rsidR="0012367F" w:rsidRPr="00AC103A" w:rsidRDefault="0012367F" w:rsidP="00CB2C3F">
            <w:pPr>
              <w:rPr>
                <w:rFonts w:ascii="Times New Roman" w:hAnsi="Times New Roman" w:cs="Times New Roman"/>
                <w:b/>
                <w:sz w:val="24"/>
                <w:szCs w:val="24"/>
              </w:rPr>
            </w:pPr>
            <w:r w:rsidRPr="00AC103A">
              <w:rPr>
                <w:rFonts w:ascii="Times New Roman" w:hAnsi="Times New Roman" w:cs="Times New Roman"/>
                <w:b/>
                <w:sz w:val="24"/>
                <w:szCs w:val="24"/>
              </w:rPr>
              <w:t>21</w:t>
            </w:r>
          </w:p>
        </w:tc>
        <w:tc>
          <w:tcPr>
            <w:tcW w:w="1253" w:type="dxa"/>
          </w:tcPr>
          <w:p w:rsidR="0012367F" w:rsidRPr="00AC103A" w:rsidRDefault="0012367F" w:rsidP="00CB2C3F">
            <w:pPr>
              <w:rPr>
                <w:rFonts w:ascii="Times New Roman" w:hAnsi="Times New Roman" w:cs="Times New Roman"/>
                <w:b/>
                <w:sz w:val="24"/>
                <w:szCs w:val="24"/>
              </w:rPr>
            </w:pPr>
            <w:r w:rsidRPr="00AC103A">
              <w:rPr>
                <w:rFonts w:ascii="Times New Roman" w:hAnsi="Times New Roman" w:cs="Times New Roman"/>
                <w:b/>
                <w:sz w:val="24"/>
                <w:szCs w:val="24"/>
              </w:rPr>
              <w:t>0.02</w:t>
            </w:r>
          </w:p>
        </w:tc>
        <w:tc>
          <w:tcPr>
            <w:tcW w:w="1370" w:type="dxa"/>
          </w:tcPr>
          <w:p w:rsidR="0012367F" w:rsidRPr="00AC103A" w:rsidRDefault="0012367F" w:rsidP="00CB2C3F">
            <w:pPr>
              <w:rPr>
                <w:rFonts w:ascii="Times New Roman" w:hAnsi="Times New Roman" w:cs="Times New Roman"/>
                <w:b/>
                <w:sz w:val="24"/>
                <w:szCs w:val="24"/>
              </w:rPr>
            </w:pPr>
            <w:r w:rsidRPr="00AC103A">
              <w:rPr>
                <w:rFonts w:ascii="Times New Roman" w:hAnsi="Times New Roman" w:cs="Times New Roman"/>
                <w:b/>
                <w:sz w:val="24"/>
                <w:szCs w:val="24"/>
              </w:rPr>
              <w:t>200</w:t>
            </w:r>
          </w:p>
        </w:tc>
        <w:tc>
          <w:tcPr>
            <w:tcW w:w="1419" w:type="dxa"/>
          </w:tcPr>
          <w:p w:rsidR="0012367F" w:rsidRPr="00AC103A" w:rsidRDefault="0012367F" w:rsidP="00CB2C3F">
            <w:pPr>
              <w:rPr>
                <w:rFonts w:ascii="Times New Roman" w:hAnsi="Times New Roman" w:cs="Times New Roman"/>
                <w:b/>
                <w:sz w:val="24"/>
                <w:szCs w:val="24"/>
              </w:rPr>
            </w:pPr>
            <w:r w:rsidRPr="00AC103A">
              <w:rPr>
                <w:rFonts w:ascii="Times New Roman" w:hAnsi="Times New Roman" w:cs="Times New Roman"/>
                <w:b/>
                <w:sz w:val="24"/>
                <w:szCs w:val="24"/>
              </w:rPr>
              <w:t>93.833</w:t>
            </w:r>
          </w:p>
        </w:tc>
        <w:tc>
          <w:tcPr>
            <w:tcW w:w="1450" w:type="dxa"/>
          </w:tcPr>
          <w:p w:rsidR="0012367F" w:rsidRPr="00AC103A" w:rsidRDefault="0012367F" w:rsidP="00CB2C3F">
            <w:pPr>
              <w:rPr>
                <w:rFonts w:ascii="Times New Roman" w:hAnsi="Times New Roman" w:cs="Times New Roman"/>
                <w:b/>
                <w:sz w:val="24"/>
                <w:szCs w:val="24"/>
              </w:rPr>
            </w:pPr>
            <w:r w:rsidRPr="00AC103A">
              <w:rPr>
                <w:rFonts w:ascii="Times New Roman" w:hAnsi="Times New Roman" w:cs="Times New Roman"/>
                <w:b/>
                <w:sz w:val="24"/>
                <w:szCs w:val="24"/>
              </w:rPr>
              <w:t>81.63</w:t>
            </w:r>
          </w:p>
        </w:tc>
      </w:tr>
      <w:tr w:rsidR="0012367F" w:rsidRPr="00AC103A" w:rsidTr="001B40D5">
        <w:tc>
          <w:tcPr>
            <w:tcW w:w="127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 xml:space="preserve">7 </w:t>
            </w:r>
          </w:p>
        </w:tc>
        <w:tc>
          <w:tcPr>
            <w:tcW w:w="1467"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21</w:t>
            </w:r>
          </w:p>
        </w:tc>
        <w:tc>
          <w:tcPr>
            <w:tcW w:w="1253"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0.02</w:t>
            </w:r>
          </w:p>
        </w:tc>
        <w:tc>
          <w:tcPr>
            <w:tcW w:w="137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150</w:t>
            </w:r>
          </w:p>
        </w:tc>
        <w:tc>
          <w:tcPr>
            <w:tcW w:w="14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93.57</w:t>
            </w:r>
          </w:p>
        </w:tc>
        <w:tc>
          <w:tcPr>
            <w:tcW w:w="1450"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81.97</w:t>
            </w:r>
          </w:p>
        </w:tc>
      </w:tr>
    </w:tbl>
    <w:p w:rsidR="00DD1911" w:rsidRPr="00AC103A" w:rsidRDefault="00DD1911" w:rsidP="00B31985">
      <w:pPr>
        <w:ind w:left="2160" w:hanging="2160"/>
        <w:rPr>
          <w:rFonts w:ascii="Times New Roman" w:hAnsi="Times New Roman" w:cs="Times New Roman"/>
          <w:sz w:val="24"/>
          <w:szCs w:val="24"/>
        </w:rPr>
      </w:pPr>
    </w:p>
    <w:p w:rsidR="00DD1911" w:rsidRPr="00AC103A" w:rsidRDefault="00DD1911" w:rsidP="00B31985">
      <w:pPr>
        <w:ind w:left="2160" w:hanging="2160"/>
        <w:rPr>
          <w:rFonts w:ascii="Times New Roman" w:hAnsi="Times New Roman" w:cs="Times New Roman"/>
          <w:sz w:val="24"/>
          <w:szCs w:val="24"/>
        </w:rPr>
      </w:pPr>
    </w:p>
    <w:p w:rsidR="00B31985" w:rsidRPr="00AC103A" w:rsidRDefault="001B40D5" w:rsidP="00B31985">
      <w:pPr>
        <w:ind w:left="2160" w:hanging="2160"/>
        <w:rPr>
          <w:rFonts w:ascii="Times New Roman" w:hAnsi="Times New Roman" w:cs="Times New Roman"/>
          <w:sz w:val="24"/>
          <w:szCs w:val="24"/>
        </w:rPr>
      </w:pPr>
      <w:r w:rsidRPr="00AC103A">
        <w:rPr>
          <w:rFonts w:ascii="Times New Roman" w:hAnsi="Times New Roman" w:cs="Times New Roman"/>
          <w:sz w:val="24"/>
          <w:szCs w:val="24"/>
        </w:rPr>
        <w:t xml:space="preserve">By implementing the above tuned parameters on the testing data, </w:t>
      </w:r>
      <w:r w:rsidR="00B31985" w:rsidRPr="00AC103A">
        <w:rPr>
          <w:rFonts w:ascii="Times New Roman" w:hAnsi="Times New Roman" w:cs="Times New Roman"/>
          <w:sz w:val="24"/>
          <w:szCs w:val="24"/>
        </w:rPr>
        <w:t>we got highest accuracy</w:t>
      </w:r>
    </w:p>
    <w:p w:rsidR="001B40D5" w:rsidRPr="00AC103A" w:rsidRDefault="00B31985" w:rsidP="00B31985">
      <w:pPr>
        <w:ind w:left="2160" w:hanging="2160"/>
        <w:rPr>
          <w:rFonts w:ascii="Times New Roman" w:hAnsi="Times New Roman" w:cs="Times New Roman"/>
          <w:b/>
          <w:sz w:val="24"/>
          <w:szCs w:val="24"/>
        </w:rPr>
      </w:pPr>
      <w:r w:rsidRPr="00AC103A">
        <w:rPr>
          <w:rFonts w:ascii="Times New Roman" w:hAnsi="Times New Roman" w:cs="Times New Roman"/>
          <w:sz w:val="24"/>
          <w:szCs w:val="24"/>
        </w:rPr>
        <w:t xml:space="preserve"> </w:t>
      </w:r>
      <w:proofErr w:type="gramStart"/>
      <w:r w:rsidRPr="00AC103A">
        <w:rPr>
          <w:rFonts w:ascii="Times New Roman" w:hAnsi="Times New Roman" w:cs="Times New Roman"/>
          <w:sz w:val="24"/>
          <w:szCs w:val="24"/>
        </w:rPr>
        <w:t>for</w:t>
      </w:r>
      <w:proofErr w:type="gramEnd"/>
      <w:r w:rsidRPr="00AC103A">
        <w:rPr>
          <w:rFonts w:ascii="Times New Roman" w:hAnsi="Times New Roman" w:cs="Times New Roman"/>
          <w:sz w:val="24"/>
          <w:szCs w:val="24"/>
        </w:rPr>
        <w:t xml:space="preserve"> the p</w:t>
      </w:r>
      <w:r w:rsidR="001B40D5" w:rsidRPr="00AC103A">
        <w:rPr>
          <w:rFonts w:ascii="Times New Roman" w:hAnsi="Times New Roman" w:cs="Times New Roman"/>
          <w:sz w:val="24"/>
          <w:szCs w:val="24"/>
        </w:rPr>
        <w:t>arameters of the 6</w:t>
      </w:r>
      <w:r w:rsidR="001B40D5" w:rsidRPr="00AC103A">
        <w:rPr>
          <w:rFonts w:ascii="Times New Roman" w:hAnsi="Times New Roman" w:cs="Times New Roman"/>
          <w:sz w:val="24"/>
          <w:szCs w:val="24"/>
          <w:vertAlign w:val="superscript"/>
        </w:rPr>
        <w:t>th</w:t>
      </w:r>
      <w:r w:rsidR="001B40D5" w:rsidRPr="00AC103A">
        <w:rPr>
          <w:rFonts w:ascii="Times New Roman" w:hAnsi="Times New Roman" w:cs="Times New Roman"/>
          <w:sz w:val="24"/>
          <w:szCs w:val="24"/>
        </w:rPr>
        <w:t xml:space="preserve"> run, which is </w:t>
      </w:r>
      <w:r w:rsidR="001B40D5" w:rsidRPr="00AC103A">
        <w:rPr>
          <w:rFonts w:ascii="Times New Roman" w:hAnsi="Times New Roman" w:cs="Times New Roman"/>
          <w:b/>
          <w:sz w:val="24"/>
          <w:szCs w:val="24"/>
        </w:rPr>
        <w:t>81.7</w:t>
      </w:r>
    </w:p>
    <w:p w:rsidR="00B443E6" w:rsidRPr="00AC103A" w:rsidRDefault="00B443E6" w:rsidP="00B443E6">
      <w:pPr>
        <w:ind w:left="2160" w:hanging="2160"/>
        <w:jc w:val="center"/>
        <w:rPr>
          <w:rFonts w:ascii="Times New Roman" w:hAnsi="Times New Roman" w:cs="Times New Roman"/>
          <w:sz w:val="24"/>
          <w:szCs w:val="24"/>
        </w:rPr>
      </w:pPr>
      <w:r w:rsidRPr="00AC103A">
        <w:rPr>
          <w:rFonts w:ascii="Times New Roman" w:hAnsi="Times New Roman" w:cs="Times New Roman"/>
          <w:noProof/>
          <w:sz w:val="24"/>
          <w:szCs w:val="24"/>
        </w:rPr>
        <w:lastRenderedPageBreak/>
        <w:drawing>
          <wp:inline distT="0" distB="0" distL="0" distR="0">
            <wp:extent cx="4376928" cy="24384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GBoostConfusion.JPG"/>
                    <pic:cNvPicPr/>
                  </pic:nvPicPr>
                  <pic:blipFill>
                    <a:blip r:embed="rId30">
                      <a:extLst>
                        <a:ext uri="{28A0092B-C50C-407E-A947-70E740481C1C}">
                          <a14:useLocalDpi xmlns:a14="http://schemas.microsoft.com/office/drawing/2010/main" val="0"/>
                        </a:ext>
                      </a:extLst>
                    </a:blip>
                    <a:stretch>
                      <a:fillRect/>
                    </a:stretch>
                  </pic:blipFill>
                  <pic:spPr>
                    <a:xfrm>
                      <a:off x="0" y="0"/>
                      <a:ext cx="4377706" cy="2438833"/>
                    </a:xfrm>
                    <a:prstGeom prst="rect">
                      <a:avLst/>
                    </a:prstGeom>
                  </pic:spPr>
                </pic:pic>
              </a:graphicData>
            </a:graphic>
          </wp:inline>
        </w:drawing>
      </w:r>
    </w:p>
    <w:p w:rsidR="00B443E6" w:rsidRPr="00AC103A" w:rsidRDefault="00B443E6" w:rsidP="00B443E6">
      <w:pPr>
        <w:pStyle w:val="NormalWeb"/>
        <w:jc w:val="center"/>
        <w:rPr>
          <w:color w:val="000000"/>
        </w:rPr>
      </w:pPr>
      <w:r w:rsidRPr="00AC103A">
        <w:rPr>
          <w:color w:val="000000"/>
        </w:rPr>
        <w:t>Fig 6</w:t>
      </w:r>
      <w:r w:rsidRPr="00AC103A">
        <w:rPr>
          <w:color w:val="000000"/>
        </w:rPr>
        <w:t>.1 Confusion matrix for the best run</w:t>
      </w:r>
    </w:p>
    <w:p w:rsidR="000C3C14" w:rsidRPr="00AC103A" w:rsidRDefault="000C3C14" w:rsidP="000C3C14">
      <w:pPr>
        <w:jc w:val="both"/>
        <w:rPr>
          <w:rFonts w:ascii="Times New Roman" w:hAnsi="Times New Roman" w:cs="Times New Roman"/>
          <w:sz w:val="24"/>
          <w:szCs w:val="24"/>
        </w:rPr>
      </w:pPr>
      <w:r w:rsidRPr="00AC103A">
        <w:rPr>
          <w:rFonts w:ascii="Times New Roman" w:hAnsi="Times New Roman" w:cs="Times New Roman"/>
          <w:sz w:val="24"/>
          <w:szCs w:val="24"/>
        </w:rPr>
        <w:t xml:space="preserve">Along with the </w:t>
      </w:r>
      <w:r w:rsidR="00DD1911" w:rsidRPr="00AC103A">
        <w:rPr>
          <w:rFonts w:ascii="Times New Roman" w:hAnsi="Times New Roman" w:cs="Times New Roman"/>
          <w:sz w:val="24"/>
          <w:szCs w:val="24"/>
        </w:rPr>
        <w:t>accuracy, we</w:t>
      </w:r>
      <w:r w:rsidRPr="00AC103A">
        <w:rPr>
          <w:rFonts w:ascii="Times New Roman" w:hAnsi="Times New Roman" w:cs="Times New Roman"/>
          <w:sz w:val="24"/>
          <w:szCs w:val="24"/>
        </w:rPr>
        <w:t xml:space="preserve"> have also considered other performance metrics from the confusion matrix such as </w:t>
      </w:r>
      <w:r w:rsidR="00DD1911" w:rsidRPr="00AC103A">
        <w:rPr>
          <w:rFonts w:ascii="Times New Roman" w:hAnsi="Times New Roman" w:cs="Times New Roman"/>
          <w:sz w:val="24"/>
          <w:szCs w:val="24"/>
        </w:rPr>
        <w:t>precision, recall</w:t>
      </w:r>
      <w:r w:rsidRPr="00AC103A">
        <w:rPr>
          <w:rFonts w:ascii="Times New Roman" w:hAnsi="Times New Roman" w:cs="Times New Roman"/>
          <w:sz w:val="24"/>
          <w:szCs w:val="24"/>
        </w:rPr>
        <w:t xml:space="preserve"> and </w:t>
      </w:r>
      <w:proofErr w:type="spellStart"/>
      <w:r w:rsidRPr="00AC103A">
        <w:rPr>
          <w:rFonts w:ascii="Times New Roman" w:hAnsi="Times New Roman" w:cs="Times New Roman"/>
          <w:sz w:val="24"/>
          <w:szCs w:val="24"/>
        </w:rPr>
        <w:t>ppv</w:t>
      </w:r>
      <w:proofErr w:type="spellEnd"/>
      <w:r w:rsidRPr="00AC103A">
        <w:rPr>
          <w:rFonts w:ascii="Times New Roman" w:hAnsi="Times New Roman" w:cs="Times New Roman"/>
          <w:sz w:val="24"/>
          <w:szCs w:val="24"/>
        </w:rPr>
        <w:t xml:space="preserve"> and </w:t>
      </w:r>
      <w:proofErr w:type="spellStart"/>
      <w:r w:rsidRPr="00AC103A">
        <w:rPr>
          <w:rFonts w:ascii="Times New Roman" w:hAnsi="Times New Roman" w:cs="Times New Roman"/>
          <w:sz w:val="24"/>
          <w:szCs w:val="24"/>
        </w:rPr>
        <w:t>npv</w:t>
      </w:r>
      <w:proofErr w:type="spellEnd"/>
    </w:p>
    <w:p w:rsidR="001B40D5" w:rsidRPr="00AC103A" w:rsidRDefault="001B40D5" w:rsidP="001B40D5">
      <w:pPr>
        <w:pStyle w:val="NormalWeb"/>
        <w:jc w:val="center"/>
        <w:rPr>
          <w:b/>
          <w:color w:val="000000"/>
        </w:rPr>
      </w:pPr>
      <w:r w:rsidRPr="00AC103A">
        <w:rPr>
          <w:noProof/>
        </w:rPr>
        <w:drawing>
          <wp:inline distT="0" distB="0" distL="0" distR="0" wp14:anchorId="3CB8F23F" wp14:editId="070C5606">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063E4" w:rsidRPr="00AC103A" w:rsidRDefault="001B40D5" w:rsidP="005063E4">
      <w:pPr>
        <w:pStyle w:val="NormalWeb"/>
        <w:jc w:val="center"/>
        <w:rPr>
          <w:color w:val="000000"/>
        </w:rPr>
      </w:pPr>
      <w:r w:rsidRPr="00AC103A">
        <w:rPr>
          <w:color w:val="000000"/>
        </w:rPr>
        <w:t>Fig</w:t>
      </w:r>
      <w:r w:rsidR="00CB2C3F" w:rsidRPr="00AC103A">
        <w:rPr>
          <w:color w:val="000000"/>
        </w:rPr>
        <w:t xml:space="preserve"> 6</w:t>
      </w:r>
      <w:r w:rsidR="00B443E6" w:rsidRPr="00AC103A">
        <w:rPr>
          <w:color w:val="000000"/>
        </w:rPr>
        <w:t>.2</w:t>
      </w:r>
      <w:r w:rsidRPr="00AC103A">
        <w:rPr>
          <w:color w:val="000000"/>
        </w:rPr>
        <w:t xml:space="preserve"> Graph compari</w:t>
      </w:r>
      <w:r w:rsidR="005063E4" w:rsidRPr="00AC103A">
        <w:rPr>
          <w:color w:val="000000"/>
        </w:rPr>
        <w:t>ng accuracy with the parameters</w:t>
      </w:r>
    </w:p>
    <w:p w:rsidR="00ED36C2" w:rsidRPr="00AC103A" w:rsidRDefault="00074687" w:rsidP="005063E4">
      <w:pPr>
        <w:pStyle w:val="NormalWeb"/>
        <w:rPr>
          <w:color w:val="000000"/>
        </w:rPr>
      </w:pPr>
      <w:r w:rsidRPr="00AC103A">
        <w:rPr>
          <w:b/>
          <w:color w:val="000000"/>
        </w:rPr>
        <w:t>DECISION TREES</w:t>
      </w:r>
    </w:p>
    <w:p w:rsidR="00BC1FE2" w:rsidRPr="00AC103A" w:rsidRDefault="00BC1FE2" w:rsidP="00BC1FE2">
      <w:pPr>
        <w:rPr>
          <w:rFonts w:ascii="Times New Roman" w:hAnsi="Times New Roman" w:cs="Times New Roman"/>
          <w:sz w:val="24"/>
          <w:szCs w:val="24"/>
        </w:rPr>
      </w:pPr>
      <w:r w:rsidRPr="00AC103A">
        <w:rPr>
          <w:rFonts w:ascii="Times New Roman" w:hAnsi="Times New Roman" w:cs="Times New Roman"/>
          <w:sz w:val="24"/>
          <w:szCs w:val="24"/>
        </w:rPr>
        <w:t xml:space="preserve">We have used </w:t>
      </w:r>
      <w:proofErr w:type="spellStart"/>
      <w:r w:rsidRPr="00AC103A">
        <w:rPr>
          <w:rFonts w:ascii="Times New Roman" w:hAnsi="Times New Roman" w:cs="Times New Roman"/>
          <w:sz w:val="24"/>
          <w:szCs w:val="24"/>
        </w:rPr>
        <w:t>rpart</w:t>
      </w:r>
      <w:proofErr w:type="spellEnd"/>
      <w:r w:rsidRPr="00AC103A">
        <w:rPr>
          <w:rFonts w:ascii="Times New Roman" w:hAnsi="Times New Roman" w:cs="Times New Roman"/>
          <w:sz w:val="24"/>
          <w:szCs w:val="24"/>
        </w:rPr>
        <w:t xml:space="preserve"> package for building the decision tree. The parameters tuned for improving with accuracy of the decision tree were:</w:t>
      </w:r>
    </w:p>
    <w:p w:rsidR="00BC1FE2" w:rsidRPr="00AC103A" w:rsidRDefault="00BC1FE2" w:rsidP="00BC1FE2">
      <w:pPr>
        <w:pStyle w:val="ListParagraph"/>
        <w:numPr>
          <w:ilvl w:val="0"/>
          <w:numId w:val="16"/>
        </w:numPr>
        <w:rPr>
          <w:rFonts w:ascii="Times New Roman" w:hAnsi="Times New Roman" w:cs="Times New Roman"/>
          <w:sz w:val="24"/>
          <w:szCs w:val="24"/>
        </w:rPr>
      </w:pPr>
      <w:proofErr w:type="spellStart"/>
      <w:r w:rsidRPr="00AC103A">
        <w:rPr>
          <w:rFonts w:ascii="Times New Roman" w:hAnsi="Times New Roman" w:cs="Times New Roman"/>
          <w:sz w:val="24"/>
          <w:szCs w:val="24"/>
        </w:rPr>
        <w:t>Minsplit</w:t>
      </w:r>
      <w:proofErr w:type="spellEnd"/>
      <w:r w:rsidRPr="00AC103A">
        <w:rPr>
          <w:rFonts w:ascii="Times New Roman" w:hAnsi="Times New Roman" w:cs="Times New Roman"/>
          <w:sz w:val="24"/>
          <w:szCs w:val="24"/>
        </w:rPr>
        <w:t>- It is the minimum number of observations per leaf node.</w:t>
      </w:r>
    </w:p>
    <w:p w:rsidR="00BC1FE2" w:rsidRPr="00AC103A" w:rsidRDefault="00BC1FE2" w:rsidP="00BC1FE2">
      <w:pPr>
        <w:pStyle w:val="ListParagraph"/>
        <w:numPr>
          <w:ilvl w:val="0"/>
          <w:numId w:val="16"/>
        </w:numPr>
        <w:rPr>
          <w:rFonts w:ascii="Times New Roman" w:hAnsi="Times New Roman" w:cs="Times New Roman"/>
          <w:sz w:val="24"/>
          <w:szCs w:val="24"/>
        </w:rPr>
      </w:pPr>
      <w:proofErr w:type="spellStart"/>
      <w:r w:rsidRPr="00AC103A">
        <w:rPr>
          <w:rFonts w:ascii="Times New Roman" w:hAnsi="Times New Roman" w:cs="Times New Roman"/>
          <w:sz w:val="24"/>
          <w:szCs w:val="24"/>
        </w:rPr>
        <w:lastRenderedPageBreak/>
        <w:t>Cp</w:t>
      </w:r>
      <w:proofErr w:type="spellEnd"/>
      <w:r w:rsidRPr="00AC103A">
        <w:rPr>
          <w:rFonts w:ascii="Times New Roman" w:hAnsi="Times New Roman" w:cs="Times New Roman"/>
          <w:sz w:val="24"/>
          <w:szCs w:val="24"/>
        </w:rPr>
        <w:t>- This controls the size of the decision tree by deciding the number of splits.</w:t>
      </w:r>
    </w:p>
    <w:p w:rsidR="00BC1FE2" w:rsidRPr="00AC103A" w:rsidRDefault="00BC1FE2" w:rsidP="00BC1FE2">
      <w:pPr>
        <w:pStyle w:val="ListParagraph"/>
        <w:numPr>
          <w:ilvl w:val="0"/>
          <w:numId w:val="16"/>
        </w:numPr>
        <w:rPr>
          <w:rFonts w:ascii="Times New Roman" w:hAnsi="Times New Roman" w:cs="Times New Roman"/>
          <w:sz w:val="24"/>
          <w:szCs w:val="24"/>
        </w:rPr>
      </w:pPr>
      <w:proofErr w:type="spellStart"/>
      <w:r w:rsidRPr="00AC103A">
        <w:rPr>
          <w:rFonts w:ascii="Times New Roman" w:hAnsi="Times New Roman" w:cs="Times New Roman"/>
          <w:sz w:val="24"/>
          <w:szCs w:val="24"/>
        </w:rPr>
        <w:t>Maxdepth</w:t>
      </w:r>
      <w:proofErr w:type="spellEnd"/>
      <w:r w:rsidRPr="00AC103A">
        <w:rPr>
          <w:rFonts w:ascii="Times New Roman" w:hAnsi="Times New Roman" w:cs="Times New Roman"/>
          <w:sz w:val="24"/>
          <w:szCs w:val="24"/>
        </w:rPr>
        <w:t xml:space="preserve">- The maximum depth of the decision tree. </w:t>
      </w:r>
    </w:p>
    <w:p w:rsidR="005A467A" w:rsidRPr="00AC103A" w:rsidRDefault="00BC1FE2" w:rsidP="00BC1FE2">
      <w:pPr>
        <w:rPr>
          <w:rFonts w:ascii="Times New Roman" w:hAnsi="Times New Roman" w:cs="Times New Roman"/>
          <w:sz w:val="24"/>
          <w:szCs w:val="24"/>
        </w:rPr>
      </w:pPr>
      <w:r w:rsidRPr="00AC103A">
        <w:rPr>
          <w:rFonts w:ascii="Times New Roman" w:hAnsi="Times New Roman" w:cs="Times New Roman"/>
          <w:sz w:val="24"/>
          <w:szCs w:val="24"/>
        </w:rPr>
        <w:t>Different runs for the decision tree:</w:t>
      </w:r>
    </w:p>
    <w:tbl>
      <w:tblPr>
        <w:tblStyle w:val="TableGrid"/>
        <w:tblW w:w="0" w:type="auto"/>
        <w:tblLook w:val="04A0" w:firstRow="1" w:lastRow="0" w:firstColumn="1" w:lastColumn="0" w:noHBand="0" w:noVBand="1"/>
      </w:tblPr>
      <w:tblGrid>
        <w:gridCol w:w="1557"/>
        <w:gridCol w:w="1563"/>
        <w:gridCol w:w="1629"/>
        <w:gridCol w:w="1629"/>
        <w:gridCol w:w="1608"/>
      </w:tblGrid>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#run number</w:t>
            </w:r>
          </w:p>
        </w:tc>
        <w:tc>
          <w:tcPr>
            <w:tcW w:w="1563" w:type="dxa"/>
          </w:tcPr>
          <w:p w:rsidR="0012367F" w:rsidRPr="00AC103A" w:rsidRDefault="0012367F" w:rsidP="007A2888">
            <w:pPr>
              <w:rPr>
                <w:rFonts w:ascii="Times New Roman" w:hAnsi="Times New Roman" w:cs="Times New Roman"/>
                <w:sz w:val="24"/>
                <w:szCs w:val="24"/>
              </w:rPr>
            </w:pPr>
            <w:proofErr w:type="spellStart"/>
            <w:r w:rsidRPr="00AC103A">
              <w:rPr>
                <w:rFonts w:ascii="Times New Roman" w:hAnsi="Times New Roman" w:cs="Times New Roman"/>
                <w:sz w:val="24"/>
                <w:szCs w:val="24"/>
              </w:rPr>
              <w:t>minsplit</w:t>
            </w:r>
            <w:proofErr w:type="spellEnd"/>
          </w:p>
        </w:tc>
        <w:tc>
          <w:tcPr>
            <w:tcW w:w="1629" w:type="dxa"/>
          </w:tcPr>
          <w:p w:rsidR="0012367F" w:rsidRPr="00AC103A" w:rsidRDefault="0012367F" w:rsidP="007A2888">
            <w:pPr>
              <w:rPr>
                <w:rFonts w:ascii="Times New Roman" w:hAnsi="Times New Roman" w:cs="Times New Roman"/>
                <w:sz w:val="24"/>
                <w:szCs w:val="24"/>
              </w:rPr>
            </w:pPr>
            <w:proofErr w:type="spellStart"/>
            <w:r w:rsidRPr="00AC103A">
              <w:rPr>
                <w:rFonts w:ascii="Times New Roman" w:hAnsi="Times New Roman" w:cs="Times New Roman"/>
                <w:sz w:val="24"/>
                <w:szCs w:val="24"/>
              </w:rPr>
              <w:t>cp</w:t>
            </w:r>
            <w:proofErr w:type="spellEnd"/>
          </w:p>
        </w:tc>
        <w:tc>
          <w:tcPr>
            <w:tcW w:w="1629" w:type="dxa"/>
          </w:tcPr>
          <w:p w:rsidR="0012367F" w:rsidRPr="00AC103A" w:rsidRDefault="0012367F" w:rsidP="007A2888">
            <w:pPr>
              <w:rPr>
                <w:rFonts w:ascii="Times New Roman" w:hAnsi="Times New Roman" w:cs="Times New Roman"/>
                <w:sz w:val="24"/>
                <w:szCs w:val="24"/>
              </w:rPr>
            </w:pPr>
            <w:proofErr w:type="spellStart"/>
            <w:r w:rsidRPr="00AC103A">
              <w:rPr>
                <w:rFonts w:ascii="Times New Roman" w:hAnsi="Times New Roman" w:cs="Times New Roman"/>
                <w:sz w:val="24"/>
                <w:szCs w:val="24"/>
              </w:rPr>
              <w:t>maxdepth</w:t>
            </w:r>
            <w:proofErr w:type="spellEnd"/>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Accuracy</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0.0001</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default</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78.0812</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2.</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0.0001</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5</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70.83123</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3.</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0.0001</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74.841</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4.</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0.0001</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20</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77.963</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5.</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100</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0.0001</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20</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76.36</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6.</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5</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0.0001</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default</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78.08</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5</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0.00005</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default</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78.2835</w:t>
            </w:r>
          </w:p>
        </w:tc>
      </w:tr>
      <w:tr w:rsidR="0012367F" w:rsidRPr="00AC103A" w:rsidTr="0012367F">
        <w:tc>
          <w:tcPr>
            <w:tcW w:w="1557" w:type="dxa"/>
          </w:tcPr>
          <w:p w:rsidR="0012367F" w:rsidRPr="00AC103A" w:rsidRDefault="0012367F" w:rsidP="007A2888">
            <w:pPr>
              <w:rPr>
                <w:rFonts w:ascii="Times New Roman" w:hAnsi="Times New Roman" w:cs="Times New Roman"/>
                <w:b/>
                <w:sz w:val="24"/>
                <w:szCs w:val="24"/>
              </w:rPr>
            </w:pPr>
            <w:r w:rsidRPr="00AC103A">
              <w:rPr>
                <w:rFonts w:ascii="Times New Roman" w:hAnsi="Times New Roman" w:cs="Times New Roman"/>
                <w:b/>
                <w:sz w:val="24"/>
                <w:szCs w:val="24"/>
              </w:rPr>
              <w:t>8.</w:t>
            </w:r>
          </w:p>
        </w:tc>
        <w:tc>
          <w:tcPr>
            <w:tcW w:w="1563" w:type="dxa"/>
          </w:tcPr>
          <w:p w:rsidR="0012367F" w:rsidRPr="00AC103A" w:rsidRDefault="0012367F" w:rsidP="007A2888">
            <w:pPr>
              <w:rPr>
                <w:rFonts w:ascii="Times New Roman" w:hAnsi="Times New Roman" w:cs="Times New Roman"/>
                <w:b/>
                <w:sz w:val="24"/>
                <w:szCs w:val="24"/>
              </w:rPr>
            </w:pPr>
            <w:r w:rsidRPr="00AC103A">
              <w:rPr>
                <w:rFonts w:ascii="Times New Roman" w:hAnsi="Times New Roman" w:cs="Times New Roman"/>
                <w:b/>
                <w:sz w:val="24"/>
                <w:szCs w:val="24"/>
              </w:rPr>
              <w:t>5</w:t>
            </w:r>
          </w:p>
        </w:tc>
        <w:tc>
          <w:tcPr>
            <w:tcW w:w="1629" w:type="dxa"/>
          </w:tcPr>
          <w:p w:rsidR="0012367F" w:rsidRPr="00AC103A" w:rsidRDefault="0012367F" w:rsidP="007A2888">
            <w:pPr>
              <w:rPr>
                <w:rFonts w:ascii="Times New Roman" w:hAnsi="Times New Roman" w:cs="Times New Roman"/>
                <w:b/>
                <w:sz w:val="24"/>
                <w:szCs w:val="24"/>
              </w:rPr>
            </w:pPr>
            <w:r w:rsidRPr="00AC103A">
              <w:rPr>
                <w:rFonts w:ascii="Times New Roman" w:hAnsi="Times New Roman" w:cs="Times New Roman"/>
                <w:b/>
                <w:sz w:val="24"/>
                <w:szCs w:val="24"/>
              </w:rPr>
              <w:t>0.000075</w:t>
            </w:r>
          </w:p>
        </w:tc>
        <w:tc>
          <w:tcPr>
            <w:tcW w:w="1629" w:type="dxa"/>
          </w:tcPr>
          <w:p w:rsidR="0012367F" w:rsidRPr="00AC103A" w:rsidRDefault="0012367F" w:rsidP="007A2888">
            <w:pPr>
              <w:rPr>
                <w:rFonts w:ascii="Times New Roman" w:hAnsi="Times New Roman" w:cs="Times New Roman"/>
                <w:b/>
                <w:sz w:val="24"/>
                <w:szCs w:val="24"/>
              </w:rPr>
            </w:pPr>
            <w:r w:rsidRPr="00AC103A">
              <w:rPr>
                <w:rFonts w:ascii="Times New Roman" w:hAnsi="Times New Roman" w:cs="Times New Roman"/>
                <w:b/>
                <w:sz w:val="24"/>
                <w:szCs w:val="24"/>
              </w:rPr>
              <w:t>30</w:t>
            </w:r>
          </w:p>
        </w:tc>
        <w:tc>
          <w:tcPr>
            <w:tcW w:w="1608" w:type="dxa"/>
          </w:tcPr>
          <w:p w:rsidR="0012367F" w:rsidRPr="00AC103A" w:rsidRDefault="0012367F" w:rsidP="007A2888">
            <w:pPr>
              <w:rPr>
                <w:rFonts w:ascii="Times New Roman" w:hAnsi="Times New Roman" w:cs="Times New Roman"/>
                <w:b/>
                <w:sz w:val="24"/>
                <w:szCs w:val="24"/>
              </w:rPr>
            </w:pPr>
            <w:r w:rsidRPr="00AC103A">
              <w:rPr>
                <w:rFonts w:ascii="Times New Roman" w:hAnsi="Times New Roman" w:cs="Times New Roman"/>
                <w:b/>
                <w:sz w:val="24"/>
                <w:szCs w:val="24"/>
              </w:rPr>
              <w:t>78.5</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9.</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2</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0.00001</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30</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75.46</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20</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0.00001</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30</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77.255</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11.</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25</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0.00001</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30</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77.00</w:t>
            </w:r>
          </w:p>
        </w:tc>
      </w:tr>
      <w:tr w:rsidR="0012367F" w:rsidRPr="00AC103A" w:rsidTr="0012367F">
        <w:tc>
          <w:tcPr>
            <w:tcW w:w="1557"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12</w:t>
            </w:r>
          </w:p>
        </w:tc>
        <w:tc>
          <w:tcPr>
            <w:tcW w:w="1563"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25</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0.00005</w:t>
            </w:r>
          </w:p>
        </w:tc>
        <w:tc>
          <w:tcPr>
            <w:tcW w:w="162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30</w:t>
            </w:r>
          </w:p>
        </w:tc>
        <w:tc>
          <w:tcPr>
            <w:tcW w:w="160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77.524</w:t>
            </w:r>
          </w:p>
        </w:tc>
      </w:tr>
    </w:tbl>
    <w:p w:rsidR="00F92EB1" w:rsidRPr="00AC103A" w:rsidRDefault="00F92EB1" w:rsidP="00BC1FE2">
      <w:pPr>
        <w:rPr>
          <w:rFonts w:ascii="Times New Roman" w:hAnsi="Times New Roman" w:cs="Times New Roman"/>
          <w:sz w:val="24"/>
          <w:szCs w:val="24"/>
        </w:rPr>
      </w:pPr>
    </w:p>
    <w:p w:rsidR="00F92EB1" w:rsidRPr="00AC103A" w:rsidRDefault="00F92EB1" w:rsidP="00BC1FE2">
      <w:pPr>
        <w:rPr>
          <w:rFonts w:ascii="Times New Roman" w:hAnsi="Times New Roman" w:cs="Times New Roman"/>
          <w:noProof/>
          <w:sz w:val="24"/>
          <w:szCs w:val="24"/>
        </w:rPr>
      </w:pPr>
    </w:p>
    <w:p w:rsidR="00F92EB1" w:rsidRPr="00AC103A" w:rsidRDefault="00F92EB1" w:rsidP="00BC1FE2">
      <w:pPr>
        <w:rPr>
          <w:rFonts w:ascii="Times New Roman" w:hAnsi="Times New Roman" w:cs="Times New Roman"/>
          <w:sz w:val="24"/>
          <w:szCs w:val="24"/>
        </w:rPr>
      </w:pPr>
      <w:r w:rsidRPr="00AC103A">
        <w:rPr>
          <w:rFonts w:ascii="Times New Roman" w:hAnsi="Times New Roman" w:cs="Times New Roman"/>
          <w:noProof/>
          <w:sz w:val="24"/>
          <w:szCs w:val="24"/>
        </w:rPr>
        <w:drawing>
          <wp:inline distT="0" distB="0" distL="0" distR="0" wp14:anchorId="5B4F4BC9" wp14:editId="0C1B32FE">
            <wp:extent cx="5943600" cy="21685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cisionTreeConfusion (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rsidR="00F92EB1" w:rsidRPr="00AC103A" w:rsidRDefault="00F92EB1" w:rsidP="00F92EB1">
      <w:pPr>
        <w:pStyle w:val="NormalWeb"/>
        <w:jc w:val="center"/>
        <w:rPr>
          <w:color w:val="000000"/>
        </w:rPr>
      </w:pPr>
      <w:r w:rsidRPr="00AC103A">
        <w:rPr>
          <w:color w:val="000000"/>
        </w:rPr>
        <w:t>Fig 6</w:t>
      </w:r>
      <w:r w:rsidRPr="00AC103A">
        <w:rPr>
          <w:color w:val="000000"/>
        </w:rPr>
        <w:t>.3 Confusion Matrix for best run</w:t>
      </w:r>
    </w:p>
    <w:p w:rsidR="000C3C14" w:rsidRPr="00AC103A" w:rsidRDefault="000C3C14" w:rsidP="000C3C14">
      <w:pPr>
        <w:jc w:val="both"/>
        <w:rPr>
          <w:rFonts w:ascii="Times New Roman" w:hAnsi="Times New Roman" w:cs="Times New Roman"/>
          <w:sz w:val="24"/>
          <w:szCs w:val="24"/>
        </w:rPr>
      </w:pPr>
      <w:r w:rsidRPr="00AC103A">
        <w:rPr>
          <w:rFonts w:ascii="Times New Roman" w:hAnsi="Times New Roman" w:cs="Times New Roman"/>
          <w:sz w:val="24"/>
          <w:szCs w:val="24"/>
        </w:rPr>
        <w:t xml:space="preserve">Along with the </w:t>
      </w:r>
      <w:proofErr w:type="gramStart"/>
      <w:r w:rsidRPr="00AC103A">
        <w:rPr>
          <w:rFonts w:ascii="Times New Roman" w:hAnsi="Times New Roman" w:cs="Times New Roman"/>
          <w:sz w:val="24"/>
          <w:szCs w:val="24"/>
        </w:rPr>
        <w:t>accuracy ,we</w:t>
      </w:r>
      <w:proofErr w:type="gramEnd"/>
      <w:r w:rsidRPr="00AC103A">
        <w:rPr>
          <w:rFonts w:ascii="Times New Roman" w:hAnsi="Times New Roman" w:cs="Times New Roman"/>
          <w:sz w:val="24"/>
          <w:szCs w:val="24"/>
        </w:rPr>
        <w:t xml:space="preserve"> have also considered other performance metrics from the confusion matrix such as </w:t>
      </w:r>
      <w:proofErr w:type="spellStart"/>
      <w:r w:rsidRPr="00AC103A">
        <w:rPr>
          <w:rFonts w:ascii="Times New Roman" w:hAnsi="Times New Roman" w:cs="Times New Roman"/>
          <w:sz w:val="24"/>
          <w:szCs w:val="24"/>
        </w:rPr>
        <w:t>precision,recall</w:t>
      </w:r>
      <w:proofErr w:type="spellEnd"/>
      <w:r w:rsidRPr="00AC103A">
        <w:rPr>
          <w:rFonts w:ascii="Times New Roman" w:hAnsi="Times New Roman" w:cs="Times New Roman"/>
          <w:sz w:val="24"/>
          <w:szCs w:val="24"/>
        </w:rPr>
        <w:t xml:space="preserve"> and </w:t>
      </w:r>
      <w:proofErr w:type="spellStart"/>
      <w:r w:rsidRPr="00AC103A">
        <w:rPr>
          <w:rFonts w:ascii="Times New Roman" w:hAnsi="Times New Roman" w:cs="Times New Roman"/>
          <w:sz w:val="24"/>
          <w:szCs w:val="24"/>
        </w:rPr>
        <w:t>ppv</w:t>
      </w:r>
      <w:proofErr w:type="spellEnd"/>
      <w:r w:rsidRPr="00AC103A">
        <w:rPr>
          <w:rFonts w:ascii="Times New Roman" w:hAnsi="Times New Roman" w:cs="Times New Roman"/>
          <w:sz w:val="24"/>
          <w:szCs w:val="24"/>
        </w:rPr>
        <w:t xml:space="preserve"> and </w:t>
      </w:r>
      <w:proofErr w:type="spellStart"/>
      <w:r w:rsidRPr="00AC103A">
        <w:rPr>
          <w:rFonts w:ascii="Times New Roman" w:hAnsi="Times New Roman" w:cs="Times New Roman"/>
          <w:sz w:val="24"/>
          <w:szCs w:val="24"/>
        </w:rPr>
        <w:t>npv</w:t>
      </w:r>
      <w:proofErr w:type="spellEnd"/>
    </w:p>
    <w:p w:rsidR="00BC1FE2" w:rsidRPr="00AC103A" w:rsidRDefault="00BC1FE2" w:rsidP="00BC1FE2">
      <w:pPr>
        <w:rPr>
          <w:rFonts w:ascii="Times New Roman" w:hAnsi="Times New Roman" w:cs="Times New Roman"/>
          <w:sz w:val="24"/>
          <w:szCs w:val="24"/>
        </w:rPr>
      </w:pPr>
      <w:r w:rsidRPr="00AC103A">
        <w:rPr>
          <w:rFonts w:ascii="Times New Roman" w:hAnsi="Times New Roman" w:cs="Times New Roman"/>
          <w:sz w:val="24"/>
          <w:szCs w:val="24"/>
        </w:rPr>
        <w:t>The highest accuracy on training data set we achieved is 78.5. We have decided these as our best set of parameters.  We have then populated the submission file for this and achieved an accuracy of</w:t>
      </w:r>
      <w:r w:rsidR="005A467A" w:rsidRPr="00AC103A">
        <w:rPr>
          <w:rFonts w:ascii="Times New Roman" w:hAnsi="Times New Roman" w:cs="Times New Roman"/>
          <w:b/>
          <w:sz w:val="24"/>
          <w:szCs w:val="24"/>
        </w:rPr>
        <w:t xml:space="preserve"> 78.09</w:t>
      </w:r>
      <w:r w:rsidRPr="00AC103A">
        <w:rPr>
          <w:rFonts w:ascii="Times New Roman" w:hAnsi="Times New Roman" w:cs="Times New Roman"/>
          <w:sz w:val="24"/>
          <w:szCs w:val="24"/>
        </w:rPr>
        <w:t xml:space="preserve"> on submission.</w:t>
      </w:r>
    </w:p>
    <w:p w:rsidR="00BC1FE2" w:rsidRPr="00AC103A" w:rsidRDefault="007029FC" w:rsidP="007029FC">
      <w:pPr>
        <w:pStyle w:val="NormalWeb"/>
        <w:jc w:val="center"/>
        <w:rPr>
          <w:b/>
          <w:color w:val="000000"/>
        </w:rPr>
      </w:pPr>
      <w:r w:rsidRPr="00AC103A">
        <w:rPr>
          <w:noProof/>
        </w:rPr>
        <w:lastRenderedPageBreak/>
        <w:drawing>
          <wp:inline distT="0" distB="0" distL="0" distR="0" wp14:anchorId="475A8DE3" wp14:editId="024228A7">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647BC" w:rsidRPr="00AC103A" w:rsidRDefault="007029FC" w:rsidP="00B647BC">
      <w:pPr>
        <w:pStyle w:val="NormalWeb"/>
        <w:jc w:val="center"/>
        <w:rPr>
          <w:color w:val="000000"/>
        </w:rPr>
      </w:pPr>
      <w:r w:rsidRPr="00AC103A">
        <w:rPr>
          <w:color w:val="000000"/>
        </w:rPr>
        <w:t>Fig</w:t>
      </w:r>
      <w:r w:rsidR="00CB2C3F" w:rsidRPr="00AC103A">
        <w:rPr>
          <w:color w:val="000000"/>
        </w:rPr>
        <w:t xml:space="preserve"> 6</w:t>
      </w:r>
      <w:r w:rsidR="00F92EB1" w:rsidRPr="00AC103A">
        <w:rPr>
          <w:color w:val="000000"/>
        </w:rPr>
        <w:t>.4</w:t>
      </w:r>
      <w:r w:rsidRPr="00AC103A">
        <w:rPr>
          <w:color w:val="000000"/>
        </w:rPr>
        <w:t xml:space="preserve"> Graph comparing accuracy with the </w:t>
      </w:r>
      <w:r w:rsidR="00A76DC9" w:rsidRPr="00AC103A">
        <w:rPr>
          <w:color w:val="000000"/>
        </w:rPr>
        <w:t>parameters</w:t>
      </w:r>
    </w:p>
    <w:p w:rsidR="00B647BC" w:rsidRPr="00AC103A" w:rsidRDefault="00B647BC" w:rsidP="00B647BC">
      <w:pPr>
        <w:pStyle w:val="NormalWeb"/>
        <w:rPr>
          <w:color w:val="000000"/>
        </w:rPr>
      </w:pPr>
      <w:r w:rsidRPr="00AC103A">
        <w:rPr>
          <w:noProof/>
        </w:rPr>
        <w:drawing>
          <wp:inline distT="0" distB="0" distL="0" distR="0" wp14:anchorId="26CDB292" wp14:editId="3C4863E8">
            <wp:extent cx="5943600" cy="973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73455"/>
                    </a:xfrm>
                    <a:prstGeom prst="rect">
                      <a:avLst/>
                    </a:prstGeom>
                  </pic:spPr>
                </pic:pic>
              </a:graphicData>
            </a:graphic>
          </wp:inline>
        </w:drawing>
      </w:r>
    </w:p>
    <w:p w:rsidR="00ED36C2" w:rsidRPr="00AC103A" w:rsidRDefault="00074687" w:rsidP="00B647BC">
      <w:pPr>
        <w:pStyle w:val="NormalWeb"/>
        <w:rPr>
          <w:b/>
          <w:color w:val="000000"/>
        </w:rPr>
      </w:pPr>
      <w:r w:rsidRPr="00AC103A">
        <w:rPr>
          <w:b/>
          <w:color w:val="000000"/>
        </w:rPr>
        <w:t>RANDOM FORESTS</w:t>
      </w:r>
    </w:p>
    <w:p w:rsidR="005A467A" w:rsidRPr="00AC103A" w:rsidRDefault="005A467A" w:rsidP="005A467A">
      <w:pPr>
        <w:rPr>
          <w:rFonts w:ascii="Times New Roman" w:hAnsi="Times New Roman" w:cs="Times New Roman"/>
          <w:sz w:val="24"/>
          <w:szCs w:val="24"/>
        </w:rPr>
      </w:pPr>
      <w:r w:rsidRPr="00AC103A">
        <w:rPr>
          <w:rFonts w:ascii="Times New Roman" w:hAnsi="Times New Roman" w:cs="Times New Roman"/>
          <w:sz w:val="24"/>
          <w:szCs w:val="24"/>
        </w:rPr>
        <w:t>Random Forest</w:t>
      </w:r>
    </w:p>
    <w:p w:rsidR="005A467A" w:rsidRPr="00AC103A" w:rsidRDefault="005A467A" w:rsidP="005A467A">
      <w:pPr>
        <w:rPr>
          <w:rFonts w:ascii="Times New Roman" w:hAnsi="Times New Roman" w:cs="Times New Roman"/>
          <w:sz w:val="24"/>
          <w:szCs w:val="24"/>
        </w:rPr>
      </w:pPr>
      <w:r w:rsidRPr="00AC103A">
        <w:rPr>
          <w:rFonts w:ascii="Times New Roman" w:hAnsi="Times New Roman" w:cs="Times New Roman"/>
          <w:sz w:val="24"/>
          <w:szCs w:val="24"/>
        </w:rPr>
        <w:t xml:space="preserve"> The parameters tuned for improving with accuracy of the Random Forest were:</w:t>
      </w:r>
    </w:p>
    <w:p w:rsidR="005A467A" w:rsidRPr="00AC103A" w:rsidRDefault="005A467A" w:rsidP="005A467A">
      <w:pPr>
        <w:rPr>
          <w:rFonts w:ascii="Times New Roman" w:hAnsi="Times New Roman" w:cs="Times New Roman"/>
          <w:sz w:val="24"/>
          <w:szCs w:val="24"/>
        </w:rPr>
      </w:pPr>
      <w:r w:rsidRPr="00AC103A">
        <w:rPr>
          <w:rFonts w:ascii="Times New Roman" w:hAnsi="Times New Roman" w:cs="Times New Roman"/>
          <w:sz w:val="24"/>
          <w:szCs w:val="24"/>
        </w:rPr>
        <w:t>Parameters:</w:t>
      </w:r>
    </w:p>
    <w:p w:rsidR="005A467A" w:rsidRPr="00AC103A" w:rsidRDefault="005A467A" w:rsidP="005A467A">
      <w:pPr>
        <w:pStyle w:val="ListParagraph"/>
        <w:numPr>
          <w:ilvl w:val="0"/>
          <w:numId w:val="19"/>
        </w:numPr>
        <w:rPr>
          <w:rFonts w:ascii="Times New Roman" w:hAnsi="Times New Roman" w:cs="Times New Roman"/>
          <w:sz w:val="24"/>
          <w:szCs w:val="24"/>
        </w:rPr>
      </w:pPr>
      <w:proofErr w:type="spellStart"/>
      <w:r w:rsidRPr="00AC103A">
        <w:rPr>
          <w:rFonts w:ascii="Times New Roman" w:hAnsi="Times New Roman" w:cs="Times New Roman"/>
          <w:sz w:val="24"/>
          <w:szCs w:val="24"/>
        </w:rPr>
        <w:t>mtry</w:t>
      </w:r>
      <w:proofErr w:type="spellEnd"/>
      <w:r w:rsidRPr="00AC103A">
        <w:rPr>
          <w:rFonts w:ascii="Times New Roman" w:hAnsi="Times New Roman" w:cs="Times New Roman"/>
          <w:sz w:val="24"/>
          <w:szCs w:val="24"/>
        </w:rPr>
        <w:t>-  the number of variables randomly selected at each split</w:t>
      </w:r>
    </w:p>
    <w:p w:rsidR="005A467A" w:rsidRPr="00AC103A" w:rsidRDefault="005A467A" w:rsidP="005A467A">
      <w:pPr>
        <w:pStyle w:val="ListParagraph"/>
        <w:numPr>
          <w:ilvl w:val="0"/>
          <w:numId w:val="19"/>
        </w:numPr>
        <w:rPr>
          <w:rFonts w:ascii="Times New Roman" w:hAnsi="Times New Roman" w:cs="Times New Roman"/>
          <w:sz w:val="24"/>
          <w:szCs w:val="24"/>
        </w:rPr>
      </w:pPr>
      <w:r w:rsidRPr="00AC103A">
        <w:rPr>
          <w:rFonts w:ascii="Times New Roman" w:hAnsi="Times New Roman" w:cs="Times New Roman"/>
          <w:sz w:val="24"/>
          <w:szCs w:val="24"/>
        </w:rPr>
        <w:t>n-tree- number of trees to grow</w:t>
      </w:r>
    </w:p>
    <w:p w:rsidR="005A467A" w:rsidRPr="00AC103A" w:rsidRDefault="005A467A" w:rsidP="005A467A">
      <w:pPr>
        <w:rPr>
          <w:rFonts w:ascii="Times New Roman" w:hAnsi="Times New Roman" w:cs="Times New Roman"/>
          <w:sz w:val="24"/>
          <w:szCs w:val="24"/>
        </w:rPr>
      </w:pPr>
      <w:r w:rsidRPr="00AC103A">
        <w:rPr>
          <w:rFonts w:ascii="Times New Roman" w:hAnsi="Times New Roman" w:cs="Times New Roman"/>
          <w:sz w:val="24"/>
          <w:szCs w:val="24"/>
        </w:rPr>
        <w:t>Different runs for the Random Forest</w:t>
      </w:r>
    </w:p>
    <w:tbl>
      <w:tblPr>
        <w:tblStyle w:val="TableGrid"/>
        <w:tblW w:w="0" w:type="auto"/>
        <w:tblLook w:val="04A0" w:firstRow="1" w:lastRow="0" w:firstColumn="1" w:lastColumn="0" w:noHBand="0" w:noVBand="1"/>
      </w:tblPr>
      <w:tblGrid>
        <w:gridCol w:w="1848"/>
        <w:gridCol w:w="1874"/>
        <w:gridCol w:w="1855"/>
        <w:gridCol w:w="1989"/>
      </w:tblGrid>
      <w:tr w:rsidR="0012367F" w:rsidRPr="00AC103A" w:rsidTr="0012367F">
        <w:tc>
          <w:tcPr>
            <w:tcW w:w="184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#no of run</w:t>
            </w:r>
          </w:p>
        </w:tc>
        <w:tc>
          <w:tcPr>
            <w:tcW w:w="1874" w:type="dxa"/>
          </w:tcPr>
          <w:p w:rsidR="0012367F" w:rsidRPr="00AC103A" w:rsidRDefault="0012367F" w:rsidP="007A2888">
            <w:pPr>
              <w:rPr>
                <w:rFonts w:ascii="Times New Roman" w:hAnsi="Times New Roman" w:cs="Times New Roman"/>
                <w:sz w:val="24"/>
                <w:szCs w:val="24"/>
              </w:rPr>
            </w:pPr>
            <w:proofErr w:type="spellStart"/>
            <w:r w:rsidRPr="00AC103A">
              <w:rPr>
                <w:rFonts w:ascii="Times New Roman" w:hAnsi="Times New Roman" w:cs="Times New Roman"/>
                <w:sz w:val="24"/>
                <w:szCs w:val="24"/>
              </w:rPr>
              <w:t>mtry</w:t>
            </w:r>
            <w:proofErr w:type="spellEnd"/>
          </w:p>
        </w:tc>
        <w:tc>
          <w:tcPr>
            <w:tcW w:w="1855"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n-tree</w:t>
            </w:r>
          </w:p>
        </w:tc>
        <w:tc>
          <w:tcPr>
            <w:tcW w:w="198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Accuracy</w:t>
            </w:r>
          </w:p>
        </w:tc>
      </w:tr>
      <w:tr w:rsidR="0012367F" w:rsidRPr="00AC103A" w:rsidTr="0012367F">
        <w:tc>
          <w:tcPr>
            <w:tcW w:w="184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w:t>
            </w:r>
          </w:p>
        </w:tc>
        <w:tc>
          <w:tcPr>
            <w:tcW w:w="1874"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855"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w:t>
            </w:r>
          </w:p>
        </w:tc>
        <w:tc>
          <w:tcPr>
            <w:tcW w:w="198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74.08</w:t>
            </w:r>
          </w:p>
        </w:tc>
      </w:tr>
      <w:tr w:rsidR="0012367F" w:rsidRPr="00AC103A" w:rsidTr="0012367F">
        <w:tc>
          <w:tcPr>
            <w:tcW w:w="184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2</w:t>
            </w:r>
          </w:p>
        </w:tc>
        <w:tc>
          <w:tcPr>
            <w:tcW w:w="1874"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15</w:t>
            </w:r>
          </w:p>
        </w:tc>
        <w:tc>
          <w:tcPr>
            <w:tcW w:w="1855"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w:t>
            </w:r>
          </w:p>
        </w:tc>
        <w:tc>
          <w:tcPr>
            <w:tcW w:w="198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73.75</w:t>
            </w:r>
          </w:p>
        </w:tc>
      </w:tr>
      <w:tr w:rsidR="0012367F" w:rsidRPr="00AC103A" w:rsidTr="0012367F">
        <w:tc>
          <w:tcPr>
            <w:tcW w:w="184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3</w:t>
            </w:r>
          </w:p>
        </w:tc>
        <w:tc>
          <w:tcPr>
            <w:tcW w:w="1874"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5</w:t>
            </w:r>
          </w:p>
        </w:tc>
        <w:tc>
          <w:tcPr>
            <w:tcW w:w="1855"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w:t>
            </w:r>
          </w:p>
        </w:tc>
        <w:tc>
          <w:tcPr>
            <w:tcW w:w="198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74.01</w:t>
            </w:r>
          </w:p>
        </w:tc>
      </w:tr>
      <w:tr w:rsidR="0012367F" w:rsidRPr="00AC103A" w:rsidTr="0012367F">
        <w:tc>
          <w:tcPr>
            <w:tcW w:w="184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4</w:t>
            </w:r>
          </w:p>
        </w:tc>
        <w:tc>
          <w:tcPr>
            <w:tcW w:w="1874"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5</w:t>
            </w:r>
          </w:p>
        </w:tc>
        <w:tc>
          <w:tcPr>
            <w:tcW w:w="1855"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2</w:t>
            </w:r>
          </w:p>
        </w:tc>
        <w:tc>
          <w:tcPr>
            <w:tcW w:w="198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72.01</w:t>
            </w:r>
          </w:p>
        </w:tc>
      </w:tr>
      <w:tr w:rsidR="0012367F" w:rsidRPr="00AC103A" w:rsidTr="0012367F">
        <w:tc>
          <w:tcPr>
            <w:tcW w:w="184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5</w:t>
            </w:r>
          </w:p>
        </w:tc>
        <w:tc>
          <w:tcPr>
            <w:tcW w:w="1874"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855"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98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79.32</w:t>
            </w:r>
          </w:p>
        </w:tc>
      </w:tr>
      <w:tr w:rsidR="0012367F" w:rsidRPr="00AC103A" w:rsidTr="0012367F">
        <w:tc>
          <w:tcPr>
            <w:tcW w:w="1848"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6</w:t>
            </w:r>
          </w:p>
        </w:tc>
        <w:tc>
          <w:tcPr>
            <w:tcW w:w="1874"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10</w:t>
            </w:r>
          </w:p>
        </w:tc>
        <w:tc>
          <w:tcPr>
            <w:tcW w:w="1855"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15</w:t>
            </w:r>
          </w:p>
        </w:tc>
        <w:tc>
          <w:tcPr>
            <w:tcW w:w="1989" w:type="dxa"/>
          </w:tcPr>
          <w:p w:rsidR="0012367F" w:rsidRPr="00AC103A" w:rsidRDefault="0012367F" w:rsidP="007A2888">
            <w:pPr>
              <w:rPr>
                <w:rFonts w:ascii="Times New Roman" w:hAnsi="Times New Roman" w:cs="Times New Roman"/>
                <w:sz w:val="24"/>
                <w:szCs w:val="24"/>
              </w:rPr>
            </w:pPr>
            <w:r w:rsidRPr="00AC103A">
              <w:rPr>
                <w:rFonts w:ascii="Times New Roman" w:hAnsi="Times New Roman" w:cs="Times New Roman"/>
                <w:sz w:val="24"/>
                <w:szCs w:val="24"/>
              </w:rPr>
              <w:t>79.55</w:t>
            </w:r>
          </w:p>
        </w:tc>
      </w:tr>
      <w:tr w:rsidR="0012367F" w:rsidRPr="00AC103A" w:rsidTr="0012367F">
        <w:tc>
          <w:tcPr>
            <w:tcW w:w="1848" w:type="dxa"/>
          </w:tcPr>
          <w:p w:rsidR="0012367F" w:rsidRPr="00AC103A" w:rsidRDefault="0012367F" w:rsidP="007A2888">
            <w:pPr>
              <w:rPr>
                <w:rFonts w:ascii="Times New Roman" w:hAnsi="Times New Roman" w:cs="Times New Roman"/>
                <w:b/>
                <w:sz w:val="24"/>
                <w:szCs w:val="24"/>
              </w:rPr>
            </w:pPr>
            <w:r w:rsidRPr="00AC103A">
              <w:rPr>
                <w:rFonts w:ascii="Times New Roman" w:hAnsi="Times New Roman" w:cs="Times New Roman"/>
                <w:b/>
                <w:sz w:val="24"/>
                <w:szCs w:val="24"/>
              </w:rPr>
              <w:t>7</w:t>
            </w:r>
          </w:p>
        </w:tc>
        <w:tc>
          <w:tcPr>
            <w:tcW w:w="1874" w:type="dxa"/>
          </w:tcPr>
          <w:p w:rsidR="0012367F" w:rsidRPr="00AC103A" w:rsidRDefault="0012367F" w:rsidP="007A2888">
            <w:pPr>
              <w:rPr>
                <w:rFonts w:ascii="Times New Roman" w:hAnsi="Times New Roman" w:cs="Times New Roman"/>
                <w:b/>
                <w:sz w:val="24"/>
                <w:szCs w:val="24"/>
              </w:rPr>
            </w:pPr>
            <w:r w:rsidRPr="00AC103A">
              <w:rPr>
                <w:rFonts w:ascii="Times New Roman" w:hAnsi="Times New Roman" w:cs="Times New Roman"/>
                <w:b/>
                <w:sz w:val="24"/>
                <w:szCs w:val="24"/>
              </w:rPr>
              <w:t>10</w:t>
            </w:r>
          </w:p>
        </w:tc>
        <w:tc>
          <w:tcPr>
            <w:tcW w:w="1855" w:type="dxa"/>
          </w:tcPr>
          <w:p w:rsidR="0012367F" w:rsidRPr="00AC103A" w:rsidRDefault="0012367F" w:rsidP="007A2888">
            <w:pPr>
              <w:rPr>
                <w:rFonts w:ascii="Times New Roman" w:hAnsi="Times New Roman" w:cs="Times New Roman"/>
                <w:b/>
                <w:sz w:val="24"/>
                <w:szCs w:val="24"/>
              </w:rPr>
            </w:pPr>
            <w:r w:rsidRPr="00AC103A">
              <w:rPr>
                <w:rFonts w:ascii="Times New Roman" w:hAnsi="Times New Roman" w:cs="Times New Roman"/>
                <w:b/>
                <w:sz w:val="24"/>
                <w:szCs w:val="24"/>
              </w:rPr>
              <w:t>50</w:t>
            </w:r>
          </w:p>
        </w:tc>
        <w:tc>
          <w:tcPr>
            <w:tcW w:w="1989" w:type="dxa"/>
          </w:tcPr>
          <w:p w:rsidR="0012367F" w:rsidRPr="00AC103A" w:rsidRDefault="0012367F" w:rsidP="007A2888">
            <w:pPr>
              <w:rPr>
                <w:rFonts w:ascii="Times New Roman" w:hAnsi="Times New Roman" w:cs="Times New Roman"/>
                <w:b/>
                <w:sz w:val="24"/>
                <w:szCs w:val="24"/>
              </w:rPr>
            </w:pPr>
            <w:r w:rsidRPr="00AC103A">
              <w:rPr>
                <w:rFonts w:ascii="Times New Roman" w:hAnsi="Times New Roman" w:cs="Times New Roman"/>
                <w:b/>
                <w:sz w:val="24"/>
                <w:szCs w:val="24"/>
              </w:rPr>
              <w:t>79.65</w:t>
            </w:r>
          </w:p>
        </w:tc>
      </w:tr>
    </w:tbl>
    <w:p w:rsidR="00F92EB1" w:rsidRPr="00AC103A" w:rsidRDefault="00F92EB1" w:rsidP="00F92EB1">
      <w:pPr>
        <w:pStyle w:val="NormalWeb"/>
        <w:jc w:val="center"/>
        <w:rPr>
          <w:color w:val="000000"/>
        </w:rPr>
      </w:pPr>
      <w:r w:rsidRPr="00AC103A">
        <w:rPr>
          <w:noProof/>
          <w:color w:val="000000"/>
        </w:rPr>
        <w:lastRenderedPageBreak/>
        <w:drawing>
          <wp:inline distT="0" distB="0" distL="0" distR="0">
            <wp:extent cx="5943600" cy="2389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 Confusion.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rsidR="00F92EB1" w:rsidRPr="00AC103A" w:rsidRDefault="00F92EB1" w:rsidP="00F92EB1">
      <w:pPr>
        <w:pStyle w:val="NormalWeb"/>
        <w:jc w:val="center"/>
        <w:rPr>
          <w:color w:val="000000"/>
        </w:rPr>
      </w:pPr>
      <w:r w:rsidRPr="00AC103A">
        <w:rPr>
          <w:color w:val="000000"/>
        </w:rPr>
        <w:t>Fig 6</w:t>
      </w:r>
      <w:r w:rsidRPr="00AC103A">
        <w:rPr>
          <w:color w:val="000000"/>
        </w:rPr>
        <w:t>.5 Confusion Matrix for the best run</w:t>
      </w:r>
    </w:p>
    <w:p w:rsidR="000C3C14" w:rsidRPr="00AC103A" w:rsidRDefault="000C3C14" w:rsidP="000C3C14">
      <w:pPr>
        <w:jc w:val="both"/>
        <w:rPr>
          <w:rFonts w:ascii="Times New Roman" w:hAnsi="Times New Roman" w:cs="Times New Roman"/>
          <w:sz w:val="24"/>
          <w:szCs w:val="24"/>
        </w:rPr>
      </w:pPr>
      <w:r w:rsidRPr="00AC103A">
        <w:rPr>
          <w:rFonts w:ascii="Times New Roman" w:hAnsi="Times New Roman" w:cs="Times New Roman"/>
          <w:sz w:val="24"/>
          <w:szCs w:val="24"/>
        </w:rPr>
        <w:t xml:space="preserve">Along with the </w:t>
      </w:r>
      <w:proofErr w:type="gramStart"/>
      <w:r w:rsidRPr="00AC103A">
        <w:rPr>
          <w:rFonts w:ascii="Times New Roman" w:hAnsi="Times New Roman" w:cs="Times New Roman"/>
          <w:sz w:val="24"/>
          <w:szCs w:val="24"/>
        </w:rPr>
        <w:t>accuracy ,we</w:t>
      </w:r>
      <w:proofErr w:type="gramEnd"/>
      <w:r w:rsidRPr="00AC103A">
        <w:rPr>
          <w:rFonts w:ascii="Times New Roman" w:hAnsi="Times New Roman" w:cs="Times New Roman"/>
          <w:sz w:val="24"/>
          <w:szCs w:val="24"/>
        </w:rPr>
        <w:t xml:space="preserve"> have also considered other performance metrics from the confusion matrix such as </w:t>
      </w:r>
      <w:proofErr w:type="spellStart"/>
      <w:r w:rsidRPr="00AC103A">
        <w:rPr>
          <w:rFonts w:ascii="Times New Roman" w:hAnsi="Times New Roman" w:cs="Times New Roman"/>
          <w:sz w:val="24"/>
          <w:szCs w:val="24"/>
        </w:rPr>
        <w:t>precision,recall</w:t>
      </w:r>
      <w:proofErr w:type="spellEnd"/>
      <w:r w:rsidRPr="00AC103A">
        <w:rPr>
          <w:rFonts w:ascii="Times New Roman" w:hAnsi="Times New Roman" w:cs="Times New Roman"/>
          <w:sz w:val="24"/>
          <w:szCs w:val="24"/>
        </w:rPr>
        <w:t xml:space="preserve"> and </w:t>
      </w:r>
      <w:proofErr w:type="spellStart"/>
      <w:r w:rsidRPr="00AC103A">
        <w:rPr>
          <w:rFonts w:ascii="Times New Roman" w:hAnsi="Times New Roman" w:cs="Times New Roman"/>
          <w:sz w:val="24"/>
          <w:szCs w:val="24"/>
        </w:rPr>
        <w:t>ppv</w:t>
      </w:r>
      <w:proofErr w:type="spellEnd"/>
      <w:r w:rsidRPr="00AC103A">
        <w:rPr>
          <w:rFonts w:ascii="Times New Roman" w:hAnsi="Times New Roman" w:cs="Times New Roman"/>
          <w:sz w:val="24"/>
          <w:szCs w:val="24"/>
        </w:rPr>
        <w:t xml:space="preserve"> and </w:t>
      </w:r>
      <w:proofErr w:type="spellStart"/>
      <w:r w:rsidRPr="00AC103A">
        <w:rPr>
          <w:rFonts w:ascii="Times New Roman" w:hAnsi="Times New Roman" w:cs="Times New Roman"/>
          <w:sz w:val="24"/>
          <w:szCs w:val="24"/>
        </w:rPr>
        <w:t>npv</w:t>
      </w:r>
      <w:proofErr w:type="spellEnd"/>
    </w:p>
    <w:p w:rsidR="005A467A" w:rsidRPr="00AC103A" w:rsidRDefault="005A467A" w:rsidP="005A467A">
      <w:pPr>
        <w:rPr>
          <w:rFonts w:ascii="Times New Roman" w:hAnsi="Times New Roman" w:cs="Times New Roman"/>
          <w:sz w:val="24"/>
          <w:szCs w:val="24"/>
        </w:rPr>
      </w:pPr>
      <w:r w:rsidRPr="00AC103A">
        <w:rPr>
          <w:rFonts w:ascii="Times New Roman" w:hAnsi="Times New Roman" w:cs="Times New Roman"/>
          <w:sz w:val="24"/>
          <w:szCs w:val="24"/>
        </w:rPr>
        <w:t>The highest accuracy on training data set we achieved is 78.5. We have decided these as our best set of parameters.  We have then populated the submission file for this and achieved an accuracy of</w:t>
      </w:r>
      <w:r w:rsidRPr="00AC103A">
        <w:rPr>
          <w:rFonts w:ascii="Times New Roman" w:hAnsi="Times New Roman" w:cs="Times New Roman"/>
          <w:b/>
          <w:sz w:val="24"/>
          <w:szCs w:val="24"/>
        </w:rPr>
        <w:t xml:space="preserve"> </w:t>
      </w:r>
      <w:r w:rsidR="00F52F6B" w:rsidRPr="00AC103A">
        <w:rPr>
          <w:rFonts w:ascii="Times New Roman" w:hAnsi="Times New Roman" w:cs="Times New Roman"/>
          <w:b/>
          <w:sz w:val="24"/>
          <w:szCs w:val="24"/>
        </w:rPr>
        <w:t>78.09</w:t>
      </w:r>
      <w:r w:rsidRPr="00AC103A">
        <w:rPr>
          <w:rFonts w:ascii="Times New Roman" w:hAnsi="Times New Roman" w:cs="Times New Roman"/>
          <w:sz w:val="24"/>
          <w:szCs w:val="24"/>
        </w:rPr>
        <w:t xml:space="preserve"> on submission.</w:t>
      </w:r>
    </w:p>
    <w:p w:rsidR="00B647BC" w:rsidRPr="00AC103A" w:rsidRDefault="00B647BC" w:rsidP="005A467A">
      <w:pPr>
        <w:rPr>
          <w:rFonts w:ascii="Times New Roman" w:hAnsi="Times New Roman" w:cs="Times New Roman"/>
          <w:sz w:val="24"/>
          <w:szCs w:val="24"/>
        </w:rPr>
      </w:pPr>
      <w:r w:rsidRPr="00AC103A">
        <w:rPr>
          <w:rFonts w:ascii="Times New Roman" w:hAnsi="Times New Roman" w:cs="Times New Roman"/>
          <w:noProof/>
          <w:sz w:val="24"/>
          <w:szCs w:val="24"/>
        </w:rPr>
        <w:drawing>
          <wp:inline distT="0" distB="0" distL="0" distR="0">
            <wp:extent cx="5943600" cy="6445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f.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rsidR="00B443E6" w:rsidRPr="00AC103A" w:rsidRDefault="00B443E6" w:rsidP="00B443E6">
      <w:pPr>
        <w:jc w:val="center"/>
        <w:rPr>
          <w:rFonts w:ascii="Times New Roman" w:hAnsi="Times New Roman" w:cs="Times New Roman"/>
          <w:sz w:val="24"/>
          <w:szCs w:val="24"/>
        </w:rPr>
      </w:pPr>
      <w:r w:rsidRPr="00AC103A">
        <w:rPr>
          <w:rFonts w:ascii="Times New Roman" w:hAnsi="Times New Roman" w:cs="Times New Roman"/>
          <w:noProof/>
        </w:rPr>
        <w:drawing>
          <wp:inline distT="0" distB="0" distL="0" distR="0" wp14:anchorId="1B23F519" wp14:editId="0A31E373">
            <wp:extent cx="4572000" cy="27432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443E6" w:rsidRPr="00AC103A" w:rsidRDefault="00B443E6" w:rsidP="00B443E6">
      <w:pPr>
        <w:pStyle w:val="NormalWeb"/>
        <w:jc w:val="center"/>
        <w:rPr>
          <w:color w:val="000000"/>
        </w:rPr>
      </w:pPr>
      <w:r w:rsidRPr="00AC103A">
        <w:rPr>
          <w:color w:val="000000"/>
        </w:rPr>
        <w:t>Fig 6.</w:t>
      </w:r>
      <w:r w:rsidR="00F92EB1" w:rsidRPr="00AC103A">
        <w:rPr>
          <w:color w:val="000000"/>
        </w:rPr>
        <w:t>6</w:t>
      </w:r>
      <w:r w:rsidRPr="00AC103A">
        <w:rPr>
          <w:color w:val="000000"/>
        </w:rPr>
        <w:t xml:space="preserve"> Graph comparing accuracy with the parameters</w:t>
      </w:r>
    </w:p>
    <w:p w:rsidR="00ED36C2" w:rsidRPr="00AC103A" w:rsidRDefault="00074687" w:rsidP="00ED36C2">
      <w:pPr>
        <w:pStyle w:val="NormalWeb"/>
        <w:jc w:val="both"/>
        <w:rPr>
          <w:b/>
          <w:color w:val="000000"/>
        </w:rPr>
      </w:pPr>
      <w:r w:rsidRPr="00AC103A">
        <w:rPr>
          <w:b/>
          <w:color w:val="000000"/>
        </w:rPr>
        <w:lastRenderedPageBreak/>
        <w:t xml:space="preserve">DEEP LEARNING </w:t>
      </w:r>
    </w:p>
    <w:p w:rsidR="0010440B" w:rsidRPr="00AC103A" w:rsidRDefault="0010440B" w:rsidP="0010440B">
      <w:pPr>
        <w:rPr>
          <w:rFonts w:ascii="Times New Roman" w:hAnsi="Times New Roman" w:cs="Times New Roman"/>
          <w:sz w:val="24"/>
          <w:szCs w:val="24"/>
        </w:rPr>
      </w:pPr>
      <w:r w:rsidRPr="00AC103A">
        <w:rPr>
          <w:rFonts w:ascii="Times New Roman" w:hAnsi="Times New Roman" w:cs="Times New Roman"/>
          <w:sz w:val="24"/>
          <w:szCs w:val="24"/>
        </w:rPr>
        <w:t xml:space="preserve">We used H20 package to build a multi-layer, feed forward, back-propagating neural network as our deep learning model. Below are the parameters we considered for building and tuning the model. </w:t>
      </w:r>
    </w:p>
    <w:p w:rsidR="0010440B" w:rsidRPr="00AC103A" w:rsidRDefault="0010440B" w:rsidP="0010440B">
      <w:pPr>
        <w:pStyle w:val="ListParagraph"/>
        <w:numPr>
          <w:ilvl w:val="0"/>
          <w:numId w:val="18"/>
        </w:numPr>
        <w:rPr>
          <w:rFonts w:ascii="Times New Roman" w:hAnsi="Times New Roman" w:cs="Times New Roman"/>
          <w:sz w:val="24"/>
          <w:szCs w:val="24"/>
        </w:rPr>
      </w:pPr>
      <w:r w:rsidRPr="00AC103A">
        <w:rPr>
          <w:rFonts w:ascii="Times New Roman" w:hAnsi="Times New Roman" w:cs="Times New Roman"/>
          <w:sz w:val="24"/>
          <w:szCs w:val="24"/>
        </w:rPr>
        <w:t xml:space="preserve">Distribution – determines the type of predictions and the output nodes required. </w:t>
      </w:r>
    </w:p>
    <w:p w:rsidR="0010440B" w:rsidRPr="00AC103A" w:rsidRDefault="0010440B" w:rsidP="0010440B">
      <w:pPr>
        <w:pStyle w:val="ListParagraph"/>
        <w:numPr>
          <w:ilvl w:val="0"/>
          <w:numId w:val="18"/>
        </w:numPr>
        <w:rPr>
          <w:rFonts w:ascii="Times New Roman" w:hAnsi="Times New Roman" w:cs="Times New Roman"/>
          <w:sz w:val="24"/>
          <w:szCs w:val="24"/>
        </w:rPr>
      </w:pPr>
      <w:r w:rsidRPr="00AC103A">
        <w:rPr>
          <w:rFonts w:ascii="Times New Roman" w:hAnsi="Times New Roman" w:cs="Times New Roman"/>
          <w:sz w:val="24"/>
          <w:szCs w:val="24"/>
        </w:rPr>
        <w:t xml:space="preserve">Activation Function – Weighted combination of input signals are activated through this function. </w:t>
      </w:r>
    </w:p>
    <w:p w:rsidR="0010440B" w:rsidRPr="00AC103A" w:rsidRDefault="00E76890" w:rsidP="0010440B">
      <w:pPr>
        <w:pStyle w:val="ListParagraph"/>
        <w:numPr>
          <w:ilvl w:val="0"/>
          <w:numId w:val="18"/>
        </w:numPr>
        <w:rPr>
          <w:rFonts w:ascii="Times New Roman" w:hAnsi="Times New Roman" w:cs="Times New Roman"/>
          <w:sz w:val="24"/>
          <w:szCs w:val="24"/>
        </w:rPr>
      </w:pPr>
      <w:r w:rsidRPr="00AC103A">
        <w:rPr>
          <w:rFonts w:ascii="Times New Roman" w:hAnsi="Times New Roman" w:cs="Times New Roman"/>
          <w:sz w:val="24"/>
          <w:szCs w:val="24"/>
        </w:rPr>
        <w:t>Hidden –</w:t>
      </w:r>
      <w:r w:rsidR="0010440B" w:rsidRPr="00AC103A">
        <w:rPr>
          <w:rFonts w:ascii="Times New Roman" w:hAnsi="Times New Roman" w:cs="Times New Roman"/>
          <w:sz w:val="24"/>
          <w:szCs w:val="24"/>
        </w:rPr>
        <w:t xml:space="preserve"> defines how many hidden layers to be built and the sets the number of neurons for each layer. This accounts to the complexity of the model. </w:t>
      </w:r>
    </w:p>
    <w:p w:rsidR="0010440B" w:rsidRPr="00AC103A" w:rsidRDefault="0010440B" w:rsidP="0010440B">
      <w:pPr>
        <w:pStyle w:val="ListParagraph"/>
        <w:numPr>
          <w:ilvl w:val="0"/>
          <w:numId w:val="18"/>
        </w:numPr>
        <w:rPr>
          <w:rFonts w:ascii="Times New Roman" w:hAnsi="Times New Roman" w:cs="Times New Roman"/>
          <w:sz w:val="24"/>
          <w:szCs w:val="24"/>
        </w:rPr>
      </w:pPr>
      <w:r w:rsidRPr="00AC103A">
        <w:rPr>
          <w:rFonts w:ascii="Times New Roman" w:hAnsi="Times New Roman" w:cs="Times New Roman"/>
          <w:sz w:val="24"/>
          <w:szCs w:val="24"/>
        </w:rPr>
        <w:t xml:space="preserve">Epochs – Specifies how many times the network iterates thorough the dataset. </w:t>
      </w:r>
    </w:p>
    <w:p w:rsidR="0010440B" w:rsidRPr="00AC103A" w:rsidRDefault="00E76890" w:rsidP="0010440B">
      <w:pPr>
        <w:pStyle w:val="ListParagraph"/>
        <w:numPr>
          <w:ilvl w:val="0"/>
          <w:numId w:val="18"/>
        </w:numPr>
        <w:rPr>
          <w:rFonts w:ascii="Times New Roman" w:hAnsi="Times New Roman" w:cs="Times New Roman"/>
          <w:sz w:val="24"/>
          <w:szCs w:val="24"/>
        </w:rPr>
      </w:pPr>
      <w:r w:rsidRPr="00AC103A">
        <w:rPr>
          <w:rFonts w:ascii="Times New Roman" w:hAnsi="Times New Roman" w:cs="Times New Roman"/>
          <w:sz w:val="24"/>
          <w:szCs w:val="24"/>
        </w:rPr>
        <w:t xml:space="preserve">Adaptive </w:t>
      </w:r>
      <w:proofErr w:type="gramStart"/>
      <w:r w:rsidRPr="00AC103A">
        <w:rPr>
          <w:rFonts w:ascii="Times New Roman" w:hAnsi="Times New Roman" w:cs="Times New Roman"/>
          <w:sz w:val="24"/>
          <w:szCs w:val="24"/>
        </w:rPr>
        <w:t>rate</w:t>
      </w:r>
      <w:r w:rsidR="0010440B" w:rsidRPr="00AC103A">
        <w:rPr>
          <w:rFonts w:ascii="Times New Roman" w:hAnsi="Times New Roman" w:cs="Times New Roman"/>
          <w:sz w:val="24"/>
          <w:szCs w:val="24"/>
        </w:rPr>
        <w:t xml:space="preserve"> :</w:t>
      </w:r>
      <w:proofErr w:type="gramEnd"/>
      <w:r w:rsidR="0010440B" w:rsidRPr="00AC103A">
        <w:rPr>
          <w:rFonts w:ascii="Times New Roman" w:hAnsi="Times New Roman" w:cs="Times New Roman"/>
          <w:sz w:val="24"/>
          <w:szCs w:val="24"/>
        </w:rPr>
        <w:t xml:space="preserve"> Boolean attributes that is set to true or false for enabling adaptive learning rate. </w:t>
      </w:r>
    </w:p>
    <w:p w:rsidR="001B40D5" w:rsidRPr="00AC103A" w:rsidRDefault="001B40D5" w:rsidP="001B40D5">
      <w:pPr>
        <w:ind w:left="465"/>
        <w:rPr>
          <w:rFonts w:ascii="Times New Roman" w:hAnsi="Times New Roman" w:cs="Times New Roman"/>
          <w:sz w:val="24"/>
          <w:szCs w:val="24"/>
        </w:rPr>
      </w:pPr>
      <w:r w:rsidRPr="00AC103A">
        <w:rPr>
          <w:rFonts w:ascii="Times New Roman" w:hAnsi="Times New Roman" w:cs="Times New Roman"/>
          <w:noProof/>
          <w:sz w:val="24"/>
          <w:szCs w:val="24"/>
        </w:rPr>
        <w:drawing>
          <wp:inline distT="0" distB="0" distL="0" distR="0">
            <wp:extent cx="6015403" cy="755650"/>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ep_learning_model.jpg"/>
                    <pic:cNvPicPr/>
                  </pic:nvPicPr>
                  <pic:blipFill>
                    <a:blip r:embed="rId38">
                      <a:extLst>
                        <a:ext uri="{28A0092B-C50C-407E-A947-70E740481C1C}">
                          <a14:useLocalDpi xmlns:a14="http://schemas.microsoft.com/office/drawing/2010/main" val="0"/>
                        </a:ext>
                      </a:extLst>
                    </a:blip>
                    <a:stretch>
                      <a:fillRect/>
                    </a:stretch>
                  </pic:blipFill>
                  <pic:spPr>
                    <a:xfrm>
                      <a:off x="0" y="0"/>
                      <a:ext cx="6017176" cy="755873"/>
                    </a:xfrm>
                    <a:prstGeom prst="rect">
                      <a:avLst/>
                    </a:prstGeom>
                  </pic:spPr>
                </pic:pic>
              </a:graphicData>
            </a:graphic>
          </wp:inline>
        </w:drawing>
      </w:r>
    </w:p>
    <w:p w:rsidR="001B40D5" w:rsidRPr="00AC103A" w:rsidRDefault="00B443E6" w:rsidP="00B443E6">
      <w:pPr>
        <w:rPr>
          <w:rFonts w:ascii="Times New Roman" w:hAnsi="Times New Roman" w:cs="Times New Roman"/>
          <w:sz w:val="24"/>
          <w:szCs w:val="24"/>
        </w:rPr>
      </w:pPr>
      <w:r w:rsidRPr="00AC103A">
        <w:rPr>
          <w:rFonts w:ascii="Times New Roman" w:hAnsi="Times New Roman" w:cs="Times New Roman"/>
          <w:sz w:val="24"/>
          <w:szCs w:val="24"/>
        </w:rPr>
        <w:t xml:space="preserve">Different runs for the </w:t>
      </w:r>
      <w:r w:rsidRPr="00AC103A">
        <w:rPr>
          <w:rFonts w:ascii="Times New Roman" w:hAnsi="Times New Roman" w:cs="Times New Roman"/>
          <w:sz w:val="24"/>
          <w:szCs w:val="24"/>
        </w:rPr>
        <w:t xml:space="preserve">Deep Learning </w:t>
      </w:r>
    </w:p>
    <w:tbl>
      <w:tblPr>
        <w:tblStyle w:val="TableGrid"/>
        <w:tblW w:w="8356" w:type="dxa"/>
        <w:tblLook w:val="04A0" w:firstRow="1" w:lastRow="0" w:firstColumn="1" w:lastColumn="0" w:noHBand="0" w:noVBand="1"/>
      </w:tblPr>
      <w:tblGrid>
        <w:gridCol w:w="576"/>
        <w:gridCol w:w="1416"/>
        <w:gridCol w:w="2336"/>
        <w:gridCol w:w="870"/>
        <w:gridCol w:w="870"/>
        <w:gridCol w:w="883"/>
        <w:gridCol w:w="1069"/>
        <w:gridCol w:w="750"/>
      </w:tblGrid>
      <w:tr w:rsidR="0012367F" w:rsidRPr="00AC103A" w:rsidTr="0012367F">
        <w:tc>
          <w:tcPr>
            <w:tcW w:w="55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#no of run</w:t>
            </w:r>
          </w:p>
        </w:tc>
        <w:tc>
          <w:tcPr>
            <w:tcW w:w="134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Distribution</w:t>
            </w:r>
          </w:p>
        </w:tc>
        <w:tc>
          <w:tcPr>
            <w:tcW w:w="2211"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Activation Function</w:t>
            </w:r>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No. of hidden layers</w:t>
            </w:r>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No. of nodes in hidden layer</w:t>
            </w:r>
          </w:p>
        </w:tc>
        <w:tc>
          <w:tcPr>
            <w:tcW w:w="84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epochs</w:t>
            </w:r>
          </w:p>
        </w:tc>
        <w:tc>
          <w:tcPr>
            <w:tcW w:w="10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accuracy</w:t>
            </w:r>
          </w:p>
        </w:tc>
        <w:tc>
          <w:tcPr>
            <w:tcW w:w="7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Time taken</w:t>
            </w:r>
          </w:p>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(min)</w:t>
            </w:r>
          </w:p>
        </w:tc>
      </w:tr>
      <w:tr w:rsidR="0012367F" w:rsidRPr="00AC103A" w:rsidTr="0012367F">
        <w:tc>
          <w:tcPr>
            <w:tcW w:w="55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w:t>
            </w:r>
          </w:p>
        </w:tc>
        <w:tc>
          <w:tcPr>
            <w:tcW w:w="134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Quantile</w:t>
            </w:r>
          </w:p>
        </w:tc>
        <w:tc>
          <w:tcPr>
            <w:tcW w:w="2211" w:type="dxa"/>
          </w:tcPr>
          <w:p w:rsidR="0012367F" w:rsidRPr="00AC103A" w:rsidRDefault="0012367F" w:rsidP="00CB2C3F">
            <w:pPr>
              <w:rPr>
                <w:rFonts w:ascii="Times New Roman" w:hAnsi="Times New Roman" w:cs="Times New Roman"/>
                <w:sz w:val="24"/>
                <w:szCs w:val="24"/>
              </w:rPr>
            </w:pPr>
            <w:proofErr w:type="spellStart"/>
            <w:r w:rsidRPr="00AC103A">
              <w:rPr>
                <w:rFonts w:ascii="Times New Roman" w:hAnsi="Times New Roman" w:cs="Times New Roman"/>
                <w:sz w:val="24"/>
                <w:szCs w:val="24"/>
              </w:rPr>
              <w:t>RectifierWithDropout</w:t>
            </w:r>
            <w:proofErr w:type="spellEnd"/>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3</w:t>
            </w:r>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250</w:t>
            </w:r>
          </w:p>
        </w:tc>
        <w:tc>
          <w:tcPr>
            <w:tcW w:w="84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50</w:t>
            </w:r>
          </w:p>
        </w:tc>
        <w:tc>
          <w:tcPr>
            <w:tcW w:w="10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67.01</w:t>
            </w:r>
          </w:p>
        </w:tc>
        <w:tc>
          <w:tcPr>
            <w:tcW w:w="7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130</w:t>
            </w:r>
          </w:p>
        </w:tc>
      </w:tr>
      <w:tr w:rsidR="0012367F" w:rsidRPr="00AC103A" w:rsidTr="0012367F">
        <w:tc>
          <w:tcPr>
            <w:tcW w:w="55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w:t>
            </w:r>
          </w:p>
        </w:tc>
        <w:tc>
          <w:tcPr>
            <w:tcW w:w="134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Quantile</w:t>
            </w:r>
          </w:p>
        </w:tc>
        <w:tc>
          <w:tcPr>
            <w:tcW w:w="2211" w:type="dxa"/>
          </w:tcPr>
          <w:p w:rsidR="0012367F" w:rsidRPr="00AC103A" w:rsidRDefault="0012367F" w:rsidP="00CB2C3F">
            <w:pPr>
              <w:rPr>
                <w:rFonts w:ascii="Times New Roman" w:hAnsi="Times New Roman" w:cs="Times New Roman"/>
                <w:sz w:val="24"/>
                <w:szCs w:val="24"/>
              </w:rPr>
            </w:pPr>
            <w:proofErr w:type="spellStart"/>
            <w:r w:rsidRPr="00AC103A">
              <w:rPr>
                <w:rFonts w:ascii="Times New Roman" w:hAnsi="Times New Roman" w:cs="Times New Roman"/>
                <w:sz w:val="24"/>
                <w:szCs w:val="24"/>
              </w:rPr>
              <w:t>MaxoutWIthDropout</w:t>
            </w:r>
            <w:proofErr w:type="spellEnd"/>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4</w:t>
            </w:r>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220</w:t>
            </w:r>
          </w:p>
        </w:tc>
        <w:tc>
          <w:tcPr>
            <w:tcW w:w="84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100</w:t>
            </w:r>
          </w:p>
        </w:tc>
        <w:tc>
          <w:tcPr>
            <w:tcW w:w="10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70.6</w:t>
            </w:r>
          </w:p>
        </w:tc>
        <w:tc>
          <w:tcPr>
            <w:tcW w:w="7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190</w:t>
            </w:r>
          </w:p>
        </w:tc>
      </w:tr>
      <w:tr w:rsidR="0012367F" w:rsidRPr="00AC103A" w:rsidTr="0012367F">
        <w:tc>
          <w:tcPr>
            <w:tcW w:w="55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3.</w:t>
            </w:r>
          </w:p>
        </w:tc>
        <w:tc>
          <w:tcPr>
            <w:tcW w:w="134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Quantile</w:t>
            </w:r>
          </w:p>
        </w:tc>
        <w:tc>
          <w:tcPr>
            <w:tcW w:w="2211" w:type="dxa"/>
          </w:tcPr>
          <w:p w:rsidR="0012367F" w:rsidRPr="00AC103A" w:rsidRDefault="0012367F" w:rsidP="00CB2C3F">
            <w:pPr>
              <w:rPr>
                <w:rFonts w:ascii="Times New Roman" w:hAnsi="Times New Roman" w:cs="Times New Roman"/>
                <w:sz w:val="24"/>
                <w:szCs w:val="24"/>
              </w:rPr>
            </w:pPr>
            <w:proofErr w:type="spellStart"/>
            <w:r w:rsidRPr="00AC103A">
              <w:rPr>
                <w:rFonts w:ascii="Times New Roman" w:hAnsi="Times New Roman" w:cs="Times New Roman"/>
                <w:sz w:val="24"/>
                <w:szCs w:val="24"/>
              </w:rPr>
              <w:t>MaxoutWIthDropout</w:t>
            </w:r>
            <w:proofErr w:type="spellEnd"/>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5</w:t>
            </w:r>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200</w:t>
            </w:r>
          </w:p>
        </w:tc>
        <w:tc>
          <w:tcPr>
            <w:tcW w:w="84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100</w:t>
            </w:r>
          </w:p>
        </w:tc>
        <w:tc>
          <w:tcPr>
            <w:tcW w:w="10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63.12</w:t>
            </w:r>
          </w:p>
        </w:tc>
        <w:tc>
          <w:tcPr>
            <w:tcW w:w="7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240</w:t>
            </w:r>
          </w:p>
        </w:tc>
      </w:tr>
      <w:tr w:rsidR="0012367F" w:rsidRPr="00AC103A" w:rsidTr="0012367F">
        <w:tc>
          <w:tcPr>
            <w:tcW w:w="55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4.</w:t>
            </w:r>
          </w:p>
        </w:tc>
        <w:tc>
          <w:tcPr>
            <w:tcW w:w="134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Multinomial</w:t>
            </w:r>
          </w:p>
        </w:tc>
        <w:tc>
          <w:tcPr>
            <w:tcW w:w="2211" w:type="dxa"/>
          </w:tcPr>
          <w:p w:rsidR="0012367F" w:rsidRPr="00AC103A" w:rsidRDefault="0012367F" w:rsidP="00CB2C3F">
            <w:pPr>
              <w:rPr>
                <w:rFonts w:ascii="Times New Roman" w:hAnsi="Times New Roman" w:cs="Times New Roman"/>
                <w:sz w:val="24"/>
                <w:szCs w:val="24"/>
              </w:rPr>
            </w:pPr>
            <w:proofErr w:type="spellStart"/>
            <w:r w:rsidRPr="00AC103A">
              <w:rPr>
                <w:rFonts w:ascii="Times New Roman" w:hAnsi="Times New Roman" w:cs="Times New Roman"/>
                <w:sz w:val="24"/>
                <w:szCs w:val="24"/>
              </w:rPr>
              <w:t>MaxoutWIthDropout</w:t>
            </w:r>
            <w:proofErr w:type="spellEnd"/>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4</w:t>
            </w:r>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175</w:t>
            </w:r>
          </w:p>
        </w:tc>
        <w:tc>
          <w:tcPr>
            <w:tcW w:w="84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20</w:t>
            </w:r>
          </w:p>
        </w:tc>
        <w:tc>
          <w:tcPr>
            <w:tcW w:w="10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71.8</w:t>
            </w:r>
          </w:p>
        </w:tc>
        <w:tc>
          <w:tcPr>
            <w:tcW w:w="7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 xml:space="preserve">62 </w:t>
            </w:r>
          </w:p>
        </w:tc>
      </w:tr>
      <w:tr w:rsidR="0012367F" w:rsidRPr="00AC103A" w:rsidTr="0012367F">
        <w:tc>
          <w:tcPr>
            <w:tcW w:w="55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5.</w:t>
            </w:r>
          </w:p>
        </w:tc>
        <w:tc>
          <w:tcPr>
            <w:tcW w:w="134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Multinomial</w:t>
            </w:r>
          </w:p>
        </w:tc>
        <w:tc>
          <w:tcPr>
            <w:tcW w:w="2211" w:type="dxa"/>
          </w:tcPr>
          <w:p w:rsidR="0012367F" w:rsidRPr="00AC103A" w:rsidRDefault="0012367F" w:rsidP="00CB2C3F">
            <w:pPr>
              <w:rPr>
                <w:rFonts w:ascii="Times New Roman" w:hAnsi="Times New Roman" w:cs="Times New Roman"/>
                <w:sz w:val="24"/>
                <w:szCs w:val="24"/>
              </w:rPr>
            </w:pPr>
            <w:proofErr w:type="spellStart"/>
            <w:r w:rsidRPr="00AC103A">
              <w:rPr>
                <w:rFonts w:ascii="Times New Roman" w:hAnsi="Times New Roman" w:cs="Times New Roman"/>
                <w:sz w:val="24"/>
                <w:szCs w:val="24"/>
              </w:rPr>
              <w:t>MaxoutWIthDropout</w:t>
            </w:r>
            <w:proofErr w:type="spellEnd"/>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3</w:t>
            </w:r>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205</w:t>
            </w:r>
          </w:p>
        </w:tc>
        <w:tc>
          <w:tcPr>
            <w:tcW w:w="84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20</w:t>
            </w:r>
          </w:p>
        </w:tc>
        <w:tc>
          <w:tcPr>
            <w:tcW w:w="10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64.02</w:t>
            </w:r>
          </w:p>
        </w:tc>
        <w:tc>
          <w:tcPr>
            <w:tcW w:w="7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68</w:t>
            </w:r>
          </w:p>
        </w:tc>
      </w:tr>
      <w:tr w:rsidR="0012367F" w:rsidRPr="00AC103A" w:rsidTr="0012367F">
        <w:tc>
          <w:tcPr>
            <w:tcW w:w="55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6.</w:t>
            </w:r>
          </w:p>
        </w:tc>
        <w:tc>
          <w:tcPr>
            <w:tcW w:w="1345"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Multinomial</w:t>
            </w:r>
          </w:p>
        </w:tc>
        <w:tc>
          <w:tcPr>
            <w:tcW w:w="2211" w:type="dxa"/>
          </w:tcPr>
          <w:p w:rsidR="0012367F" w:rsidRPr="00AC103A" w:rsidRDefault="0012367F" w:rsidP="00CB2C3F">
            <w:pPr>
              <w:rPr>
                <w:rFonts w:ascii="Times New Roman" w:hAnsi="Times New Roman" w:cs="Times New Roman"/>
                <w:sz w:val="24"/>
                <w:szCs w:val="24"/>
              </w:rPr>
            </w:pPr>
            <w:proofErr w:type="spellStart"/>
            <w:r w:rsidRPr="00AC103A">
              <w:rPr>
                <w:rFonts w:ascii="Times New Roman" w:hAnsi="Times New Roman" w:cs="Times New Roman"/>
                <w:sz w:val="24"/>
                <w:szCs w:val="24"/>
              </w:rPr>
              <w:t>MaxoutWIthDropout</w:t>
            </w:r>
            <w:proofErr w:type="spellEnd"/>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4</w:t>
            </w:r>
          </w:p>
        </w:tc>
        <w:tc>
          <w:tcPr>
            <w:tcW w:w="832"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250</w:t>
            </w:r>
          </w:p>
        </w:tc>
        <w:tc>
          <w:tcPr>
            <w:tcW w:w="844"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20</w:t>
            </w:r>
          </w:p>
        </w:tc>
        <w:tc>
          <w:tcPr>
            <w:tcW w:w="10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72.56</w:t>
            </w:r>
          </w:p>
        </w:tc>
        <w:tc>
          <w:tcPr>
            <w:tcW w:w="719" w:type="dxa"/>
          </w:tcPr>
          <w:p w:rsidR="0012367F" w:rsidRPr="00AC103A" w:rsidRDefault="0012367F" w:rsidP="00CB2C3F">
            <w:pPr>
              <w:rPr>
                <w:rFonts w:ascii="Times New Roman" w:hAnsi="Times New Roman" w:cs="Times New Roman"/>
                <w:sz w:val="24"/>
                <w:szCs w:val="24"/>
              </w:rPr>
            </w:pPr>
            <w:r w:rsidRPr="00AC103A">
              <w:rPr>
                <w:rFonts w:ascii="Times New Roman" w:hAnsi="Times New Roman" w:cs="Times New Roman"/>
                <w:sz w:val="24"/>
                <w:szCs w:val="24"/>
              </w:rPr>
              <w:t>113</w:t>
            </w:r>
          </w:p>
        </w:tc>
      </w:tr>
    </w:tbl>
    <w:p w:rsidR="0010440B" w:rsidRPr="00AC103A" w:rsidRDefault="0010440B" w:rsidP="00551DB7">
      <w:pPr>
        <w:jc w:val="center"/>
        <w:rPr>
          <w:rFonts w:ascii="Times New Roman" w:hAnsi="Times New Roman" w:cs="Times New Roman"/>
          <w:sz w:val="24"/>
          <w:szCs w:val="24"/>
        </w:rPr>
      </w:pPr>
    </w:p>
    <w:p w:rsidR="001B40D5" w:rsidRPr="00AC103A" w:rsidRDefault="001B40D5" w:rsidP="00551DB7">
      <w:pPr>
        <w:jc w:val="center"/>
        <w:rPr>
          <w:rFonts w:ascii="Times New Roman" w:hAnsi="Times New Roman" w:cs="Times New Roman"/>
          <w:sz w:val="24"/>
          <w:szCs w:val="24"/>
        </w:rPr>
      </w:pPr>
      <w:r w:rsidRPr="00AC103A">
        <w:rPr>
          <w:rFonts w:ascii="Times New Roman" w:hAnsi="Times New Roman" w:cs="Times New Roman"/>
          <w:noProof/>
          <w:sz w:val="24"/>
          <w:szCs w:val="24"/>
        </w:rPr>
        <w:drawing>
          <wp:inline distT="0" distB="0" distL="0" distR="0">
            <wp:extent cx="4772200" cy="97067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ep_learning_confusionmatrix.jpg"/>
                    <pic:cNvPicPr/>
                  </pic:nvPicPr>
                  <pic:blipFill>
                    <a:blip r:embed="rId39">
                      <a:extLst>
                        <a:ext uri="{28A0092B-C50C-407E-A947-70E740481C1C}">
                          <a14:useLocalDpi xmlns:a14="http://schemas.microsoft.com/office/drawing/2010/main" val="0"/>
                        </a:ext>
                      </a:extLst>
                    </a:blip>
                    <a:stretch>
                      <a:fillRect/>
                    </a:stretch>
                  </pic:blipFill>
                  <pic:spPr>
                    <a:xfrm>
                      <a:off x="0" y="0"/>
                      <a:ext cx="4787698" cy="973823"/>
                    </a:xfrm>
                    <a:prstGeom prst="rect">
                      <a:avLst/>
                    </a:prstGeom>
                  </pic:spPr>
                </pic:pic>
              </a:graphicData>
            </a:graphic>
          </wp:inline>
        </w:drawing>
      </w:r>
    </w:p>
    <w:p w:rsidR="001B40D5" w:rsidRPr="00AC103A" w:rsidRDefault="001B40D5" w:rsidP="00551DB7">
      <w:pPr>
        <w:jc w:val="center"/>
        <w:rPr>
          <w:rFonts w:ascii="Times New Roman" w:hAnsi="Times New Roman" w:cs="Times New Roman"/>
          <w:sz w:val="24"/>
          <w:szCs w:val="24"/>
        </w:rPr>
      </w:pPr>
      <w:r w:rsidRPr="00AC103A">
        <w:rPr>
          <w:rFonts w:ascii="Times New Roman" w:hAnsi="Times New Roman" w:cs="Times New Roman"/>
          <w:sz w:val="24"/>
          <w:szCs w:val="24"/>
        </w:rPr>
        <w:t xml:space="preserve">Fig </w:t>
      </w:r>
      <w:r w:rsidR="00CB2C3F" w:rsidRPr="00AC103A">
        <w:rPr>
          <w:rFonts w:ascii="Times New Roman" w:hAnsi="Times New Roman" w:cs="Times New Roman"/>
          <w:sz w:val="24"/>
          <w:szCs w:val="24"/>
        </w:rPr>
        <w:t>6</w:t>
      </w:r>
      <w:r w:rsidR="00F92EB1" w:rsidRPr="00AC103A">
        <w:rPr>
          <w:rFonts w:ascii="Times New Roman" w:hAnsi="Times New Roman" w:cs="Times New Roman"/>
          <w:sz w:val="24"/>
          <w:szCs w:val="24"/>
        </w:rPr>
        <w:t>.7</w:t>
      </w:r>
      <w:r w:rsidRPr="00AC103A">
        <w:rPr>
          <w:rFonts w:ascii="Times New Roman" w:hAnsi="Times New Roman" w:cs="Times New Roman"/>
          <w:sz w:val="24"/>
          <w:szCs w:val="24"/>
        </w:rPr>
        <w:t xml:space="preserve"> Confusion Matrix</w:t>
      </w:r>
    </w:p>
    <w:p w:rsidR="000C3C14" w:rsidRPr="00AC103A" w:rsidRDefault="000C3C14" w:rsidP="000C3C14">
      <w:pPr>
        <w:jc w:val="both"/>
        <w:rPr>
          <w:rFonts w:ascii="Times New Roman" w:hAnsi="Times New Roman" w:cs="Times New Roman"/>
          <w:sz w:val="24"/>
          <w:szCs w:val="24"/>
        </w:rPr>
      </w:pPr>
      <w:r w:rsidRPr="00AC103A">
        <w:rPr>
          <w:rFonts w:ascii="Times New Roman" w:hAnsi="Times New Roman" w:cs="Times New Roman"/>
          <w:sz w:val="24"/>
          <w:szCs w:val="24"/>
        </w:rPr>
        <w:t xml:space="preserve">Along with the </w:t>
      </w:r>
      <w:proofErr w:type="gramStart"/>
      <w:r w:rsidRPr="00AC103A">
        <w:rPr>
          <w:rFonts w:ascii="Times New Roman" w:hAnsi="Times New Roman" w:cs="Times New Roman"/>
          <w:sz w:val="24"/>
          <w:szCs w:val="24"/>
        </w:rPr>
        <w:t>accuracy ,we</w:t>
      </w:r>
      <w:proofErr w:type="gramEnd"/>
      <w:r w:rsidRPr="00AC103A">
        <w:rPr>
          <w:rFonts w:ascii="Times New Roman" w:hAnsi="Times New Roman" w:cs="Times New Roman"/>
          <w:sz w:val="24"/>
          <w:szCs w:val="24"/>
        </w:rPr>
        <w:t xml:space="preserve"> have also considered other performance metrics from the confusion matrix .</w:t>
      </w:r>
    </w:p>
    <w:p w:rsidR="0010440B" w:rsidRPr="00AC103A" w:rsidRDefault="0010440B" w:rsidP="0010440B">
      <w:pPr>
        <w:rPr>
          <w:rFonts w:ascii="Times New Roman" w:hAnsi="Times New Roman" w:cs="Times New Roman"/>
          <w:sz w:val="24"/>
          <w:szCs w:val="24"/>
        </w:rPr>
      </w:pPr>
      <w:r w:rsidRPr="00AC103A">
        <w:rPr>
          <w:rFonts w:ascii="Times New Roman" w:hAnsi="Times New Roman" w:cs="Times New Roman"/>
          <w:sz w:val="24"/>
          <w:szCs w:val="24"/>
        </w:rPr>
        <w:lastRenderedPageBreak/>
        <w:t>The highest accuracy on training data set we achieved is 72.56. We have decided these as our best set of parameters. We have then populated the submission file for this and achieved an accuracy of</w:t>
      </w:r>
      <w:r w:rsidR="00AD4BDB" w:rsidRPr="00AC103A">
        <w:rPr>
          <w:rFonts w:ascii="Times New Roman" w:hAnsi="Times New Roman" w:cs="Times New Roman"/>
          <w:b/>
          <w:sz w:val="24"/>
          <w:szCs w:val="24"/>
        </w:rPr>
        <w:t xml:space="preserve"> 50.67</w:t>
      </w:r>
      <w:r w:rsidRPr="00AC103A">
        <w:rPr>
          <w:rFonts w:ascii="Times New Roman" w:hAnsi="Times New Roman" w:cs="Times New Roman"/>
          <w:sz w:val="24"/>
          <w:szCs w:val="24"/>
        </w:rPr>
        <w:t>on submission.</w:t>
      </w:r>
    </w:p>
    <w:p w:rsidR="00B235B1" w:rsidRPr="00AC103A" w:rsidRDefault="00B235B1" w:rsidP="00ED36C2">
      <w:pPr>
        <w:pStyle w:val="NormalWeb"/>
        <w:jc w:val="both"/>
        <w:rPr>
          <w:b/>
          <w:color w:val="000000"/>
        </w:rPr>
      </w:pPr>
    </w:p>
    <w:p w:rsidR="00FD18CF" w:rsidRPr="00AC103A" w:rsidRDefault="00551DB7" w:rsidP="00551DB7">
      <w:pPr>
        <w:spacing w:before="240"/>
        <w:jc w:val="center"/>
        <w:rPr>
          <w:rFonts w:ascii="Times New Roman" w:hAnsi="Times New Roman" w:cs="Times New Roman"/>
          <w:b/>
          <w:sz w:val="24"/>
          <w:szCs w:val="24"/>
        </w:rPr>
      </w:pPr>
      <w:r w:rsidRPr="00AC103A">
        <w:rPr>
          <w:rFonts w:ascii="Times New Roman" w:hAnsi="Times New Roman" w:cs="Times New Roman"/>
          <w:noProof/>
          <w:sz w:val="24"/>
          <w:szCs w:val="24"/>
        </w:rPr>
        <w:drawing>
          <wp:inline distT="0" distB="0" distL="0" distR="0" wp14:anchorId="1E853AD9" wp14:editId="4BD1ECE2">
            <wp:extent cx="4572000" cy="2700997"/>
            <wp:effectExtent l="0" t="0" r="0" b="444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76890" w:rsidRPr="00AC103A" w:rsidRDefault="00E76890" w:rsidP="00E76890">
      <w:pPr>
        <w:pStyle w:val="NormalWeb"/>
        <w:jc w:val="center"/>
        <w:rPr>
          <w:b/>
          <w:color w:val="000000"/>
          <w:sz w:val="28"/>
        </w:rPr>
      </w:pPr>
      <w:r w:rsidRPr="00AC103A">
        <w:rPr>
          <w:color w:val="000000"/>
        </w:rPr>
        <w:t>Fig:</w:t>
      </w:r>
      <w:r w:rsidR="00CB2C3F" w:rsidRPr="00AC103A">
        <w:rPr>
          <w:color w:val="000000"/>
        </w:rPr>
        <w:t xml:space="preserve"> 6</w:t>
      </w:r>
      <w:r w:rsidR="00F92EB1" w:rsidRPr="00AC103A">
        <w:rPr>
          <w:color w:val="000000"/>
        </w:rPr>
        <w:t>.8</w:t>
      </w:r>
      <w:r w:rsidRPr="00AC103A">
        <w:rPr>
          <w:color w:val="000000"/>
        </w:rPr>
        <w:t xml:space="preserve"> Graph comparing accuracy with the parameters</w:t>
      </w:r>
    </w:p>
    <w:p w:rsidR="00642DE3" w:rsidRPr="00AC103A" w:rsidRDefault="00CB2C3F" w:rsidP="00642DE3">
      <w:pPr>
        <w:rPr>
          <w:rFonts w:ascii="Times New Roman" w:hAnsi="Times New Roman" w:cs="Times New Roman"/>
          <w:b/>
          <w:sz w:val="28"/>
          <w:szCs w:val="24"/>
        </w:rPr>
      </w:pPr>
      <w:r w:rsidRPr="00AC103A">
        <w:rPr>
          <w:rFonts w:ascii="Times New Roman" w:hAnsi="Times New Roman" w:cs="Times New Roman"/>
          <w:b/>
          <w:sz w:val="28"/>
          <w:szCs w:val="24"/>
        </w:rPr>
        <w:t>7</w:t>
      </w:r>
      <w:r w:rsidR="00642DE3" w:rsidRPr="00AC103A">
        <w:rPr>
          <w:rFonts w:ascii="Times New Roman" w:hAnsi="Times New Roman" w:cs="Times New Roman"/>
          <w:b/>
          <w:sz w:val="28"/>
          <w:szCs w:val="24"/>
        </w:rPr>
        <w:t>. CONCLUSION</w:t>
      </w:r>
    </w:p>
    <w:p w:rsidR="00642DE3" w:rsidRPr="00AC103A" w:rsidRDefault="00642DE3" w:rsidP="00F17433">
      <w:pPr>
        <w:jc w:val="both"/>
        <w:rPr>
          <w:rFonts w:ascii="Times New Roman" w:hAnsi="Times New Roman" w:cs="Times New Roman"/>
          <w:sz w:val="24"/>
          <w:szCs w:val="24"/>
        </w:rPr>
      </w:pPr>
      <w:r w:rsidRPr="00AC103A">
        <w:rPr>
          <w:rFonts w:ascii="Times New Roman" w:hAnsi="Times New Roman" w:cs="Times New Roman"/>
          <w:sz w:val="24"/>
          <w:szCs w:val="24"/>
        </w:rPr>
        <w:t xml:space="preserve">The final algorithm used for submitting in the competition is gradient </w:t>
      </w:r>
      <w:r w:rsidR="004F021D" w:rsidRPr="00AC103A">
        <w:rPr>
          <w:rFonts w:ascii="Times New Roman" w:hAnsi="Times New Roman" w:cs="Times New Roman"/>
          <w:sz w:val="24"/>
          <w:szCs w:val="24"/>
        </w:rPr>
        <w:t xml:space="preserve">boosting. </w:t>
      </w:r>
      <w:r w:rsidR="00F17433" w:rsidRPr="00AC103A">
        <w:rPr>
          <w:rFonts w:ascii="Times New Roman" w:hAnsi="Times New Roman" w:cs="Times New Roman"/>
          <w:sz w:val="24"/>
          <w:szCs w:val="24"/>
        </w:rPr>
        <w:t xml:space="preserve">For </w:t>
      </w:r>
      <w:r w:rsidR="004F021D" w:rsidRPr="00AC103A">
        <w:rPr>
          <w:rFonts w:ascii="Times New Roman" w:hAnsi="Times New Roman" w:cs="Times New Roman"/>
          <w:sz w:val="24"/>
          <w:szCs w:val="24"/>
        </w:rPr>
        <w:t>Deep learning the tradeoff between accuracy of the model and the t</w:t>
      </w:r>
      <w:r w:rsidR="00F17433" w:rsidRPr="00AC103A">
        <w:rPr>
          <w:rFonts w:ascii="Times New Roman" w:hAnsi="Times New Roman" w:cs="Times New Roman"/>
          <w:sz w:val="24"/>
          <w:szCs w:val="24"/>
        </w:rPr>
        <w:t xml:space="preserve">ime </w:t>
      </w:r>
      <w:r w:rsidR="004F021D" w:rsidRPr="00AC103A">
        <w:rPr>
          <w:rFonts w:ascii="Times New Roman" w:hAnsi="Times New Roman" w:cs="Times New Roman"/>
          <w:sz w:val="24"/>
          <w:szCs w:val="24"/>
        </w:rPr>
        <w:t xml:space="preserve">consumed is not good enough to consider </w:t>
      </w:r>
      <w:r w:rsidR="00F17433" w:rsidRPr="00AC103A">
        <w:rPr>
          <w:rFonts w:ascii="Times New Roman" w:hAnsi="Times New Roman" w:cs="Times New Roman"/>
          <w:sz w:val="24"/>
          <w:szCs w:val="24"/>
        </w:rPr>
        <w:t>.Decision trees did not give good accuracies. Random forests was a strong learner and has a good theoretical base for prediction .But extreme gradient boosting gave promising results.</w:t>
      </w:r>
    </w:p>
    <w:p w:rsidR="004F021D" w:rsidRPr="00AC103A" w:rsidRDefault="004F021D" w:rsidP="004F021D">
      <w:pPr>
        <w:jc w:val="center"/>
        <w:rPr>
          <w:rFonts w:ascii="Times New Roman" w:hAnsi="Times New Roman" w:cs="Times New Roman"/>
          <w:sz w:val="24"/>
          <w:szCs w:val="24"/>
        </w:rPr>
      </w:pPr>
      <w:r w:rsidRPr="00AC103A">
        <w:rPr>
          <w:rFonts w:ascii="Times New Roman" w:hAnsi="Times New Roman" w:cs="Times New Roman"/>
          <w:noProof/>
          <w:sz w:val="24"/>
          <w:szCs w:val="24"/>
        </w:rPr>
        <w:lastRenderedPageBreak/>
        <w:drawing>
          <wp:inline distT="0" distB="0" distL="0" distR="0" wp14:anchorId="3DFB49F9" wp14:editId="1337D9DF">
            <wp:extent cx="4572000" cy="2743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A2E10" w:rsidRPr="00AC103A" w:rsidRDefault="00AA2E10" w:rsidP="00AA2E10">
      <w:pPr>
        <w:pStyle w:val="NormalWeb"/>
        <w:jc w:val="center"/>
        <w:rPr>
          <w:color w:val="000000"/>
        </w:rPr>
      </w:pPr>
      <w:r w:rsidRPr="00AC103A">
        <w:rPr>
          <w:color w:val="000000"/>
        </w:rPr>
        <w:t>Fig:</w:t>
      </w:r>
      <w:r w:rsidR="00CB2C3F" w:rsidRPr="00AC103A">
        <w:rPr>
          <w:color w:val="000000"/>
        </w:rPr>
        <w:t xml:space="preserve"> 7</w:t>
      </w:r>
      <w:r w:rsidRPr="00AC103A">
        <w:rPr>
          <w:color w:val="000000"/>
        </w:rPr>
        <w:t>.1 Time graphs for all classifiers</w:t>
      </w:r>
    </w:p>
    <w:p w:rsidR="00F52F6B" w:rsidRPr="00AC103A" w:rsidRDefault="00F52F6B" w:rsidP="00AA2E10">
      <w:pPr>
        <w:pStyle w:val="NormalWeb"/>
        <w:jc w:val="center"/>
        <w:rPr>
          <w:color w:val="000000"/>
        </w:rPr>
      </w:pPr>
    </w:p>
    <w:p w:rsidR="00F52F6B" w:rsidRPr="00AC103A" w:rsidRDefault="00F52F6B" w:rsidP="00AA2E10">
      <w:pPr>
        <w:pStyle w:val="NormalWeb"/>
        <w:jc w:val="center"/>
        <w:rPr>
          <w:color w:val="000000"/>
        </w:rPr>
      </w:pPr>
      <w:r w:rsidRPr="00AC103A">
        <w:rPr>
          <w:noProof/>
        </w:rPr>
        <w:drawing>
          <wp:inline distT="0" distB="0" distL="0" distR="0" wp14:anchorId="1131DF09" wp14:editId="3613985D">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52F6B" w:rsidRPr="00AC103A" w:rsidRDefault="00F52F6B" w:rsidP="00F52F6B">
      <w:pPr>
        <w:pStyle w:val="NormalWeb"/>
        <w:jc w:val="center"/>
        <w:rPr>
          <w:color w:val="000000"/>
        </w:rPr>
      </w:pPr>
      <w:r w:rsidRPr="00AC103A">
        <w:rPr>
          <w:color w:val="000000"/>
        </w:rPr>
        <w:t>Fig: 7</w:t>
      </w:r>
      <w:r w:rsidRPr="00AC103A">
        <w:rPr>
          <w:color w:val="000000"/>
        </w:rPr>
        <w:t>.2</w:t>
      </w:r>
      <w:r w:rsidR="00946BE5" w:rsidRPr="00AC103A">
        <w:rPr>
          <w:color w:val="000000"/>
        </w:rPr>
        <w:t xml:space="preserve"> Accuracy</w:t>
      </w:r>
      <w:r w:rsidRPr="00AC103A">
        <w:rPr>
          <w:color w:val="000000"/>
        </w:rPr>
        <w:t xml:space="preserve"> graphs for all classifiers</w:t>
      </w:r>
    </w:p>
    <w:p w:rsidR="00BE3630" w:rsidRPr="00AC103A" w:rsidRDefault="00CB2C3F">
      <w:pPr>
        <w:rPr>
          <w:rFonts w:ascii="Times New Roman" w:hAnsi="Times New Roman" w:cs="Times New Roman"/>
          <w:b/>
          <w:sz w:val="28"/>
          <w:szCs w:val="24"/>
        </w:rPr>
      </w:pPr>
      <w:r w:rsidRPr="00AC103A">
        <w:rPr>
          <w:rFonts w:ascii="Times New Roman" w:hAnsi="Times New Roman" w:cs="Times New Roman"/>
          <w:b/>
          <w:sz w:val="28"/>
          <w:szCs w:val="24"/>
        </w:rPr>
        <w:t xml:space="preserve">8. </w:t>
      </w:r>
      <w:r w:rsidR="00EF661A" w:rsidRPr="00AC103A">
        <w:rPr>
          <w:rFonts w:ascii="Times New Roman" w:hAnsi="Times New Roman" w:cs="Times New Roman"/>
          <w:b/>
          <w:sz w:val="28"/>
          <w:szCs w:val="24"/>
        </w:rPr>
        <w:t>FUTURE WORK</w:t>
      </w:r>
    </w:p>
    <w:p w:rsidR="00CA3FFC" w:rsidRPr="00AC103A" w:rsidRDefault="00CA3FFC" w:rsidP="00CA3FFC">
      <w:pPr>
        <w:jc w:val="both"/>
        <w:rPr>
          <w:rFonts w:ascii="Times New Roman" w:hAnsi="Times New Roman" w:cs="Times New Roman"/>
          <w:sz w:val="24"/>
          <w:szCs w:val="24"/>
        </w:rPr>
      </w:pPr>
      <w:r w:rsidRPr="00AC103A">
        <w:rPr>
          <w:rFonts w:ascii="Times New Roman" w:hAnsi="Times New Roman" w:cs="Times New Roman"/>
          <w:sz w:val="24"/>
          <w:szCs w:val="24"/>
        </w:rPr>
        <w:t>In the future the data preprocessing can be handled even more sophisticatedly. For example the attributes longitude and latitude could be treated as (</w:t>
      </w:r>
      <w:proofErr w:type="spellStart"/>
      <w:r w:rsidRPr="00AC103A">
        <w:rPr>
          <w:rFonts w:ascii="Times New Roman" w:hAnsi="Times New Roman" w:cs="Times New Roman"/>
          <w:sz w:val="24"/>
          <w:szCs w:val="24"/>
        </w:rPr>
        <w:t>x</w:t>
      </w:r>
      <w:proofErr w:type="gramStart"/>
      <w:r w:rsidRPr="00AC103A">
        <w:rPr>
          <w:rFonts w:ascii="Times New Roman" w:hAnsi="Times New Roman" w:cs="Times New Roman"/>
          <w:sz w:val="24"/>
          <w:szCs w:val="24"/>
        </w:rPr>
        <w:t>,y</w:t>
      </w:r>
      <w:proofErr w:type="spellEnd"/>
      <w:proofErr w:type="gramEnd"/>
      <w:r w:rsidRPr="00AC103A">
        <w:rPr>
          <w:rFonts w:ascii="Times New Roman" w:hAnsi="Times New Roman" w:cs="Times New Roman"/>
          <w:sz w:val="24"/>
          <w:szCs w:val="24"/>
        </w:rPr>
        <w:t>) coordinates that can be used to convert into</w:t>
      </w:r>
      <w:r w:rsidR="000A5FBE" w:rsidRPr="00AC103A">
        <w:rPr>
          <w:rFonts w:ascii="Times New Roman" w:hAnsi="Times New Roman" w:cs="Times New Roman"/>
          <w:sz w:val="24"/>
          <w:szCs w:val="24"/>
        </w:rPr>
        <w:t xml:space="preserve"> distance from a fixed point . T</w:t>
      </w:r>
      <w:r w:rsidRPr="00AC103A">
        <w:rPr>
          <w:rFonts w:ascii="Times New Roman" w:hAnsi="Times New Roman" w:cs="Times New Roman"/>
          <w:sz w:val="24"/>
          <w:szCs w:val="24"/>
        </w:rPr>
        <w:t>his way we are reducing the attributes as well as making use of their values.</w:t>
      </w:r>
    </w:p>
    <w:p w:rsidR="00CA3FFC" w:rsidRPr="00AC103A" w:rsidRDefault="00CA3FFC" w:rsidP="00CA3FFC">
      <w:pPr>
        <w:jc w:val="both"/>
        <w:rPr>
          <w:rFonts w:ascii="Times New Roman" w:hAnsi="Times New Roman" w:cs="Times New Roman"/>
          <w:sz w:val="24"/>
          <w:szCs w:val="24"/>
        </w:rPr>
      </w:pPr>
      <w:r w:rsidRPr="00AC103A">
        <w:rPr>
          <w:rFonts w:ascii="Times New Roman" w:hAnsi="Times New Roman" w:cs="Times New Roman"/>
          <w:sz w:val="24"/>
          <w:szCs w:val="24"/>
        </w:rPr>
        <w:lastRenderedPageBreak/>
        <w:t xml:space="preserve">Even the attributes such as regions could be bucketed into </w:t>
      </w:r>
      <w:r w:rsidR="000A5FBE" w:rsidRPr="00AC103A">
        <w:rPr>
          <w:rFonts w:ascii="Times New Roman" w:hAnsi="Times New Roman" w:cs="Times New Roman"/>
          <w:sz w:val="24"/>
          <w:szCs w:val="24"/>
        </w:rPr>
        <w:t xml:space="preserve">north, </w:t>
      </w:r>
      <w:r w:rsidR="005063E4" w:rsidRPr="00AC103A">
        <w:rPr>
          <w:rFonts w:ascii="Times New Roman" w:hAnsi="Times New Roman" w:cs="Times New Roman"/>
          <w:sz w:val="24"/>
          <w:szCs w:val="24"/>
        </w:rPr>
        <w:t>south,</w:t>
      </w:r>
      <w:r w:rsidRPr="00AC103A">
        <w:rPr>
          <w:rFonts w:ascii="Times New Roman" w:hAnsi="Times New Roman" w:cs="Times New Roman"/>
          <w:sz w:val="24"/>
          <w:szCs w:val="24"/>
        </w:rPr>
        <w:t xml:space="preserve"> east and west zones by gaining proper geographical knowledge of Tanzania.</w:t>
      </w:r>
    </w:p>
    <w:p w:rsidR="00642DE3" w:rsidRPr="00AC103A" w:rsidRDefault="00CA3FFC" w:rsidP="00CA3FFC">
      <w:pPr>
        <w:jc w:val="both"/>
        <w:rPr>
          <w:rFonts w:ascii="Times New Roman" w:hAnsi="Times New Roman" w:cs="Times New Roman"/>
          <w:sz w:val="24"/>
          <w:szCs w:val="24"/>
        </w:rPr>
      </w:pPr>
      <w:r w:rsidRPr="00AC103A">
        <w:rPr>
          <w:rFonts w:ascii="Times New Roman" w:hAnsi="Times New Roman" w:cs="Times New Roman"/>
          <w:sz w:val="24"/>
          <w:szCs w:val="24"/>
        </w:rPr>
        <w:t xml:space="preserve">Many more such </w:t>
      </w:r>
      <w:r w:rsidR="00F54C76" w:rsidRPr="00AC103A">
        <w:rPr>
          <w:rFonts w:ascii="Times New Roman" w:hAnsi="Times New Roman" w:cs="Times New Roman"/>
          <w:sz w:val="24"/>
          <w:szCs w:val="24"/>
        </w:rPr>
        <w:t>improvisations</w:t>
      </w:r>
      <w:r w:rsidRPr="00AC103A">
        <w:rPr>
          <w:rFonts w:ascii="Times New Roman" w:hAnsi="Times New Roman" w:cs="Times New Roman"/>
          <w:sz w:val="24"/>
          <w:szCs w:val="24"/>
        </w:rPr>
        <w:t xml:space="preserve"> can improve the classification power of the </w:t>
      </w:r>
      <w:r w:rsidR="000A5FBE" w:rsidRPr="00AC103A">
        <w:rPr>
          <w:rFonts w:ascii="Times New Roman" w:hAnsi="Times New Roman" w:cs="Times New Roman"/>
          <w:sz w:val="24"/>
          <w:szCs w:val="24"/>
        </w:rPr>
        <w:t>classifier. In</w:t>
      </w:r>
      <w:r w:rsidR="00F54C76" w:rsidRPr="00AC103A">
        <w:rPr>
          <w:rFonts w:ascii="Times New Roman" w:hAnsi="Times New Roman" w:cs="Times New Roman"/>
          <w:sz w:val="24"/>
          <w:szCs w:val="24"/>
        </w:rPr>
        <w:t xml:space="preserve"> future we can improve our classifier further by using such techniques</w:t>
      </w:r>
    </w:p>
    <w:p w:rsidR="00542D68" w:rsidRPr="00AC103A" w:rsidRDefault="00CB2C3F">
      <w:pPr>
        <w:rPr>
          <w:rFonts w:ascii="Times New Roman" w:hAnsi="Times New Roman" w:cs="Times New Roman"/>
          <w:b/>
          <w:sz w:val="28"/>
          <w:szCs w:val="24"/>
        </w:rPr>
      </w:pPr>
      <w:r w:rsidRPr="00AC103A">
        <w:rPr>
          <w:rFonts w:ascii="Times New Roman" w:hAnsi="Times New Roman" w:cs="Times New Roman"/>
          <w:b/>
          <w:sz w:val="28"/>
          <w:szCs w:val="24"/>
        </w:rPr>
        <w:t>9</w:t>
      </w:r>
      <w:r w:rsidR="00542D68" w:rsidRPr="00AC103A">
        <w:rPr>
          <w:rFonts w:ascii="Times New Roman" w:hAnsi="Times New Roman" w:cs="Times New Roman"/>
          <w:b/>
          <w:sz w:val="28"/>
          <w:szCs w:val="24"/>
        </w:rPr>
        <w:t>.</w:t>
      </w:r>
      <w:r w:rsidR="004070DC" w:rsidRPr="00AC103A">
        <w:rPr>
          <w:rFonts w:ascii="Times New Roman" w:hAnsi="Times New Roman" w:cs="Times New Roman"/>
          <w:b/>
          <w:sz w:val="28"/>
          <w:szCs w:val="24"/>
        </w:rPr>
        <w:t xml:space="preserve"> </w:t>
      </w:r>
      <w:r w:rsidR="00542D68" w:rsidRPr="00AC103A">
        <w:rPr>
          <w:rFonts w:ascii="Times New Roman" w:hAnsi="Times New Roman" w:cs="Times New Roman"/>
          <w:b/>
          <w:sz w:val="28"/>
          <w:szCs w:val="24"/>
        </w:rPr>
        <w:t>CONTR</w:t>
      </w:r>
      <w:r w:rsidR="004070DC" w:rsidRPr="00AC103A">
        <w:rPr>
          <w:rFonts w:ascii="Times New Roman" w:hAnsi="Times New Roman" w:cs="Times New Roman"/>
          <w:b/>
          <w:sz w:val="28"/>
          <w:szCs w:val="24"/>
        </w:rPr>
        <w:t>I</w:t>
      </w:r>
      <w:r w:rsidR="00542D68" w:rsidRPr="00AC103A">
        <w:rPr>
          <w:rFonts w:ascii="Times New Roman" w:hAnsi="Times New Roman" w:cs="Times New Roman"/>
          <w:b/>
          <w:sz w:val="28"/>
          <w:szCs w:val="24"/>
        </w:rPr>
        <w:t>BUTION OF TEAM MEMBERS</w:t>
      </w:r>
    </w:p>
    <w:tbl>
      <w:tblPr>
        <w:tblStyle w:val="TableGrid"/>
        <w:tblW w:w="0" w:type="auto"/>
        <w:tblLook w:val="04A0" w:firstRow="1" w:lastRow="0" w:firstColumn="1" w:lastColumn="0" w:noHBand="0" w:noVBand="1"/>
      </w:tblPr>
      <w:tblGrid>
        <w:gridCol w:w="4675"/>
        <w:gridCol w:w="4675"/>
      </w:tblGrid>
      <w:tr w:rsidR="000A5FBE" w:rsidRPr="00AC103A" w:rsidTr="000A5FBE">
        <w:tc>
          <w:tcPr>
            <w:tcW w:w="4675" w:type="dxa"/>
          </w:tcPr>
          <w:p w:rsidR="000A5FBE" w:rsidRPr="00AC103A" w:rsidRDefault="000A5FBE">
            <w:pPr>
              <w:rPr>
                <w:rFonts w:ascii="Times New Roman" w:hAnsi="Times New Roman" w:cs="Times New Roman"/>
                <w:sz w:val="24"/>
                <w:szCs w:val="24"/>
              </w:rPr>
            </w:pPr>
            <w:r w:rsidRPr="00AC103A">
              <w:rPr>
                <w:rFonts w:ascii="Times New Roman" w:hAnsi="Times New Roman" w:cs="Times New Roman"/>
                <w:sz w:val="24"/>
                <w:szCs w:val="24"/>
              </w:rPr>
              <w:t>Understanding the datasets</w:t>
            </w:r>
          </w:p>
        </w:tc>
        <w:tc>
          <w:tcPr>
            <w:tcW w:w="4675" w:type="dxa"/>
          </w:tcPr>
          <w:p w:rsidR="000A5FBE" w:rsidRPr="00AC103A" w:rsidRDefault="000A5FBE">
            <w:pPr>
              <w:rPr>
                <w:rFonts w:ascii="Times New Roman" w:hAnsi="Times New Roman" w:cs="Times New Roman"/>
                <w:sz w:val="24"/>
                <w:szCs w:val="24"/>
              </w:rPr>
            </w:pPr>
            <w:proofErr w:type="spellStart"/>
            <w:r w:rsidRPr="00AC103A">
              <w:rPr>
                <w:rFonts w:ascii="Times New Roman" w:hAnsi="Times New Roman" w:cs="Times New Roman"/>
                <w:sz w:val="24"/>
                <w:szCs w:val="24"/>
              </w:rPr>
              <w:t>Teja,Sowmya,Mohana,Gayathri</w:t>
            </w:r>
            <w:proofErr w:type="spellEnd"/>
          </w:p>
        </w:tc>
      </w:tr>
      <w:tr w:rsidR="000A5FBE" w:rsidRPr="00AC103A" w:rsidTr="000A5FBE">
        <w:tc>
          <w:tcPr>
            <w:tcW w:w="4675" w:type="dxa"/>
          </w:tcPr>
          <w:p w:rsidR="000A5FBE" w:rsidRPr="00AC103A" w:rsidRDefault="000A5FBE" w:rsidP="000A5FBE">
            <w:pPr>
              <w:rPr>
                <w:rFonts w:ascii="Times New Roman" w:hAnsi="Times New Roman" w:cs="Times New Roman"/>
                <w:sz w:val="24"/>
                <w:szCs w:val="24"/>
              </w:rPr>
            </w:pPr>
            <w:r w:rsidRPr="00AC103A">
              <w:rPr>
                <w:rFonts w:ascii="Times New Roman" w:hAnsi="Times New Roman" w:cs="Times New Roman"/>
                <w:sz w:val="24"/>
                <w:szCs w:val="24"/>
              </w:rPr>
              <w:t>Preprocessing data</w:t>
            </w:r>
          </w:p>
        </w:tc>
        <w:tc>
          <w:tcPr>
            <w:tcW w:w="4675" w:type="dxa"/>
          </w:tcPr>
          <w:p w:rsidR="000A5FBE" w:rsidRPr="00AC103A" w:rsidRDefault="000A5FBE" w:rsidP="000A5FBE">
            <w:pPr>
              <w:rPr>
                <w:rFonts w:ascii="Times New Roman" w:hAnsi="Times New Roman" w:cs="Times New Roman"/>
                <w:sz w:val="24"/>
                <w:szCs w:val="24"/>
              </w:rPr>
            </w:pPr>
            <w:proofErr w:type="spellStart"/>
            <w:r w:rsidRPr="00AC103A">
              <w:rPr>
                <w:rFonts w:ascii="Times New Roman" w:hAnsi="Times New Roman" w:cs="Times New Roman"/>
                <w:sz w:val="24"/>
                <w:szCs w:val="24"/>
              </w:rPr>
              <w:t>Teja,Sowmya,Mohana,Gayathri</w:t>
            </w:r>
            <w:proofErr w:type="spellEnd"/>
          </w:p>
        </w:tc>
      </w:tr>
      <w:tr w:rsidR="000A5FBE" w:rsidRPr="00AC103A" w:rsidTr="000A5FBE">
        <w:tc>
          <w:tcPr>
            <w:tcW w:w="4675" w:type="dxa"/>
          </w:tcPr>
          <w:p w:rsidR="000A5FBE" w:rsidRPr="00AC103A" w:rsidRDefault="000A5FBE" w:rsidP="000A5FBE">
            <w:pPr>
              <w:rPr>
                <w:rFonts w:ascii="Times New Roman" w:hAnsi="Times New Roman" w:cs="Times New Roman"/>
                <w:sz w:val="24"/>
                <w:szCs w:val="24"/>
              </w:rPr>
            </w:pPr>
            <w:r w:rsidRPr="00AC103A">
              <w:rPr>
                <w:rFonts w:ascii="Times New Roman" w:hAnsi="Times New Roman" w:cs="Times New Roman"/>
                <w:sz w:val="24"/>
                <w:szCs w:val="24"/>
              </w:rPr>
              <w:t>Status report</w:t>
            </w:r>
          </w:p>
        </w:tc>
        <w:tc>
          <w:tcPr>
            <w:tcW w:w="4675" w:type="dxa"/>
          </w:tcPr>
          <w:p w:rsidR="000A5FBE" w:rsidRPr="00AC103A" w:rsidRDefault="000A5FBE" w:rsidP="000A5FBE">
            <w:pPr>
              <w:rPr>
                <w:rFonts w:ascii="Times New Roman" w:hAnsi="Times New Roman" w:cs="Times New Roman"/>
                <w:sz w:val="24"/>
                <w:szCs w:val="24"/>
              </w:rPr>
            </w:pPr>
            <w:proofErr w:type="spellStart"/>
            <w:r w:rsidRPr="00AC103A">
              <w:rPr>
                <w:rFonts w:ascii="Times New Roman" w:hAnsi="Times New Roman" w:cs="Times New Roman"/>
                <w:sz w:val="24"/>
                <w:szCs w:val="24"/>
              </w:rPr>
              <w:t>Teja,Mohana</w:t>
            </w:r>
            <w:proofErr w:type="spellEnd"/>
          </w:p>
        </w:tc>
      </w:tr>
      <w:tr w:rsidR="000A5FBE" w:rsidRPr="00AC103A" w:rsidTr="000A5FBE">
        <w:tc>
          <w:tcPr>
            <w:tcW w:w="4675" w:type="dxa"/>
          </w:tcPr>
          <w:p w:rsidR="000A5FBE" w:rsidRPr="00AC103A" w:rsidRDefault="000A5FBE" w:rsidP="000A5FBE">
            <w:pPr>
              <w:rPr>
                <w:rFonts w:ascii="Times New Roman" w:hAnsi="Times New Roman" w:cs="Times New Roman"/>
                <w:sz w:val="24"/>
                <w:szCs w:val="24"/>
              </w:rPr>
            </w:pPr>
            <w:r w:rsidRPr="00AC103A">
              <w:rPr>
                <w:rFonts w:ascii="Times New Roman" w:hAnsi="Times New Roman" w:cs="Times New Roman"/>
                <w:sz w:val="24"/>
                <w:szCs w:val="24"/>
              </w:rPr>
              <w:t>Proposed solutions</w:t>
            </w:r>
          </w:p>
        </w:tc>
        <w:tc>
          <w:tcPr>
            <w:tcW w:w="4675" w:type="dxa"/>
          </w:tcPr>
          <w:p w:rsidR="000A5FBE" w:rsidRPr="00AC103A" w:rsidRDefault="000A5FBE" w:rsidP="000A5FBE">
            <w:pPr>
              <w:rPr>
                <w:rFonts w:ascii="Times New Roman" w:hAnsi="Times New Roman" w:cs="Times New Roman"/>
                <w:b/>
                <w:sz w:val="24"/>
                <w:szCs w:val="24"/>
              </w:rPr>
            </w:pPr>
            <w:proofErr w:type="spellStart"/>
            <w:r w:rsidRPr="00AC103A">
              <w:rPr>
                <w:rFonts w:ascii="Times New Roman" w:hAnsi="Times New Roman" w:cs="Times New Roman"/>
                <w:sz w:val="24"/>
                <w:szCs w:val="24"/>
              </w:rPr>
              <w:t>Teja,Sowmya,Mohana,Gayathri</w:t>
            </w:r>
            <w:proofErr w:type="spellEnd"/>
          </w:p>
        </w:tc>
      </w:tr>
      <w:tr w:rsidR="000A5FBE" w:rsidRPr="00AC103A" w:rsidTr="000A5FBE">
        <w:tc>
          <w:tcPr>
            <w:tcW w:w="4675" w:type="dxa"/>
          </w:tcPr>
          <w:p w:rsidR="000A5FBE" w:rsidRPr="00AC103A" w:rsidRDefault="009C2D3B" w:rsidP="000A5FBE">
            <w:pPr>
              <w:rPr>
                <w:rFonts w:ascii="Times New Roman" w:hAnsi="Times New Roman" w:cs="Times New Roman"/>
                <w:sz w:val="24"/>
                <w:szCs w:val="24"/>
              </w:rPr>
            </w:pPr>
            <w:r w:rsidRPr="00AC103A">
              <w:rPr>
                <w:rFonts w:ascii="Times New Roman" w:hAnsi="Times New Roman" w:cs="Times New Roman"/>
                <w:sz w:val="24"/>
                <w:szCs w:val="24"/>
              </w:rPr>
              <w:t>Decision tree</w:t>
            </w:r>
          </w:p>
        </w:tc>
        <w:tc>
          <w:tcPr>
            <w:tcW w:w="4675" w:type="dxa"/>
          </w:tcPr>
          <w:p w:rsidR="000A5FBE" w:rsidRPr="00AC103A" w:rsidRDefault="009C2D3B" w:rsidP="000A5FBE">
            <w:pPr>
              <w:rPr>
                <w:rFonts w:ascii="Times New Roman" w:hAnsi="Times New Roman" w:cs="Times New Roman"/>
                <w:sz w:val="24"/>
                <w:szCs w:val="24"/>
              </w:rPr>
            </w:pPr>
            <w:proofErr w:type="spellStart"/>
            <w:r w:rsidRPr="00AC103A">
              <w:rPr>
                <w:rFonts w:ascii="Times New Roman" w:hAnsi="Times New Roman" w:cs="Times New Roman"/>
                <w:sz w:val="24"/>
                <w:szCs w:val="24"/>
              </w:rPr>
              <w:t>Mohana</w:t>
            </w:r>
            <w:proofErr w:type="spellEnd"/>
          </w:p>
        </w:tc>
      </w:tr>
      <w:tr w:rsidR="000A5FBE" w:rsidRPr="00AC103A" w:rsidTr="000A5FBE">
        <w:tc>
          <w:tcPr>
            <w:tcW w:w="4675" w:type="dxa"/>
          </w:tcPr>
          <w:p w:rsidR="000A5FBE" w:rsidRPr="00AC103A" w:rsidRDefault="009C2D3B" w:rsidP="000A5FBE">
            <w:pPr>
              <w:rPr>
                <w:rFonts w:ascii="Times New Roman" w:hAnsi="Times New Roman" w:cs="Times New Roman"/>
                <w:sz w:val="24"/>
                <w:szCs w:val="24"/>
              </w:rPr>
            </w:pPr>
            <w:r w:rsidRPr="00AC103A">
              <w:rPr>
                <w:rFonts w:ascii="Times New Roman" w:hAnsi="Times New Roman" w:cs="Times New Roman"/>
                <w:sz w:val="24"/>
                <w:szCs w:val="24"/>
              </w:rPr>
              <w:t>Random Forests</w:t>
            </w:r>
          </w:p>
        </w:tc>
        <w:tc>
          <w:tcPr>
            <w:tcW w:w="4675" w:type="dxa"/>
          </w:tcPr>
          <w:p w:rsidR="000A5FBE" w:rsidRPr="00AC103A" w:rsidRDefault="009C2D3B" w:rsidP="000A5FBE">
            <w:pPr>
              <w:rPr>
                <w:rFonts w:ascii="Times New Roman" w:hAnsi="Times New Roman" w:cs="Times New Roman"/>
                <w:sz w:val="24"/>
                <w:szCs w:val="24"/>
              </w:rPr>
            </w:pPr>
            <w:r w:rsidRPr="00AC103A">
              <w:rPr>
                <w:rFonts w:ascii="Times New Roman" w:hAnsi="Times New Roman" w:cs="Times New Roman"/>
                <w:sz w:val="24"/>
                <w:szCs w:val="24"/>
              </w:rPr>
              <w:t>Sowmya</w:t>
            </w:r>
          </w:p>
        </w:tc>
      </w:tr>
      <w:tr w:rsidR="009C2D3B" w:rsidRPr="00AC103A" w:rsidTr="000A5FBE">
        <w:tc>
          <w:tcPr>
            <w:tcW w:w="4675" w:type="dxa"/>
          </w:tcPr>
          <w:p w:rsidR="009C2D3B" w:rsidRPr="00AC103A" w:rsidRDefault="009C2D3B" w:rsidP="000A5FBE">
            <w:pPr>
              <w:rPr>
                <w:rFonts w:ascii="Times New Roman" w:hAnsi="Times New Roman" w:cs="Times New Roman"/>
                <w:sz w:val="24"/>
                <w:szCs w:val="24"/>
              </w:rPr>
            </w:pPr>
            <w:proofErr w:type="spellStart"/>
            <w:r w:rsidRPr="00AC103A">
              <w:rPr>
                <w:rFonts w:ascii="Times New Roman" w:hAnsi="Times New Roman" w:cs="Times New Roman"/>
                <w:sz w:val="24"/>
                <w:szCs w:val="24"/>
              </w:rPr>
              <w:t>Xgboost</w:t>
            </w:r>
            <w:proofErr w:type="spellEnd"/>
          </w:p>
        </w:tc>
        <w:tc>
          <w:tcPr>
            <w:tcW w:w="4675" w:type="dxa"/>
          </w:tcPr>
          <w:p w:rsidR="009C2D3B" w:rsidRPr="00AC103A" w:rsidRDefault="009C2D3B" w:rsidP="000A5FBE">
            <w:pPr>
              <w:rPr>
                <w:rFonts w:ascii="Times New Roman" w:hAnsi="Times New Roman" w:cs="Times New Roman"/>
                <w:sz w:val="24"/>
                <w:szCs w:val="24"/>
              </w:rPr>
            </w:pPr>
            <w:proofErr w:type="spellStart"/>
            <w:r w:rsidRPr="00AC103A">
              <w:rPr>
                <w:rFonts w:ascii="Times New Roman" w:hAnsi="Times New Roman" w:cs="Times New Roman"/>
                <w:sz w:val="24"/>
                <w:szCs w:val="24"/>
              </w:rPr>
              <w:t>Teja</w:t>
            </w:r>
            <w:proofErr w:type="spellEnd"/>
          </w:p>
        </w:tc>
      </w:tr>
      <w:tr w:rsidR="009C2D3B" w:rsidRPr="00AC103A" w:rsidTr="000A5FBE">
        <w:tc>
          <w:tcPr>
            <w:tcW w:w="4675" w:type="dxa"/>
          </w:tcPr>
          <w:p w:rsidR="009C2D3B" w:rsidRPr="00AC103A" w:rsidRDefault="009C2D3B" w:rsidP="000A5FBE">
            <w:pPr>
              <w:rPr>
                <w:rFonts w:ascii="Times New Roman" w:hAnsi="Times New Roman" w:cs="Times New Roman"/>
                <w:sz w:val="24"/>
                <w:szCs w:val="24"/>
              </w:rPr>
            </w:pPr>
            <w:r w:rsidRPr="00AC103A">
              <w:rPr>
                <w:rFonts w:ascii="Times New Roman" w:hAnsi="Times New Roman" w:cs="Times New Roman"/>
                <w:sz w:val="24"/>
                <w:szCs w:val="24"/>
              </w:rPr>
              <w:t>Deep Learning</w:t>
            </w:r>
          </w:p>
        </w:tc>
        <w:tc>
          <w:tcPr>
            <w:tcW w:w="4675" w:type="dxa"/>
          </w:tcPr>
          <w:p w:rsidR="009C2D3B" w:rsidRPr="00AC103A" w:rsidRDefault="009C2D3B" w:rsidP="000A5FBE">
            <w:pPr>
              <w:rPr>
                <w:rFonts w:ascii="Times New Roman" w:hAnsi="Times New Roman" w:cs="Times New Roman"/>
                <w:sz w:val="24"/>
                <w:szCs w:val="24"/>
              </w:rPr>
            </w:pPr>
            <w:proofErr w:type="spellStart"/>
            <w:r w:rsidRPr="00AC103A">
              <w:rPr>
                <w:rFonts w:ascii="Times New Roman" w:hAnsi="Times New Roman" w:cs="Times New Roman"/>
                <w:sz w:val="24"/>
                <w:szCs w:val="24"/>
              </w:rPr>
              <w:t>Gayathri</w:t>
            </w:r>
            <w:proofErr w:type="spellEnd"/>
          </w:p>
        </w:tc>
      </w:tr>
      <w:tr w:rsidR="009C2D3B" w:rsidRPr="00AC103A" w:rsidTr="000A5FBE">
        <w:tc>
          <w:tcPr>
            <w:tcW w:w="4675" w:type="dxa"/>
          </w:tcPr>
          <w:p w:rsidR="009C2D3B" w:rsidRPr="00AC103A" w:rsidRDefault="009C2D3B" w:rsidP="000A5FBE">
            <w:pPr>
              <w:rPr>
                <w:rFonts w:ascii="Times New Roman" w:hAnsi="Times New Roman" w:cs="Times New Roman"/>
                <w:sz w:val="24"/>
                <w:szCs w:val="24"/>
              </w:rPr>
            </w:pPr>
            <w:r w:rsidRPr="00AC103A">
              <w:rPr>
                <w:rFonts w:ascii="Times New Roman" w:hAnsi="Times New Roman" w:cs="Times New Roman"/>
                <w:sz w:val="24"/>
                <w:szCs w:val="24"/>
              </w:rPr>
              <w:t>Report</w:t>
            </w:r>
          </w:p>
        </w:tc>
        <w:tc>
          <w:tcPr>
            <w:tcW w:w="4675" w:type="dxa"/>
          </w:tcPr>
          <w:p w:rsidR="009C2D3B" w:rsidRPr="00AC103A" w:rsidRDefault="009C2D3B" w:rsidP="000A5FBE">
            <w:pPr>
              <w:rPr>
                <w:rFonts w:ascii="Times New Roman" w:hAnsi="Times New Roman" w:cs="Times New Roman"/>
                <w:b/>
                <w:sz w:val="24"/>
                <w:szCs w:val="24"/>
              </w:rPr>
            </w:pPr>
            <w:proofErr w:type="spellStart"/>
            <w:r w:rsidRPr="00AC103A">
              <w:rPr>
                <w:rFonts w:ascii="Times New Roman" w:hAnsi="Times New Roman" w:cs="Times New Roman"/>
                <w:sz w:val="24"/>
                <w:szCs w:val="24"/>
              </w:rPr>
              <w:t>Teja,Sowmya,Mohana,Gayathri</w:t>
            </w:r>
            <w:proofErr w:type="spellEnd"/>
          </w:p>
        </w:tc>
      </w:tr>
    </w:tbl>
    <w:p w:rsidR="00E11FD0" w:rsidRPr="00AC103A" w:rsidRDefault="00E11FD0">
      <w:pPr>
        <w:rPr>
          <w:rFonts w:ascii="Times New Roman" w:hAnsi="Times New Roman" w:cs="Times New Roman"/>
          <w:b/>
          <w:sz w:val="24"/>
          <w:szCs w:val="24"/>
        </w:rPr>
      </w:pPr>
    </w:p>
    <w:p w:rsidR="00EF661A" w:rsidRPr="00AC103A" w:rsidRDefault="00CB2C3F">
      <w:pPr>
        <w:rPr>
          <w:rFonts w:ascii="Times New Roman" w:hAnsi="Times New Roman" w:cs="Times New Roman"/>
          <w:b/>
          <w:sz w:val="24"/>
          <w:szCs w:val="24"/>
        </w:rPr>
      </w:pPr>
      <w:r w:rsidRPr="00AC103A">
        <w:rPr>
          <w:rFonts w:ascii="Times New Roman" w:hAnsi="Times New Roman" w:cs="Times New Roman"/>
          <w:b/>
          <w:sz w:val="28"/>
          <w:szCs w:val="24"/>
        </w:rPr>
        <w:t>10</w:t>
      </w:r>
      <w:r w:rsidR="004070DC" w:rsidRPr="00AC103A">
        <w:rPr>
          <w:rFonts w:ascii="Times New Roman" w:hAnsi="Times New Roman" w:cs="Times New Roman"/>
          <w:b/>
          <w:sz w:val="28"/>
          <w:szCs w:val="24"/>
        </w:rPr>
        <w:t>. REFERENCES</w:t>
      </w:r>
    </w:p>
    <w:p w:rsidR="00455998" w:rsidRPr="00AC103A" w:rsidRDefault="00455998">
      <w:pPr>
        <w:rPr>
          <w:rFonts w:ascii="Times New Roman" w:hAnsi="Times New Roman" w:cs="Times New Roman"/>
          <w:sz w:val="24"/>
          <w:szCs w:val="24"/>
        </w:rPr>
      </w:pPr>
      <w:r w:rsidRPr="00AC103A">
        <w:rPr>
          <w:rFonts w:ascii="Times New Roman" w:hAnsi="Times New Roman" w:cs="Times New Roman"/>
          <w:sz w:val="24"/>
          <w:szCs w:val="24"/>
        </w:rPr>
        <w:t xml:space="preserve">[1] “Machine Learning Report format” CS 39ILl: Machine Learning </w:t>
      </w:r>
    </w:p>
    <w:p w:rsidR="00455998" w:rsidRPr="00AC103A" w:rsidRDefault="00455998">
      <w:pPr>
        <w:rPr>
          <w:rFonts w:ascii="Times New Roman" w:hAnsi="Times New Roman" w:cs="Times New Roman"/>
          <w:sz w:val="24"/>
          <w:szCs w:val="24"/>
        </w:rPr>
      </w:pPr>
      <w:r w:rsidRPr="00AC103A">
        <w:rPr>
          <w:rFonts w:ascii="Times New Roman" w:hAnsi="Times New Roman" w:cs="Times New Roman"/>
          <w:sz w:val="24"/>
          <w:szCs w:val="24"/>
        </w:rPr>
        <w:t xml:space="preserve">[2] “R news and tutorials” R Bloggers </w:t>
      </w:r>
    </w:p>
    <w:p w:rsidR="00455998" w:rsidRPr="00AC103A" w:rsidRDefault="00455998">
      <w:pPr>
        <w:rPr>
          <w:rFonts w:ascii="Times New Roman" w:hAnsi="Times New Roman" w:cs="Times New Roman"/>
          <w:sz w:val="24"/>
          <w:szCs w:val="24"/>
        </w:rPr>
      </w:pPr>
      <w:r w:rsidRPr="00AC103A">
        <w:rPr>
          <w:rFonts w:ascii="Times New Roman" w:hAnsi="Times New Roman" w:cs="Times New Roman"/>
          <w:sz w:val="24"/>
          <w:szCs w:val="24"/>
        </w:rPr>
        <w:t>[3] “Welcome to deep Learning” Deep Learning</w:t>
      </w:r>
    </w:p>
    <w:p w:rsidR="00455998" w:rsidRPr="00AC103A" w:rsidRDefault="00455998">
      <w:pPr>
        <w:rPr>
          <w:rFonts w:ascii="Times New Roman" w:hAnsi="Times New Roman" w:cs="Times New Roman"/>
          <w:sz w:val="24"/>
          <w:szCs w:val="24"/>
        </w:rPr>
      </w:pPr>
      <w:r w:rsidRPr="00AC103A">
        <w:rPr>
          <w:rFonts w:ascii="Times New Roman" w:hAnsi="Times New Roman" w:cs="Times New Roman"/>
          <w:sz w:val="24"/>
          <w:szCs w:val="24"/>
        </w:rPr>
        <w:t>[4] “Correlation based feature selection for Machine Learning”, Mark A Hill, April 1999</w:t>
      </w:r>
    </w:p>
    <w:p w:rsidR="007D7029" w:rsidRPr="00AC103A" w:rsidRDefault="007D7029">
      <w:pPr>
        <w:rPr>
          <w:rFonts w:ascii="Times New Roman" w:hAnsi="Times New Roman" w:cs="Times New Roman"/>
          <w:bCs/>
          <w:color w:val="333333"/>
          <w:shd w:val="clear" w:color="auto" w:fill="FFE7AF"/>
        </w:rPr>
      </w:pPr>
    </w:p>
    <w:p w:rsidR="00D03042" w:rsidRPr="00AC103A" w:rsidRDefault="00D03042">
      <w:pPr>
        <w:rPr>
          <w:rFonts w:ascii="Times New Roman" w:hAnsi="Times New Roman" w:cs="Times New Roman"/>
          <w:b/>
          <w:sz w:val="24"/>
          <w:szCs w:val="24"/>
        </w:rPr>
      </w:pPr>
    </w:p>
    <w:p w:rsidR="00E11FD0" w:rsidRPr="00AC103A" w:rsidRDefault="00E11FD0">
      <w:pPr>
        <w:rPr>
          <w:rFonts w:ascii="Times New Roman" w:hAnsi="Times New Roman" w:cs="Times New Roman"/>
          <w:b/>
          <w:sz w:val="24"/>
          <w:szCs w:val="24"/>
        </w:rPr>
      </w:pPr>
    </w:p>
    <w:sectPr w:rsidR="00E11FD0" w:rsidRPr="00AC103A" w:rsidSect="00843978">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7DC" w:rsidRDefault="00C737DC" w:rsidP="00DF6A5C">
      <w:pPr>
        <w:spacing w:after="0" w:line="240" w:lineRule="auto"/>
      </w:pPr>
      <w:r>
        <w:separator/>
      </w:r>
    </w:p>
  </w:endnote>
  <w:endnote w:type="continuationSeparator" w:id="0">
    <w:p w:rsidR="00C737DC" w:rsidRDefault="00C737DC" w:rsidP="00DF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C3F" w:rsidRDefault="00CB2C3F">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AC103A">
      <w:rPr>
        <w:noProof/>
        <w:color w:val="404040" w:themeColor="text1" w:themeTint="BF"/>
      </w:rPr>
      <w:t>16</w:t>
    </w:r>
    <w:r>
      <w:rPr>
        <w:noProof/>
        <w:color w:val="404040" w:themeColor="text1" w:themeTint="BF"/>
      </w:rPr>
      <w:fldChar w:fldCharType="end"/>
    </w:r>
  </w:p>
  <w:p w:rsidR="00CB2C3F" w:rsidRDefault="00CB2C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7DC" w:rsidRDefault="00C737DC" w:rsidP="00DF6A5C">
      <w:pPr>
        <w:spacing w:after="0" w:line="240" w:lineRule="auto"/>
      </w:pPr>
      <w:r>
        <w:separator/>
      </w:r>
    </w:p>
  </w:footnote>
  <w:footnote w:type="continuationSeparator" w:id="0">
    <w:p w:rsidR="00C737DC" w:rsidRDefault="00C737DC" w:rsidP="00DF6A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C3F" w:rsidRDefault="00CB2C3F">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723F527147684A5280333728917AB6B5"/>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Pump It Up</w:t>
        </w:r>
      </w:sdtContent>
    </w:sdt>
  </w:p>
  <w:p w:rsidR="00CB2C3F" w:rsidRDefault="00CB2C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6C47"/>
    <w:multiLevelType w:val="hybridMultilevel"/>
    <w:tmpl w:val="491C0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F5221"/>
    <w:multiLevelType w:val="hybridMultilevel"/>
    <w:tmpl w:val="F3BC25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87716D"/>
    <w:multiLevelType w:val="hybridMultilevel"/>
    <w:tmpl w:val="8690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B0013"/>
    <w:multiLevelType w:val="multilevel"/>
    <w:tmpl w:val="3252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892ADF"/>
    <w:multiLevelType w:val="hybridMultilevel"/>
    <w:tmpl w:val="EA62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0D63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0A769F0"/>
    <w:multiLevelType w:val="hybridMultilevel"/>
    <w:tmpl w:val="0FE28D7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C2999"/>
    <w:multiLevelType w:val="hybridMultilevel"/>
    <w:tmpl w:val="0386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671326"/>
    <w:multiLevelType w:val="hybridMultilevel"/>
    <w:tmpl w:val="7832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960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87D45A3"/>
    <w:multiLevelType w:val="hybridMultilevel"/>
    <w:tmpl w:val="677A0D3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3B3A4E22"/>
    <w:multiLevelType w:val="hybridMultilevel"/>
    <w:tmpl w:val="65A29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378D0"/>
    <w:multiLevelType w:val="hybridMultilevel"/>
    <w:tmpl w:val="F3BC25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733BD7"/>
    <w:multiLevelType w:val="hybridMultilevel"/>
    <w:tmpl w:val="F3BC25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50299A"/>
    <w:multiLevelType w:val="hybridMultilevel"/>
    <w:tmpl w:val="F3BC25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6B42B5"/>
    <w:multiLevelType w:val="hybridMultilevel"/>
    <w:tmpl w:val="F3BC25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8D318B"/>
    <w:multiLevelType w:val="hybridMultilevel"/>
    <w:tmpl w:val="AD9C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282532"/>
    <w:multiLevelType w:val="hybridMultilevel"/>
    <w:tmpl w:val="45900E7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8">
    <w:nsid w:val="782B52D7"/>
    <w:multiLevelType w:val="hybridMultilevel"/>
    <w:tmpl w:val="9104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F036D9"/>
    <w:multiLevelType w:val="hybridMultilevel"/>
    <w:tmpl w:val="AFFC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6"/>
  </w:num>
  <w:num w:numId="4">
    <w:abstractNumId w:val="8"/>
  </w:num>
  <w:num w:numId="5">
    <w:abstractNumId w:val="7"/>
  </w:num>
  <w:num w:numId="6">
    <w:abstractNumId w:val="12"/>
  </w:num>
  <w:num w:numId="7">
    <w:abstractNumId w:val="13"/>
  </w:num>
  <w:num w:numId="8">
    <w:abstractNumId w:val="15"/>
  </w:num>
  <w:num w:numId="9">
    <w:abstractNumId w:val="14"/>
  </w:num>
  <w:num w:numId="10">
    <w:abstractNumId w:val="0"/>
  </w:num>
  <w:num w:numId="11">
    <w:abstractNumId w:val="4"/>
  </w:num>
  <w:num w:numId="12">
    <w:abstractNumId w:val="16"/>
  </w:num>
  <w:num w:numId="13">
    <w:abstractNumId w:val="18"/>
  </w:num>
  <w:num w:numId="14">
    <w:abstractNumId w:val="9"/>
  </w:num>
  <w:num w:numId="15">
    <w:abstractNumId w:val="5"/>
  </w:num>
  <w:num w:numId="16">
    <w:abstractNumId w:val="10"/>
  </w:num>
  <w:num w:numId="17">
    <w:abstractNumId w:val="2"/>
  </w:num>
  <w:num w:numId="18">
    <w:abstractNumId w:val="17"/>
  </w:num>
  <w:num w:numId="19">
    <w:abstractNumId w:val="1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711"/>
    <w:rsid w:val="00040523"/>
    <w:rsid w:val="00074687"/>
    <w:rsid w:val="000A5FBE"/>
    <w:rsid w:val="000B2BC5"/>
    <w:rsid w:val="000C3C14"/>
    <w:rsid w:val="0010440B"/>
    <w:rsid w:val="0012367F"/>
    <w:rsid w:val="00145C6C"/>
    <w:rsid w:val="001928BD"/>
    <w:rsid w:val="001B40D5"/>
    <w:rsid w:val="001C75D0"/>
    <w:rsid w:val="001F3C3E"/>
    <w:rsid w:val="00201C2B"/>
    <w:rsid w:val="00227ED9"/>
    <w:rsid w:val="002319B4"/>
    <w:rsid w:val="002A3E86"/>
    <w:rsid w:val="002D68FE"/>
    <w:rsid w:val="00335CCA"/>
    <w:rsid w:val="00367E94"/>
    <w:rsid w:val="003712C6"/>
    <w:rsid w:val="003722C8"/>
    <w:rsid w:val="0038325F"/>
    <w:rsid w:val="00391A49"/>
    <w:rsid w:val="003B30B5"/>
    <w:rsid w:val="003B4C5D"/>
    <w:rsid w:val="003C66A5"/>
    <w:rsid w:val="003D6512"/>
    <w:rsid w:val="004070DC"/>
    <w:rsid w:val="00411217"/>
    <w:rsid w:val="00424B4C"/>
    <w:rsid w:val="004335D1"/>
    <w:rsid w:val="00455998"/>
    <w:rsid w:val="004707A6"/>
    <w:rsid w:val="00472118"/>
    <w:rsid w:val="0048231F"/>
    <w:rsid w:val="004852CF"/>
    <w:rsid w:val="00487AAE"/>
    <w:rsid w:val="004E7E3B"/>
    <w:rsid w:val="004F021D"/>
    <w:rsid w:val="005009C0"/>
    <w:rsid w:val="005063E4"/>
    <w:rsid w:val="005133A1"/>
    <w:rsid w:val="00515711"/>
    <w:rsid w:val="005173A3"/>
    <w:rsid w:val="00530F02"/>
    <w:rsid w:val="00535B1B"/>
    <w:rsid w:val="00542D68"/>
    <w:rsid w:val="00551DB7"/>
    <w:rsid w:val="0057396C"/>
    <w:rsid w:val="005A467A"/>
    <w:rsid w:val="005A6DEC"/>
    <w:rsid w:val="005C263C"/>
    <w:rsid w:val="006321CD"/>
    <w:rsid w:val="00634C97"/>
    <w:rsid w:val="00642DE3"/>
    <w:rsid w:val="006742E2"/>
    <w:rsid w:val="00683255"/>
    <w:rsid w:val="00686170"/>
    <w:rsid w:val="00687CC0"/>
    <w:rsid w:val="00690C87"/>
    <w:rsid w:val="007029FC"/>
    <w:rsid w:val="00765E1D"/>
    <w:rsid w:val="00774E17"/>
    <w:rsid w:val="007826E6"/>
    <w:rsid w:val="007D7029"/>
    <w:rsid w:val="00816034"/>
    <w:rsid w:val="00843978"/>
    <w:rsid w:val="008752F3"/>
    <w:rsid w:val="00891809"/>
    <w:rsid w:val="008C06EB"/>
    <w:rsid w:val="009028CE"/>
    <w:rsid w:val="00946BE5"/>
    <w:rsid w:val="00967ADB"/>
    <w:rsid w:val="009C2D3B"/>
    <w:rsid w:val="009C3389"/>
    <w:rsid w:val="009C4341"/>
    <w:rsid w:val="009D72DF"/>
    <w:rsid w:val="009E6BB5"/>
    <w:rsid w:val="00A251AB"/>
    <w:rsid w:val="00A36ADD"/>
    <w:rsid w:val="00A517E7"/>
    <w:rsid w:val="00A55FA0"/>
    <w:rsid w:val="00A76DC9"/>
    <w:rsid w:val="00AA2E10"/>
    <w:rsid w:val="00AB0393"/>
    <w:rsid w:val="00AB675E"/>
    <w:rsid w:val="00AC103A"/>
    <w:rsid w:val="00AC7EAC"/>
    <w:rsid w:val="00AD4BDB"/>
    <w:rsid w:val="00AE4D40"/>
    <w:rsid w:val="00AF4D10"/>
    <w:rsid w:val="00B13B54"/>
    <w:rsid w:val="00B235B1"/>
    <w:rsid w:val="00B31985"/>
    <w:rsid w:val="00B33200"/>
    <w:rsid w:val="00B443E6"/>
    <w:rsid w:val="00B647BC"/>
    <w:rsid w:val="00B9237A"/>
    <w:rsid w:val="00B972AB"/>
    <w:rsid w:val="00BA09AB"/>
    <w:rsid w:val="00BC0A9D"/>
    <w:rsid w:val="00BC1FE2"/>
    <w:rsid w:val="00BD73BD"/>
    <w:rsid w:val="00BE3630"/>
    <w:rsid w:val="00C04184"/>
    <w:rsid w:val="00C11FB4"/>
    <w:rsid w:val="00C25F6C"/>
    <w:rsid w:val="00C54884"/>
    <w:rsid w:val="00C737DC"/>
    <w:rsid w:val="00C81F68"/>
    <w:rsid w:val="00C916F8"/>
    <w:rsid w:val="00CA3FFC"/>
    <w:rsid w:val="00CB2C3F"/>
    <w:rsid w:val="00CE3B07"/>
    <w:rsid w:val="00D03042"/>
    <w:rsid w:val="00D05BE8"/>
    <w:rsid w:val="00D532B1"/>
    <w:rsid w:val="00D63EC7"/>
    <w:rsid w:val="00D73F0B"/>
    <w:rsid w:val="00DA0D54"/>
    <w:rsid w:val="00DC0BCC"/>
    <w:rsid w:val="00DD1911"/>
    <w:rsid w:val="00DE6E47"/>
    <w:rsid w:val="00DF6A5C"/>
    <w:rsid w:val="00E039C6"/>
    <w:rsid w:val="00E060DF"/>
    <w:rsid w:val="00E11FD0"/>
    <w:rsid w:val="00E7474D"/>
    <w:rsid w:val="00E76890"/>
    <w:rsid w:val="00ED36C2"/>
    <w:rsid w:val="00EF661A"/>
    <w:rsid w:val="00F13B20"/>
    <w:rsid w:val="00F17433"/>
    <w:rsid w:val="00F52F6B"/>
    <w:rsid w:val="00F54C76"/>
    <w:rsid w:val="00F810D2"/>
    <w:rsid w:val="00F92EB1"/>
    <w:rsid w:val="00FA19FA"/>
    <w:rsid w:val="00FB7E25"/>
    <w:rsid w:val="00FD18CF"/>
    <w:rsid w:val="00FD1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1A23B2-014A-4464-A8A7-1EF4A5961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6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A5C"/>
  </w:style>
  <w:style w:type="paragraph" w:styleId="Footer">
    <w:name w:val="footer"/>
    <w:basedOn w:val="Normal"/>
    <w:link w:val="FooterChar"/>
    <w:uiPriority w:val="99"/>
    <w:unhideWhenUsed/>
    <w:qFormat/>
    <w:rsid w:val="00DF6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A5C"/>
  </w:style>
  <w:style w:type="paragraph" w:styleId="NormalWeb">
    <w:name w:val="Normal (Web)"/>
    <w:basedOn w:val="Normal"/>
    <w:uiPriority w:val="99"/>
    <w:unhideWhenUsed/>
    <w:rsid w:val="00FD18C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06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22C8"/>
    <w:pPr>
      <w:spacing w:after="200" w:line="276" w:lineRule="auto"/>
      <w:ind w:left="720"/>
      <w:contextualSpacing/>
    </w:pPr>
  </w:style>
  <w:style w:type="character" w:styleId="Hyperlink">
    <w:name w:val="Hyperlink"/>
    <w:basedOn w:val="DefaultParagraphFont"/>
    <w:uiPriority w:val="99"/>
    <w:unhideWhenUsed/>
    <w:rsid w:val="00E11FD0"/>
    <w:rPr>
      <w:color w:val="0563C1" w:themeColor="hyperlink"/>
      <w:u w:val="single"/>
    </w:rPr>
  </w:style>
  <w:style w:type="paragraph" w:styleId="HTMLPreformatted">
    <w:name w:val="HTML Preformatted"/>
    <w:basedOn w:val="Normal"/>
    <w:link w:val="HTMLPreformattedChar"/>
    <w:uiPriority w:val="99"/>
    <w:semiHidden/>
    <w:unhideWhenUsed/>
    <w:rsid w:val="00D03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042"/>
    <w:rPr>
      <w:rFonts w:ascii="Courier New" w:eastAsia="Times New Roman" w:hAnsi="Courier New" w:cs="Courier New"/>
      <w:sz w:val="20"/>
      <w:szCs w:val="20"/>
    </w:rPr>
  </w:style>
  <w:style w:type="character" w:customStyle="1" w:styleId="apple-converted-space">
    <w:name w:val="apple-converted-space"/>
    <w:basedOn w:val="DefaultParagraphFont"/>
    <w:rsid w:val="007D7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282679">
      <w:bodyDiv w:val="1"/>
      <w:marLeft w:val="0"/>
      <w:marRight w:val="0"/>
      <w:marTop w:val="0"/>
      <w:marBottom w:val="0"/>
      <w:divBdr>
        <w:top w:val="none" w:sz="0" w:space="0" w:color="auto"/>
        <w:left w:val="none" w:sz="0" w:space="0" w:color="auto"/>
        <w:bottom w:val="none" w:sz="0" w:space="0" w:color="auto"/>
        <w:right w:val="none" w:sz="0" w:space="0" w:color="auto"/>
      </w:divBdr>
    </w:div>
    <w:div w:id="679431410">
      <w:bodyDiv w:val="1"/>
      <w:marLeft w:val="0"/>
      <w:marRight w:val="0"/>
      <w:marTop w:val="0"/>
      <w:marBottom w:val="0"/>
      <w:divBdr>
        <w:top w:val="none" w:sz="0" w:space="0" w:color="auto"/>
        <w:left w:val="none" w:sz="0" w:space="0" w:color="auto"/>
        <w:bottom w:val="none" w:sz="0" w:space="0" w:color="auto"/>
        <w:right w:val="none" w:sz="0" w:space="0" w:color="auto"/>
      </w:divBdr>
    </w:div>
    <w:div w:id="1041247850">
      <w:bodyDiv w:val="1"/>
      <w:marLeft w:val="0"/>
      <w:marRight w:val="0"/>
      <w:marTop w:val="0"/>
      <w:marBottom w:val="0"/>
      <w:divBdr>
        <w:top w:val="none" w:sz="0" w:space="0" w:color="auto"/>
        <w:left w:val="none" w:sz="0" w:space="0" w:color="auto"/>
        <w:bottom w:val="none" w:sz="0" w:space="0" w:color="auto"/>
        <w:right w:val="none" w:sz="0" w:space="0" w:color="auto"/>
      </w:divBdr>
      <w:divsChild>
        <w:div w:id="1987274404">
          <w:marLeft w:val="0"/>
          <w:marRight w:val="0"/>
          <w:marTop w:val="0"/>
          <w:marBottom w:val="0"/>
          <w:divBdr>
            <w:top w:val="none" w:sz="0" w:space="0" w:color="auto"/>
            <w:left w:val="none" w:sz="0" w:space="0" w:color="auto"/>
            <w:bottom w:val="none" w:sz="0" w:space="0" w:color="auto"/>
            <w:right w:val="none" w:sz="0" w:space="0" w:color="auto"/>
          </w:divBdr>
          <w:divsChild>
            <w:div w:id="2291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0552">
      <w:bodyDiv w:val="1"/>
      <w:marLeft w:val="0"/>
      <w:marRight w:val="0"/>
      <w:marTop w:val="0"/>
      <w:marBottom w:val="0"/>
      <w:divBdr>
        <w:top w:val="none" w:sz="0" w:space="0" w:color="auto"/>
        <w:left w:val="none" w:sz="0" w:space="0" w:color="auto"/>
        <w:bottom w:val="none" w:sz="0" w:space="0" w:color="auto"/>
        <w:right w:val="none" w:sz="0" w:space="0" w:color="auto"/>
      </w:divBdr>
      <w:divsChild>
        <w:div w:id="1691297759">
          <w:marLeft w:val="0"/>
          <w:marRight w:val="0"/>
          <w:marTop w:val="0"/>
          <w:marBottom w:val="0"/>
          <w:divBdr>
            <w:top w:val="none" w:sz="0" w:space="0" w:color="auto"/>
            <w:left w:val="none" w:sz="0" w:space="0" w:color="auto"/>
            <w:bottom w:val="none" w:sz="0" w:space="0" w:color="auto"/>
            <w:right w:val="none" w:sz="0" w:space="0" w:color="auto"/>
          </w:divBdr>
        </w:div>
        <w:div w:id="566183613">
          <w:marLeft w:val="0"/>
          <w:marRight w:val="0"/>
          <w:marTop w:val="0"/>
          <w:marBottom w:val="0"/>
          <w:divBdr>
            <w:top w:val="none" w:sz="0" w:space="0" w:color="auto"/>
            <w:left w:val="none" w:sz="0" w:space="0" w:color="auto"/>
            <w:bottom w:val="none" w:sz="0" w:space="0" w:color="auto"/>
            <w:right w:val="none" w:sz="0" w:space="0" w:color="auto"/>
          </w:divBdr>
        </w:div>
        <w:div w:id="1411270750">
          <w:marLeft w:val="0"/>
          <w:marRight w:val="0"/>
          <w:marTop w:val="0"/>
          <w:marBottom w:val="0"/>
          <w:divBdr>
            <w:top w:val="none" w:sz="0" w:space="0" w:color="auto"/>
            <w:left w:val="none" w:sz="0" w:space="0" w:color="auto"/>
            <w:bottom w:val="none" w:sz="0" w:space="0" w:color="auto"/>
            <w:right w:val="none" w:sz="0" w:space="0" w:color="auto"/>
          </w:divBdr>
        </w:div>
        <w:div w:id="1521746770">
          <w:marLeft w:val="0"/>
          <w:marRight w:val="0"/>
          <w:marTop w:val="0"/>
          <w:marBottom w:val="0"/>
          <w:divBdr>
            <w:top w:val="none" w:sz="0" w:space="0" w:color="auto"/>
            <w:left w:val="none" w:sz="0" w:space="0" w:color="auto"/>
            <w:bottom w:val="none" w:sz="0" w:space="0" w:color="auto"/>
            <w:right w:val="none" w:sz="0" w:space="0" w:color="auto"/>
          </w:divBdr>
        </w:div>
        <w:div w:id="1508591888">
          <w:marLeft w:val="0"/>
          <w:marRight w:val="0"/>
          <w:marTop w:val="0"/>
          <w:marBottom w:val="0"/>
          <w:divBdr>
            <w:top w:val="none" w:sz="0" w:space="0" w:color="auto"/>
            <w:left w:val="none" w:sz="0" w:space="0" w:color="auto"/>
            <w:bottom w:val="none" w:sz="0" w:space="0" w:color="auto"/>
            <w:right w:val="none" w:sz="0" w:space="0" w:color="auto"/>
          </w:divBdr>
        </w:div>
        <w:div w:id="190187822">
          <w:marLeft w:val="0"/>
          <w:marRight w:val="0"/>
          <w:marTop w:val="0"/>
          <w:marBottom w:val="0"/>
          <w:divBdr>
            <w:top w:val="none" w:sz="0" w:space="0" w:color="auto"/>
            <w:left w:val="none" w:sz="0" w:space="0" w:color="auto"/>
            <w:bottom w:val="none" w:sz="0" w:space="0" w:color="auto"/>
            <w:right w:val="none" w:sz="0" w:space="0" w:color="auto"/>
          </w:divBdr>
        </w:div>
        <w:div w:id="1046562047">
          <w:marLeft w:val="0"/>
          <w:marRight w:val="0"/>
          <w:marTop w:val="0"/>
          <w:marBottom w:val="0"/>
          <w:divBdr>
            <w:top w:val="none" w:sz="0" w:space="0" w:color="auto"/>
            <w:left w:val="none" w:sz="0" w:space="0" w:color="auto"/>
            <w:bottom w:val="none" w:sz="0" w:space="0" w:color="auto"/>
            <w:right w:val="none" w:sz="0" w:space="0" w:color="auto"/>
          </w:divBdr>
        </w:div>
        <w:div w:id="296641198">
          <w:marLeft w:val="0"/>
          <w:marRight w:val="0"/>
          <w:marTop w:val="0"/>
          <w:marBottom w:val="0"/>
          <w:divBdr>
            <w:top w:val="none" w:sz="0" w:space="0" w:color="auto"/>
            <w:left w:val="none" w:sz="0" w:space="0" w:color="auto"/>
            <w:bottom w:val="none" w:sz="0" w:space="0" w:color="auto"/>
            <w:right w:val="none" w:sz="0" w:space="0" w:color="auto"/>
          </w:divBdr>
        </w:div>
      </w:divsChild>
    </w:div>
    <w:div w:id="1882083880">
      <w:bodyDiv w:val="1"/>
      <w:marLeft w:val="0"/>
      <w:marRight w:val="0"/>
      <w:marTop w:val="0"/>
      <w:marBottom w:val="0"/>
      <w:divBdr>
        <w:top w:val="none" w:sz="0" w:space="0" w:color="auto"/>
        <w:left w:val="none" w:sz="0" w:space="0" w:color="auto"/>
        <w:bottom w:val="none" w:sz="0" w:space="0" w:color="auto"/>
        <w:right w:val="none" w:sz="0" w:space="0" w:color="auto"/>
      </w:divBdr>
    </w:div>
    <w:div w:id="192553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chart" Target="charts/chart9.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5.xml"/><Relationship Id="rId38" Type="http://schemas.openxmlformats.org/officeDocument/2006/relationships/image" Target="media/image25.jp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1.JPG"/><Relationship Id="rId37" Type="http://schemas.openxmlformats.org/officeDocument/2006/relationships/chart" Target="charts/chart6.xml"/><Relationship Id="rId40" Type="http://schemas.openxmlformats.org/officeDocument/2006/relationships/chart" Target="charts/chart7.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4.jpg"/><Relationship Id="rId28" Type="http://schemas.openxmlformats.org/officeDocument/2006/relationships/chart" Target="charts/chart3.xml"/><Relationship Id="rId36" Type="http://schemas.openxmlformats.org/officeDocument/2006/relationships/image" Target="media/image24.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chart" Target="charts/chart4.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image" Target="media/image23.JPG"/><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xb162130\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xb162130\Downloads\variableImprtanceCSV.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xb162130\Desktop\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xb162130\Desktop\New%20Microsoft%20Excel%20Workshe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xb162130\Desktop\New%20Microsoft%20Excel%20Workshe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xb162130\Desktop\New%20Microsoft%20Excel%20Workshe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xb162130\Desktop\New%20Microsoft%20Excel%20Workshee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xb162130\Desktop\New%20Microsoft%20Excel%20Workshee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Attribute</a:t>
            </a:r>
            <a:r>
              <a:rPr lang="en-US" baseline="0"/>
              <a:t> distribution</a:t>
            </a:r>
            <a:endParaRPr lang="en-US"/>
          </a:p>
        </c:rich>
      </c:tx>
      <c:layout>
        <c:manualLayout>
          <c:xMode val="edge"/>
          <c:yMode val="edge"/>
          <c:x val="0.3900485564304462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2692038495188102E-2"/>
          <c:y val="0.16708333333333336"/>
          <c:w val="0.90286351706036749"/>
          <c:h val="0.67003098571011954"/>
        </c:manualLayout>
      </c:layout>
      <c:barChart>
        <c:barDir val="col"/>
        <c:grouping val="clustered"/>
        <c:varyColors val="0"/>
        <c:ser>
          <c:idx val="0"/>
          <c:order val="0"/>
          <c:spPr>
            <a:solidFill>
              <a:schemeClr val="accent1"/>
            </a:solidFill>
            <a:ln>
              <a:noFill/>
            </a:ln>
            <a:effectLst/>
          </c:spPr>
          <c:invertIfNegative val="0"/>
          <c:cat>
            <c:strRef>
              <c:f>Sheet1!$A$1:$A$5</c:f>
              <c:strCache>
                <c:ptCount val="5"/>
                <c:pt idx="0">
                  <c:v>Categorical attributes</c:v>
                </c:pt>
                <c:pt idx="2">
                  <c:v>Numeric Attributes</c:v>
                </c:pt>
                <c:pt idx="4">
                  <c:v> Date attributes</c:v>
                </c:pt>
              </c:strCache>
            </c:strRef>
          </c:cat>
          <c:val>
            <c:numRef>
              <c:f>Sheet1!$B$1:$B$5</c:f>
              <c:numCache>
                <c:formatCode>General</c:formatCode>
                <c:ptCount val="5"/>
                <c:pt idx="0">
                  <c:v>31</c:v>
                </c:pt>
                <c:pt idx="2">
                  <c:v>7</c:v>
                </c:pt>
                <c:pt idx="4">
                  <c:v>2</c:v>
                </c:pt>
              </c:numCache>
            </c:numRef>
          </c:val>
        </c:ser>
        <c:dLbls>
          <c:showLegendKey val="0"/>
          <c:showVal val="0"/>
          <c:showCatName val="0"/>
          <c:showSerName val="0"/>
          <c:showPercent val="0"/>
          <c:showBubbleSize val="0"/>
        </c:dLbls>
        <c:gapWidth val="219"/>
        <c:overlap val="-27"/>
        <c:axId val="454326640"/>
        <c:axId val="454325856"/>
      </c:barChart>
      <c:catAx>
        <c:axId val="45432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25856"/>
        <c:crosses val="autoZero"/>
        <c:auto val="1"/>
        <c:lblAlgn val="ctr"/>
        <c:lblOffset val="100"/>
        <c:noMultiLvlLbl val="0"/>
      </c:catAx>
      <c:valAx>
        <c:axId val="454325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26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cat>
            <c:strRef>
              <c:f>variableImprtanceCSV!$A$1:$A$38</c:f>
              <c:strCache>
                <c:ptCount val="38"/>
                <c:pt idx="0">
                  <c:v>quantity_group</c:v>
                </c:pt>
                <c:pt idx="1">
                  <c:v>quantity</c:v>
                </c:pt>
                <c:pt idx="2">
                  <c:v>extraction_type_class</c:v>
                </c:pt>
                <c:pt idx="3">
                  <c:v>waterpoint_type</c:v>
                </c:pt>
                <c:pt idx="4">
                  <c:v>waterpoint_type_group</c:v>
                </c:pt>
                <c:pt idx="5">
                  <c:v>construction_year</c:v>
                </c:pt>
                <c:pt idx="6">
                  <c:v>longitude</c:v>
                </c:pt>
                <c:pt idx="7">
                  <c:v>amount_tsh</c:v>
                </c:pt>
                <c:pt idx="8">
                  <c:v>source</c:v>
                </c:pt>
                <c:pt idx="9">
                  <c:v>latitude</c:v>
                </c:pt>
                <c:pt idx="10">
                  <c:v>extraction_type_group</c:v>
                </c:pt>
                <c:pt idx="11">
                  <c:v>payment</c:v>
                </c:pt>
                <c:pt idx="12">
                  <c:v>extraction_type</c:v>
                </c:pt>
                <c:pt idx="13">
                  <c:v>region</c:v>
                </c:pt>
                <c:pt idx="14">
                  <c:v>source_type</c:v>
                </c:pt>
                <c:pt idx="15">
                  <c:v>funder</c:v>
                </c:pt>
                <c:pt idx="16">
                  <c:v>gps_height</c:v>
                </c:pt>
                <c:pt idx="17">
                  <c:v>lga</c:v>
                </c:pt>
                <c:pt idx="18">
                  <c:v>region_code</c:v>
                </c:pt>
                <c:pt idx="19">
                  <c:v>population</c:v>
                </c:pt>
                <c:pt idx="20">
                  <c:v>payment_type</c:v>
                </c:pt>
                <c:pt idx="21">
                  <c:v>date_recorded</c:v>
                </c:pt>
                <c:pt idx="22">
                  <c:v>basin</c:v>
                </c:pt>
                <c:pt idx="23">
                  <c:v>management</c:v>
                </c:pt>
                <c:pt idx="24">
                  <c:v>scheme_name</c:v>
                </c:pt>
                <c:pt idx="25">
                  <c:v>installer</c:v>
                </c:pt>
                <c:pt idx="26">
                  <c:v>scheme_management</c:v>
                </c:pt>
                <c:pt idx="27">
                  <c:v>district_code</c:v>
                </c:pt>
                <c:pt idx="28">
                  <c:v>source_class</c:v>
                </c:pt>
                <c:pt idx="29">
                  <c:v>management_group</c:v>
                </c:pt>
                <c:pt idx="30">
                  <c:v>ward</c:v>
                </c:pt>
                <c:pt idx="31">
                  <c:v>water_quality</c:v>
                </c:pt>
                <c:pt idx="32">
                  <c:v>permit</c:v>
                </c:pt>
                <c:pt idx="33">
                  <c:v>quality_group</c:v>
                </c:pt>
                <c:pt idx="34">
                  <c:v>public_meeting</c:v>
                </c:pt>
                <c:pt idx="35">
                  <c:v>subvillage</c:v>
                </c:pt>
                <c:pt idx="36">
                  <c:v>wpt_name</c:v>
                </c:pt>
                <c:pt idx="37">
                  <c:v>num_private</c:v>
                </c:pt>
              </c:strCache>
            </c:strRef>
          </c:cat>
          <c:val>
            <c:numRef>
              <c:f>variableImprtanceCSV!$B$1:$B$38</c:f>
              <c:numCache>
                <c:formatCode>General</c:formatCode>
                <c:ptCount val="38"/>
                <c:pt idx="0">
                  <c:v>0.17911305899999999</c:v>
                </c:pt>
                <c:pt idx="1">
                  <c:v>0.13579624100000001</c:v>
                </c:pt>
                <c:pt idx="2">
                  <c:v>8.9167908000000004E-2</c:v>
                </c:pt>
                <c:pt idx="3">
                  <c:v>8.8158215999999998E-2</c:v>
                </c:pt>
                <c:pt idx="4">
                  <c:v>7.6935161000000002E-2</c:v>
                </c:pt>
                <c:pt idx="5">
                  <c:v>5.4537608000000001E-2</c:v>
                </c:pt>
                <c:pt idx="6">
                  <c:v>5.3400731999999999E-2</c:v>
                </c:pt>
                <c:pt idx="7">
                  <c:v>5.2193386000000001E-2</c:v>
                </c:pt>
                <c:pt idx="8">
                  <c:v>4.2197945000000001E-2</c:v>
                </c:pt>
                <c:pt idx="9">
                  <c:v>3.7050723000000001E-2</c:v>
                </c:pt>
                <c:pt idx="10">
                  <c:v>3.6526168999999997E-2</c:v>
                </c:pt>
                <c:pt idx="11">
                  <c:v>3.5035847000000002E-2</c:v>
                </c:pt>
                <c:pt idx="12">
                  <c:v>2.9839635999999999E-2</c:v>
                </c:pt>
                <c:pt idx="13">
                  <c:v>2.952896E-2</c:v>
                </c:pt>
                <c:pt idx="14">
                  <c:v>2.4704961000000001E-2</c:v>
                </c:pt>
                <c:pt idx="15">
                  <c:v>2.3210494000000002E-2</c:v>
                </c:pt>
                <c:pt idx="16">
                  <c:v>2.3092576E-2</c:v>
                </c:pt>
                <c:pt idx="17">
                  <c:v>2.3086777999999999E-2</c:v>
                </c:pt>
                <c:pt idx="18">
                  <c:v>2.1371993999999998E-2</c:v>
                </c:pt>
                <c:pt idx="19">
                  <c:v>1.7906977000000001E-2</c:v>
                </c:pt>
                <c:pt idx="20">
                  <c:v>1.7463988E-2</c:v>
                </c:pt>
                <c:pt idx="21">
                  <c:v>1.4520253E-2</c:v>
                </c:pt>
                <c:pt idx="22">
                  <c:v>1.4499152E-2</c:v>
                </c:pt>
                <c:pt idx="23">
                  <c:v>1.3093748000000001E-2</c:v>
                </c:pt>
                <c:pt idx="24">
                  <c:v>1.2527785E-2</c:v>
                </c:pt>
                <c:pt idx="25">
                  <c:v>1.1996379E-2</c:v>
                </c:pt>
                <c:pt idx="26">
                  <c:v>1.0708975000000001E-2</c:v>
                </c:pt>
                <c:pt idx="27">
                  <c:v>8.8915469999999996E-3</c:v>
                </c:pt>
                <c:pt idx="28">
                  <c:v>8.7872760000000001E-3</c:v>
                </c:pt>
                <c:pt idx="29">
                  <c:v>5.5074099999999999E-3</c:v>
                </c:pt>
                <c:pt idx="30">
                  <c:v>4.3893070000000003E-3</c:v>
                </c:pt>
                <c:pt idx="31">
                  <c:v>2.9911830000000001E-3</c:v>
                </c:pt>
                <c:pt idx="32">
                  <c:v>2.9369520000000001E-3</c:v>
                </c:pt>
                <c:pt idx="33">
                  <c:v>2.7125700000000001E-3</c:v>
                </c:pt>
                <c:pt idx="34">
                  <c:v>2.4862629999999998E-3</c:v>
                </c:pt>
                <c:pt idx="35">
                  <c:v>1.1330929999999999E-3</c:v>
                </c:pt>
                <c:pt idx="36">
                  <c:v>7.1908499999999995E-4</c:v>
                </c:pt>
                <c:pt idx="37" formatCode="0.00E+00">
                  <c:v>2.7399999999999999E-5</c:v>
                </c:pt>
              </c:numCache>
            </c:numRef>
          </c:val>
          <c:smooth val="0"/>
        </c:ser>
        <c:dLbls>
          <c:showLegendKey val="0"/>
          <c:showVal val="0"/>
          <c:showCatName val="0"/>
          <c:showSerName val="0"/>
          <c:showPercent val="0"/>
          <c:showBubbleSize val="0"/>
        </c:dLbls>
        <c:marker val="1"/>
        <c:smooth val="0"/>
        <c:axId val="455151208"/>
        <c:axId val="455150424"/>
      </c:lineChart>
      <c:catAx>
        <c:axId val="455151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150424"/>
        <c:crosses val="autoZero"/>
        <c:auto val="1"/>
        <c:lblAlgn val="ctr"/>
        <c:lblOffset val="100"/>
        <c:noMultiLvlLbl val="0"/>
      </c:catAx>
      <c:valAx>
        <c:axId val="455150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151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Sheet1!$B$81:$B$86</c:f>
              <c:strCache>
                <c:ptCount val="6"/>
                <c:pt idx="0">
                  <c:v>Decision tree</c:v>
                </c:pt>
                <c:pt idx="1">
                  <c:v>Gradient Boosting</c:v>
                </c:pt>
                <c:pt idx="2">
                  <c:v>Random Forests</c:v>
                </c:pt>
                <c:pt idx="3">
                  <c:v>Deep Learning</c:v>
                </c:pt>
                <c:pt idx="4">
                  <c:v>Naïve Bayes</c:v>
                </c:pt>
                <c:pt idx="5">
                  <c:v>Bagging</c:v>
                </c:pt>
              </c:strCache>
            </c:strRef>
          </c:cat>
          <c:val>
            <c:numRef>
              <c:f>Sheet1!$C$81:$C$86</c:f>
              <c:numCache>
                <c:formatCode>General</c:formatCode>
                <c:ptCount val="6"/>
                <c:pt idx="0">
                  <c:v>76.516999999999996</c:v>
                </c:pt>
                <c:pt idx="1">
                  <c:v>80.709999999999994</c:v>
                </c:pt>
                <c:pt idx="2">
                  <c:v>76.05</c:v>
                </c:pt>
                <c:pt idx="3">
                  <c:v>68.185000000000002</c:v>
                </c:pt>
                <c:pt idx="4">
                  <c:v>20</c:v>
                </c:pt>
                <c:pt idx="5">
                  <c:v>54.34</c:v>
                </c:pt>
              </c:numCache>
            </c:numRef>
          </c:val>
          <c:smooth val="0"/>
        </c:ser>
        <c:dLbls>
          <c:showLegendKey val="0"/>
          <c:showVal val="0"/>
          <c:showCatName val="0"/>
          <c:showSerName val="0"/>
          <c:showPercent val="0"/>
          <c:showBubbleSize val="0"/>
        </c:dLbls>
        <c:marker val="1"/>
        <c:smooth val="0"/>
        <c:axId val="401413800"/>
        <c:axId val="189445136"/>
      </c:lineChart>
      <c:catAx>
        <c:axId val="401413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445136"/>
        <c:crosses val="autoZero"/>
        <c:auto val="1"/>
        <c:lblAlgn val="ctr"/>
        <c:lblOffset val="100"/>
        <c:noMultiLvlLbl val="0"/>
      </c:catAx>
      <c:valAx>
        <c:axId val="189445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413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Extreme</a:t>
            </a:r>
            <a:r>
              <a:rPr lang="en-US" baseline="0"/>
              <a:t> Gradient Boosting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max_depth</c:v>
                </c:pt>
              </c:strCache>
            </c:strRef>
          </c:tx>
          <c:spPr>
            <a:ln w="28575" cap="rnd">
              <a:solidFill>
                <a:schemeClr val="accent1"/>
              </a:solidFill>
              <a:round/>
            </a:ln>
            <a:effectLst/>
          </c:spPr>
          <c:marker>
            <c:symbol val="none"/>
          </c:marker>
          <c:val>
            <c:numRef>
              <c:f>Sheet1!$A$2:$A$8</c:f>
              <c:numCache>
                <c:formatCode>General</c:formatCode>
                <c:ptCount val="7"/>
                <c:pt idx="0">
                  <c:v>20</c:v>
                </c:pt>
                <c:pt idx="1">
                  <c:v>15</c:v>
                </c:pt>
                <c:pt idx="2">
                  <c:v>21</c:v>
                </c:pt>
                <c:pt idx="3">
                  <c:v>21</c:v>
                </c:pt>
                <c:pt idx="4">
                  <c:v>21</c:v>
                </c:pt>
                <c:pt idx="5">
                  <c:v>21</c:v>
                </c:pt>
                <c:pt idx="6">
                  <c:v>21</c:v>
                </c:pt>
              </c:numCache>
            </c:numRef>
          </c:val>
          <c:smooth val="0"/>
        </c:ser>
        <c:ser>
          <c:idx val="1"/>
          <c:order val="1"/>
          <c:tx>
            <c:strRef>
              <c:f>Sheet1!$B$1</c:f>
              <c:strCache>
                <c:ptCount val="1"/>
                <c:pt idx="0">
                  <c:v>eta</c:v>
                </c:pt>
              </c:strCache>
            </c:strRef>
          </c:tx>
          <c:spPr>
            <a:ln w="28575" cap="rnd">
              <a:solidFill>
                <a:schemeClr val="accent2"/>
              </a:solidFill>
              <a:round/>
            </a:ln>
            <a:effectLst/>
          </c:spPr>
          <c:marker>
            <c:symbol val="none"/>
          </c:marker>
          <c:val>
            <c:numRef>
              <c:f>Sheet1!$B$2:$B$8</c:f>
              <c:numCache>
                <c:formatCode>General</c:formatCode>
                <c:ptCount val="7"/>
                <c:pt idx="0">
                  <c:v>0.2</c:v>
                </c:pt>
                <c:pt idx="1">
                  <c:v>0.2</c:v>
                </c:pt>
                <c:pt idx="2">
                  <c:v>0.2</c:v>
                </c:pt>
                <c:pt idx="3">
                  <c:v>0.5</c:v>
                </c:pt>
                <c:pt idx="4">
                  <c:v>0.1</c:v>
                </c:pt>
                <c:pt idx="5">
                  <c:v>0.02</c:v>
                </c:pt>
                <c:pt idx="6">
                  <c:v>0.02</c:v>
                </c:pt>
              </c:numCache>
            </c:numRef>
          </c:val>
          <c:smooth val="0"/>
        </c:ser>
        <c:ser>
          <c:idx val="2"/>
          <c:order val="2"/>
          <c:tx>
            <c:strRef>
              <c:f>Sheet1!$C$1</c:f>
              <c:strCache>
                <c:ptCount val="1"/>
                <c:pt idx="0">
                  <c:v>nrounds</c:v>
                </c:pt>
              </c:strCache>
            </c:strRef>
          </c:tx>
          <c:spPr>
            <a:ln w="28575" cap="rnd">
              <a:solidFill>
                <a:schemeClr val="accent3"/>
              </a:solidFill>
              <a:round/>
            </a:ln>
            <a:effectLst/>
          </c:spPr>
          <c:marker>
            <c:symbol val="none"/>
          </c:marker>
          <c:val>
            <c:numRef>
              <c:f>Sheet1!$C$2:$C$8</c:f>
              <c:numCache>
                <c:formatCode>General</c:formatCode>
                <c:ptCount val="7"/>
                <c:pt idx="0">
                  <c:v>400</c:v>
                </c:pt>
                <c:pt idx="1">
                  <c:v>400</c:v>
                </c:pt>
                <c:pt idx="2">
                  <c:v>400</c:v>
                </c:pt>
                <c:pt idx="3">
                  <c:v>350</c:v>
                </c:pt>
                <c:pt idx="4">
                  <c:v>250</c:v>
                </c:pt>
                <c:pt idx="5">
                  <c:v>200</c:v>
                </c:pt>
                <c:pt idx="6">
                  <c:v>150</c:v>
                </c:pt>
              </c:numCache>
            </c:numRef>
          </c:val>
          <c:smooth val="0"/>
        </c:ser>
        <c:ser>
          <c:idx val="3"/>
          <c:order val="3"/>
          <c:tx>
            <c:strRef>
              <c:f>Sheet1!$D$1</c:f>
              <c:strCache>
                <c:ptCount val="1"/>
                <c:pt idx="0">
                  <c:v>Training Accuracy</c:v>
                </c:pt>
              </c:strCache>
            </c:strRef>
          </c:tx>
          <c:spPr>
            <a:ln w="28575" cap="rnd">
              <a:solidFill>
                <a:schemeClr val="accent4"/>
              </a:solidFill>
              <a:round/>
            </a:ln>
            <a:effectLst/>
          </c:spPr>
          <c:marker>
            <c:symbol val="none"/>
          </c:marker>
          <c:val>
            <c:numRef>
              <c:f>Sheet1!$D$2:$D$8</c:f>
              <c:numCache>
                <c:formatCode>General</c:formatCode>
                <c:ptCount val="7"/>
                <c:pt idx="0">
                  <c:v>100</c:v>
                </c:pt>
                <c:pt idx="1">
                  <c:v>100</c:v>
                </c:pt>
                <c:pt idx="2">
                  <c:v>100</c:v>
                </c:pt>
                <c:pt idx="3">
                  <c:v>100</c:v>
                </c:pt>
                <c:pt idx="4">
                  <c:v>99.99</c:v>
                </c:pt>
                <c:pt idx="5">
                  <c:v>93.832999999999998</c:v>
                </c:pt>
                <c:pt idx="6">
                  <c:v>93.57</c:v>
                </c:pt>
              </c:numCache>
            </c:numRef>
          </c:val>
          <c:smooth val="0"/>
        </c:ser>
        <c:ser>
          <c:idx val="4"/>
          <c:order val="4"/>
          <c:tx>
            <c:strRef>
              <c:f>Sheet1!$E$1</c:f>
              <c:strCache>
                <c:ptCount val="1"/>
                <c:pt idx="0">
                  <c:v>Validation Accuracy</c:v>
                </c:pt>
              </c:strCache>
            </c:strRef>
          </c:tx>
          <c:spPr>
            <a:ln w="28575" cap="rnd">
              <a:solidFill>
                <a:schemeClr val="accent5"/>
              </a:solidFill>
              <a:round/>
            </a:ln>
            <a:effectLst/>
          </c:spPr>
          <c:marker>
            <c:symbol val="none"/>
          </c:marker>
          <c:val>
            <c:numRef>
              <c:f>Sheet1!$E$2:$E$8</c:f>
              <c:numCache>
                <c:formatCode>General</c:formatCode>
                <c:ptCount val="7"/>
                <c:pt idx="0">
                  <c:v>80.540000000000006</c:v>
                </c:pt>
                <c:pt idx="1">
                  <c:v>80.257000000000005</c:v>
                </c:pt>
                <c:pt idx="2">
                  <c:v>80.31</c:v>
                </c:pt>
                <c:pt idx="3">
                  <c:v>79.569999999999993</c:v>
                </c:pt>
                <c:pt idx="4">
                  <c:v>80.739999999999995</c:v>
                </c:pt>
                <c:pt idx="5">
                  <c:v>81.63</c:v>
                </c:pt>
                <c:pt idx="6">
                  <c:v>81.97</c:v>
                </c:pt>
              </c:numCache>
            </c:numRef>
          </c:val>
          <c:smooth val="0"/>
        </c:ser>
        <c:dLbls>
          <c:showLegendKey val="0"/>
          <c:showVal val="0"/>
          <c:showCatName val="0"/>
          <c:showSerName val="0"/>
          <c:showPercent val="0"/>
          <c:showBubbleSize val="0"/>
        </c:dLbls>
        <c:smooth val="0"/>
        <c:axId val="189445920"/>
        <c:axId val="189446312"/>
      </c:lineChart>
      <c:catAx>
        <c:axId val="1894459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446312"/>
        <c:crosses val="autoZero"/>
        <c:auto val="1"/>
        <c:lblAlgn val="ctr"/>
        <c:lblOffset val="100"/>
        <c:noMultiLvlLbl val="0"/>
      </c:catAx>
      <c:valAx>
        <c:axId val="189446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44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Decision Tree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Sheet1!$J$14</c:f>
              <c:strCache>
                <c:ptCount val="1"/>
                <c:pt idx="0">
                  <c:v>MINSPLIT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Sheet1!$J$15:$J$26</c:f>
              <c:numCache>
                <c:formatCode>General</c:formatCode>
                <c:ptCount val="12"/>
                <c:pt idx="0">
                  <c:v>10</c:v>
                </c:pt>
                <c:pt idx="1">
                  <c:v>10</c:v>
                </c:pt>
                <c:pt idx="2">
                  <c:v>10</c:v>
                </c:pt>
                <c:pt idx="3">
                  <c:v>10</c:v>
                </c:pt>
                <c:pt idx="4">
                  <c:v>100</c:v>
                </c:pt>
                <c:pt idx="5">
                  <c:v>5</c:v>
                </c:pt>
                <c:pt idx="6">
                  <c:v>5</c:v>
                </c:pt>
                <c:pt idx="7">
                  <c:v>5</c:v>
                </c:pt>
                <c:pt idx="8">
                  <c:v>2</c:v>
                </c:pt>
                <c:pt idx="9">
                  <c:v>20</c:v>
                </c:pt>
                <c:pt idx="10">
                  <c:v>25</c:v>
                </c:pt>
                <c:pt idx="11">
                  <c:v>25</c:v>
                </c:pt>
              </c:numCache>
            </c:numRef>
          </c:val>
          <c:smooth val="0"/>
        </c:ser>
        <c:ser>
          <c:idx val="1"/>
          <c:order val="1"/>
          <c:tx>
            <c:strRef>
              <c:f>Sheet1!$K$14</c:f>
              <c:strCache>
                <c:ptCount val="1"/>
                <c:pt idx="0">
                  <c:v>CP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Sheet1!$K$15:$K$26</c:f>
              <c:numCache>
                <c:formatCode>General</c:formatCode>
                <c:ptCount val="12"/>
                <c:pt idx="0">
                  <c:v>1E-4</c:v>
                </c:pt>
                <c:pt idx="1">
                  <c:v>1E-4</c:v>
                </c:pt>
                <c:pt idx="2">
                  <c:v>1E-4</c:v>
                </c:pt>
                <c:pt idx="3">
                  <c:v>1E-4</c:v>
                </c:pt>
                <c:pt idx="4">
                  <c:v>1E-4</c:v>
                </c:pt>
                <c:pt idx="5">
                  <c:v>1E-4</c:v>
                </c:pt>
                <c:pt idx="6">
                  <c:v>5.0000000000000002E-5</c:v>
                </c:pt>
                <c:pt idx="7">
                  <c:v>7.4999999999999993E-5</c:v>
                </c:pt>
                <c:pt idx="8">
                  <c:v>1.0000000000000001E-5</c:v>
                </c:pt>
                <c:pt idx="9">
                  <c:v>1.0000000000000001E-5</c:v>
                </c:pt>
                <c:pt idx="10">
                  <c:v>1.0000000000000001E-5</c:v>
                </c:pt>
                <c:pt idx="11">
                  <c:v>5.0000000000000002E-5</c:v>
                </c:pt>
              </c:numCache>
            </c:numRef>
          </c:val>
          <c:smooth val="0"/>
        </c:ser>
        <c:ser>
          <c:idx val="2"/>
          <c:order val="2"/>
          <c:tx>
            <c:strRef>
              <c:f>Sheet1!$L$14</c:f>
              <c:strCache>
                <c:ptCount val="1"/>
                <c:pt idx="0">
                  <c:v>MAXDEPTH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Sheet1!$L$15:$L$26</c:f>
              <c:numCache>
                <c:formatCode>General</c:formatCode>
                <c:ptCount val="12"/>
                <c:pt idx="0">
                  <c:v>30</c:v>
                </c:pt>
                <c:pt idx="1">
                  <c:v>5</c:v>
                </c:pt>
                <c:pt idx="2">
                  <c:v>10</c:v>
                </c:pt>
                <c:pt idx="3">
                  <c:v>20</c:v>
                </c:pt>
                <c:pt idx="4">
                  <c:v>20</c:v>
                </c:pt>
                <c:pt idx="5">
                  <c:v>30</c:v>
                </c:pt>
                <c:pt idx="6">
                  <c:v>30</c:v>
                </c:pt>
                <c:pt idx="7">
                  <c:v>30</c:v>
                </c:pt>
                <c:pt idx="8">
                  <c:v>30</c:v>
                </c:pt>
                <c:pt idx="9">
                  <c:v>30</c:v>
                </c:pt>
                <c:pt idx="10">
                  <c:v>30</c:v>
                </c:pt>
                <c:pt idx="11">
                  <c:v>30</c:v>
                </c:pt>
              </c:numCache>
            </c:numRef>
          </c:val>
          <c:smooth val="0"/>
        </c:ser>
        <c:ser>
          <c:idx val="3"/>
          <c:order val="3"/>
          <c:tx>
            <c:strRef>
              <c:f>Sheet1!$M$14</c:f>
              <c:strCache>
                <c:ptCount val="1"/>
                <c:pt idx="0">
                  <c:v>ACCURACY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Sheet1!$M$15:$M$26</c:f>
              <c:numCache>
                <c:formatCode>General</c:formatCode>
                <c:ptCount val="12"/>
                <c:pt idx="0">
                  <c:v>78.081199999999995</c:v>
                </c:pt>
                <c:pt idx="1">
                  <c:v>70.831230000000005</c:v>
                </c:pt>
                <c:pt idx="2">
                  <c:v>74.840999999999994</c:v>
                </c:pt>
                <c:pt idx="3">
                  <c:v>77.962999999999994</c:v>
                </c:pt>
                <c:pt idx="4">
                  <c:v>76.36</c:v>
                </c:pt>
                <c:pt idx="5">
                  <c:v>78.08</c:v>
                </c:pt>
                <c:pt idx="6">
                  <c:v>78.283500000000004</c:v>
                </c:pt>
                <c:pt idx="7">
                  <c:v>78.5</c:v>
                </c:pt>
                <c:pt idx="8">
                  <c:v>75.459999999999994</c:v>
                </c:pt>
                <c:pt idx="9">
                  <c:v>77.254999999999995</c:v>
                </c:pt>
                <c:pt idx="10">
                  <c:v>77</c:v>
                </c:pt>
                <c:pt idx="11">
                  <c:v>77.524000000000001</c:v>
                </c:pt>
              </c:numCache>
            </c:numRef>
          </c:val>
          <c:smooth val="0"/>
        </c:ser>
        <c:dLbls>
          <c:showLegendKey val="0"/>
          <c:showVal val="0"/>
          <c:showCatName val="0"/>
          <c:showSerName val="0"/>
          <c:showPercent val="0"/>
          <c:showBubbleSize val="0"/>
        </c:dLbls>
        <c:marker val="1"/>
        <c:smooth val="0"/>
        <c:axId val="249176720"/>
        <c:axId val="249177112"/>
      </c:lineChart>
      <c:catAx>
        <c:axId val="2491767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177112"/>
        <c:crosses val="autoZero"/>
        <c:auto val="1"/>
        <c:lblAlgn val="ctr"/>
        <c:lblOffset val="100"/>
        <c:noMultiLvlLbl val="0"/>
      </c:catAx>
      <c:valAx>
        <c:axId val="249177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176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a:t>
            </a:r>
            <a:r>
              <a:rPr lang="en-US" baseline="0"/>
              <a:t> Forests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Sheet1!$B$52</c:f>
              <c:strCache>
                <c:ptCount val="1"/>
                <c:pt idx="0">
                  <c:v>mtry</c:v>
                </c:pt>
              </c:strCache>
            </c:strRef>
          </c:tx>
          <c:spPr>
            <a:ln w="28575" cap="rnd">
              <a:solidFill>
                <a:schemeClr val="accent1"/>
              </a:solidFill>
              <a:round/>
            </a:ln>
            <a:effectLst/>
          </c:spPr>
          <c:marker>
            <c:symbol val="none"/>
          </c:marker>
          <c:val>
            <c:numRef>
              <c:f>Sheet1!$B$53:$B$59</c:f>
              <c:numCache>
                <c:formatCode>General</c:formatCode>
                <c:ptCount val="7"/>
                <c:pt idx="0">
                  <c:v>10</c:v>
                </c:pt>
                <c:pt idx="1">
                  <c:v>15</c:v>
                </c:pt>
                <c:pt idx="2">
                  <c:v>5</c:v>
                </c:pt>
                <c:pt idx="3">
                  <c:v>5</c:v>
                </c:pt>
                <c:pt idx="4">
                  <c:v>10</c:v>
                </c:pt>
                <c:pt idx="5">
                  <c:v>10</c:v>
                </c:pt>
                <c:pt idx="6">
                  <c:v>10</c:v>
                </c:pt>
              </c:numCache>
            </c:numRef>
          </c:val>
          <c:smooth val="0"/>
        </c:ser>
        <c:ser>
          <c:idx val="1"/>
          <c:order val="1"/>
          <c:tx>
            <c:strRef>
              <c:f>Sheet1!$C$52</c:f>
              <c:strCache>
                <c:ptCount val="1"/>
                <c:pt idx="0">
                  <c:v>ntree</c:v>
                </c:pt>
              </c:strCache>
            </c:strRef>
          </c:tx>
          <c:spPr>
            <a:ln w="28575" cap="rnd">
              <a:solidFill>
                <a:schemeClr val="accent2"/>
              </a:solidFill>
              <a:round/>
            </a:ln>
            <a:effectLst/>
          </c:spPr>
          <c:marker>
            <c:symbol val="none"/>
          </c:marker>
          <c:val>
            <c:numRef>
              <c:f>Sheet1!$C$53:$C$59</c:f>
              <c:numCache>
                <c:formatCode>General</c:formatCode>
                <c:ptCount val="7"/>
                <c:pt idx="0">
                  <c:v>1</c:v>
                </c:pt>
                <c:pt idx="1">
                  <c:v>1</c:v>
                </c:pt>
                <c:pt idx="2">
                  <c:v>1</c:v>
                </c:pt>
                <c:pt idx="3">
                  <c:v>2</c:v>
                </c:pt>
                <c:pt idx="4">
                  <c:v>10</c:v>
                </c:pt>
                <c:pt idx="5">
                  <c:v>15</c:v>
                </c:pt>
                <c:pt idx="6">
                  <c:v>50</c:v>
                </c:pt>
              </c:numCache>
            </c:numRef>
          </c:val>
          <c:smooth val="0"/>
        </c:ser>
        <c:ser>
          <c:idx val="2"/>
          <c:order val="2"/>
          <c:tx>
            <c:strRef>
              <c:f>Sheet1!$D$52</c:f>
              <c:strCache>
                <c:ptCount val="1"/>
                <c:pt idx="0">
                  <c:v>accuracy</c:v>
                </c:pt>
              </c:strCache>
            </c:strRef>
          </c:tx>
          <c:spPr>
            <a:ln w="28575" cap="rnd">
              <a:solidFill>
                <a:schemeClr val="accent3"/>
              </a:solidFill>
              <a:round/>
            </a:ln>
            <a:effectLst/>
          </c:spPr>
          <c:marker>
            <c:symbol val="none"/>
          </c:marker>
          <c:val>
            <c:numRef>
              <c:f>Sheet1!$D$53:$D$59</c:f>
              <c:numCache>
                <c:formatCode>General</c:formatCode>
                <c:ptCount val="7"/>
                <c:pt idx="0">
                  <c:v>74.08</c:v>
                </c:pt>
                <c:pt idx="1">
                  <c:v>73.75</c:v>
                </c:pt>
                <c:pt idx="2">
                  <c:v>74.010000000000005</c:v>
                </c:pt>
                <c:pt idx="3">
                  <c:v>72.010000000000005</c:v>
                </c:pt>
                <c:pt idx="4">
                  <c:v>79.319999999999993</c:v>
                </c:pt>
                <c:pt idx="5">
                  <c:v>79.55</c:v>
                </c:pt>
                <c:pt idx="6">
                  <c:v>79.650000000000006</c:v>
                </c:pt>
              </c:numCache>
            </c:numRef>
          </c:val>
          <c:smooth val="0"/>
        </c:ser>
        <c:dLbls>
          <c:showLegendKey val="0"/>
          <c:showVal val="0"/>
          <c:showCatName val="0"/>
          <c:showSerName val="0"/>
          <c:showPercent val="0"/>
          <c:showBubbleSize val="0"/>
        </c:dLbls>
        <c:smooth val="0"/>
        <c:axId val="249177896"/>
        <c:axId val="249178288"/>
      </c:lineChart>
      <c:catAx>
        <c:axId val="249177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178288"/>
        <c:crosses val="autoZero"/>
        <c:auto val="1"/>
        <c:lblAlgn val="ctr"/>
        <c:lblOffset val="100"/>
        <c:noMultiLvlLbl val="0"/>
      </c:catAx>
      <c:valAx>
        <c:axId val="249178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177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Deep Learning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Sheet1!$F$37:$F$38</c:f>
              <c:strCache>
                <c:ptCount val="2"/>
                <c:pt idx="0">
                  <c:v>No. of nodes in hidden layer</c:v>
                </c:pt>
              </c:strCache>
            </c:strRef>
          </c:tx>
          <c:spPr>
            <a:ln w="19050" cap="rnd">
              <a:solidFill>
                <a:schemeClr val="accent1"/>
              </a:solidFill>
              <a:round/>
            </a:ln>
            <a:effectLst/>
          </c:spPr>
          <c:marker>
            <c:symbol val="none"/>
          </c:marker>
          <c:cat>
            <c:numRef>
              <c:f>Sheet1!$E$39:$E$44</c:f>
              <c:numCache>
                <c:formatCode>General</c:formatCode>
                <c:ptCount val="6"/>
                <c:pt idx="0">
                  <c:v>3</c:v>
                </c:pt>
                <c:pt idx="1">
                  <c:v>4</c:v>
                </c:pt>
                <c:pt idx="2">
                  <c:v>5</c:v>
                </c:pt>
                <c:pt idx="3">
                  <c:v>4</c:v>
                </c:pt>
                <c:pt idx="4">
                  <c:v>3</c:v>
                </c:pt>
                <c:pt idx="5">
                  <c:v>4</c:v>
                </c:pt>
              </c:numCache>
            </c:numRef>
          </c:cat>
          <c:val>
            <c:numRef>
              <c:f>Sheet1!$F$39:$F$44</c:f>
              <c:numCache>
                <c:formatCode>General</c:formatCode>
                <c:ptCount val="6"/>
                <c:pt idx="0">
                  <c:v>250</c:v>
                </c:pt>
                <c:pt idx="1">
                  <c:v>220</c:v>
                </c:pt>
                <c:pt idx="2">
                  <c:v>200</c:v>
                </c:pt>
                <c:pt idx="3">
                  <c:v>175</c:v>
                </c:pt>
                <c:pt idx="4">
                  <c:v>205</c:v>
                </c:pt>
                <c:pt idx="5">
                  <c:v>250</c:v>
                </c:pt>
              </c:numCache>
            </c:numRef>
          </c:val>
          <c:smooth val="0"/>
        </c:ser>
        <c:ser>
          <c:idx val="1"/>
          <c:order val="1"/>
          <c:tx>
            <c:strRef>
              <c:f>Sheet1!$G$37:$G$38</c:f>
              <c:strCache>
                <c:ptCount val="2"/>
                <c:pt idx="0">
                  <c:v>epochs</c:v>
                </c:pt>
              </c:strCache>
            </c:strRef>
          </c:tx>
          <c:spPr>
            <a:ln w="19050" cap="rnd">
              <a:solidFill>
                <a:schemeClr val="accent2"/>
              </a:solidFill>
              <a:round/>
            </a:ln>
            <a:effectLst/>
          </c:spPr>
          <c:marker>
            <c:symbol val="none"/>
          </c:marker>
          <c:cat>
            <c:numRef>
              <c:f>Sheet1!$E$39:$E$44</c:f>
              <c:numCache>
                <c:formatCode>General</c:formatCode>
                <c:ptCount val="6"/>
                <c:pt idx="0">
                  <c:v>3</c:v>
                </c:pt>
                <c:pt idx="1">
                  <c:v>4</c:v>
                </c:pt>
                <c:pt idx="2">
                  <c:v>5</c:v>
                </c:pt>
                <c:pt idx="3">
                  <c:v>4</c:v>
                </c:pt>
                <c:pt idx="4">
                  <c:v>3</c:v>
                </c:pt>
                <c:pt idx="5">
                  <c:v>4</c:v>
                </c:pt>
              </c:numCache>
            </c:numRef>
          </c:cat>
          <c:val>
            <c:numRef>
              <c:f>Sheet1!$G$39:$G$44</c:f>
              <c:numCache>
                <c:formatCode>General</c:formatCode>
                <c:ptCount val="6"/>
                <c:pt idx="0">
                  <c:v>50</c:v>
                </c:pt>
                <c:pt idx="1">
                  <c:v>100</c:v>
                </c:pt>
                <c:pt idx="2">
                  <c:v>100</c:v>
                </c:pt>
                <c:pt idx="3">
                  <c:v>20</c:v>
                </c:pt>
                <c:pt idx="4">
                  <c:v>20</c:v>
                </c:pt>
                <c:pt idx="5">
                  <c:v>20</c:v>
                </c:pt>
              </c:numCache>
            </c:numRef>
          </c:val>
          <c:smooth val="0"/>
        </c:ser>
        <c:ser>
          <c:idx val="2"/>
          <c:order val="2"/>
          <c:tx>
            <c:strRef>
              <c:f>Sheet1!$B$37:$B$38</c:f>
              <c:strCache>
                <c:ptCount val="2"/>
                <c:pt idx="0">
                  <c:v>accuracy</c:v>
                </c:pt>
              </c:strCache>
            </c:strRef>
          </c:tx>
          <c:spPr>
            <a:ln w="19050" cap="rnd">
              <a:solidFill>
                <a:schemeClr val="accent3"/>
              </a:solidFill>
              <a:round/>
            </a:ln>
            <a:effectLst/>
          </c:spPr>
          <c:marker>
            <c:symbol val="none"/>
          </c:marker>
          <c:cat>
            <c:numRef>
              <c:f>Sheet1!$E$39:$E$44</c:f>
              <c:numCache>
                <c:formatCode>General</c:formatCode>
                <c:ptCount val="6"/>
                <c:pt idx="0">
                  <c:v>3</c:v>
                </c:pt>
                <c:pt idx="1">
                  <c:v>4</c:v>
                </c:pt>
                <c:pt idx="2">
                  <c:v>5</c:v>
                </c:pt>
                <c:pt idx="3">
                  <c:v>4</c:v>
                </c:pt>
                <c:pt idx="4">
                  <c:v>3</c:v>
                </c:pt>
                <c:pt idx="5">
                  <c:v>4</c:v>
                </c:pt>
              </c:numCache>
            </c:numRef>
          </c:cat>
          <c:val>
            <c:numRef>
              <c:f>Sheet1!$B$39:$B$44</c:f>
              <c:numCache>
                <c:formatCode>General</c:formatCode>
                <c:ptCount val="6"/>
                <c:pt idx="0">
                  <c:v>67.010000000000005</c:v>
                </c:pt>
                <c:pt idx="1">
                  <c:v>70.599999999999994</c:v>
                </c:pt>
                <c:pt idx="2">
                  <c:v>63.12</c:v>
                </c:pt>
                <c:pt idx="3">
                  <c:v>71.8</c:v>
                </c:pt>
                <c:pt idx="4">
                  <c:v>64.02</c:v>
                </c:pt>
                <c:pt idx="5">
                  <c:v>72.56</c:v>
                </c:pt>
              </c:numCache>
            </c:numRef>
          </c:val>
          <c:smooth val="0"/>
        </c:ser>
        <c:ser>
          <c:idx val="3"/>
          <c:order val="3"/>
          <c:tx>
            <c:strRef>
              <c:f>Sheet1!$I$37:$I$38</c:f>
              <c:strCache>
                <c:ptCount val="2"/>
                <c:pt idx="0">
                  <c:v>Time taken</c:v>
                </c:pt>
                <c:pt idx="1">
                  <c:v>(min)</c:v>
                </c:pt>
              </c:strCache>
            </c:strRef>
          </c:tx>
          <c:spPr>
            <a:ln w="19050" cap="rnd">
              <a:solidFill>
                <a:schemeClr val="accent4"/>
              </a:solidFill>
              <a:round/>
            </a:ln>
            <a:effectLst/>
          </c:spPr>
          <c:marker>
            <c:symbol val="none"/>
          </c:marker>
          <c:cat>
            <c:numRef>
              <c:f>Sheet1!$E$39:$E$44</c:f>
              <c:numCache>
                <c:formatCode>General</c:formatCode>
                <c:ptCount val="6"/>
                <c:pt idx="0">
                  <c:v>3</c:v>
                </c:pt>
                <c:pt idx="1">
                  <c:v>4</c:v>
                </c:pt>
                <c:pt idx="2">
                  <c:v>5</c:v>
                </c:pt>
                <c:pt idx="3">
                  <c:v>4</c:v>
                </c:pt>
                <c:pt idx="4">
                  <c:v>3</c:v>
                </c:pt>
                <c:pt idx="5">
                  <c:v>4</c:v>
                </c:pt>
              </c:numCache>
            </c:numRef>
          </c:cat>
          <c:val>
            <c:numRef>
              <c:f>Sheet1!$I$39:$I$44</c:f>
              <c:numCache>
                <c:formatCode>General</c:formatCode>
                <c:ptCount val="6"/>
                <c:pt idx="0">
                  <c:v>130</c:v>
                </c:pt>
                <c:pt idx="1">
                  <c:v>190</c:v>
                </c:pt>
                <c:pt idx="2">
                  <c:v>240</c:v>
                </c:pt>
                <c:pt idx="3">
                  <c:v>62</c:v>
                </c:pt>
                <c:pt idx="4">
                  <c:v>68</c:v>
                </c:pt>
                <c:pt idx="5">
                  <c:v>113</c:v>
                </c:pt>
              </c:numCache>
            </c:numRef>
          </c:val>
          <c:smooth val="0"/>
        </c:ser>
        <c:dLbls>
          <c:showLegendKey val="0"/>
          <c:showVal val="0"/>
          <c:showCatName val="0"/>
          <c:showSerName val="0"/>
          <c:showPercent val="0"/>
          <c:showBubbleSize val="0"/>
        </c:dLbls>
        <c:smooth val="0"/>
        <c:axId val="479343192"/>
        <c:axId val="479343584"/>
      </c:lineChart>
      <c:catAx>
        <c:axId val="479343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343584"/>
        <c:crosses val="autoZero"/>
        <c:auto val="1"/>
        <c:lblAlgn val="ctr"/>
        <c:lblOffset val="100"/>
        <c:noMultiLvlLbl val="0"/>
      </c:catAx>
      <c:valAx>
        <c:axId val="479343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343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Sheet1!$G$59</c:f>
              <c:strCache>
                <c:ptCount val="1"/>
                <c:pt idx="0">
                  <c:v>Time</c:v>
                </c:pt>
              </c:strCache>
            </c:strRef>
          </c:tx>
          <c:spPr>
            <a:ln w="28575" cap="rnd">
              <a:solidFill>
                <a:schemeClr val="accent1"/>
              </a:solidFill>
              <a:round/>
            </a:ln>
            <a:effectLst/>
          </c:spPr>
          <c:marker>
            <c:symbol val="none"/>
          </c:marker>
          <c:cat>
            <c:strRef>
              <c:f>Sheet1!$F$60:$F$63</c:f>
              <c:strCache>
                <c:ptCount val="4"/>
                <c:pt idx="0">
                  <c:v>Gradient boosting</c:v>
                </c:pt>
                <c:pt idx="1">
                  <c:v>Random forests</c:v>
                </c:pt>
                <c:pt idx="2">
                  <c:v>Deep Learning</c:v>
                </c:pt>
                <c:pt idx="3">
                  <c:v>Decision Tree</c:v>
                </c:pt>
              </c:strCache>
            </c:strRef>
          </c:cat>
          <c:val>
            <c:numRef>
              <c:f>Sheet1!$G$60:$G$63</c:f>
              <c:numCache>
                <c:formatCode>General</c:formatCode>
                <c:ptCount val="4"/>
                <c:pt idx="0">
                  <c:v>1</c:v>
                </c:pt>
                <c:pt idx="1">
                  <c:v>3</c:v>
                </c:pt>
                <c:pt idx="2">
                  <c:v>120</c:v>
                </c:pt>
                <c:pt idx="3">
                  <c:v>2</c:v>
                </c:pt>
              </c:numCache>
            </c:numRef>
          </c:val>
          <c:smooth val="0"/>
        </c:ser>
        <c:dLbls>
          <c:showLegendKey val="0"/>
          <c:showVal val="0"/>
          <c:showCatName val="0"/>
          <c:showSerName val="0"/>
          <c:showPercent val="0"/>
          <c:showBubbleSize val="0"/>
        </c:dLbls>
        <c:smooth val="0"/>
        <c:axId val="479344368"/>
        <c:axId val="477171512"/>
      </c:lineChart>
      <c:catAx>
        <c:axId val="479344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171512"/>
        <c:crosses val="autoZero"/>
        <c:auto val="1"/>
        <c:lblAlgn val="ctr"/>
        <c:lblOffset val="100"/>
        <c:noMultiLvlLbl val="0"/>
      </c:catAx>
      <c:valAx>
        <c:axId val="477171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344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Test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Sheet1!$B$61:$B$64</c:f>
              <c:strCache>
                <c:ptCount val="4"/>
                <c:pt idx="0">
                  <c:v>Gradient boosting</c:v>
                </c:pt>
                <c:pt idx="1">
                  <c:v>Decision Trees</c:v>
                </c:pt>
                <c:pt idx="2">
                  <c:v>Deep Learning</c:v>
                </c:pt>
                <c:pt idx="3">
                  <c:v>Random Forests</c:v>
                </c:pt>
              </c:strCache>
            </c:strRef>
          </c:cat>
          <c:val>
            <c:numRef>
              <c:f>Sheet1!$C$61:$C$64</c:f>
              <c:numCache>
                <c:formatCode>General</c:formatCode>
                <c:ptCount val="4"/>
                <c:pt idx="0">
                  <c:v>81.709999999999994</c:v>
                </c:pt>
                <c:pt idx="1">
                  <c:v>77.319999999999993</c:v>
                </c:pt>
                <c:pt idx="2">
                  <c:v>50.67</c:v>
                </c:pt>
                <c:pt idx="3">
                  <c:v>78.09</c:v>
                </c:pt>
              </c:numCache>
            </c:numRef>
          </c:val>
          <c:smooth val="0"/>
        </c:ser>
        <c:dLbls>
          <c:showLegendKey val="0"/>
          <c:showVal val="0"/>
          <c:showCatName val="0"/>
          <c:showSerName val="0"/>
          <c:showPercent val="0"/>
          <c:showBubbleSize val="0"/>
        </c:dLbls>
        <c:marker val="1"/>
        <c:smooth val="0"/>
        <c:axId val="477172296"/>
        <c:axId val="477172688"/>
      </c:lineChart>
      <c:catAx>
        <c:axId val="477172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172688"/>
        <c:crosses val="autoZero"/>
        <c:auto val="1"/>
        <c:lblAlgn val="ctr"/>
        <c:lblOffset val="100"/>
        <c:noMultiLvlLbl val="0"/>
      </c:catAx>
      <c:valAx>
        <c:axId val="477172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172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23F527147684A5280333728917AB6B5"/>
        <w:category>
          <w:name w:val="General"/>
          <w:gallery w:val="placeholder"/>
        </w:category>
        <w:types>
          <w:type w:val="bbPlcHdr"/>
        </w:types>
        <w:behaviors>
          <w:behavior w:val="content"/>
        </w:behaviors>
        <w:guid w:val="{06FE96F8-3A7C-4FF3-AE4D-510D769E8799}"/>
      </w:docPartPr>
      <w:docPartBody>
        <w:p w:rsidR="00A843E2" w:rsidRDefault="00A069B4" w:rsidP="00A069B4">
          <w:pPr>
            <w:pStyle w:val="723F527147684A5280333728917AB6B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9B4"/>
    <w:rsid w:val="003C3C1A"/>
    <w:rsid w:val="005E7E7F"/>
    <w:rsid w:val="00676A67"/>
    <w:rsid w:val="006C26A9"/>
    <w:rsid w:val="00A069B4"/>
    <w:rsid w:val="00A843E2"/>
    <w:rsid w:val="00C1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3F527147684A5280333728917AB6B5">
    <w:name w:val="723F527147684A5280333728917AB6B5"/>
    <w:rsid w:val="00A069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11877-DFF7-4628-A4DC-722176F51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25</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Pump It Up</vt:lpstr>
    </vt:vector>
  </TitlesOfParts>
  <Company/>
  <LinksUpToDate>false</LinksUpToDate>
  <CharactersWithSpaces>21158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Pump It Up</dc:title>
  <dc:subject/>
  <dc:creator>Bhupathiraju, Sowmya</dc:creator>
  <cp:keywords/>
  <dc:description/>
  <cp:lastModifiedBy>Bhupathiraju, Sowmya</cp:lastModifiedBy>
  <cp:revision>26</cp:revision>
  <dcterms:created xsi:type="dcterms:W3CDTF">2017-04-30T22:39:00Z</dcterms:created>
  <dcterms:modified xsi:type="dcterms:W3CDTF">2017-05-01T03:19:00Z</dcterms:modified>
</cp:coreProperties>
</file>