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72"/>
          <w:szCs w:val="72"/>
        </w:rPr>
        <w:t>MOHANGRAPHY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36"/>
          <w:szCs w:val="36"/>
        </w:rPr>
        <w:t>Photography Portfolio Website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8"/>
          <w:szCs w:val="28"/>
        </w:rPr>
        <w:t>Technical Documentation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NC Mohan  ·  mohangraphy.com  ·  March 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240" w:before="0" w:after="0"/>
            <w:rPr>
              <w:rFonts w:ascii="Times New Roman" w:hAnsi="Times New Roman"/>
              <w:color w:val="000000"/>
            </w:rPr>
          </w:pPr>
          <w:r>
            <w:fldChar w:fldCharType="begin"/>
          </w:r>
          <w:r>
            <w:rPr>
              <w:rFonts w:ascii="Times New Roman" w:hAnsi="Times New Roman"/>
              <w:color w:val="000000"/>
            </w:rPr>
            <w:instrText xml:space="preserve"> TOC \o "1-2" \h</w:instrText>
          </w:r>
          <w:r>
            <w:rPr>
              <w:rFonts w:ascii="Times New Roman" w:hAnsi="Times New Roman"/>
              <w:color w:val="000000"/>
            </w:rPr>
            <w:fldChar w:fldCharType="separate"/>
          </w:r>
          <w:sdt>
            <w:sdtPr>
              <w:alias w:val="Table of Contents"/>
              <w:text/>
            </w:sdtPr>
            <w:sdtContent>
              <w:r>
                <w:rPr>
                  <w:rFonts w:ascii="Times New Roman" w:hAnsi="Times New Roman"/>
                  <w:color w:val="000000"/>
                </w:rPr>
              </w:r>
              <w:r>
                <w:rPr>
                  <w:rFonts w:ascii="Times New Roman" w:hAnsi="Times New Roman"/>
                  <w:color w:val="000000"/>
                </w:rPr>
              </w:r>
            </w:sdtContent>
          </w:sdt>
          <w:r>
            <w:rPr>
              <w:rFonts w:ascii="Times New Roman" w:hAnsi="Times New Roman"/>
              <w:color w:val="000000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1. SYSTEM OVERVIEW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Mohangraphy is a custom-built photography portfolio website at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mohangraphy.com</w:t>
      </w: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. The site is fully generated from a single Python script and hosted on GitHub Pages — no CMS or backend server. Interactive features (visit counting, likes, subscriptions, email notifications) run via Supabase and Resend through browser-side JavaScript.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1.1 Technology Stack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Component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Technology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 Generation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Python 3 (Claude_mohangraphy.py)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Hosting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Pages (mohangraphy/mohangraphy.github.io)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Database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(PostgreSQL via REST API)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Service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Resend (DNS verified on mohangraphy.com)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Analytics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+ Plausible.io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Fonts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Cormorant Garamond (titles) + Montserrat (body)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Domain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GoDaddy — mohangraphy.com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CI/CD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Actions (.github/workflows/notify.yml)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1.2 Key File Locations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File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Scripts/Claude_mohangraphy.py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Main deploy script — generates full index.html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Scripts/curator.py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tagging tool — run on Mac before deploying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Scripts/content.json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Site settings, credentials, GA/Plausible IDs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Scripts/photo_metadata.json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All photo tags, categories, locations, dates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Scripts/list_subscribers.py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Admin script — exports subscriber list to Excel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Photos/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Source photo files (.jpg/.png)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.github/workflows/notify.yml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 — sends subscriber emails on push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2. SYSTEM ARCHITECTURE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2.1 Overall Architecture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diagram below shows how all components of the Mohangraphy system interact.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39"/>
        <w:gridCol w:w="165"/>
        <w:gridCol w:w="1740"/>
        <w:gridCol w:w="166"/>
        <w:gridCol w:w="1739"/>
        <w:gridCol w:w="166"/>
        <w:gridCol w:w="1740"/>
        <w:gridCol w:w="165"/>
        <w:gridCol w:w="1740"/>
      </w:tblGrid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PHOTOGRAPHER (NC Mohan)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GITHUB REPOSITORY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SUPABASE DATABASE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RESEND EMAIL SERVICE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VISITOR BROWSER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deploy script  ▼                       ▼  REST API  ▼                       ▼  HTTP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curator.py Tag Photos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GitHub Actions CI/CD Workflow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Visits · Likes Subscribers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Email to Subscribers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mohangraphy.com index.html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                                  ▼                                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Claude_mohangraphy .py — Generate site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notify.yml Fetch &amp; send emails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content.json Site settings</w:t>
            </w:r>
          </w:p>
        </w:tc>
        <w:tc>
          <w:tcPr>
            <w:tcW w:w="16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photo_metadata .json — Tags</w:t>
            </w:r>
          </w:p>
        </w:tc>
        <w:tc>
          <w:tcPr>
            <w:tcW w:w="165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Hero · Collections Subscribe Form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2.2 Photo Upload and Publish Workflow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Complete journey from adding a new photo to it appearing live with email notifications sent to subscribers.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620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40"/>
        <w:gridCol w:w="160"/>
        <w:gridCol w:w="3200"/>
      </w:tblGrid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1. Copy photo to Photos/ folder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2. Run curator.py — tag the photo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3. Select categories (multi-select)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4. Enter location (State+City or Country+City)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5. Add remarks (optional caption)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6. Confirm date added (defaults to today)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7. Run Claude_mohangraphy.py — generates index.html and pushes to GitHub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8. GitHub Action fires — sends email to all subscribers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9. Site live — gold banner shows "N photo added recently"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10. Visitor clicks banner — sees Recently Added gallery with category tags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2.3 Visitor Journey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the paths a visitor can take on mohangraphy.com.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54"/>
        <w:gridCol w:w="147"/>
        <w:gridCol w:w="1754"/>
        <w:gridCol w:w="147"/>
        <w:gridCol w:w="1755"/>
        <w:gridCol w:w="147"/>
        <w:gridCol w:w="1754"/>
        <w:gridCol w:w="147"/>
        <w:gridCol w:w="1755"/>
      </w:tblGrid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Visitor arrives mohangraphy.com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Hero slideshow LIGHT · MOMENT · STORY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C9A96E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Gold banner: "N photo added recently"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 counter recorded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EXPLORE button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BROWSE  ▼                          ▼  click banner  ▼                        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Collections page Category tiles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Browse category Sub-gallery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Recently Added gallery with tags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Open photo modal full-screen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About Me page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Like  ▼                                          ▼  Subscribe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Heart icon Like count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Stay in the Loop Name + email form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Get In Touch Email photographer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Print size request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NEW badge on recent photos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3. DEPLOY SCRIPT (CLAUDE_MOHANGRAPHY.PY)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This script regenerates the entire website from scratch and pushes it to GitHub. It is the only file you need to run when making any change to the site.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3.2 What it Does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content.json for site settings and credentials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photo_metadata.json for all photo data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Generates a complete index.html with all CSS and JS embedded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Commits and pushes to GitHub, which triggers GitHub Actions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sends email notifications to all subscribers via Resend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3.3 Important Rules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Never edit index.html directly — it is overwritten on every deploy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permanent changes must be made inside Claude_mohangraphy.py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Always run curator.py first when adding new photos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4. PHOTO TAGGING (CURATOR.PY)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curator.py is a Mac GUI tool that opens each photo and prompts for metadata. All data is saved to photo_metadata.json which is used by the deploy 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4.2 Tagging Flow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opens in Preview automatically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Choose: Edit/Tag, Skip, or Stop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one or more categories from the list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location — logic depends on category selected: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Places/National → asks for State then City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Places/International → asks for Country then City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Other categories → single Location field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optional remarks — caption shown as overlay on photo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 date added — defaults to today's date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Data saved immediately to photo_metadata.json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4.3 Categories (in display order)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Sub-categories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Nature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Landscapes · Sunsets · Wildlife · Birds · Flora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Places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National (State + City)  ·  International (Country + City)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Architecture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No sub-categories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People &amp; Culture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Portraits · Street · Culture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4.4 photo_metadata.json Structure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"abc123hash": 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"path":       "Photos/subfolder/image.jpg",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"categories": ["Places/International", "Nature/Landscapes"],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"state":      "Canada",   // Country for International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"city":       "Banff",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"remarks":    "Rocky Mountains in autumn",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"date_added": "2026-03-03"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5. SITE SETTINGS (CONTENT.JSON)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content.json controls all site-level configuration. Edit this file to change credentials, analytics IDs, or site text.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Setting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site.title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Browser tab title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site.plausible_domain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Plausible analytics domain (www.mohangraphy.com)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site.ga_measurement_id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measurement ID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site.supabase_url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REST API URL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site.supabase_anon_key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 for browser access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site.supabase_service_role_key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service role key for admin scripts (optional)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photographer.name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Photographer name shown on site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photographer.email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Contact email for Get In Touch button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6. VISITOR-FACING FEATURES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6.1 Hero Section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Full-screen slideshow of featured photos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LIGHT · MOMENT · STORY tagline with photographer name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EXPLORE button scrolls to Collections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Gold pulsing banner appears when new photos have been added in the last 14 days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Banner text: "N photo(s) added recently — view it/them"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Clicking banner opens Recently Added gallery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6.2 Recently Added Gallery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all photos added within the last 14 days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Deduplicates by photo path — a photo in multiple categories counts as 1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shows gold tag labels showing which collections it belongs to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NEW badge shown on thumbnails throughout the site for 14 days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6.3 Collections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Category tiles on home screen in defined order: Nature · Places · Architecture · People &amp; Culture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Sub-categories shown in defined order, not alphabetically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States, countries and cities sorted alphabetically within Places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6.4 Photo Modal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 any thumbnail to open full-screen modal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photo, title, location (state/country + city), and remarks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Like button (heart icon) — gold when liked, stored in Supabase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Print size request button — opens email to photographer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6.5 Stay in the Loop (Subscribe)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 form at the bottom of the page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Fields: Name (optional) and Email Address (required)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validated before submission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Subscriber saved to Supabase subscribers table with subscribed_at timestamp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Confirmation message shown on success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Duplicate email returns a friendly already-subscribed message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6.6 Visit Counter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Counts every unique visit to the site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prevents photographer's own visits from being counted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Activate owner mode: visit mohangraphy.com?owner=yes on each device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Must re-activate if browser data is cleared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7. EMAIL NOTIFICATIONS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7.1 How it Works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Triggered automatically when photos are pushed to GitHub (Photos/** path)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runs notify.yml workflow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Workflow fetches subscriber list from Supabase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Sends individual email to each subscriber via Resend API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sent from: notifications@mohangraphy.com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7.2 DNS Configuration (Resend)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three Resend DNS records must be verified on GoDaddy for emails to send: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Record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Status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DKIM TXT (resend._domainkey)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MX record (send → feedback-smtp.amazonses.com)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SPF TXT (send → v=spf1 include nses.com)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7.3 GitHub Secrets Required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Secret Name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RESEND_API_KEY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API key from resend.com dashboard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SUPABASE_URL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URL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SUPABASE_ANON_KEY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8. SUBSCRIBER LIST EXPORT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script list_subscribers.py fetches all subscribers from Supabase and saves them to a timestamped Excel file in the Scripts folder.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8.2 Output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Saves an Excel file named subscribers_YYYYMMDD_HHMM.xlsx to the Scripts folder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run creates a new timestamped file — previous files are not overwritten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Spreadsheet columns: #  ·  Name  ·  Email  ·  Subscribed 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Alternating row shading for readability, header row frozen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8.3 Supabase Table Structure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Column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Type / Notes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uuid — primary key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unique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optional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subscribed_at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timestamptz — default: now()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8.4 Permissions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Uses anon key from content.json by default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Prefers supabase_service_role_key if present in content.json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policy "Allow admin read" must be enabled on the subscribers table in Supabase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9. ANALYTICS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9.1 Google Analytics GA4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Measurement ID stored in content.json as site.ga_measurement_id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Automatically embedded in index.html on every deploy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To opt out on owner device, run in browser console: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9.2 Plausible.io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Privacy-friendly analytics — no cookies, no GDPR issues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Domain set in content.json as site.plausible_domain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9.3 Supabase Visit Counter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Custom visit counter stored in Supabase visits table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URL: mohangraphy.com?owner=yes — activate on each device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10. IMAGE PROTECTION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Seven layers of protection prevent unauthorised use of photographs: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Protection Layer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How it Works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Right-click disabled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Context menu suppressed on all images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Drag prevented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ondragstart returns false on all images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iOS long-press blocked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Touch events intercepted on mobile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Text selection disabled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CSS user-select: none across the site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Keyboard shortcuts blocked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Ctrl+S, Ctrl+U, F12 intercepted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Watermark overlay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Invisible overlay div on each photo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Copyright banner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Visible copyright footer on all pages</w:t>
            </w:r>
          </w:p>
        </w:tc>
      </w:tr>
      <w:tr>
        <w:trPr/>
        <w:tc>
          <w:tcPr>
            <w:tcW w:w="2999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6361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9360" w:type="dxa"/>
            <w:gridSpan w:val="2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11. SEO AND METADATA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Open Graph meta tags for social sharing (og:title, og:image, og:description)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Twitter Card meta tags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theme-color meta tag for mobile browser chrome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Structured description: Photography portfolio by NC Mohan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Canonical URL set to https://www.mohangraphy.com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12. TROUBLESHOOTING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59"/>
        <w:gridCol w:w="4860"/>
      </w:tblGrid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Problem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Solution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not received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Resend DNS records — all 3 must be Verified. Re-run deploy to trigger fresh send.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Banner shows wrong count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in multiple categories. Code deduplicates by file path — run fresh 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 form does nothing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browser console. Ensure Supabase URL and key are correct in content.json.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Recently Added page blank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photo_metadata.json has date_added for the photo. Re-tag with curator.py.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NEW badge not showing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Verify date_added is within 14 days. Check photo was re-deployed after tagging.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Visit count rising for owner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Run mohangraphy.com?owner=yes on each device.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 in wrong category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Re-run curator.py, select correct categories, redeploy.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list_subscribers shows empty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Ensure SELECT policy "Allow admin read" is enabled on subscribers table in Supabase.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Deploy script fails</w:t>
            </w:r>
          </w:p>
        </w:tc>
        <w:tc>
          <w:tcPr>
            <w:tcW w:w="486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Git credentials. Ensure correct directory. Run git status to diagnose.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13. QUICK REFERENCE COMMANDS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13.1 Daily Workflow — Add New Photo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13.2 Export Subscriber List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13.3 Owner Mode — Exclude Your Visits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Visit once on each device (Mac, iPhone, iPad):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https://mohangraphy.com?owner=yes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Disable Google Analytics on your device (paste in browser console):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13.4 Verify Fixes are Deployed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'seenPaths'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'subscribeVisitor' /Users/ncm/Pictures/Mohangraphy/Scripts/Claude_mohangraphy.py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auto"/>
    <w:pitch w:val="default"/>
  </w:font>
  <w:font w:name="Helvetica Neue">
    <w:charset w:val="01"/>
    <w:family w:val="auto"/>
    <w:pitch w:val="default"/>
  </w:font>
  <w:font w:name="Times New Roman">
    <w:charset w:val="01"/>
    <w:family w:val="roman"/>
    <w:pitch w:val="variable"/>
  </w:font>
  <w:font w:name="Courier New"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sz w:val="20"/>
        <w:szCs w:val="20"/>
        <w:rFonts w:eastAsia="Courier New" w:cs="Courier New" w:ascii="Courier New" w:hAnsi="Courier New"/>
        <w:color w:val="2E4057"/>
      </w:rPr>
      <w:instrText xml:space="preserve"> PAGE </w:instrTex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separate"/>
    </w:r>
    <w:r>
      <w:rPr>
        <w:sz w:val="20"/>
        <w:szCs w:val="20"/>
        <w:rFonts w:eastAsia="Courier New" w:cs="Courier New" w:ascii="Courier New" w:hAnsi="Courier New"/>
        <w:color w:val="2E4057"/>
      </w:rPr>
      <w:t>0</w: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sz w:val="20"/>
        <w:szCs w:val="20"/>
        <w:rFonts w:eastAsia="Courier New" w:cs="Courier New" w:ascii="Courier New" w:hAnsi="Courier New"/>
        <w:color w:val="2E4057"/>
      </w:rPr>
      <w:instrText xml:space="preserve"> NUMPAGES </w:instrTex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separate"/>
    </w:r>
    <w:r>
      <w:rPr>
        <w:sz w:val="20"/>
        <w:szCs w:val="20"/>
        <w:rFonts w:eastAsia="Courier New" w:cs="Courier New" w:ascii="Courier New" w:hAnsi="Courier New"/>
        <w:color w:val="2E4057"/>
      </w:rPr>
      <w:t>14</w: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sz w:val="20"/>
        <w:szCs w:val="20"/>
        <w:rFonts w:eastAsia="Courier New" w:cs="Courier New" w:ascii="Courier New" w:hAnsi="Courier New"/>
        <w:color w:val="2E4057"/>
      </w:rPr>
      <w:instrText xml:space="preserve"> PAGE </w:instrTex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separate"/>
    </w:r>
    <w:r>
      <w:rPr>
        <w:sz w:val="20"/>
        <w:szCs w:val="20"/>
        <w:rFonts w:eastAsia="Courier New" w:cs="Courier New" w:ascii="Courier New" w:hAnsi="Courier New"/>
        <w:color w:val="2E4057"/>
      </w:rPr>
      <w:t>0</w: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sz w:val="20"/>
        <w:szCs w:val="20"/>
        <w:rFonts w:eastAsia="Courier New" w:cs="Courier New" w:ascii="Courier New" w:hAnsi="Courier New"/>
        <w:color w:val="2E4057"/>
      </w:rPr>
      <w:instrText xml:space="preserve"> NUMPAGES </w:instrTex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separate"/>
    </w:r>
    <w:r>
      <w:rPr>
        <w:sz w:val="20"/>
        <w:szCs w:val="20"/>
        <w:rFonts w:eastAsia="Courier New" w:cs="Courier New" w:ascii="Courier New" w:hAnsi="Courier New"/>
        <w:color w:val="2E4057"/>
      </w:rPr>
      <w:t>14</w:t>
    </w:r>
    <w:r>
      <w:rPr>
        <w:sz w:val="20"/>
        <w:szCs w:val="20"/>
        <w:rFonts w:eastAsia="Courier New" w:cs="Courier New" w:ascii="Courier New" w:hAnsi="Courier New"/>
        <w:color w:val="2E405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1A1A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qFormat/>
    <w:pPr>
      <w:spacing w:before="480" w:after="120"/>
      <w:outlineLvl w:val="0"/>
    </w:pPr>
    <w:rPr>
      <w:rFonts w:ascii="Arial" w:hAnsi="Arial" w:eastAsia="Arial" w:cs="Arial"/>
      <w:b/>
      <w:bCs/>
      <w:color w:val="1A1A1A"/>
      <w:sz w:val="36"/>
      <w:szCs w:val="36"/>
    </w:rPr>
  </w:style>
  <w:style w:type="paragraph" w:styleId="Heading2">
    <w:name w:val="heading 2"/>
    <w:basedOn w:val="Heading"/>
    <w:qFormat/>
    <w:pPr>
      <w:spacing w:before="320" w:after="80"/>
      <w:outlineLvl w:val="1"/>
    </w:pPr>
    <w:rPr>
      <w:rFonts w:ascii="Arial" w:hAnsi="Arial" w:eastAsia="Arial" w:cs="Arial"/>
      <w:b/>
      <w:bCs/>
      <w:color w:val="1A1A1A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1A1A1A"/>
      <w:kern w:val="0"/>
      <w:sz w:val="24"/>
      <w:szCs w:val="24"/>
      <w:lang w:val="en-GB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226</TotalTime>
  <Application>LibreOffice/25.8.3.2$MacOSX_AARCH64 LibreOffice_project/8ca8d55c161d602844f5428fa4b58097424e324e</Application>
  <AppVersion>15.0000</AppVersion>
  <Pages>14</Pages>
  <Words>1740</Words>
  <Characters>10627</Characters>
  <CharactersWithSpaces>12299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2026-03-06T06:54:26Z</dcterms:created>
  <dc:creator>Un-named</dc:creator>
  <dc:description/>
  <dc:language>en-GB</dc:language>
  <cp:lastModifiedBy/>
  <dcterms:modified xsi:type="dcterms:W3CDTF">2026-03-06T21:25:30Z</dcterms:modified>
  <cp:revision>3</cp:revision>
  <dc:subject/>
  <dc:title/>
</cp:coreProperties>
</file>