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40" w:before="0" w:after="0"/>
        <w:jc w:val="left"/>
        <w:rPr/>
      </w:pPr>
      <w:r>
        <w:rPr>
          <w:rStyle w:val="Strong"/>
          <w:rFonts w:ascii="Times New Roman" w:hAnsi="Times New Roman"/>
          <w:b w:val="false"/>
          <w:bCs w:val="false"/>
        </w:rPr>
        <w:t xml:space="preserve">Posted on </w:t>
      </w:r>
      <w:r>
        <w:rPr>
          <w:rStyle w:val="Strong"/>
          <w:rFonts w:ascii="Times New Roman" w:hAnsi="Times New Roman"/>
          <w:b w:val="false"/>
          <w:bCs w:val="false"/>
        </w:rPr>
        <w:t>Aug 18</w:t>
      </w:r>
      <w:r>
        <w:rPr>
          <w:rStyle w:val="Strong"/>
          <w:rFonts w:ascii="Times New Roman" w:hAnsi="Times New Roman"/>
          <w:b w:val="false"/>
          <w:bCs w:val="false"/>
        </w:rPr>
        <w:t xml:space="preserve">, 2026 : </w:t>
      </w:r>
      <w:r>
        <w:rPr>
          <w:rStyle w:val="Strong"/>
          <w:rFonts w:ascii="Times New Roman" w:hAnsi="Times New Roman"/>
          <w:b w:val="false"/>
          <w:bCs w:val="false"/>
        </w:rPr>
        <w:t>blog_posts.json</w:t>
      </w:r>
    </w:p>
    <w:p>
      <w:pPr>
        <w:pStyle w:val="BodyText"/>
        <w:bidi w:val="0"/>
        <w:spacing w:lineRule="auto" w:line="240" w:before="0" w:after="0"/>
        <w:jc w:val="left"/>
        <w:rPr>
          <w:rFonts w:ascii="Times New Roman" w:hAnsi="Times New Roman"/>
        </w:rPr>
      </w:pPr>
      <w:r>
        <w:rPr/>
      </w:r>
    </w:p>
    <w:p>
      <w:pPr>
        <w:pStyle w:val="PreformattedText"/>
        <w:ind w:hanging="0" w:left="0" w:right="0"/>
        <w:rPr/>
      </w:pP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"id"</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"Megamalai-2026"</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"title"</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"Megamalai – The Plan That Wasn't!"</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"dates_visited"</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"January 2026"</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"place"</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"Megamalai"</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"place_tag"</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"Megamalai"</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"country"</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"Tamil Nadu, India"</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"summary"</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"An unplanned detour to Megamalai, while on the way to Munnar – Tamil Nadu's Hill of Clouds – and one of the best mornings we never planned for."</w:t>
      </w:r>
      <w:r>
        <w:rPr>
          <w:rStyle w:val="SourceText"/>
          <w:rFonts w:ascii="Times New Roman" w:hAnsi="Times New Roman"/>
          <w:color w:val="2B303B"/>
          <w:sz w:val="24"/>
          <w:szCs w:val="24"/>
          <w:shd w:fill="auto" w:val="clear"/>
        </w:rPr>
        <w:t>,</w:t>
      </w:r>
    </w:p>
    <w:p>
      <w:pPr>
        <w:pStyle w:val="PreformattedText"/>
        <w:ind w:hanging="0" w:left="0" w:right="0"/>
        <w:rPr/>
      </w:pPr>
      <w:r>
        <w:rPr>
          <w:rStyle w:val="SourceText"/>
          <w:rFonts w:ascii="Times New Roman" w:hAnsi="Times New Roman"/>
          <w:color w:val="14181F"/>
          <w:sz w:val="24"/>
          <w:szCs w:val="24"/>
          <w:shd w:fill="auto" w:val="clear"/>
        </w:rPr>
        <w:t xml:space="preserve">  </w:t>
      </w:r>
      <w:r>
        <w:rPr>
          <w:rStyle w:val="SourceText"/>
          <w:rFonts w:ascii="Times New Roman" w:hAnsi="Times New Roman"/>
          <w:color w:val="B80A18"/>
          <w:sz w:val="24"/>
          <w:szCs w:val="24"/>
          <w:shd w:fill="auto" w:val="clear"/>
        </w:rPr>
        <w:t>"body"</w:t>
      </w:r>
      <w:r>
        <w:rPr>
          <w:rStyle w:val="SourceText"/>
          <w:rFonts w:ascii="Times New Roman" w:hAnsi="Times New Roman"/>
          <w:color w:val="14181F"/>
          <w:sz w:val="24"/>
          <w:szCs w:val="24"/>
          <w:shd w:fill="auto" w:val="clear"/>
        </w:rPr>
        <w:t xml:space="preserve">: </w:t>
      </w:r>
      <w:r>
        <w:rPr>
          <w:rStyle w:val="SourceText"/>
          <w:rFonts w:ascii="Times New Roman" w:hAnsi="Times New Roman"/>
          <w:color w:val="008000"/>
          <w:sz w:val="24"/>
          <w:szCs w:val="24"/>
          <w:shd w:fill="auto" w:val="clear"/>
        </w:rPr>
        <w:t>"paste the body text above here"</w:t>
      </w:r>
    </w:p>
    <w:p>
      <w:pPr>
        <w:pStyle w:val="PreformattedText"/>
        <w:spacing w:before="0" w:after="283"/>
        <w:ind w:hanging="0" w:left="0" w:right="0"/>
        <w:rPr/>
      </w:pPr>
      <w:r>
        <w:rPr>
          <w:rStyle w:val="SourceText"/>
          <w:rFonts w:ascii="Times New Roman" w:hAnsi="Times New Roman"/>
          <w:color w:val="2B303B"/>
          <w:sz w:val="24"/>
          <w:szCs w:val="24"/>
          <w:shd w:fill="auto" w:val="clear"/>
        </w:rPr>
        <w:t>},</w:t>
      </w:r>
    </w:p>
    <w:p>
      <w:pPr>
        <w:pStyle w:val="BodyText"/>
        <w:widowControl/>
        <w:suppressAutoHyphens w:val="true"/>
        <w:bidi w:val="0"/>
        <w:spacing w:lineRule="auto" w:line="240" w:before="0" w:after="0"/>
        <w:jc w:val="left"/>
        <w:rPr/>
      </w:pPr>
      <w:r>
        <w:rPr>
          <w:rStyle w:val="SourceText"/>
          <w:rFonts w:eastAsia="Songti SC" w:cs="Arial Unicode MS" w:ascii="Times New Roman" w:hAnsi="Times New Roman"/>
          <w:color w:val="auto"/>
          <w:kern w:val="2"/>
          <w:sz w:val="24"/>
          <w:szCs w:val="24"/>
          <w:lang w:val="en-GB" w:eastAsia="zh-CN" w:bidi="hi-IN"/>
        </w:rPr>
        <w:t>T</w:t>
      </w:r>
      <w:r>
        <w:rPr>
          <w:rStyle w:val="SourceText"/>
          <w:rFonts w:eastAsia="Songti SC" w:cs="Arial Unicode MS" w:ascii="Times New Roman" w:hAnsi="Times New Roman"/>
          <w:color w:val="auto"/>
          <w:kern w:val="2"/>
          <w:sz w:val="24"/>
          <w:szCs w:val="24"/>
          <w:lang w:val="en-GB" w:eastAsia="zh-CN" w:bidi="hi-IN"/>
        </w:rPr>
        <w:t xml:space="preserve">o </w:t>
      </w:r>
      <w:r>
        <w:rPr>
          <w:rStyle w:val="SourceText"/>
          <w:rFonts w:eastAsia="Songti SC" w:cs="Arial Unicode MS" w:ascii="Times New Roman" w:hAnsi="Times New Roman"/>
          <w:color w:val="auto"/>
          <w:kern w:val="2"/>
          <w:sz w:val="24"/>
          <w:szCs w:val="24"/>
          <w:lang w:val="en-GB" w:eastAsia="zh-CN" w:bidi="hi-IN"/>
        </w:rPr>
        <w:t>i</w:t>
      </w:r>
      <w:r>
        <w:rPr>
          <w:rStyle w:val="SourceText"/>
          <w:rFonts w:eastAsia="Songti SC" w:cs="Arial Unicode MS" w:ascii="Times New Roman" w:hAnsi="Times New Roman"/>
          <w:color w:val="auto"/>
          <w:kern w:val="2"/>
          <w:sz w:val="24"/>
          <w:szCs w:val="24"/>
          <w:lang w:val="en-GB" w:eastAsia="zh-CN" w:bidi="hi-IN"/>
        </w:rPr>
        <w:t xml:space="preserve">nsert photo in a blog: </w:t>
      </w:r>
      <w:r>
        <w:rPr>
          <w:rStyle w:val="SourceText"/>
          <w:rFonts w:eastAsia="Songti SC" w:cs="Arial Unicode MS" w:ascii="Times New Roman" w:hAnsi="Times New Roman"/>
          <w:color w:val="auto"/>
          <w:kern w:val="2"/>
          <w:sz w:val="24"/>
          <w:szCs w:val="24"/>
          <w:lang w:val="en-GB" w:eastAsia="zh-CN" w:bidi="hi-IN"/>
        </w:rPr>
        <w:t>[photo: 2026-0305-Megamalai-NCM-7747-49.jpg | Sunrise]\n\n</w:t>
      </w:r>
    </w:p>
    <w:p>
      <w:pPr>
        <w:pStyle w:val="BodyText"/>
        <w:widowControl/>
        <w:suppressAutoHyphens w:val="true"/>
        <w:bidi w:val="0"/>
        <w:spacing w:lineRule="auto" w:line="240" w:before="0" w:after="0"/>
        <w:jc w:val="left"/>
        <w:rPr/>
      </w:pPr>
      <w:r>
        <w:rPr>
          <w:rStyle w:val="SourceText"/>
          <w:rFonts w:eastAsia="Songti SC" w:cs="Arial Unicode MS" w:ascii="Times New Roman" w:hAnsi="Times New Roman"/>
          <w:color w:val="auto"/>
          <w:kern w:val="2"/>
          <w:sz w:val="24"/>
          <w:szCs w:val="24"/>
          <w:lang w:val="en-GB" w:eastAsia="zh-CN" w:bidi="hi-IN"/>
        </w:rPr>
        <w:t>T</w:t>
      </w:r>
      <w:r>
        <w:rPr>
          <w:rStyle w:val="SourceText"/>
          <w:rFonts w:eastAsia="Songti SC" w:cs="Arial Unicode MS" w:ascii="Times New Roman" w:hAnsi="Times New Roman"/>
          <w:color w:val="auto"/>
          <w:kern w:val="2"/>
          <w:sz w:val="24"/>
          <w:szCs w:val="24"/>
          <w:lang w:val="en-GB" w:eastAsia="zh-CN" w:bidi="hi-IN"/>
        </w:rPr>
        <w:t>h</w:t>
      </w:r>
      <w:r>
        <w:rPr>
          <w:rStyle w:val="SourceText"/>
          <w:rFonts w:eastAsia="Songti SC" w:cs="Arial Unicode MS" w:ascii="Times New Roman" w:hAnsi="Times New Roman"/>
          <w:color w:val="auto"/>
          <w:kern w:val="2"/>
          <w:sz w:val="24"/>
          <w:szCs w:val="24"/>
          <w:lang w:val="en-GB" w:eastAsia="zh-CN" w:bidi="hi-IN"/>
        </w:rPr>
        <w:t>i</w:t>
      </w:r>
      <w:r>
        <w:rPr>
          <w:rStyle w:val="SourceText"/>
          <w:rFonts w:eastAsia="Songti SC" w:cs="Arial Unicode MS" w:ascii="Times New Roman" w:hAnsi="Times New Roman"/>
          <w:color w:val="auto"/>
          <w:kern w:val="2"/>
          <w:sz w:val="24"/>
          <w:szCs w:val="24"/>
          <w:lang w:val="en-GB" w:eastAsia="zh-CN" w:bidi="hi-IN"/>
        </w:rPr>
        <w:t>s will not be part of the Collections/Gallery. These photos will appear only on the Blog.</w:t>
      </w:r>
    </w:p>
    <w:p>
      <w:pPr>
        <w:pStyle w:val="BodyText"/>
        <w:widowControl/>
        <w:suppressAutoHyphens w:val="true"/>
        <w:bidi w:val="0"/>
        <w:spacing w:lineRule="auto" w:line="240" w:before="0" w:after="0"/>
        <w:jc w:val="left"/>
        <w:rPr>
          <w:rFonts w:ascii="Times New Roman" w:hAnsi="Times New Roman" w:eastAsia="Songti SC" w:cs="Arial Unicode MS"/>
          <w:color w:val="auto"/>
          <w:kern w:val="2"/>
          <w:sz w:val="24"/>
          <w:szCs w:val="24"/>
          <w:lang w:val="en-GB" w:eastAsia="zh-CN" w:bidi="hi-IN"/>
        </w:rPr>
      </w:pPr>
      <w:r>
        <w:rPr>
          <w:rFonts w:eastAsia="Songti SC" w:cs="Arial Unicode MS" w:ascii="Times New Roman" w:hAnsi="Times New Roman"/>
          <w:color w:val="auto"/>
          <w:kern w:val="2"/>
          <w:sz w:val="24"/>
          <w:szCs w:val="24"/>
          <w:lang w:val="en-GB" w:eastAsia="zh-CN" w:bidi="hi-IN"/>
        </w:rPr>
      </w:r>
    </w:p>
    <w:p>
      <w:pPr>
        <w:pStyle w:val="BodyText"/>
        <w:spacing w:lineRule="auto" w:line="240"/>
        <w:rPr>
          <w:rFonts w:ascii="Times New Roman" w:hAnsi="Times New Roman"/>
        </w:rPr>
      </w:pPr>
      <w:r>
        <w:rPr>
          <w:rFonts w:ascii="Times New Roman" w:hAnsi="Times New Roman"/>
        </w:rPr>
        <w:t>A few notes:</w:t>
      </w:r>
    </w:p>
    <w:p>
      <w:pPr>
        <w:pStyle w:val="BodyText"/>
        <w:numPr>
          <w:ilvl w:val="0"/>
          <w:numId w:val="1"/>
        </w:numPr>
        <w:tabs>
          <w:tab w:val="clear" w:pos="709"/>
          <w:tab w:val="left" w:pos="0" w:leader="none"/>
        </w:tabs>
        <w:spacing w:lineRule="auto" w:line="240" w:before="0" w:after="0"/>
        <w:ind w:hanging="283" w:left="709"/>
        <w:rPr/>
      </w:pPr>
      <w:r>
        <w:rPr>
          <w:rFonts w:ascii="Times New Roman" w:hAnsi="Times New Roman"/>
        </w:rPr>
        <w:t xml:space="preserve">Every </w:t>
      </w:r>
      <w:r>
        <w:rPr>
          <w:rStyle w:val="SourceText"/>
          <w:rFonts w:ascii="Times New Roman" w:hAnsi="Times New Roman"/>
        </w:rPr>
        <w:t>##</w:t>
      </w:r>
      <w:r>
        <w:rPr>
          <w:rFonts w:ascii="Times New Roman" w:hAnsi="Times New Roman"/>
        </w:rPr>
        <w:t xml:space="preserve"> line becomes a </w:t>
      </w:r>
      <w:r>
        <w:rPr>
          <w:rStyle w:val="Strong"/>
          <w:rFonts w:ascii="Times New Roman" w:hAnsi="Times New Roman"/>
        </w:rPr>
        <w:t>bold subheading</w:t>
      </w:r>
      <w:r>
        <w:rPr>
          <w:rFonts w:ascii="Times New Roman" w:hAnsi="Times New Roman"/>
        </w:rPr>
        <w:t xml:space="preserve"> in the rendered post (via the </w:t>
      </w:r>
      <w:r>
        <w:rPr>
          <w:rStyle w:val="SourceText"/>
          <w:rFonts w:ascii="Times New Roman" w:hAnsi="Times New Roman"/>
        </w:rPr>
        <w:t>.story-body h2</w:t>
      </w:r>
      <w:r>
        <w:rPr>
          <w:rFonts w:ascii="Times New Roman" w:hAnsi="Times New Roman"/>
        </w:rPr>
        <w:t xml:space="preserve"> style already in your CSS) </w:t>
      </w:r>
    </w:p>
    <w:p>
      <w:pPr>
        <w:pStyle w:val="BodyText"/>
        <w:numPr>
          <w:ilvl w:val="0"/>
          <w:numId w:val="1"/>
        </w:numPr>
        <w:tabs>
          <w:tab w:val="clear" w:pos="709"/>
          <w:tab w:val="left" w:pos="0" w:leader="none"/>
        </w:tabs>
        <w:spacing w:lineRule="auto" w:line="240" w:before="0" w:after="0"/>
        <w:ind w:hanging="283" w:left="709"/>
        <w:rPr/>
      </w:pPr>
      <w:r>
        <w:rPr>
          <w:rFonts w:ascii="Times New Roman" w:hAnsi="Times New Roman"/>
        </w:rPr>
        <w:t xml:space="preserve">Blank lines between paragraphs become separate </w:t>
      </w:r>
      <w:r>
        <w:rPr>
          <w:rStyle w:val="SourceText"/>
          <w:rFonts w:ascii="Times New Roman" w:hAnsi="Times New Roman"/>
        </w:rPr>
        <w:t>&lt;p&gt;</w:t>
      </w:r>
      <w:r>
        <w:rPr>
          <w:rFonts w:ascii="Times New Roman" w:hAnsi="Times New Roman"/>
        </w:rPr>
        <w:t xml:space="preserve"> tags </w:t>
      </w:r>
    </w:p>
    <w:p>
      <w:pPr>
        <w:pStyle w:val="BodyText"/>
        <w:numPr>
          <w:ilvl w:val="0"/>
          <w:numId w:val="1"/>
        </w:numPr>
        <w:tabs>
          <w:tab w:val="clear" w:pos="709"/>
          <w:tab w:val="left" w:pos="0" w:leader="none"/>
        </w:tabs>
        <w:spacing w:lineRule="auto" w:line="240" w:before="0" w:after="0"/>
        <w:ind w:hanging="283" w:left="709"/>
        <w:rPr/>
      </w:pPr>
      <w:r>
        <w:rPr>
          <w:rFonts w:ascii="Times New Roman" w:hAnsi="Times New Roman"/>
        </w:rPr>
        <w:t xml:space="preserve">If you want to embed photos inline anywhere, add </w:t>
      </w:r>
      <w:r>
        <w:rPr>
          <w:rStyle w:val="SourceText"/>
          <w:rFonts w:ascii="Times New Roman" w:hAnsi="Times New Roman"/>
        </w:rPr>
        <w:t>[photo: filename.jpg | Optional caption]</w:t>
      </w:r>
      <w:r>
        <w:rPr>
          <w:rFonts w:ascii="Times New Roman" w:hAnsi="Times New Roman"/>
        </w:rPr>
        <w:t xml:space="preserve"> on its own line — the script will resolve it to a clickable grid item </w:t>
      </w:r>
    </w:p>
    <w:p>
      <w:pPr>
        <w:pStyle w:val="BodyText"/>
        <w:numPr>
          <w:ilvl w:val="0"/>
          <w:numId w:val="1"/>
        </w:numPr>
        <w:tabs>
          <w:tab w:val="clear" w:pos="709"/>
          <w:tab w:val="left" w:pos="0" w:leader="none"/>
        </w:tabs>
        <w:spacing w:lineRule="auto" w:line="240"/>
        <w:ind w:hanging="283" w:left="709"/>
        <w:rPr/>
      </w:pPr>
      <w:r>
        <w:rPr>
          <w:rFonts w:ascii="Times New Roman" w:hAnsi="Times New Roman"/>
        </w:rPr>
        <w:t xml:space="preserve">The </w:t>
      </w:r>
      <w:r>
        <w:rPr>
          <w:rStyle w:val="SourceText"/>
          <w:rFonts w:ascii="Times New Roman" w:hAnsi="Times New Roman"/>
        </w:rPr>
        <w:t>place_tag: "Megamalai"</w:t>
      </w:r>
      <w:r>
        <w:rPr>
          <w:rFonts w:ascii="Times New Roman" w:hAnsi="Times New Roman"/>
        </w:rPr>
        <w:t xml:space="preserve"> will wire up the "View Photos from Megamalai" CTA button at the bottom of the post, pulling all photos tagged with that city </w:t>
      </w:r>
    </w:p>
    <w:p>
      <w:pPr>
        <w:pStyle w:val="Normal"/>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Normal"/>
        <w:bidi w:val="0"/>
        <w:spacing w:lineRule="auto" w:line="240" w:before="0" w:after="0"/>
        <w:jc w:val="left"/>
        <w:rPr>
          <w:rFonts w:ascii="Times New Roman" w:hAnsi="Times New Roman"/>
        </w:rPr>
      </w:pPr>
      <w:r>
        <w:rPr>
          <w:rFonts w:ascii="Times New Roman" w:hAnsi="Times New Roman"/>
        </w:rPr>
      </w:r>
      <w:r>
        <w:br w:type="page"/>
      </w:r>
    </w:p>
    <w:p>
      <w:pPr>
        <w:pStyle w:val="Heading2"/>
        <w:bidi w:val="0"/>
        <w:spacing w:lineRule="auto" w:line="240" w:before="0" w:after="0"/>
        <w:jc w:val="left"/>
        <w:rPr>
          <w:rFonts w:ascii="Times New Roman" w:hAnsi="Times New Roman"/>
          <w:sz w:val="24"/>
          <w:szCs w:val="24"/>
        </w:rPr>
      </w:pPr>
      <w:r>
        <w:rPr>
          <w:rFonts w:ascii="Times New Roman" w:hAnsi="Times New Roman"/>
          <w:sz w:val="24"/>
          <w:szCs w:val="24"/>
        </w:rPr>
        <w:t>Part 2 – Govindghat – Ghangria – Valley of Flowers</w:t>
      </w:r>
    </w:p>
    <w:p>
      <w:pPr>
        <w:pStyle w:val="BodyText"/>
        <w:spacing w:lineRule="auto" w:line="240" w:before="0" w:after="0"/>
        <w:rPr>
          <w:rFonts w:ascii="Times New Roman" w:hAnsi="Times New Roman"/>
          <w:sz w:val="24"/>
          <w:szCs w:val="24"/>
        </w:rPr>
      </w:pPr>
      <w:r>
        <w:rPr>
          <w:rFonts w:ascii="Times New Roman" w:hAnsi="Times New Roman"/>
          <w:sz w:val="24"/>
          <w:szCs w:val="24"/>
        </w:rPr>
      </w:r>
    </w:p>
    <w:p>
      <w:pPr>
        <w:pStyle w:val="BodyText"/>
        <w:rPr/>
      </w:pPr>
      <w:r>
        <w:rPr>
          <w:rFonts w:ascii="Times New Roman" w:hAnsi="Times New Roman"/>
          <w:sz w:val="24"/>
          <w:szCs w:val="24"/>
        </w:rPr>
        <w:t>##</w:t>
      </w:r>
      <w:r>
        <w:rPr>
          <w:rFonts w:ascii="Times New Roman" w:hAnsi="Times New Roman"/>
          <w:b/>
          <w:bCs/>
          <w:sz w:val="24"/>
          <w:szCs w:val="24"/>
        </w:rPr>
        <w:t xml:space="preserve">Day 1: Govindghat to Ghangaria: </w:t>
      </w:r>
      <w:r>
        <w:rPr>
          <w:rFonts w:ascii="Times New Roman" w:hAnsi="Times New Roman"/>
          <w:sz w:val="24"/>
          <w:szCs w:val="24"/>
        </w:rPr>
        <w:t>##</w:t>
      </w:r>
      <w:r>
        <w:rPr>
          <w:rFonts w:ascii="Times New Roman" w:hAnsi="Times New Roman"/>
        </w:rPr>
        <w:t>Way back in 2018, I had trekked the entire 13 km from Govindghat to Ghangaria. Thanks to development, the first 4 km can now be covered by road up to Pulna. But, in a little twist of Himalayan mathematics, the remaining trek has increased from 9 km to 11 km!\n\nMost of the trail is still a long, uneven walk over stones, which keeps you constantly watching your feet and worrying about your ankles. And just when you think you have found a comfortable rhythm, along comes the never-ending parade of mules, with their equally relentless, pungent contribution to the atmosphere!</w:t>
      </w:r>
      <w:r>
        <w:rPr>
          <w:rFonts w:ascii="Times New Roman" w:hAnsi="Times New Roman"/>
        </w:rPr>
        <w:t xml:space="preserve">[photo: </w:t>
      </w:r>
      <w:r>
        <w:rPr>
          <w:rFonts w:ascii="Times New Roman" w:hAnsi="Times New Roman"/>
        </w:rPr>
        <w:t xml:space="preserve">2026-08_VOF_Z6_4940.JPG </w:t>
      </w:r>
      <w:r>
        <w:rPr>
          <w:rFonts w:ascii="Times New Roman" w:hAnsi="Times New Roman"/>
        </w:rPr>
        <w:t>| Trek route from Pulna to Ganghria]\n\n</w:t>
      </w:r>
      <w:r>
        <w:rPr>
          <w:rFonts w:ascii="Times New Roman" w:hAnsi="Times New Roman"/>
        </w:rPr>
        <w:t xml:space="preserve">At Byundhar village, the trail splits into two, with absolutely no signboard to tell you which way to go. Thankfully, both routes meet again after about 800 metres. The newer route has a high-level suspension bridge and some lovely panoramic views. </w:t>
      </w:r>
      <w:r>
        <w:rPr>
          <w:rFonts w:ascii="Times New Roman" w:hAnsi="Times New Roman"/>
        </w:rPr>
        <w:t>\n\n[photo: 2026-0801_VOF_IMG_6359.JPG]\n\n</w:t>
      </w:r>
      <w:r>
        <w:rPr>
          <w:rFonts w:ascii="Times New Roman" w:hAnsi="Times New Roman"/>
        </w:rPr>
        <w:t>Most of the old distance markers have disappeared, though the authorities have thoughtfully added a few clean pay-and-use toilets, small mercies on a long trek!After a tiring trek, made even more tiring by a rather misleading GMVN signboard, the sight of the Ghangaria helipad felt almost like the finish line of a marathon. Our legs certainly thought so.</w:t>
      </w:r>
      <w:r>
        <w:rPr>
          <w:rFonts w:ascii="Times New Roman" w:hAnsi="Times New Roman"/>
        </w:rPr>
        <w:t>\n\n##</w:t>
      </w:r>
      <w:r>
        <w:rPr>
          <w:rFonts w:ascii="Times New Roman" w:hAnsi="Times New Roman"/>
          <w:sz w:val="24"/>
          <w:szCs w:val="24"/>
        </w:rPr>
        <w:t xml:space="preserve">Accommodation at Ghangaria: </w:t>
      </w:r>
      <w:r>
        <w:rPr>
          <w:rFonts w:ascii="Times New Roman" w:hAnsi="Times New Roman"/>
          <w:sz w:val="24"/>
          <w:szCs w:val="24"/>
        </w:rPr>
        <w:t>##</w:t>
      </w:r>
      <w:r>
        <w:rPr>
          <w:rFonts w:eastAsia="Songti SC" w:cs="Arial Unicode MS" w:ascii="Times New Roman" w:hAnsi="Times New Roman"/>
          <w:color w:val="auto"/>
          <w:kern w:val="2"/>
          <w:sz w:val="24"/>
          <w:szCs w:val="24"/>
          <w:lang w:val="en-GB" w:eastAsia="zh-CN" w:bidi="hi-IN"/>
        </w:rPr>
        <w:t>This time, to avoid the accommodation adventures of our previous trip, we booked through a tour operator. Ghangaria was packed with Sikh pilgrims heading to Hemkund Sahib, at around 14,000 ft.</w:t>
      </w:r>
      <w:r>
        <w:rPr>
          <w:rFonts w:eastAsia="Songti SC" w:cs="Arial Unicode MS" w:ascii="Times New Roman" w:hAnsi="Times New Roman"/>
          <w:color w:val="auto"/>
          <w:kern w:val="2"/>
          <w:sz w:val="24"/>
          <w:szCs w:val="24"/>
          <w:lang w:val="en-GB" w:eastAsia="zh-CN" w:bidi="hi-IN"/>
        </w:rPr>
        <w:t>\n\n</w:t>
      </w:r>
      <w:r>
        <w:rPr>
          <w:rFonts w:eastAsia="Songti SC" w:cs="Arial Unicode MS" w:ascii="Times New Roman" w:hAnsi="Times New Roman"/>
          <w:color w:val="auto"/>
          <w:kern w:val="2"/>
          <w:sz w:val="24"/>
          <w:szCs w:val="24"/>
          <w:lang w:val="en-GB" w:eastAsia="zh-CN" w:bidi="hi-IN"/>
        </w:rPr>
        <w:t xml:space="preserve">We stayed at </w:t>
      </w:r>
      <w:r>
        <w:rPr>
          <w:rStyle w:val="Strong"/>
          <w:rFonts w:eastAsia="Songti SC" w:cs="Arial Unicode MS" w:ascii="Times New Roman" w:hAnsi="Times New Roman"/>
          <w:b w:val="false"/>
          <w:bCs w:val="false"/>
          <w:color w:val="auto"/>
          <w:kern w:val="2"/>
          <w:sz w:val="24"/>
          <w:szCs w:val="24"/>
          <w:lang w:val="en-GB" w:eastAsia="zh-CN" w:bidi="hi-IN"/>
        </w:rPr>
        <w:t>The Kuber Annexe</w:t>
      </w:r>
      <w:r>
        <w:rPr>
          <w:rFonts w:eastAsia="Songti SC" w:cs="Arial Unicode MS" w:ascii="Times New Roman" w:hAnsi="Times New Roman"/>
          <w:color w:val="auto"/>
          <w:kern w:val="2"/>
          <w:sz w:val="24"/>
          <w:szCs w:val="24"/>
          <w:lang w:val="en-GB" w:eastAsia="zh-CN" w:bidi="hi-IN"/>
        </w:rPr>
        <w:t>. The rooms were compact, had attached bathrooms a</w:t>
      </w:r>
      <w:r>
        <w:rPr>
          <w:rFonts w:ascii="Times New Roman" w:hAnsi="Times New Roman"/>
        </w:rPr>
        <w:t>nd, unfortunately, slightly damp beds. The place was predictably noisy with people constantly arriving and leaving. But honestly, given the crowds in Ghangaria, I suspect most other hotels would have offered a similar experience.</w:t>
      </w:r>
      <w:r>
        <w:rPr>
          <w:rFonts w:ascii="Times New Roman" w:hAnsi="Times New Roman"/>
        </w:rPr>
        <w:t>\n\n</w:t>
      </w:r>
      <w:r>
        <w:rPr>
          <w:rFonts w:eastAsia="Songti SC" w:cs="Arial Unicode MS" w:ascii="Times New Roman" w:hAnsi="Times New Roman"/>
          <w:color w:val="auto"/>
          <w:kern w:val="2"/>
          <w:sz w:val="24"/>
          <w:szCs w:val="24"/>
          <w:lang w:val="en-GB" w:eastAsia="zh-CN" w:bidi="hi-IN"/>
        </w:rPr>
        <w:t>##Valley of Flowers – Entry &amp; Exploration: ##\n\n[photo: 2026-0801_VOF_IMG_8606.jpg | Entry Gate]\n\nThe entry gate to the Valley of Flowers can get seriously crowded. The lodge staff can sometimes help you get through faster, but the safest bet is to reach the gate by around 7:00 AM.\n\n</w:t>
      </w:r>
      <w:r>
        <w:rPr>
          <w:rFonts w:eastAsia="Songti SC" w:cs="Arial Unicode MS" w:ascii="Times New Roman" w:hAnsi="Times New Roman"/>
          <w:color w:val="auto"/>
          <w:kern w:val="2"/>
          <w:sz w:val="24"/>
          <w:szCs w:val="24"/>
          <w:lang w:val="en-GB" w:eastAsia="zh-CN" w:bidi="hi-IN"/>
        </w:rPr>
        <w:t xml:space="preserve">The new trail is quite steep and narrow, barely about three feet wide in places, and shaded by large, </w:t>
      </w:r>
      <w:r>
        <w:rPr>
          <w:rFonts w:ascii="Times New Roman" w:hAnsi="Times New Roman"/>
        </w:rPr>
        <w:t>decades-old trees. The stones are uneven, so this is not a trail where you can happily walk along admiring the scenery without watching your feet. One misplaced step and the ankle could have a different opinion! Trekking poles were a huge help, particularly for taking some of the load off the legs.\n\n[photo:</w:t>
      </w:r>
      <w:r>
        <w:rPr>
          <w:rFonts w:ascii="Times New Roman" w:hAnsi="Times New Roman"/>
        </w:rPr>
        <w:t xml:space="preserve">2026-0801_VOF_IMG_8362.jpg </w:t>
      </w:r>
      <w:r>
        <w:rPr>
          <w:rFonts w:ascii="Times New Roman" w:hAnsi="Times New Roman"/>
        </w:rPr>
        <w:t>| Trekking Route</w:t>
      </w:r>
      <w:r>
        <w:rPr>
          <w:rFonts w:ascii="Times New Roman" w:hAnsi="Times New Roman"/>
        </w:rPr>
        <w:t>]</w:t>
      </w:r>
      <w:r>
        <w:rPr>
          <w:rFonts w:ascii="Times New Roman" w:hAnsi="Times New Roman"/>
        </w:rPr>
        <w:t xml:space="preserve">\n\nBritish mountaineer </w:t>
      </w:r>
      <w:r>
        <w:rPr>
          <w:rStyle w:val="Strong"/>
          <w:rFonts w:ascii="Times New Roman" w:hAnsi="Times New Roman"/>
        </w:rPr>
        <w:t>Frank Smythe</w:t>
      </w:r>
      <w:r>
        <w:rPr>
          <w:rFonts w:ascii="Times New Roman" w:hAnsi="Times New Roman"/>
        </w:rPr>
        <w:t xml:space="preserve"> discovered the valley in 1931. In 1939, British botanist </w:t>
      </w:r>
      <w:r>
        <w:rPr>
          <w:rStyle w:val="Strong"/>
          <w:rFonts w:ascii="Times New Roman" w:hAnsi="Times New Roman"/>
        </w:rPr>
        <w:t>Joan Margaret Legge</w:t>
      </w:r>
      <w:r>
        <w:rPr>
          <w:rFonts w:ascii="Times New Roman" w:hAnsi="Times New Roman"/>
        </w:rPr>
        <w:t xml:space="preserve"> tragically lost her life here, and her memorial remains one of the historic landmarks in the valley. In 2005, this spectacular valley about 8 km long and 2 km wide, was declared a UNESCO World Heritage Site.\n\n[photo: [photo:2026-0801_VOF_IMG_8546.jpeg | Flowers Galore]\n\nThe 4 km trek from Ghangaria to the Valley entrance took us about 3½ hours, including a few interesting stream crossings. Unlike my previous visit, this time I managed to make it all the way to Margaret Legge’s memorial.\n\n</w:t>
      </w:r>
      <w:r>
        <w:rPr>
          <w:rFonts w:ascii="Times New Roman" w:hAnsi="Times New Roman"/>
        </w:rPr>
        <w:t>[photo: 2026-0801-VOF_D750_NCM_5247.JPG]\n\n</w:t>
      </w:r>
      <w:r>
        <w:rPr>
          <w:rFonts w:ascii="Times New Roman" w:hAnsi="Times New Roman"/>
        </w:rPr>
        <w:t xml:space="preserve"> Armed with my new </w:t>
      </w:r>
      <w:r>
        <w:rPr>
          <w:rStyle w:val="Strong"/>
          <w:rFonts w:ascii="Times New Roman" w:hAnsi="Times New Roman"/>
        </w:rPr>
        <w:t>Raynox Clip-On Macro Lens</w:t>
      </w:r>
      <w:r>
        <w:rPr>
          <w:rFonts w:ascii="Times New Roman" w:hAnsi="Times New Roman"/>
        </w:rPr>
        <w:t>, I spent quite a bit of time photographing flowers which took my attention from the tiring legs. \n\n[photo: 2026-0801_VOF_IMG_6336.JPG</w:t>
      </w:r>
      <w:r>
        <w:rPr>
          <w:rFonts w:ascii="Times New Roman" w:hAnsi="Times New Roman"/>
        </w:rPr>
        <w:t>]\n\n</w:t>
      </w:r>
      <w:r>
        <w:rPr>
          <w:rFonts w:ascii="Times New Roman" w:hAnsi="Times New Roman"/>
        </w:rPr>
        <w:t>Eventually, the rain clouds decided that we had enjoyed ourselves enough, and the showers sent us back towards Ghangaria.</w:t>
      </w:r>
      <w:r>
        <w:rPr>
          <w:rFonts w:ascii="Times New Roman" w:hAnsi="Times New Roman"/>
        </w:rPr>
        <w:t>\n\</w:t>
      </w:r>
      <w:r>
        <w:rPr>
          <w:rFonts w:ascii="Times New Roman" w:hAnsi="Times New Roman"/>
        </w:rPr>
        <w:t>n</w:t>
      </w:r>
      <w:r>
        <w:rPr>
          <w:rFonts w:ascii="Times New Roman" w:hAnsi="Times New Roman"/>
          <w:sz w:val="24"/>
          <w:szCs w:val="24"/>
        </w:rPr>
        <w:t>##</w:t>
      </w:r>
      <w:r>
        <w:rPr>
          <w:rFonts w:ascii="Times New Roman" w:hAnsi="Times New Roman"/>
          <w:sz w:val="24"/>
          <w:szCs w:val="24"/>
        </w:rPr>
        <w:t>Days 2 to 5: Ghangaria to New Delhi</w:t>
      </w:r>
      <w:r>
        <w:rPr>
          <w:rFonts w:ascii="Times New Roman" w:hAnsi="Times New Roman"/>
          <w:sz w:val="24"/>
          <w:szCs w:val="24"/>
        </w:rPr>
        <w:t>##\n\n##</w:t>
      </w:r>
      <w:r>
        <w:rPr>
          <w:rStyle w:val="Strong"/>
          <w:rFonts w:ascii="Times New Roman" w:hAnsi="Times New Roman"/>
        </w:rPr>
        <w:t>Day 2:</w:t>
      </w:r>
      <w:r>
        <w:rPr>
          <w:rFonts w:ascii="Times New Roman" w:hAnsi="Times New Roman"/>
        </w:rPr>
        <w:t xml:space="preserve"> </w:t>
      </w:r>
      <w:r>
        <w:rPr>
          <w:rFonts w:ascii="Times New Roman" w:hAnsi="Times New Roman"/>
        </w:rPr>
        <w:t>##</w:t>
      </w:r>
      <w:r>
        <w:rPr>
          <w:rFonts w:ascii="Times New Roman" w:hAnsi="Times New Roman"/>
        </w:rPr>
        <w:t>Having already done the Hemkund trek on an earlier visit, we gave it a miss this time and spent the day reminiscing about our Valley of Flowers trek. Our friends, meanwhile, successfully completed the Hemkund trek.</w:t>
      </w:r>
      <w:r>
        <w:rPr>
          <w:rFonts w:ascii="Times New Roman" w:hAnsi="Times New Roman"/>
        </w:rPr>
        <w:t>\n\n##</w:t>
      </w:r>
      <w:r>
        <w:rPr>
          <w:rStyle w:val="Strong"/>
          <w:rFonts w:ascii="Times New Roman" w:hAnsi="Times New Roman"/>
        </w:rPr>
        <w:t>Day 3:</w:t>
      </w:r>
      <w:r>
        <w:rPr>
          <w:rFonts w:ascii="Times New Roman" w:hAnsi="Times New Roman"/>
        </w:rPr>
        <w:t xml:space="preserve"> </w:t>
      </w:r>
      <w:r>
        <w:rPr>
          <w:rFonts w:ascii="Times New Roman" w:hAnsi="Times New Roman"/>
        </w:rPr>
        <w:t>##</w:t>
      </w:r>
      <w:r>
        <w:rPr>
          <w:rFonts w:ascii="Times New Roman" w:hAnsi="Times New Roman"/>
        </w:rPr>
        <w:t>Ponchos on and trekking poles in hand, we made our way back down from Ghangaria to Govindghat. From there, we continued to Pipalkoti for the night.</w:t>
      </w:r>
      <w:r>
        <w:rPr>
          <w:rFonts w:ascii="Times New Roman" w:hAnsi="Times New Roman"/>
          <w:sz w:val="24"/>
          <w:szCs w:val="24"/>
        </w:rPr>
        <w:t>\n\n##</w:t>
      </w:r>
      <w:r>
        <w:rPr>
          <w:rStyle w:val="Strong"/>
          <w:rFonts w:ascii="Times New Roman" w:hAnsi="Times New Roman"/>
        </w:rPr>
        <w:t>Day 4:</w:t>
      </w:r>
      <w:r>
        <w:rPr>
          <w:rFonts w:ascii="Times New Roman" w:hAnsi="Times New Roman"/>
        </w:rPr>
        <w:t xml:space="preserve"> </w:t>
      </w:r>
      <w:r>
        <w:rPr>
          <w:rFonts w:ascii="Times New Roman" w:hAnsi="Times New Roman"/>
        </w:rPr>
        <w:t>##</w:t>
      </w:r>
      <w:r>
        <w:rPr>
          <w:rFonts w:ascii="Times New Roman" w:hAnsi="Times New Roman"/>
        </w:rPr>
        <w:t xml:space="preserve">We treated ourselves to a lovely stay at </w:t>
      </w:r>
      <w:r>
        <w:rPr>
          <w:rStyle w:val="Strong"/>
          <w:rFonts w:ascii="Times New Roman" w:hAnsi="Times New Roman"/>
        </w:rPr>
        <w:t>Glass House on the Ganges (GHG)</w:t>
      </w:r>
      <w:r>
        <w:rPr>
          <w:rFonts w:ascii="Times New Roman" w:hAnsi="Times New Roman"/>
        </w:rPr>
        <w:t xml:space="preserve"> in Rishikesh. The property has a beautiful private sandy beach, though the Ganges had other plans this time. The river had risen enough to almost completely submerge it. Still, we enjoyed the spectacular sunset, with clouds appearing to blanket the river. A pretty good consolation prize!</w:t>
      </w:r>
      <w:r>
        <w:rPr>
          <w:rFonts w:ascii="Times New Roman" w:hAnsi="Times New Roman"/>
        </w:rPr>
        <w:t>\n\n[photo:</w:t>
      </w:r>
      <w:r>
        <w:rPr>
          <w:rFonts w:ascii="Times New Roman" w:hAnsi="Times New Roman"/>
        </w:rPr>
        <w:t>2026-08_VOF_Z6_5265.JPG</w:t>
      </w:r>
      <w:r>
        <w:rPr>
          <w:rFonts w:ascii="Times New Roman" w:hAnsi="Times New Roman"/>
        </w:rPr>
        <w:t>]\n\n##</w:t>
      </w:r>
      <w:r>
        <w:rPr>
          <w:rStyle w:val="Strong"/>
          <w:rFonts w:ascii="Times New Roman" w:hAnsi="Times New Roman"/>
        </w:rPr>
        <w:t>Day 5:</w:t>
      </w:r>
      <w:r>
        <w:rPr>
          <w:rStyle w:val="Strong"/>
          <w:rFonts w:ascii="Times New Roman" w:hAnsi="Times New Roman"/>
        </w:rPr>
        <w:t>##</w:t>
      </w:r>
      <w:r>
        <w:rPr>
          <w:rFonts w:ascii="Times New Roman" w:hAnsi="Times New Roman"/>
        </w:rPr>
        <w:t xml:space="preserve"> With the Kavad procession in full swing, we decided not to take any chances and left GHG early to catch our 1:30 PM train from Haridwar. Normally, the drive takes about 45 minutes. That day, thanks to the procession and the resulting traffic, it took nearly </w:t>
      </w:r>
      <w:r>
        <w:rPr>
          <w:rFonts w:ascii="Times New Roman" w:hAnsi="Times New Roman"/>
        </w:rPr>
        <w:t>##</w:t>
      </w:r>
      <w:r>
        <w:rPr>
          <w:rStyle w:val="Strong"/>
          <w:rFonts w:ascii="Times New Roman" w:hAnsi="Times New Roman"/>
        </w:rPr>
        <w:t>two hours</w:t>
      </w:r>
      <w:r>
        <w:rPr>
          <w:rStyle w:val="Strong"/>
          <w:rFonts w:ascii="Times New Roman" w:hAnsi="Times New Roman"/>
        </w:rPr>
        <w:t>##</w:t>
      </w:r>
      <w:r>
        <w:rPr>
          <w:rFonts w:ascii="Times New Roman" w:hAnsi="Times New Roman"/>
        </w:rPr>
        <w:t>.</w:t>
      </w:r>
      <w:r>
        <w:rPr>
          <w:rFonts w:ascii="Times New Roman" w:hAnsi="Times New Roman"/>
        </w:rPr>
        <w:t>\n\n[photo:</w:t>
      </w:r>
      <w:r>
        <w:rPr>
          <w:rFonts w:ascii="Times New Roman" w:hAnsi="Times New Roman"/>
        </w:rPr>
        <w:t>2026-0801-VOF_D750_NCM_5926.JPG</w:t>
      </w:r>
      <w:r>
        <w:rPr>
          <w:rFonts w:ascii="Times New Roman" w:hAnsi="Times New Roman"/>
        </w:rPr>
        <w:t>]\n\n</w:t>
      </w:r>
      <w:r>
        <w:rPr>
          <w:rFonts w:ascii="Times New Roman" w:hAnsi="Times New Roman"/>
        </w:rPr>
        <w:t>Clearly, the mountains had one last little test for us before letting us head home!</w:t>
      </w:r>
      <w:r>
        <w:rPr>
          <w:rFonts w:eastAsia="Songti SC" w:cs="Arial Unicode MS" w:ascii="Times New Roman" w:hAnsi="Times New Roman"/>
          <w:color w:val="auto"/>
          <w:kern w:val="2"/>
          <w:sz w:val="24"/>
          <w:szCs w:val="24"/>
          <w:lang w:val="en-GB" w:eastAsia="zh-CN" w:bidi="hi-IN"/>
        </w:rPr>
        <w:t xml:space="preserve"> On reaching home, I thanked the Almighty for giving me the strength to finally fulfil a promise I had made to my wife 18 years ago!</w:t>
      </w:r>
    </w:p>
    <w:p>
      <w:pPr>
        <w:pStyle w:val="Normal"/>
        <w:bidi w:val="0"/>
        <w:spacing w:lineRule="auto" w:line="240" w:before="0" w:after="0"/>
        <w:jc w:val="left"/>
        <w:rPr>
          <w:rFonts w:ascii="Times New Roman" w:hAnsi="Times New Roman"/>
          <w:b/>
          <w:bCs/>
          <w:sz w:val="24"/>
          <w:szCs w:val="24"/>
        </w:rPr>
      </w:pPr>
      <w:r>
        <w:rPr>
          <w:rFonts w:ascii="Times New Roman" w:hAnsi="Times New Roman"/>
        </w:rPr>
      </w:r>
    </w:p>
    <w:p>
      <w:pPr>
        <w:pStyle w:val="BodyText"/>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240" w:before="0" w:after="0"/>
        <w:jc w:val="left"/>
        <w:rPr>
          <w:rFonts w:ascii="Google Sans Text;sans-serif" w:hAnsi="Google Sans Text;sans-serif"/>
          <w:b w:val="false"/>
          <w:bCs w:val="false"/>
          <w:color w:val="1F1F1F"/>
          <w:sz w:val="24"/>
          <w:szCs w:val="24"/>
        </w:rPr>
      </w:pPr>
      <w:r>
        <w:rPr>
          <w:rFonts w:ascii="Google Sans Text;sans-serif" w:hAnsi="Google Sans Text;sans-serif"/>
          <w:b w:val="false"/>
          <w:bCs w:val="false"/>
          <w:color w:val="1F1F1F"/>
          <w:sz w:val="24"/>
          <w:szCs w:val="24"/>
        </w:rPr>
        <w:t>Day 1 of the Trek - Govindghat to Ganghria: Way back in 2018, I had trekked the entire 13 km route from Govindghat to Ganghria. Thanks to development, a paved motorable road has been added for the first 4 km from Govindghat to Pulna. However, the trek from Pulna to Ganghria has increased from 9 km to 11 km. While the route is paved with flat stones in some places, most of the trekking involves walking over uneven stones, which is a big challenge and risk. Adding to the misery, one faces the risk of mules getting pushed to the sides if one is not mindful of the parading mules. The staunch odor from the mule shit and urine is too much even for a sense-deprived person! No amount of perfume will be good enough to escape this torture, especially during the monsoon. En route, we came across a confusing situation as the route split into two directions at Byundhar village with no signs! Though both routes ultimately merge in 800 meters, the new route has a suspension bridge constructed at an elevated level offering a panoramic view of the river flowing underneath. To add to the confusion, most of the milestones indicating the distance covered or left to be covered have been erased. I hope the authorities take notice of this and ensure that adequate signs are posted. Compared to last time, thankfully, restrooms have been made en route. While some of them are not in a usable condition, there are a few pay-and-use toilets which are clean. While the trek to Vasudhara Falls the previous day had ensured our legs were tuned to the upcoming trek and had also added to the excitement, the Ganghria trek turned out to be challenging and difficult. The GMVN signboard showing only 200 meters ended up being close to 1 km. Our desperation to reach Ganghria was clearly visible in our eyes looking for the helipad located at the entry point of Ganghria. It was such a relief to finally reach our destination with our legs begging us for some rest! The best moment was when a young couple (30 years old) viewed us as their motivation to complete this trek. We earned our honors!</w:t>
      </w:r>
    </w:p>
    <w:p>
      <w:pPr>
        <w:sectPr>
          <w:type w:val="nextPage"/>
          <w:pgSz w:w="11906" w:h="16838"/>
          <w:pgMar w:left="1134" w:right="1134" w:gutter="0" w:header="0" w:top="1134" w:footer="0" w:bottom="586"/>
          <w:pgNumType w:fmt="decimal"/>
          <w:formProt w:val="false"/>
          <w:textDirection w:val="lrTb"/>
          <w:docGrid w:type="default" w:linePitch="100" w:charSpace="0"/>
        </w:sectPr>
      </w:pPr>
    </w:p>
    <w:p>
      <w:pPr>
        <w:pStyle w:val="Normal"/>
        <w:rPr/>
      </w:pPr>
      <w:r>
        <w:rPr/>
      </w:r>
    </w:p>
    <w:p>
      <w:pPr>
        <w:pStyle w:val="Normal"/>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Accommodation at Ganghria: Because of a bad experience with accommodation last time, this time we went through a tour operator to ensure that we did not face such a problem. Ganghria being the base for our treks to both VOF and Hemkund, we did not want to take a chance this time. The Gurudwara at Ganghria has expanded so much and was busy catering to the Sikh pilgrims who were coming in loads to visit Hemkunt, located at a 14,000-feet altitude. My research confirmed that there are no upscale hotels to stay in. The few well-known places are packed with a continuous flow of trekkers and visitors. We settled in at The Kuber Annexe. The rooms were very compact with an attached bath and a somewhat moist bed. As learned from customer reviews, the lodge was noisy most of the time with arriving and departing tourists. I am sure every other place will be no different. And don’t be fooled if you see a Holiday Inn on Google Maps—the only coincidence is the name!</w:t>
      </w:r>
    </w:p>
    <w:p>
      <w:pPr>
        <w:pStyle w:val="Normal"/>
        <w:rPr/>
      </w:pPr>
      <w:r>
        <w:rPr/>
      </w:r>
    </w:p>
    <w:p>
      <w:pPr>
        <w:pStyle w:val="Normal"/>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Entry to Valley of Flowers (VOF): Many reviews about the entry gate seemed to be accurate. Depending on luck, one might see a long queue, which happened to be our case. The lodge staff can sometimes help in entering faster. Ideally, one should enter the gate by 7:00 AM. The old route has apparently been washed away due to weather conditions. The entire new route has the benefit of the shade of trees that have grown over two decades. The new trekking route is very steep and challenging, with the stoned pathways posing great difficulty. The pathway is scarcely 3 feet wide, and young trekkers rushing to reach the Instagram site are completely oblivious to elderly and slow trekkers like us. We were focusing on navigating the stones because one slip might end up in a fracture of our ankles. Carrying a trekking pole (actually a pair) was a great boon. It easily allows one to transfer one’s weight onto the poles and not on the knees.</w:t>
      </w:r>
    </w:p>
    <w:p>
      <w:pPr>
        <w:pStyle w:val="Normal"/>
        <w:rPr/>
      </w:pPr>
      <w:r>
        <w:rPr/>
      </w:r>
    </w:p>
    <w:p>
      <w:pPr>
        <w:pStyle w:val="Normal"/>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 xml:space="preserve">VOF: British mountaineer Frank Smythe and camp members lost their way after scaling Mount Kamet and walked into the blooming basin in 1931. Smythe returned and spent months cataloging flora, later writing the definitive book </w:t>
      </w:r>
      <w:r>
        <w:rPr>
          <w:rFonts w:ascii="Google Sans Text;sans-serif" w:hAnsi="Google Sans Text;sans-serif"/>
          <w:i/>
          <w:color w:val="1F1F1F"/>
        </w:rPr>
        <w:t>The Valley of Flowers</w:t>
      </w:r>
      <w:r>
        <w:rPr>
          <w:rFonts w:ascii="Google Sans Text;sans-serif" w:hAnsi="Google Sans Text;sans-serif"/>
          <w:color w:val="1F1F1F"/>
        </w:rPr>
        <w:t xml:space="preserve"> in 1937. British botanist Joan Margaret Legge died gathering specimens on the slopes in 1939; her memorial marker remains a historic site. In 1989, the valley was integrated into the broader Nanda Devi Biosphere Reserve, and in 2005 it was designated a UNESCO World Heritage Site for its unique high-altitude ecosystem and biodiversity. The valley is about 8 km long and 2 km wide. The 4 km trek from Ganghria to the entry point of the valley took about 3.5 hours and made us feel we were trekking for weeks! En route, there were a few streams to cross, making the trek interesting. Those with strong legs and the age to back it up would have done it in 3 hours. Being a UNESCO heritage site, the valley is well-preserved. Thankfully, no mules are allowed on this trek. The scene looked exactly the same as it did in 2008. With my newly procured Raynox Clip-On Macro Lens, I was all determined to try it out to get the best of each flower, tiny to big. Of course, there was this nagging thought in the back of my mind hoping that my efforts would not fail me. Unlike my previous visit, I was so happy to trek the entire valley up to the memorial of Margaret Legge. With the showers starting, we began our descent to Ganghria. Do visit my website Collections under “Flora and Fauna” for several close-ups. Greatly appreciate your feedback.</w:t>
      </w:r>
    </w:p>
    <w:p>
      <w:pPr>
        <w:pStyle w:val="Normal"/>
        <w:rPr/>
      </w:pPr>
      <w:r>
        <w:rPr/>
      </w:r>
    </w:p>
    <w:p>
      <w:pPr>
        <w:pStyle w:val="Normal"/>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Day 2 at Ganghria: Given that we had already been to Hemkund, we decided to skip our trek to the Gurudwara located at a 14,000 ft altitude and decided to reminisce about our heart-filled VOF trek. For the first time, our friends accomplished their visit to Hemkund and they were delighted with their adventure for the third consecutive day.</w:t>
      </w:r>
    </w:p>
    <w:p>
      <w:pPr>
        <w:pStyle w:val="Normal"/>
        <w:rPr/>
      </w:pPr>
      <w:r>
        <w:rPr/>
      </w:r>
    </w:p>
    <w:p>
      <w:pPr>
        <w:pStyle w:val="Normal"/>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Day 3: Ganghria to Govindghat: Donning our ponchos, we left Ganghria and proceeded towards Govindghat and further down to Pipalkoti for our overnight stay.</w:t>
      </w:r>
    </w:p>
    <w:p>
      <w:pPr>
        <w:pStyle w:val="Normal"/>
        <w:rPr/>
      </w:pPr>
      <w:r>
        <w:rPr/>
      </w:r>
    </w:p>
    <w:p>
      <w:pPr>
        <w:pStyle w:val="Normal"/>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Day 4: Rishikesh – Glass House on the Ganges, a Neemrana property: We wanted to treat ourselves to one of our best stays and were absolutely delighted with our choice of resort. GHG is a place worth visiting and staying at. Though our private sand beach was almost covered by the gushing Ganges, we still ended up trekking up to the bank of the river and soaking ourselves in the beauty of the Ganges. As the evening sun started setting, the clouds settled down like a white blanket covering the mighty Ganges. What a treat to the eyes!</w:t>
      </w:r>
    </w:p>
    <w:p>
      <w:pPr>
        <w:pStyle w:val="Normal"/>
        <w:rPr/>
      </w:pPr>
      <w:r>
        <w:rPr/>
      </w:r>
    </w:p>
    <w:p>
      <w:pPr>
        <w:pStyle w:val="Normal"/>
        <w:widowControl/>
        <w:spacing w:lineRule="auto" w:line="274" w:before="0" w:after="0"/>
        <w:ind w:hanging="0" w:left="0" w:right="0"/>
        <w:rPr>
          <w:rFonts w:ascii="Google Sans Text;sans-serif" w:hAnsi="Google Sans Text;sans-serif"/>
          <w:color w:val="1F1F1F"/>
        </w:rPr>
      </w:pPr>
      <w:r>
        <w:rPr>
          <w:rFonts w:ascii="Google Sans Text;sans-serif" w:hAnsi="Google Sans Text;sans-serif"/>
          <w:color w:val="1F1F1F"/>
        </w:rPr>
        <w:t>Day 5: Rishikesh – Haridwar – New Delhi: With the threat of the Kavad procession looming in our minds, we left GHG early so that we could reach the Haridwar railway station before time to board our train at 1:30 PM. A typical 45-minute drive from Rishikesh to Haridwar took two hours. Not bad, considering the number of Kavads that we got to witness en route.</w:t>
      </w:r>
    </w:p>
    <w:p>
      <w:pPr>
        <w:sectPr>
          <w:type w:val="continuous"/>
          <w:pgSz w:w="11906" w:h="16838"/>
          <w:pgMar w:left="1134" w:right="1134" w:gutter="0" w:header="0" w:top="1134" w:footer="0" w:bottom="586"/>
          <w:formProt w:val="false"/>
          <w:textDirection w:val="lrTb"/>
          <w:docGrid w:type="default" w:linePitch="100" w:charSpace="0"/>
        </w:sectPr>
      </w:pPr>
    </w:p>
    <w:p>
      <w:pPr>
        <w:pStyle w:val="BodyText"/>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BodyText"/>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240" w:before="0" w:after="0"/>
        <w:jc w:val="left"/>
        <w:rPr>
          <w:rFonts w:ascii="Times New Roman" w:hAnsi="Times New Roman"/>
          <w:b/>
          <w:bCs/>
          <w:sz w:val="24"/>
          <w:szCs w:val="24"/>
        </w:rPr>
      </w:pPr>
      <w:r>
        <w:rPr>
          <w:rFonts w:ascii="Times New Roman" w:hAnsi="Times New Roman"/>
          <w:b/>
          <w:bCs/>
          <w:sz w:val="24"/>
          <w:szCs w:val="24"/>
        </w:rPr>
      </w:r>
    </w:p>
    <w:p>
      <w:pPr>
        <w:pStyle w:val="Normal"/>
        <w:bidi w:val="0"/>
        <w:spacing w:lineRule="auto" w:line="240" w:before="0" w:after="0"/>
        <w:jc w:val="left"/>
        <w:rPr>
          <w:rFonts w:ascii="Times New Roman" w:hAnsi="Times New Roman"/>
          <w:b/>
          <w:bCs/>
          <w:sz w:val="24"/>
          <w:szCs w:val="24"/>
        </w:rPr>
      </w:pPr>
      <w:r>
        <w:rPr>
          <w:rFonts w:ascii="Times New Roman" w:hAnsi="Times New Roman"/>
          <w:b/>
          <w:bCs/>
          <w:sz w:val="24"/>
          <w:szCs w:val="24"/>
        </w:rPr>
        <w:t>Heaven on Earth – Valley of Flowers, Chamoli District, Uttrakhand – August 2026</w:t>
      </w:r>
    </w:p>
    <w:p>
      <w:pPr>
        <w:pStyle w:val="Normal"/>
        <w:bidi w:val="0"/>
        <w:spacing w:lineRule="auto" w:line="240" w:before="0" w:after="0"/>
        <w:jc w:val="left"/>
        <w:rPr>
          <w:rFonts w:ascii="Times New Roman" w:hAnsi="Times New Roman"/>
          <w:b/>
          <w:bCs/>
          <w:sz w:val="24"/>
          <w:szCs w:val="24"/>
        </w:rPr>
      </w:pPr>
      <w:r>
        <w:rPr>
          <w:rFonts w:ascii="Times New Roman" w:hAnsi="Times New Roman"/>
          <w:b/>
          <w:bCs/>
          <w:sz w:val="24"/>
          <w:szCs w:val="24"/>
        </w:rPr>
      </w:r>
    </w:p>
    <w:p>
      <w:pPr>
        <w:pStyle w:val="Normal"/>
        <w:bidi w:val="0"/>
        <w:spacing w:lineRule="auto" w:line="240" w:before="0" w:after="0"/>
        <w:jc w:val="left"/>
        <w:rPr>
          <w:rFonts w:ascii="Times New Roman" w:hAnsi="Times New Roman"/>
          <w:b/>
          <w:bCs/>
          <w:sz w:val="24"/>
          <w:szCs w:val="24"/>
        </w:rPr>
      </w:pPr>
      <w:r>
        <w:rPr>
          <w:rFonts w:ascii="Times New Roman" w:hAnsi="Times New Roman"/>
          <w:b/>
          <w:bCs/>
          <w:sz w:val="24"/>
          <w:szCs w:val="24"/>
        </w:rPr>
        <w:t>Part 1 – Badrinath – Vasudhara Falls</w:t>
      </w:r>
    </w:p>
    <w:p>
      <w:pPr>
        <w:pStyle w:val="Normal"/>
        <w:spacing w:lineRule="auto" w:line="240"/>
        <w:rPr>
          <w:rFonts w:ascii="Times New Roman" w:hAnsi="Times New Roman"/>
          <w:b/>
          <w:bCs/>
        </w:rPr>
      </w:pPr>
      <w:r>
        <w:rPr>
          <w:rFonts w:ascii="Times New Roman" w:hAnsi="Times New Roman"/>
          <w:b/>
          <w:bCs/>
        </w:rPr>
      </w:r>
    </w:p>
    <w:p>
      <w:pPr>
        <w:pStyle w:val="BodyText"/>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t>My sincere gratitude to the Almighty in fulfilling a promise I made to my wife 18 years back! Yes, the last time I visited this amazing place was in 2008, and unfortunately, my wife had to drop out of this trip at the last minute. Time has flown fast and furious, and it occurred to me that each year I am getting older, and so is my wife! So, I had to make up my mind because I am no longer in my early 40s. I am as young as I could be at 63, and my wife at 59; it became clear that I had to take her to this place this year, now, this August. And, yes, we did it—together—fighting against all odds. Yes: my aging knee, a stomach infection that my wife brought with her from Delhi, the risks and challenges of the July monsoon, particularly in the Himalayan region, etc.</w:t>
      </w:r>
    </w:p>
    <w:p>
      <w:pPr>
        <w:pStyle w:val="BodyText"/>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rPr>
          <w:rFonts w:ascii="Times New Roman" w:hAnsi="Times New Roman"/>
        </w:rPr>
      </w:pPr>
      <w:r>
        <w:rPr>
          <w:rFonts w:ascii="Times New Roman" w:hAnsi="Times New Roman"/>
        </w:rPr>
        <w:t>The itinerary was very straightforward. Our idea was not to exert and to enjoy the trip in a relaxed manner, without rushing and taking adequate halts in between. The bottom line was not to take any chance that might cause fatigue! With that in mind, we made some extra pit stops that would not have been part of the itinerary a couple of decades ago. It is more a matter of the will of the mind than the body!</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Delhi to Haridwar (by train) and overnight stay</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Haridwar to Pipalkoti (overnight stay)</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Pipalkoti to Badrinath (overnight stay) and trek to Mana Village, Bhim Pul, and Vasudhara Falls</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Badrinath to Govindghat (by road) and trek to Ghangaria (about 11 km—one way)</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Ghangaria to VOF (trek)—(15 km both ways)</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Ghangaria to Hemkund Sahib (trek)—(12 km both ways)</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Ghangaria to Govindghat (return trek)</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Govindghat to Pipalkoti (overnight stay)</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Pipalkoti to Rishikesh (overnight stay)</w:t>
      </w:r>
    </w:p>
    <w:p>
      <w:pPr>
        <w:pStyle w:val="BodyText"/>
        <w:numPr>
          <w:ilvl w:val="0"/>
          <w:numId w:val="2"/>
        </w:numPr>
        <w:tabs>
          <w:tab w:val="clear" w:pos="709"/>
          <w:tab w:val="left" w:pos="0" w:leader="none"/>
        </w:tabs>
        <w:spacing w:lineRule="auto" w:line="240" w:before="0" w:after="0"/>
        <w:ind w:hanging="283" w:left="709"/>
        <w:rPr>
          <w:rFonts w:ascii="Times New Roman" w:hAnsi="Times New Roman"/>
        </w:rPr>
      </w:pPr>
      <w:r>
        <w:rPr>
          <w:rFonts w:ascii="Times New Roman" w:hAnsi="Times New Roman"/>
        </w:rPr>
        <w:t>Rishikesh to Haridwar to Delhi (by train)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While I do not want to go into the details about the hotels and the stays, I just wanted to share the highlights from this trip. To start with, Vasudhara Falls turned out to be an absolute gift of the divine force. Personally, this was my 5th trip to Badrinath (previously visited in 1992, 1994, 1998, and 2008), and every previous attempt to reach Vasudhara Falls failed—merely by looking at the daunting, arduous cobblestone pathway. Yes. In spite of my youthfulness to support me, I would simply return after trekking for a couple of meters. But this time, fortune favored the brave, defying old age and its related ailments. Thanks to my good friend and her spouse for their keenness in getting a firsthand experience of trekking in the Himalayas, my wife and I attempted this trek. At several places, my body literally gave up and was forcing my mind to retreat. But the strength of mind prevailed. At halfway through the trek, the sight of a tall waterfall with its milky water flowing down was a perfect motivation. Egged on by passersby, we slowly approached the waterfall. And my eyes could not believe the sheer sight of what I was witnessing in front of me. Let my photos convey what I witnessed. I had not known the story behind this place. The falls are considered a gateway to heaven because the Pandavas apparently went this way. The side story is that Bhim Pul (Bhim's Bridge) was made by Bhim, who pushed a huge rock over the Pushpavati River so that his brothers and Draupadi could cross the river! The view of Bhim Pul is also something one should not miss. It is right after Mana Village (the first or the last village), depending on how one looks at it!</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So, with the icy water droplets sprinkling over us due to the wind, we received the blessings of the Almighty for having visited the gateway to heaven! And throughout that day, until we hit the bed, our thoughts and talks were only about how wonderful the trek to Vasudhara Falls was. Thankfully, it is not commercialized and has retained its pristine beauty. Hopefully, it remains so.</w:t>
      </w:r>
    </w:p>
    <w:p>
      <w:pPr>
        <w:pStyle w:val="Normal"/>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240" w:before="0" w:after="0"/>
        <w:jc w:val="left"/>
        <w:rPr>
          <w:rFonts w:ascii="Times New Roman" w:hAnsi="Times New Roman"/>
        </w:rPr>
      </w:pPr>
      <w:r>
        <w:rPr>
          <w:rFonts w:ascii="Times New Roman" w:hAnsi="Times New Roman"/>
          <w:b/>
          <w:bCs/>
          <w:sz w:val="24"/>
          <w:szCs w:val="24"/>
        </w:rPr>
        <w:t xml:space="preserve">Megamalai (Tamil Nadu) - </w:t>
      </w:r>
      <w:r>
        <w:rPr>
          <w:rFonts w:ascii="Times New Roman" w:hAnsi="Times New Roman"/>
          <w:b w:val="false"/>
          <w:bCs w:val="false"/>
          <w:sz w:val="24"/>
          <w:szCs w:val="24"/>
        </w:rPr>
        <w:t>The Plan That Wasn’t !</w:t>
      </w:r>
    </w:p>
    <w:p>
      <w:pPr>
        <w:pStyle w:val="Normal"/>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In late January 2026, one of my birder friends called to confirm if I was willing to go on a birding trip to Munnar (Kerala). The drive from my home (Bangalore) would have been about 13 hours with breaks, covering a distance of 460 km. The plan was to leave by 6:00 am and reach by 7:00 pm the same day. However, things took an unexpected turn. Early on the day of travel, I received a call that my friend’s mother had fallen sick and had been hospitalised. Naturally, we postponed the trip, and I began making alternate plans for the day.</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By late morning, around 11:30 am, my friend called again, this time with good news. His mother was better and back home. What followed was even more surprising: he asked if we could still go ahead with the trip. The reasons were practical and relatable. Advance payments would be lost, and both of us were in desperate need of a break from routine ;-)</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The Sudden Departure</w:t>
      </w:r>
      <w:r>
        <w:rPr>
          <w:rFonts w:ascii="Times New Roman" w:hAnsi="Times New Roman"/>
          <w:b w:val="false"/>
          <w:bCs w:val="false"/>
          <w:sz w:val="24"/>
          <w:szCs w:val="24"/>
        </w:rPr>
        <w:t xml:space="preserve">: </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val="false"/>
          <w:bCs w:val="false"/>
          <w:sz w:val="24"/>
          <w:szCs w:val="24"/>
        </w:rPr>
        <w:t xml:space="preserve">And just like that, we were back on track, heading to Munnar with absolutely no plans for accommodation. We started around 1:30 pm, and by 11:00 pm, we decided to take a break en route. As we passed through Theni, something clicked. I recalled seeing some stunning photographs of a place called Megamalai nearby. A quick check on Google Maps showed it was just about 55 km away, roughly an hour’s drive. </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val="false"/>
          <w:bCs w:val="false"/>
          <w:sz w:val="24"/>
          <w:szCs w:val="24"/>
        </w:rPr>
        <w:t xml:space="preserve">But there was a catch. </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val="false"/>
          <w:bCs w:val="false"/>
          <w:sz w:val="24"/>
          <w:szCs w:val="24"/>
        </w:rPr>
        <w:t>A local tea shop informed us that entry to Megamalai was permitted only from 6:00 am, as it falls under a forest area. That meant we had to halt either in Theni or the nearby town of Chinnamanur (35 km from Megamalai).</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The Stay at Chinnamanur</w:t>
      </w:r>
    </w:p>
    <w:p>
      <w:pPr>
        <w:pStyle w:val="BodyText"/>
        <w:bidi w:val="0"/>
        <w:spacing w:lineRule="auto" w:line="240" w:before="0" w:after="0"/>
        <w:jc w:val="left"/>
        <w:rPr>
          <w:rFonts w:ascii="Times New Roman" w:hAnsi="Times New Roman"/>
          <w:b/>
          <w:bCs/>
          <w:sz w:val="24"/>
          <w:szCs w:val="24"/>
        </w:rPr>
      </w:pPr>
      <w:r>
        <w:rPr>
          <w:rFonts w:ascii="Times New Roman" w:hAnsi="Times New Roman"/>
          <w:b/>
          <w:bCs/>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We chose Chinnamanur over Theni, though not without hesitation. There was a known concern that many hotels in the area reportedly had bedbug issues. Still, the adventurous side of us won. We checked into a relatively new and large-looking hotel, but only after confirming (as much as one can!) that there were no bedbugs. Of course, no hotel would admit such a problem outright. So, we relied on trust with a clear caveat: payment would be refunded if we found any.</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Fortunately, exhaustion took over, and we slept soundly without having to conduct any “inspection.” We woke up just in time to reach the check-post at 6:00 am.</w:t>
      </w:r>
    </w:p>
    <w:p>
      <w:pPr>
        <w:pStyle w:val="Heading2"/>
        <w:bidi w:val="0"/>
        <w:spacing w:lineRule="auto" w:line="240"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The Check-Post Experience</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We were the first to arrive at the check-post. A few formalities followed, and the forest guard prepared to begin his day. We were frisked for liquor and plastic items.To their credit, this system works. As we later observed, there was virtually no litter anywhere in Megamalai, a rare and refreshing sight.</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With that, our impromptu detour officially began.</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Enter Megamalai – The Hill of Clouds</w:t>
      </w:r>
    </w:p>
    <w:p>
      <w:pPr>
        <w:pStyle w:val="BodyText"/>
        <w:bidi w:val="0"/>
        <w:spacing w:lineRule="auto" w:line="240" w:before="0" w:after="0"/>
        <w:jc w:val="left"/>
        <w:rPr>
          <w:rFonts w:ascii="Times New Roman" w:hAnsi="Times New Roman"/>
          <w:b/>
          <w:bCs/>
          <w:sz w:val="24"/>
          <w:szCs w:val="24"/>
        </w:rPr>
      </w:pPr>
      <w:r>
        <w:rPr>
          <w:rFonts w:ascii="Times New Roman" w:hAnsi="Times New Roman"/>
          <w:b/>
          <w:bCs/>
          <w:sz w:val="24"/>
          <w:szCs w:val="24"/>
        </w:rPr>
      </w:r>
    </w:p>
    <w:p>
      <w:pPr>
        <w:pStyle w:val="BodyText"/>
        <w:bidi w:val="0"/>
        <w:spacing w:lineRule="auto" w:line="240" w:before="0" w:after="0"/>
        <w:jc w:val="left"/>
        <w:rPr/>
      </w:pPr>
      <w:r>
        <w:rPr>
          <w:rFonts w:ascii="Times New Roman" w:hAnsi="Times New Roman"/>
          <w:sz w:val="24"/>
          <w:szCs w:val="24"/>
        </w:rPr>
        <w:t>“</w:t>
      </w:r>
      <w:r>
        <w:rPr>
          <w:rFonts w:ascii="Times New Roman" w:hAnsi="Times New Roman"/>
          <w:sz w:val="24"/>
          <w:szCs w:val="24"/>
        </w:rPr>
        <w:t xml:space="preserve">Megam” means clouds and “Malai” means hills in Tamil, quite literally, </w:t>
      </w:r>
      <w:r>
        <w:rPr>
          <w:rStyle w:val="Emphasis"/>
          <w:rFonts w:ascii="Times New Roman" w:hAnsi="Times New Roman"/>
          <w:sz w:val="24"/>
          <w:szCs w:val="24"/>
        </w:rPr>
        <w:t>The Hill of Clouds</w:t>
      </w:r>
      <w:r>
        <w:rPr>
          <w:rFonts w:ascii="Times New Roman" w:hAnsi="Times New Roman"/>
          <w:sz w:val="24"/>
          <w:szCs w:val="24"/>
        </w:rPr>
        <w:t>. It was dawn, and our eyes were fixed on the eastern horizon, waiting for the sunrise. The light was faint, and visibility was low at first. Gradually, as our eyes adjusted, we noticed a vast valley opening up before us, and hints of golden hues began to emerge.</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We immediately pulled over.</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Cameras in hand, fingers racing to adjust settings, we stepped out to capture the moment. As the sun rose, clouds began to settle into the valley and slowly drift upward. There weren’t too many clouds that morning but what we saw was more than enough.</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left"/>
        <w:rPr>
          <w:rFonts w:ascii="Times New Roman" w:hAnsi="Times New Roman"/>
        </w:rPr>
      </w:pPr>
      <w:r>
        <w:rPr>
          <w:rFonts w:ascii="Times New Roman" w:hAnsi="Times New Roman"/>
          <w:b/>
          <w:bCs/>
          <w:sz w:val="24"/>
          <w:szCs w:val="24"/>
        </w:rPr>
        <w:t>Chasing the Morning Light</w:t>
      </w:r>
    </w:p>
    <w:p>
      <w:pPr>
        <w:pStyle w:val="BodyText"/>
        <w:bidi w:val="0"/>
        <w:spacing w:lineRule="auto" w:line="240" w:before="0" w:after="0"/>
        <w:jc w:val="left"/>
        <w:rPr>
          <w:rFonts w:ascii="Times New Roman" w:hAnsi="Times New Roman"/>
          <w:b/>
          <w:bCs/>
          <w:sz w:val="24"/>
          <w:szCs w:val="24"/>
        </w:rPr>
      </w:pPr>
      <w:r>
        <w:rPr>
          <w:rFonts w:ascii="Times New Roman" w:hAnsi="Times New Roman"/>
          <w:b/>
          <w:bCs/>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We kept shooting, frame after frame, until we felt we had captured enough of the unfolding beauty. There was no rush, no agenda, just pure immersion in the moment.</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It was here that we truly understood something important:</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rFonts w:ascii="Times New Roman" w:hAnsi="Times New Roman"/>
        </w:rPr>
      </w:pPr>
      <w:r>
        <w:rPr>
          <w:rFonts w:ascii="Times New Roman" w:hAnsi="Times New Roman"/>
          <w:sz w:val="24"/>
          <w:szCs w:val="24"/>
        </w:rPr>
        <w:t>In places like Megamalai, beauty unfolds on its own terms. It cannot be planned, predicted, or scheduled. And we couldn’t agree more.</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BodyText"/>
        <w:bidi w:val="0"/>
        <w:spacing w:lineRule="auto" w:line="240" w:before="0" w:after="0"/>
        <w:jc w:val="left"/>
        <w:rPr/>
      </w:pPr>
      <w:r>
        <w:rPr>
          <w:rStyle w:val="Emphasis"/>
          <w:rFonts w:ascii="Times New Roman" w:hAnsi="Times New Roman"/>
          <w:sz w:val="24"/>
          <w:szCs w:val="24"/>
        </w:rPr>
        <w:t>Sometimes, the best journeys are the ones you never planned.</w:t>
      </w:r>
    </w:p>
    <w:p>
      <w:pPr>
        <w:pStyle w:val="BodyText"/>
        <w:bidi w:val="0"/>
        <w:spacing w:lineRule="auto" w:line="240" w:before="0" w:after="0"/>
        <w:jc w:val="left"/>
        <w:rPr>
          <w:rFonts w:ascii="Times New Roman" w:hAnsi="Times New Roman"/>
          <w:sz w:val="24"/>
          <w:szCs w:val="24"/>
        </w:rPr>
      </w:pPr>
      <w:r>
        <w:rPr>
          <w:rFonts w:ascii="Times New Roman" w:hAnsi="Times New Roman"/>
          <w:sz w:val="24"/>
          <w:szCs w:val="24"/>
        </w:rPr>
      </w:r>
    </w:p>
    <w:p>
      <w:pPr>
        <w:pStyle w:val="Heading2"/>
        <w:bidi w:val="0"/>
        <w:spacing w:lineRule="auto" w:line="240" w:before="0" w:after="0"/>
        <w:jc w:val="left"/>
        <w:rPr/>
      </w:pPr>
      <w:r>
        <w:rPr>
          <w:rStyle w:val="Emphasis"/>
          <w:rFonts w:ascii="Times New Roman" w:hAnsi="Times New Roman"/>
          <w:b/>
          <w:bCs/>
          <w:i w:val="false"/>
          <w:iCs w:val="false"/>
          <w:sz w:val="24"/>
          <w:szCs w:val="24"/>
        </w:rPr>
        <w:t>Highways Village, Panchayat and Guest House</w:t>
      </w:r>
    </w:p>
    <w:p>
      <w:pPr>
        <w:pStyle w:val="BodyText"/>
        <w:bidi w:val="0"/>
        <w:spacing w:lineRule="auto" w:line="240" w:before="0" w:after="0"/>
        <w:jc w:val="left"/>
        <w:rPr>
          <w:rFonts w:ascii="Times New Roman" w:hAnsi="Times New Roman"/>
          <w:b/>
          <w:bCs/>
          <w:i w:val="false"/>
          <w:iCs w:val="false"/>
          <w:sz w:val="24"/>
          <w:szCs w:val="24"/>
        </w:rPr>
      </w:pPr>
      <w:r>
        <w:rPr>
          <w:rFonts w:ascii="Times New Roman" w:hAnsi="Times New Roman"/>
          <w:b/>
          <w:bCs/>
          <w:i w:val="false"/>
          <w:iCs w:val="false"/>
          <w:sz w:val="24"/>
          <w:szCs w:val="24"/>
        </w:rPr>
      </w:r>
    </w:p>
    <w:p>
      <w:pPr>
        <w:pStyle w:val="BodyText"/>
        <w:bidi w:val="0"/>
        <w:spacing w:lineRule="auto" w:line="240" w:before="0" w:after="0"/>
        <w:jc w:val="left"/>
        <w:rPr/>
      </w:pPr>
      <w:r>
        <w:rPr>
          <w:rFonts w:ascii="Times New Roman" w:hAnsi="Times New Roman"/>
          <w:b w:val="false"/>
          <w:bCs w:val="false"/>
        </w:rPr>
        <w:t xml:space="preserve">From the valley view, we drove up the hills and reached the main village, </w:t>
      </w:r>
      <w:r>
        <w:rPr>
          <w:rStyle w:val="Emphasis"/>
          <w:rFonts w:ascii="Times New Roman" w:hAnsi="Times New Roman"/>
          <w:b w:val="false"/>
          <w:bCs w:val="false"/>
        </w:rPr>
        <w:t>Highways Panchayat</w:t>
      </w:r>
      <w:r>
        <w:rPr>
          <w:rFonts w:ascii="Times New Roman" w:hAnsi="Times New Roman"/>
          <w:b w:val="false"/>
          <w:bCs w:val="false"/>
        </w:rPr>
        <w:t>. Surprisingly, the Panchayat maintains a guest house with about 10 rooms. We noticed that some families were staying there. The guest house is located very close to the Highways Reservoir/Dam, and there was plenty of water in the reservoir.</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I reached out to the guest house in charge to get the contact information. Strangely, I never bothered to look at the rooms :-( Yes, you guessed it. This has to do with something that happened two months after this trip!</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By the way, there is no other place to stay in the entire Megamalai unless you have contacts within the tea estates to use their premises.</w:t>
      </w:r>
    </w:p>
    <w:p>
      <w:pPr>
        <w:pStyle w:val="Heading2"/>
        <w:bidi w:val="0"/>
        <w:spacing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before="0" w:after="0"/>
        <w:jc w:val="left"/>
        <w:rPr>
          <w:rFonts w:ascii="Times New Roman" w:hAnsi="Times New Roman"/>
        </w:rPr>
      </w:pPr>
      <w:r>
        <w:rPr>
          <w:rFonts w:ascii="Times New Roman" w:hAnsi="Times New Roman"/>
          <w:b/>
          <w:bCs/>
          <w:sz w:val="24"/>
          <w:szCs w:val="24"/>
        </w:rPr>
        <w:t>Life in Highways Village</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Near the guest house, you will find Murugan Hotel (actually a very small eating place), where you can get typical Tamil Nadu tiffin (idli and dosa with chutney and sambar) and a full-plate lunch (known as a thali). They do cook non-vegetarian food and egg items, provided the cook is in town and hasn’t gone to Chinnamanur to get provisions and vegetables which itself takes an entire day. There was one other small tea stall offering similar food.</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From my conversations with a few locals, I understood that the youth from this quaint little village move out to bigger cities. As a result, the tea estates hire migrant workers from Bihar, Jharkhand, and other northern states. Even then, there was hardly any movement of local people.</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There is a government school with about 90 students, taught by a handful of teachers. We were told that only during weekends do local tourists from nearby towns visit Megamalai for day trips. These tea stalls make most of their earnings during that time. Otherwise, their income comes mainly from labourers stopping by for tea or coffee.</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We also noticed a police station!</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The views from Highways Panchayat were spectacular. One could simply sit under a tree, enjoy the cool breeze, read a book, or listen to the chirping of birds. We were told that sometimes leopards, lion-tailed macaques, and elephants do pass through the village. Unfortunately, we didn’t get to see any of them.</w:t>
      </w:r>
    </w:p>
    <w:p>
      <w:pPr>
        <w:pStyle w:val="Heading2"/>
        <w:bidi w:val="0"/>
        <w:spacing w:before="0" w:after="0"/>
        <w:jc w:val="left"/>
        <w:rPr>
          <w:rFonts w:ascii="Times New Roman" w:hAnsi="Times New Roman"/>
          <w:b w:val="false"/>
          <w:bCs w:val="false"/>
          <w:sz w:val="24"/>
          <w:szCs w:val="24"/>
        </w:rPr>
      </w:pPr>
      <w:r>
        <w:rPr>
          <w:rFonts w:ascii="Times New Roman" w:hAnsi="Times New Roman"/>
          <w:b w:val="false"/>
          <w:bCs w:val="false"/>
          <w:sz w:val="24"/>
          <w:szCs w:val="24"/>
        </w:rPr>
      </w:r>
    </w:p>
    <w:p>
      <w:pPr>
        <w:pStyle w:val="Heading2"/>
        <w:bidi w:val="0"/>
        <w:spacing w:before="0" w:after="0"/>
        <w:jc w:val="left"/>
        <w:rPr>
          <w:rFonts w:ascii="Times New Roman" w:hAnsi="Times New Roman"/>
        </w:rPr>
      </w:pPr>
      <w:r>
        <w:rPr>
          <w:rFonts w:ascii="Times New Roman" w:hAnsi="Times New Roman"/>
          <w:b/>
          <w:bCs/>
          <w:sz w:val="24"/>
          <w:szCs w:val="24"/>
        </w:rPr>
        <w:t>Maharaja Mettu (High Ground / Hillock)</w:t>
      </w:r>
    </w:p>
    <w:p>
      <w:pPr>
        <w:pStyle w:val="BodyText"/>
        <w:bidi w:val="0"/>
        <w:spacing w:lineRule="auto" w:line="240" w:before="0" w:after="0"/>
        <w:jc w:val="left"/>
        <w:rPr>
          <w:rFonts w:ascii="Times New Roman" w:hAnsi="Times New Roman"/>
          <w:b/>
          <w:bCs/>
          <w:sz w:val="24"/>
        </w:rPr>
      </w:pPr>
      <w:r>
        <w:rPr>
          <w:rFonts w:ascii="Times New Roman" w:hAnsi="Times New Roman"/>
          <w:b/>
          <w:bCs/>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After walking around Highways village, we drove about 12 km to reach Maharaja Mettu and then trekked up the hills. A young man with a malfunctioning electronic meter charged us ₹30 per person in cash to enter the area!</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There were a few other visitors who trekked up to the peak, only to return disappointed as the entire valley was covered in clouds and nothing was visible. During our trek, we met an elderly man selling tea, omelettes, and biscuits from a small pushcart. Seeing us carrying zoom lenses, he immediately understood that we were birders. To our surprise, he started throwing some namkeen (a crunchy Indian snack) onto the road and told us we didn’t need to trek further as the birds would come to us.</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True to his word, we were amazed to see bulbuls, sparrows, and babblers quickly gathering to pick up the snacks. I was taken aback by this sight and couldn’t help but wonder what would happen if these birds lost their natural instinct to forage and began depending on such food.</w:t>
      </w:r>
    </w:p>
    <w:p>
      <w:pPr>
        <w:pStyle w:val="BodyText"/>
        <w:bidi w:val="0"/>
        <w:spacing w:lineRule="auto" w:line="240" w:before="0" w:after="0"/>
        <w:jc w:val="left"/>
        <w:rPr>
          <w:rFonts w:ascii="Times New Roman" w:hAnsi="Times New Roman"/>
          <w:b w:val="false"/>
          <w:bCs w:val="false"/>
          <w:sz w:val="24"/>
        </w:rPr>
      </w:pPr>
      <w:r>
        <w:rPr>
          <w:rFonts w:ascii="Times New Roman" w:hAnsi="Times New Roman"/>
          <w:b w:val="false"/>
          <w:bCs w:val="false"/>
          <w:sz w:val="24"/>
        </w:rPr>
      </w:r>
    </w:p>
    <w:p>
      <w:pPr>
        <w:pStyle w:val="BodyText"/>
        <w:bidi w:val="0"/>
        <w:spacing w:lineRule="auto" w:line="240" w:before="0" w:after="0"/>
        <w:jc w:val="left"/>
        <w:rPr>
          <w:rFonts w:ascii="Times New Roman" w:hAnsi="Times New Roman"/>
        </w:rPr>
      </w:pPr>
      <w:r>
        <w:rPr>
          <w:rFonts w:ascii="Times New Roman" w:hAnsi="Times New Roman"/>
          <w:b w:val="false"/>
          <w:bCs w:val="false"/>
        </w:rPr>
        <w:t>With that lingering thought, we left for Munnar.</w:t>
      </w:r>
    </w:p>
    <w:p>
      <w:pPr>
        <w:pStyle w:val="BodyText"/>
        <w:bidi w:val="0"/>
        <w:spacing w:lineRule="auto" w:line="240" w:before="0" w:after="0"/>
        <w:jc w:val="left"/>
        <w:rPr>
          <w:rFonts w:ascii="Times New Roman" w:hAnsi="Times New Roman"/>
          <w:b w:val="false"/>
          <w:bCs w:val="false"/>
          <w:i w:val="false"/>
          <w:iCs w:val="false"/>
          <w:sz w:val="24"/>
          <w:szCs w:val="24"/>
        </w:rPr>
      </w:pPr>
      <w:r>
        <w:rPr>
          <w:rFonts w:ascii="Times New Roman" w:hAnsi="Times New Roman"/>
          <w:b w:val="false"/>
          <w:bCs w:val="false"/>
          <w:i w:val="false"/>
          <w:iCs w:val="false"/>
          <w:sz w:val="24"/>
          <w:szCs w:val="24"/>
        </w:rPr>
      </w:r>
    </w:p>
    <w:p>
      <w:pPr>
        <w:pStyle w:val="BodyText"/>
        <w:bidi w:val="0"/>
        <w:spacing w:lineRule="auto" w:line="240" w:before="0" w:after="0"/>
        <w:jc w:val="left"/>
        <w:rPr>
          <w:rFonts w:ascii="Times New Roman" w:hAnsi="Times New Roman"/>
          <w:i w:val="false"/>
          <w:iCs w:val="false"/>
          <w:sz w:val="24"/>
          <w:szCs w:val="24"/>
        </w:rPr>
      </w:pPr>
      <w:r>
        <w:rPr>
          <w:rFonts w:ascii="Times New Roman" w:hAnsi="Times New Roman"/>
          <w:i w:val="false"/>
          <w:iCs w:val="false"/>
          <w:sz w:val="24"/>
          <w:szCs w:val="24"/>
        </w:rPr>
      </w:r>
    </w:p>
    <w:p>
      <w:pPr>
        <w:pStyle w:val="BodyText"/>
        <w:bidi w:val="0"/>
        <w:spacing w:lineRule="auto" w:line="240" w:before="0" w:after="0"/>
        <w:jc w:val="left"/>
        <w:rPr>
          <w:rFonts w:ascii="Times New Roman" w:hAnsi="Times New Roman"/>
          <w:i w:val="false"/>
          <w:iCs w:val="false"/>
          <w:sz w:val="24"/>
          <w:szCs w:val="24"/>
        </w:rPr>
      </w:pPr>
      <w:r>
        <w:rPr>
          <w:rFonts w:ascii="Times New Roman" w:hAnsi="Times New Roman"/>
          <w:i w:val="false"/>
          <w:iCs w:val="false"/>
          <w:sz w:val="24"/>
          <w:szCs w:val="24"/>
        </w:rPr>
      </w:r>
    </w:p>
    <w:p>
      <w:pPr>
        <w:pStyle w:val="BodyText"/>
        <w:bidi w:val="0"/>
        <w:spacing w:lineRule="auto" w:line="240" w:before="0" w:after="0"/>
        <w:jc w:val="left"/>
        <w:rPr>
          <w:rFonts w:ascii="Times New Roman" w:hAnsi="Times New Roman"/>
          <w:i w:val="false"/>
          <w:iCs w:val="false"/>
          <w:sz w:val="24"/>
          <w:szCs w:val="24"/>
        </w:rPr>
      </w:pPr>
      <w:r>
        <w:rPr>
          <w:rFonts w:ascii="Times New Roman" w:hAnsi="Times New Roman"/>
          <w:i w:val="false"/>
          <w:iCs w:val="false"/>
          <w:sz w:val="24"/>
          <w:szCs w:val="24"/>
        </w:rPr>
      </w:r>
    </w:p>
    <w:p>
      <w:pPr>
        <w:pStyle w:val="BodyText"/>
        <w:bidi w:val="0"/>
        <w:spacing w:lineRule="auto" w:line="240" w:before="0" w:after="0"/>
        <w:jc w:val="left"/>
        <w:rPr/>
      </w:pPr>
      <w:r>
        <w:rPr>
          <w:rStyle w:val="Emphasis"/>
          <w:rFonts w:ascii="Times New Roman" w:hAnsi="Times New Roman"/>
          <w:b w:val="false"/>
          <w:bCs w:val="false"/>
          <w:i w:val="false"/>
          <w:iCs w:val="false"/>
          <w:sz w:val="24"/>
          <w:szCs w:val="24"/>
        </w:rPr>
        <w:t>Posted on April 14, 2026 (Inauguration of website Mohangraphy.com)</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In search of the elusive Tiger @ Tadoba, Maharashtra : March 25-29, 2026</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40 years of living in Delhi included several trips across the northern plains and the mighty Himalayan range. Treks, road trips, the narrow gauge train from Kalka-Simla, you name it, we would have done it. And, in all those trips there was one very important missing element – the tiger, the most beautiful and majestic of animals.  Trips to Corbett, Ranthambore, Sariska, and Kaziranga certainly left me with long lasting memories of so many things, but the tiger remained elusive. Almost as if it had a personal agenda against me. A void, I wanted to fill with the trip to Tadoba.</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When my youngest brother and his wife in Mumbai literally cajoled/coaxed/forced (;-)) me to join them to visit Tadoba, it was an invitation I could not resist. Of course, for two selfish reasons: to see the elusive Tiger and the excitement of driving on the newly built Expressway from Mumbai to Nagpur. Being an avid traveller and having a penchant for driving any day, any time, I could not resist the temptation and yielded to this invitation.</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About ME-2:</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We flew to Mumbai on the evening of March 24. Next day morning, I let my brother manoeuvre through the city and reach the expressway ME-2 in his 10-year-old Innova Crysta, still going strong. The highway started exactly 50 kms from his home in Chembur. And I just could not believe my eyes as I cruised through this 700 km highway, no, expressway. In my road travels across India, I have not come across a real expressway in the sense of what it is overseas. Our National Highways (popularly known as NH) are highways but there is no way you can drive as in an expressway.</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Not only do these highways have numerous intersections along the way, you would get to see pedestrians, cyclists, bikers, stray cattles, tractors, autos, and other slow-moving vehicles accompanying or crossing you from 360 degrees! Yes, literally, at times it feels like an obstacle course designed to test your reflexes and patience simultaneously. While that is not enough, you would also have to be mindful of so many barricades left haphazardly across these highways as well as speed (backbone) breakers. While the maximum speed in some of these highways is 100 km/hour, by the time you step on the accelerator to hit 100, I promise you would have slowed down because of one of the above-listed obstructionists :-)</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But, ME-2 is not any one of such highways. I was surprised to know that this was built by the Maharashtra State Government. The toll fee is Rs. 2.08 per km, worth every penny. The entire stretch of road has a concrete top and also includes several tunnels with the longest one, 8 km, at Igatpuri/Kasara Ghat! Along the way, there were about 15 exits to several cities. The exits were marked neatly and caused no obstruction to the drive.  Once you enter the ME-2, the only time you pay the toll is while exiting. No repeated “toll tax déjà vu” every 50 km. The max speed was 120 km/hour. No wonder the 16-hour drive from Mumbai to Nagpur now takes only 8 hours.  Since this is a newly built expressway, you would not find fancy restaurants along the way. But yes, you will certainly find restrooms as part of the petrol pumps, most of them kept clean. A few also had Maha Chai outlets selling tea, coffee, and drinks.</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A funny incident that I can’t forget. A cup of ready-made chai was Rs. 20, whereas a cup of chai without sugar was Rs. 30. And the size of the cup was just that of a shot glass ;-)</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Aurangabad (rechristened as Chhatrapati Sambhajinagar)</w:t>
      </w:r>
    </w:p>
    <w:p>
      <w:pPr>
        <w:pStyle w:val="BodyText"/>
        <w:bidi w:val="0"/>
        <w:spacing w:lineRule="auto" w:line="240" w:before="0" w:after="0"/>
        <w:jc w:val="left"/>
        <w:rPr>
          <w:rFonts w:ascii="Times New Roman" w:hAnsi="Times New Roman"/>
          <w:b/>
          <w:bCs/>
        </w:rPr>
      </w:pPr>
      <w:r>
        <w:rPr>
          <w:rFonts w:ascii="Times New Roman" w:hAnsi="Times New Roman"/>
          <w:b/>
          <w:bCs/>
        </w:rPr>
      </w:r>
    </w:p>
    <w:p>
      <w:pPr>
        <w:pStyle w:val="BodyText"/>
        <w:bidi w:val="0"/>
        <w:spacing w:lineRule="auto" w:line="240" w:before="0" w:after="0"/>
        <w:jc w:val="left"/>
        <w:rPr/>
      </w:pPr>
      <w:r>
        <w:rPr>
          <w:rFonts w:ascii="Times New Roman" w:hAnsi="Times New Roman"/>
          <w:b w:val="false"/>
          <w:bCs w:val="false"/>
        </w:rPr>
        <w:t xml:space="preserve">Since we had no idea about the quality of the ME-2, we thought of taking a break mid-way and chose to stay in an Air BNB apartment at Aurangabad, now known as Chhatrapati Sambhajinagar, about 330 kms from Chembur. While the apartment was very comfortable, parking the Innova in their stilt parking was something that </w:t>
      </w:r>
      <w:r>
        <w:rPr>
          <w:rStyle w:val="Emphasis"/>
          <w:rFonts w:ascii="Times New Roman" w:hAnsi="Times New Roman"/>
          <w:b w:val="false"/>
          <w:bCs w:val="false"/>
        </w:rPr>
        <w:t>significantly improved</w:t>
      </w:r>
      <w:r>
        <w:rPr>
          <w:rFonts w:ascii="Times New Roman" w:hAnsi="Times New Roman"/>
          <w:b w:val="false"/>
          <w:bCs w:val="false"/>
        </w:rPr>
        <w:t xml:space="preserve"> my parking skills. My sister-in-law tried her best to keep the vehicle parked outside. But me being me, I persisted with parking inside and successfully escaped without causing any scratches to the big Innova! </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b w:val="false"/>
          <w:bCs w:val="false"/>
        </w:rPr>
        <w:t>We initially thought of visiting Ajanta (about an hour drive from our apartment) and Ellora (about 1.5 hour drive), knowing fully well that we had another 550 kms to cover the next day. Unfortunately, we reached Aurangabad by afternoon, and it was a Tuesday. No visits allowed to Ajanta/Ellora. Realisation dawned (a bit late, as always) that we couldn’t visit either of them, not only due to paucity of time but also because of the impending long drive the next day to Tadoba, the land of the Tigers.</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Style w:val="Strong"/>
          <w:rFonts w:ascii="Times New Roman" w:hAnsi="Times New Roman"/>
          <w:b/>
          <w:bCs/>
        </w:rPr>
        <w:t>Lunch at Sugran Pure Veg Thali Restaurant:</w:t>
      </w:r>
    </w:p>
    <w:p>
      <w:pPr>
        <w:pStyle w:val="BodyText"/>
        <w:bidi w:val="0"/>
        <w:spacing w:lineRule="auto" w:line="240" w:before="0" w:after="0"/>
        <w:jc w:val="left"/>
        <w:rPr>
          <w:rFonts w:ascii="Times New Roman" w:hAnsi="Times New Roman"/>
          <w:b/>
          <w:bCs/>
        </w:rPr>
      </w:pPr>
      <w:r>
        <w:rPr>
          <w:rFonts w:ascii="Times New Roman" w:hAnsi="Times New Roman"/>
          <w:b/>
          <w:bCs/>
        </w:rPr>
      </w:r>
    </w:p>
    <w:p>
      <w:pPr>
        <w:pStyle w:val="BodyText"/>
        <w:bidi w:val="0"/>
        <w:spacing w:lineRule="auto" w:line="240" w:before="0" w:after="0"/>
        <w:jc w:val="left"/>
        <w:rPr>
          <w:rFonts w:ascii="Times New Roman" w:hAnsi="Times New Roman"/>
        </w:rPr>
      </w:pPr>
      <w:r>
        <w:rPr>
          <w:rFonts w:ascii="Times New Roman" w:hAnsi="Times New Roman"/>
          <w:b w:val="false"/>
          <w:bCs w:val="false"/>
        </w:rPr>
        <w:t>My brother, a foodie, recommended this place. And we were not disappointed. Unlimited and delicious food. Nice spread. Pooran Poli and buttermilk were certainly my top choices! Post lunch, we settled for a siesta before planning our itinerary for the evening.</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Fonts w:ascii="Times New Roman" w:hAnsi="Times New Roman"/>
          <w:b w:val="false"/>
          <w:bCs w:val="false"/>
        </w:rPr>
        <w:t xml:space="preserve">With Ajanta and Ellora out of the equation, we settled on visiting </w:t>
      </w:r>
      <w:r>
        <w:rPr>
          <w:rStyle w:val="Strong"/>
          <w:rFonts w:ascii="Times New Roman" w:hAnsi="Times New Roman"/>
          <w:b w:val="false"/>
          <w:bCs w:val="false"/>
        </w:rPr>
        <w:t>Bibi Ka Maqbara</w:t>
      </w:r>
      <w:r>
        <w:rPr>
          <w:rFonts w:ascii="Times New Roman" w:hAnsi="Times New Roman"/>
          <w:b w:val="false"/>
          <w:bCs w:val="false"/>
        </w:rPr>
        <w:t>, also known as the “Taj Mahal of the Poor.” It was built during 1660–1679 by Azam Shah, son of Aurangzeb, in memory of his mother, Dilras Banu Begum. It resembles the Taj Mahal but is made of marble and plaster.</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b w:val="false"/>
          <w:bCs w:val="false"/>
        </w:rPr>
        <w:t>I can’t fathom how this monument would have looked in the daytime. We were lucky to visit it exactly at sunset. And, to our surprise, the lights just came on as we stepped in, presenting a spectacular monument lit with golden hues. Other surprising elements were the crowd (why it should be a surprise, I don’t know; we are in India after all!) and the fact that the monument is open until 10 pm. We meandered through the crowd and took photos to the best extent possible, occasionally waiting for that one perfect frame without ten strangers in it. Mission: partially successful !</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b w:val="false"/>
          <w:bCs w:val="false"/>
        </w:rPr>
        <w:t>The weather was pleasant with a gentle breeze, perhaps because of the location where the monument was built. Huge sprawling gardens and a river in the backdrop. Could not see the water in the dark, whether the river was dry or flowing remains one of the unresolved mysteries of the trip. Carrying the memories of the monument, our “food panda” (read: my brother) was at work to find a place for dinner.</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Style w:val="Strong"/>
          <w:rFonts w:ascii="Times New Roman" w:hAnsi="Times New Roman"/>
          <w:b/>
          <w:bCs/>
        </w:rPr>
        <w:t>Dinner at The Great Sagar:</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Fonts w:ascii="Times New Roman" w:hAnsi="Times New Roman"/>
          <w:b w:val="false"/>
          <w:bCs w:val="false"/>
        </w:rPr>
        <w:t xml:space="preserve">My brother was mistaken in connecting this restaurant with Sagar Ratna in Delhi. The restaurant was fairly busy, which made us feel assured about the quality of the food. Well, quality is a relative term. Vegetarian food in South India generally tends to be light and not high on masala. The food at Great Sagar was completely the opposite - very Mughlai, generously infused with heavy masala and oil, something a bit too ambitious for the faint stomachs we had that evening. While we decided to skip the oily subzis, the waiter seemed to think we wanted to </w:t>
      </w:r>
      <w:r>
        <w:rPr>
          <w:rStyle w:val="Emphasis"/>
          <w:rFonts w:ascii="Times New Roman" w:hAnsi="Times New Roman"/>
          <w:b w:val="false"/>
          <w:bCs w:val="false"/>
        </w:rPr>
        <w:t>pack them home</w:t>
      </w:r>
      <w:r>
        <w:rPr>
          <w:rFonts w:ascii="Times New Roman" w:hAnsi="Times New Roman"/>
          <w:b w:val="false"/>
          <w:bCs w:val="false"/>
        </w:rPr>
        <w:t xml:space="preserve">! And eventually, we packed </w:t>
      </w:r>
      <w:r>
        <w:rPr>
          <w:rStyle w:val="Emphasis"/>
          <w:rFonts w:ascii="Times New Roman" w:hAnsi="Times New Roman"/>
          <w:b w:val="false"/>
          <w:bCs w:val="false"/>
        </w:rPr>
        <w:t>ourselves</w:t>
      </w:r>
      <w:r>
        <w:rPr>
          <w:rFonts w:ascii="Times New Roman" w:hAnsi="Times New Roman"/>
          <w:b w:val="false"/>
          <w:bCs w:val="false"/>
        </w:rPr>
        <w:t xml:space="preserve"> home, just in time to get ready for the long drive the next day.</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b/>
          <w:bCs/>
        </w:rPr>
        <w:t>Camp Serai, Moharli, Tadoba</w:t>
      </w:r>
    </w:p>
    <w:p>
      <w:pPr>
        <w:pStyle w:val="BodyText"/>
        <w:bidi w:val="0"/>
        <w:spacing w:lineRule="auto" w:line="240" w:before="0" w:after="0"/>
        <w:jc w:val="left"/>
        <w:rPr>
          <w:rFonts w:ascii="Times New Roman" w:hAnsi="Times New Roman"/>
          <w:b/>
          <w:bCs/>
        </w:rPr>
      </w:pPr>
      <w:r>
        <w:rPr>
          <w:rFonts w:ascii="Times New Roman" w:hAnsi="Times New Roman"/>
          <w:b/>
          <w:bCs/>
        </w:rPr>
      </w:r>
    </w:p>
    <w:p>
      <w:pPr>
        <w:pStyle w:val="BodyText"/>
        <w:bidi w:val="0"/>
        <w:spacing w:lineRule="auto" w:line="240" w:before="0" w:after="0"/>
        <w:jc w:val="left"/>
        <w:rPr/>
      </w:pPr>
      <w:r>
        <w:rPr>
          <w:rFonts w:ascii="Times New Roman" w:hAnsi="Times New Roman"/>
          <w:b w:val="false"/>
          <w:bCs w:val="false"/>
        </w:rPr>
        <w:t xml:space="preserve">Left our Air BNB at 7:30 AM to reach Tadoba via Wardha. Well, tension (self-created or not) is part of any trip, and it </w:t>
      </w:r>
      <w:r>
        <w:rPr>
          <w:rStyle w:val="Emphasis"/>
          <w:rFonts w:ascii="Times New Roman" w:hAnsi="Times New Roman"/>
          <w:b w:val="false"/>
          <w:bCs w:val="false"/>
        </w:rPr>
        <w:t>must</w:t>
      </w:r>
      <w:r>
        <w:rPr>
          <w:rFonts w:ascii="Times New Roman" w:hAnsi="Times New Roman"/>
          <w:b w:val="false"/>
          <w:bCs w:val="false"/>
        </w:rPr>
        <w:t xml:space="preserve"> show up at the most inconvenient time to keep things interesting. This trip was no exception. </w:t>
      </w:r>
      <w:r>
        <w:rPr>
          <w:rFonts w:ascii="Times New Roman" w:hAnsi="Times New Roman"/>
        </w:rPr>
        <w:t xml:space="preserve">Cruising through ME-2, I did not notice the fuel level, which was happily showing its </w:t>
      </w:r>
      <w:r>
        <w:rPr>
          <w:rFonts w:ascii="Times New Roman" w:hAnsi="Times New Roman"/>
          <w:i/>
          <w:iCs/>
        </w:rPr>
        <w:t>red</w:t>
      </w:r>
      <w:r>
        <w:rPr>
          <w:rStyle w:val="Emphasis"/>
          <w:rFonts w:ascii="Times New Roman" w:hAnsi="Times New Roman"/>
        </w:rPr>
        <w:t xml:space="preserve"> avatar</w:t>
      </w:r>
      <w:r>
        <w:rPr>
          <w:rFonts w:ascii="Times New Roman" w:hAnsi="Times New Roman"/>
        </w:rPr>
        <w:t>. The hunt for a diesel pump began. It turned out to be a day of diesel shortage, and we were lucky to find a pump but only with a long queue of vehicles ahead of us. Our hopes were dim but prayers sincere. Thankfully, all was well the moment the diesel pump nozzle filled the Innova’s stomach.</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Sometimes (or several times, depending on user experience), Google cannot be trusted. In spite of the campsite in-charge sharing the Google Map location, we were led through narrow lanes of small villages and unpaved roads for a couple of hours. At some point, it felt less like navigation and more like a rural exploration program.</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At one point, we were horrified to see the unpaved road abruptly closed with a deep excavation across it. We scrambled to find some human faces for help. And, to our relief, we found two bikers who confidently asked us to drive through the neighbouring fields! Perhaps they mistook the Innova for a 4x4. But my over-optimism prevailed once again. We cautiously navigated through the field for a couple of hundred meters to finally reach the main road. Finally, we reached Camp Serai at 4:30 PM and were welcomed with refreshing lemon juice, well deserved after what felt like a mini expedition in itself.</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The camp is very aesthetically designed. About 10 cottages arranged in a circle, each with AC and an attached bath. The windows and doors had netting on the outside. However, since it is located amidst the forest, avoiding insects is more of a wish than a possibility. They clearly believe they belong there more than we do. The green coverage in and around the camp attracts beautiful birds, and being nature lovers and bird watchers, we were all delighted to see them settling in for the evening. Unlike us, they didn’t need Google Maps to get there.</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A nice buffet dinner was served, post which we all retired to our cottages for our first safari at 5:00 AM the next day.</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Style w:val="Strong"/>
          <w:rFonts w:ascii="Times New Roman" w:hAnsi="Times New Roman"/>
        </w:rPr>
        <w:t>Safari #1: Dewada Gate</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Fonts w:ascii="Times New Roman" w:hAnsi="Times New Roman"/>
          <w:b w:val="false"/>
          <w:bCs w:val="false"/>
        </w:rPr>
        <w:t xml:space="preserve">The resort in-charge made the safari bookings for us. A welcome restriction is that one cannot use mobile phones inside the forest. Thank the authorities for that. Otherwise, we would have had people attempting selfies with the Tiger! Apparently, some have tried in the past and got </w:t>
      </w:r>
      <w:r>
        <w:rPr>
          <w:rStyle w:val="Emphasis"/>
          <w:rFonts w:ascii="Times New Roman" w:hAnsi="Times New Roman"/>
          <w:b w:val="false"/>
          <w:bCs w:val="false"/>
        </w:rPr>
        <w:t>attacked</w:t>
      </w:r>
      <w:r>
        <w:rPr>
          <w:rFonts w:ascii="Times New Roman" w:hAnsi="Times New Roman"/>
          <w:b w:val="false"/>
          <w:bCs w:val="false"/>
        </w:rPr>
        <w:t xml:space="preserve"> by the tiger. </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Fonts w:ascii="Times New Roman" w:hAnsi="Times New Roman"/>
          <w:b w:val="false"/>
          <w:bCs w:val="false"/>
        </w:rPr>
        <w:t xml:space="preserve">With so much excitement, we hopped onto the Gypsy at 6:00 AM. A 4-hour safari through the forest, amidst a cool breeze, was a great experience except for one small detail: the Tiger continued to remain elusive. Seems, it had not received our itinerary. </w:t>
      </w:r>
      <w:r>
        <w:rPr>
          <w:rFonts w:ascii="Times New Roman" w:hAnsi="Times New Roman"/>
        </w:rPr>
        <w:t xml:space="preserve">The forest was alive in its own way, calm yet mysterious, as if quietly reminding us who was really in charge. We returned to our resort for lunch, slightly hopeful, slightly impatient, and fully convinced that the afternoon safari would </w:t>
      </w:r>
      <w:r>
        <w:rPr>
          <w:rStyle w:val="Emphasis"/>
          <w:rFonts w:ascii="Times New Roman" w:hAnsi="Times New Roman"/>
        </w:rPr>
        <w:t>surely</w:t>
      </w:r>
      <w:r>
        <w:rPr>
          <w:rFonts w:ascii="Times New Roman" w:hAnsi="Times New Roman"/>
        </w:rPr>
        <w:t xml:space="preserve"> change our fortunes.</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Safari #2: Mamla Gate</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Fonts w:ascii="Times New Roman" w:hAnsi="Times New Roman"/>
        </w:rPr>
        <w:t xml:space="preserve">Never did we realise that the heat would be so unbearable. But the desire to spot the elusive beast easily overpowered our rapidly dipping energy levels. My sister-in-law chose to skip as she wasn’t feeling well. Though we felt bad leaving her behind, we carried on to Mamla Gate. The safari once again began at 2:00 PM, with the scorching sun doing everything possible to test our commitment. Along the way, we spotted the Gaur, Spotted Deer, Barking Deer, and the Sambar Deer. All graceful and photogenic. But the Tiger? Still playing hard to get. We were nearing the end of the safari when suddenly, at around 5:30 PM, the guide received a call - </w:t>
      </w:r>
      <w:r>
        <w:rPr>
          <w:rStyle w:val="Emphasis"/>
          <w:rFonts w:ascii="Times New Roman" w:hAnsi="Times New Roman"/>
        </w:rPr>
        <w:t>a tiger had been spotted</w:t>
      </w:r>
      <w:r>
        <w:rPr>
          <w:rFonts w:ascii="Times New Roman" w:hAnsi="Times New Roman"/>
        </w:rPr>
        <w:t>. Those four words instantly revived us better than any energy drink ever could. He asked if we were ready for a quick dash. Ready? I have been ready for 40 years! What followed was a drive I will never forget. Racing through unpaved, winding roads, the Gypsy seemed to have a mind of its own. Our bodies oscillated 180 degrees from left to right, bounced like tennis balls, and our heartbeat was faster than the odometer, which must have been hovering above 100! Luckily, the odometer wasn’t working ;-) And then… it happened. For all of us, the long wait finally came to an end.</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A beautiful sub-adult Tiger lay about 15 feet away, partially hidden behind a bush, breathing heavily, probably after a long walk, as our guide explained. Four jeeps, each packed with eager visitors, were all trying to catch a glimpse of this magnificent creature.</w:t>
      </w:r>
    </w:p>
    <w:p>
      <w:pPr>
        <w:pStyle w:val="BodyText"/>
        <w:bidi w:val="0"/>
        <w:spacing w:lineRule="auto" w:line="240" w:before="0" w:after="0"/>
        <w:jc w:val="left"/>
        <w:rPr/>
      </w:pPr>
      <w:r>
        <w:rPr>
          <w:rFonts w:ascii="Times New Roman" w:hAnsi="Times New Roman"/>
        </w:rPr>
        <w:t xml:space="preserve">I was fortunate to get a clear spot. And even more fortunate to capture the tiger yawning and then </w:t>
      </w:r>
      <w:r>
        <w:rPr>
          <w:rStyle w:val="Emphasis"/>
          <w:rFonts w:ascii="Times New Roman" w:hAnsi="Times New Roman"/>
        </w:rPr>
        <w:t>staring straight at me</w:t>
      </w:r>
      <w:r>
        <w:rPr>
          <w:rFonts w:ascii="Times New Roman" w:hAnsi="Times New Roman"/>
        </w:rPr>
        <w:t xml:space="preserve"> through my 200–500 lens. That moment of eye to eye with the very beast I had longed to see for decades is etched in memory forever. I am fairly certain the tiger was equally impressed. What a feeling. No words can truly capture the excitement and happiness all of us experienced in that moment. We had finally got the worth of our efforts.</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pPr>
      <w:r>
        <w:rPr>
          <w:rStyle w:val="Strong"/>
          <w:rFonts w:ascii="Times New Roman" w:hAnsi="Times New Roman"/>
        </w:rPr>
        <w:t>A night and the day to follow that I would like to forget:</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rPr>
      </w:pPr>
      <w:r>
        <w:rPr>
          <w:rFonts w:ascii="Times New Roman" w:hAnsi="Times New Roman"/>
        </w:rPr>
        <w:t>With the satisfaction of having sighted the tiger, we returned to the resort only to realise that I had started showing signs of a heat stroke. I was feeling extremely uneasy, skipped dinner, and went straight to bed. It took a couple of hours before I finally threw up everything that was inside my stomach, all the masala, oil, and indulgences of the past few days. Whether it was the food catching up with me or the heat and the maddening drive through the forest, I am not sure. Perhaps all three!</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My wife promptly administered Dolo 650 to keep the fever under control. Within a few hours, I reached a stage where even moving my limbs felt like an effort, body ache had taken complete control. As a result, I had to skip the entire day’s safari with the morning one planned for Kelsaghat (about an hour’s drive from the resort) and a repeat safari to Mamla Gate in the afternoon. My ever-caring wife decided to stay back with me, leaving the remaining four members of my brother’s family to proceed without us. Unfortunately, they returned without sighting a tiger in the morning safari. In the afternoon, they did manage to spot a cub at a distance. Some consolation for the effort they put in.</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Day 2 – Safari 5 – Karwa Gate</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I recovered fairly quickly from the previous day and was all excited for the final safari of our trip. This was a new buffer zone where mobile phones were allowed. But what’s the point when luck decides to take a break? We did not spot a tiger here. Nevertheless, the sighting from Day 1 carried us through, more than enough to keep the spirits high for the journey ahead.</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It was around 11:00 AM when we decided to begin our return. Our first-hand experience of driving on ME-2 gave us the confidence that we could complete the journey in one stretch, instead of halting again at Aurangabad. So, we bid goodbye to the tigers of Tadoba and proceeded towards Mumbai, reaching exactly at midnight after a dinner stop at Chembur.</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pPr>
      <w:r>
        <w:rPr>
          <w:rStyle w:val="Strong"/>
          <w:rFonts w:ascii="Times New Roman" w:hAnsi="Times New Roman"/>
        </w:rPr>
        <w:t>In all, a memorable trip from every aspect.</w:t>
      </w:r>
    </w:p>
    <w:p>
      <w:pPr>
        <w:pStyle w:val="BodyText"/>
        <w:bidi w:val="0"/>
        <w:spacing w:lineRule="auto" w:line="240" w:before="0" w:after="0"/>
        <w:jc w:val="left"/>
        <w:rPr>
          <w:rFonts w:ascii="Times New Roman" w:hAnsi="Times New Roman"/>
        </w:rPr>
      </w:pPr>
      <w:r>
        <w:rPr>
          <w:rFonts w:ascii="Times New Roman" w:hAnsi="Times New Roman"/>
        </w:rPr>
      </w:r>
    </w:p>
    <w:p>
      <w:pPr>
        <w:pStyle w:val="BodyText"/>
        <w:bidi w:val="0"/>
        <w:spacing w:lineRule="auto" w:line="240" w:before="0" w:after="0"/>
        <w:jc w:val="left"/>
        <w:rPr>
          <w:rFonts w:ascii="Times New Roman" w:hAnsi="Times New Roman"/>
        </w:rPr>
      </w:pPr>
      <w:r>
        <w:rPr>
          <w:rFonts w:ascii="Times New Roman" w:hAnsi="Times New Roman"/>
        </w:rPr>
        <w:t>The tiger made us wait, tested our patience, pushed our limits, but in the end, delivered a moment that made everything worthwhile.</w:t>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p>
      <w:pPr>
        <w:pStyle w:val="BodyText"/>
        <w:bidi w:val="0"/>
        <w:spacing w:lineRule="auto" w:line="240" w:before="0" w:after="0"/>
        <w:jc w:val="left"/>
        <w:rPr>
          <w:rFonts w:ascii="Times New Roman" w:hAnsi="Times New Roman"/>
          <w:b w:val="false"/>
          <w:bCs w:val="false"/>
        </w:rPr>
      </w:pPr>
      <w:r>
        <w:rPr>
          <w:rFonts w:ascii="Times New Roman" w:hAnsi="Times New Roman"/>
          <w:b w:val="false"/>
          <w:bCs w:val="false"/>
        </w:rPr>
      </w:r>
    </w:p>
    <w:sectPr>
      <w:type w:val="continuous"/>
      <w:pgSz w:w="11906" w:h="16838"/>
      <w:pgMar w:left="1134" w:right="1134" w:gutter="0" w:header="0" w:top="1134" w:footer="0" w:bottom="58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Serif">
    <w:altName w:val="Times New Roman"/>
    <w:charset w:val="01"/>
    <w:family w:val="roman"/>
    <w:pitch w:val="default"/>
  </w:font>
  <w:font w:name="Liberation Mono">
    <w:altName w:val="Courier New"/>
    <w:charset w:val="01"/>
    <w:family w:val="auto"/>
    <w:pitch w:val="default"/>
  </w:font>
  <w:font w:name="OpenSymbol">
    <w:altName w:val="Arial Unicode MS"/>
    <w:charset w:val="01"/>
    <w:family w:val="auto"/>
    <w:pitch w:val="default"/>
  </w:font>
  <w:font w:name="OpenSymbol">
    <w:altName w:val="Arial Unicode MS"/>
    <w:charset w:val="02"/>
    <w:family w:val="auto"/>
    <w:pitch w:val="default"/>
  </w:font>
  <w:font w:name="Times New Roman">
    <w:charset w:val="01"/>
    <w:family w:val="roman"/>
    <w:pitch w:val="default"/>
  </w:font>
  <w:font w:name="Times New Roman">
    <w:charset w:val="01"/>
    <w:family w:val="roman"/>
    <w:pitch w:val="variable"/>
  </w:font>
  <w:font w:name="Google Sans Text">
    <w:altName w:val="sans-serif"/>
    <w:charset w:val="01"/>
    <w:family w:val="auto"/>
    <w:pitch w:val="default"/>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Hyperlink">
    <w:name w:val="Hyperlink"/>
    <w:rPr>
      <w:color w:val="000080"/>
      <w:u w:val="single"/>
    </w:rPr>
  </w:style>
  <w:style w:type="character" w:styleId="Emphasis">
    <w:name w:val="Emphasis"/>
    <w:qFormat/>
    <w:rPr>
      <w:i/>
      <w:iCs/>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1350</TotalTime>
  <Application>LibreOffice/26.2.1.2$MacOSX_AARCH64 LibreOffice_project/8399f6259d8c87f40e7255cdb3c9b958f5e08948</Application>
  <AppVersion>15.0000</AppVersion>
  <Pages>14</Pages>
  <Words>6647</Words>
  <Characters>31625</Characters>
  <CharactersWithSpaces>38174</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2026-04-03T17:33:42Z</dcterms:created>
  <dc:creator/>
  <dc:description/>
  <dc:language>en-GB</dc:language>
  <cp:lastModifiedBy/>
  <dcterms:modified xsi:type="dcterms:W3CDTF">2026-08-19T13:14:06Z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