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vinay.k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Sep</w:t>
      </w:r>
      <w:r>
        <w:t xml:space="preserve"> </w:t>
      </w:r>
      <w:r>
        <w:t xml:space="preserve">24</w:t>
      </w:r>
      <w:r>
        <w:t xml:space="preserve"> </w:t>
      </w:r>
      <w:r>
        <w:t xml:space="preserve">23:44:18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a Shiny web application. You can run the application by clicking</w:t>
      </w:r>
      <w:r>
        <w:br w:type="textWrapping"/>
      </w:r>
      <w:r>
        <w:rPr>
          <w:rStyle w:val="CommentTok"/>
        </w:rPr>
        <w:t xml:space="preserve"># the 'Run App' button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(shinythemes)</w:t>
      </w:r>
      <w:r>
        <w:br w:type="textWrapping"/>
      </w:r>
      <w:r>
        <w:rPr>
          <w:rStyle w:val="NormalTok"/>
        </w:rPr>
        <w:t xml:space="preserve">ugdphseas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"ANAKAPALLI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"BHEEMILI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"ZONE1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"ZONE2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"ZONE3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"ZONE4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"ZONE5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"ZONE6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"Absenteesim of door to door garbage collector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"Absenteesim of sweepers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"Broken Bin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"Burning of garbage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"Desilting of Drain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"Illegal draining of sewage to SWD/Open site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"Improper Sweeping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"Obstruction of water flow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"Over flowing of garbage bins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"Provision of garbage bin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"Removal of garbage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"Stagnation of water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"UGD Over Flow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"Chikungunya"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"Dengue"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"Malaria"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unique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draws a histogram</w:t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shinytheme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"superhero"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"Grievances and Sanitation Correlation"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Sidebar with a slider input for number of bins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Copy the line below to make a select box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Display in Chart"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"circle"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"Square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"square"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"Shade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"shade"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Show a plot of the generated distribution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tabsetPanel(type = "tabs",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tabPanel("Plot",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"selected_var"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#,tabPanel("Summary", verbatimTextOutput("summary")),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#tabPanel("Table", tableOutput("table"))</w:t>
      </w:r>
      <w:r>
        <w:br w:type="textWrapping"/>
      </w:r>
      <w:r>
        <w:rPr>
          <w:rStyle w:val="NormalTok"/>
        </w:rPr>
        <w:t xml:space="preserve">            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#tableOutput('tbl')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)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generate bins based on input$bins from ui.R</w:t>
      </w:r>
      <w:r>
        <w:br w:type="textWrapping"/>
      </w:r>
      <w:r>
        <w:rPr>
          <w:rStyle w:val="NormalTok"/>
        </w:rPr>
        <w:t xml:space="preserve">     ugdphseas.cor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(ugdphseas)) ugdphseas[,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(ugdphseas, is.numeric),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ugdphseas,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df&lt;-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(ugdphseas.cor)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(ugdphseas.cor,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select1,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tl.offset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})</w:t>
      </w:r>
      <w:r>
        <w:br w:type="textWrapping"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selected_var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"Pearson correlation measures a linear dependence between variables"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})</w:t>
      </w:r>
      <w:r>
        <w:br w:type="textWrapping"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Illegal Draining of Sewage  , Improper Sweeping and Stagnation of Water are Highly Correlated to Diseases Chikungunaya and Dengue.</w:t>
      </w:r>
      <w:r>
        <w:br w:type="textWrapping"/>
      </w:r>
      <w:r>
        <w:rPr>
          <w:rStyle w:val="StringTok"/>
        </w:rPr>
        <w:t xml:space="preserve">           These Complants need to be attended with highest Priority."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})</w:t>
      </w:r>
      <w:r>
        <w:br w:type="textWrapping"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Stagnation of Water is co-related with Desilting of Drain, Illeagal Draining of Sewage,Improper Sweeping and Obstruction of Water Flow.</w:t>
      </w:r>
      <w:r>
        <w:br w:type="textWrapping"/>
      </w:r>
      <w:r>
        <w:rPr>
          <w:rStyle w:val="StringTok"/>
        </w:rPr>
        <w:t xml:space="preserve">           This Clearly Indicates a case of Stagnation Leading to the following co-occurance of Complaints or vice-versa."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})</w:t>
      </w:r>
      <w:r>
        <w:br w:type="textWrapping"/>
      </w:r>
      <w:r>
        <w:rPr>
          <w:rStyle w:val="NormalTok"/>
        </w:rPr>
        <w:t xml:space="preserve">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(ugdphseas)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Run the application </w:t>
      </w:r>
      <w:r>
        <w:br w:type="textWrapping"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server)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Compact"/>
      </w:pPr>
      <w:r>
        <w:t xml:space="preserve">Shiny applications not supported in static R Markdown documents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56c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vinay.k</dc:creator>
  <dcterms:created xsi:type="dcterms:W3CDTF">2018-09-24T18:14:19Z</dcterms:created>
  <dcterms:modified xsi:type="dcterms:W3CDTF">2018-09-24T18:14:19Z</dcterms:modified>
</cp:coreProperties>
</file>