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E3A5F"/>
          <w:sz w:val="72"/>
          <w:szCs w:val="72"/>
        </w:rPr>
        <w:t xml:space="preserve">System Design</w:t>
      </w:r>
    </w:p>
    <w:p>
      <w:pPr>
        <w:spacing w:before="0" w:after="200"/>
        <w:jc w:val="center"/>
      </w:pPr>
      <w:r>
        <w:rPr>
          <w:rFonts w:ascii="Arial" w:cs="Arial" w:eastAsia="Arial" w:hAnsi="Arial"/>
          <w:b/>
          <w:bCs/>
          <w:color w:val="2E86AB"/>
          <w:sz w:val="40"/>
          <w:szCs w:val="40"/>
        </w:rPr>
        <w:t xml:space="preserve">Senior Engineer Interview Reference</w:t>
      </w:r>
    </w:p>
    <w:p>
      <w:pPr>
        <w:spacing w:before="0" w:after="800"/>
        <w:jc w:val="center"/>
      </w:pPr>
      <w:r>
        <w:rPr>
          <w:rFonts w:ascii="Arial" w:cs="Arial" w:eastAsia="Arial" w:hAnsi="Arial"/>
          <w:color w:val="555555"/>
          <w:sz w:val="28"/>
          <w:szCs w:val="28"/>
        </w:rPr>
        <w:t xml:space="preserve">40 In-Depth Questions &amp; Answers with Diagrams</w:t>
      </w:r>
    </w:p>
    <w:p>
      <w:pPr>
        <w:spacing w:before="200" w:after="200"/>
      </w:pPr>
      <w:r>
        <w:t xml:space="preserve"/>
      </w:r>
    </w:p>
    <w:p>
      <w:pPr>
        <w:spacing w:before="100" w:after="60"/>
        <w:jc w:val="center"/>
      </w:pPr>
      <w:r>
        <w:rPr>
          <w:rFonts w:ascii="Arial" w:cs="Arial" w:eastAsia="Arial" w:hAnsi="Arial"/>
          <w:b/>
          <w:bCs/>
          <w:color w:val="1E3A5F"/>
          <w:sz w:val="26"/>
          <w:szCs w:val="26"/>
        </w:rPr>
        <w:t xml:space="preserve">Topics Covered</w:t>
      </w:r>
    </w:p>
    <w:p>
      <w:pPr>
        <w:spacing w:before="60" w:after="60"/>
        <w:jc w:val="center"/>
      </w:pPr>
      <w:r>
        <w:rPr>
          <w:rFonts w:ascii="Arial" w:cs="Arial" w:eastAsia="Arial" w:hAnsi="Arial"/>
          <w:color w:val="555555"/>
          <w:sz w:val="20"/>
          <w:szCs w:val="20"/>
        </w:rPr>
        <w:t xml:space="preserve">API Gateways  •  Load Balancers  •  Proxies  •  Scaling  •  Microservices  •  Partitioning  •  Rate Limiting</w:t>
      </w:r>
    </w:p>
    <w:p>
      <w:pPr>
        <w:spacing w:before="60" w:after="60"/>
        <w:jc w:val="center"/>
      </w:pPr>
      <w:r>
        <w:rPr>
          <w:rFonts w:ascii="Arial" w:cs="Arial" w:eastAsia="Arial" w:hAnsi="Arial"/>
          <w:color w:val="555555"/>
          <w:sz w:val="20"/>
          <w:szCs w:val="20"/>
        </w:rPr>
        <w:t xml:space="preserve">SSO  •  Kafka  •  Message Queues  •  JWT/OAuth/SAML  •  SQL vs NoSQL  •  CDN  •  Caching</w:t>
      </w:r>
    </w:p>
    <w:p>
      <w:pPr>
        <w:spacing w:before="60" w:after="60"/>
        <w:jc w:val="center"/>
      </w:pPr>
      <w:r>
        <w:rPr>
          <w:rFonts w:ascii="Arial" w:cs="Arial" w:eastAsia="Arial" w:hAnsi="Arial"/>
          <w:color w:val="555555"/>
          <w:sz w:val="20"/>
          <w:szCs w:val="20"/>
        </w:rPr>
        <w:t xml:space="preserve">Sharding  •  REST vs GraphQL  •  Consistency  •  TCP vs UDP  •  Replication  •  Circuit Breakers</w:t>
      </w:r>
    </w:p>
    <w:p>
      <w:pPr>
        <w:spacing w:before="60" w:after="60"/>
        <w:jc w:val="center"/>
      </w:pPr>
      <w:r>
        <w:rPr>
          <w:rFonts w:ascii="Arial" w:cs="Arial" w:eastAsia="Arial" w:hAnsi="Arial"/>
          <w:color w:val="555555"/>
          <w:sz w:val="20"/>
          <w:szCs w:val="20"/>
        </w:rPr>
        <w:t xml:space="preserve">ACID vs BASE  •  CAP Theorem  •  Bloom Filters  •  WebSockets  •  Service Mesh  •  Deployments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 </w:t>
      </w:r>
      <w:r>
        <w:rPr>
          <w:rFonts w:ascii="Arial" w:cs="Arial" w:eastAsia="Arial" w:hAnsi="Arial"/>
          <w:b/>
          <w:bCs/>
          <w:color w:val="1E3A5F"/>
          <w:sz w:val="28"/>
          <w:szCs w:val="28"/>
        </w:rPr>
        <w:t xml:space="preserve">API Gateway vs Load Balancer</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Overview</w:t>
      </w:r>
    </w:p>
    <w:p>
      <w:pPr>
        <w:spacing w:before="80" w:after="80"/>
      </w:pPr>
      <w:r>
        <w:rPr>
          <w:rFonts w:ascii="Arial" w:cs="Arial" w:eastAsia="Arial" w:hAnsi="Arial"/>
          <w:sz w:val="22"/>
          <w:szCs w:val="22"/>
        </w:rPr>
        <w:t xml:space="preserve">Both components sit between clients and backend services, but they serve fundamentally different purposes in a system architecture.</w:t>
      </w:r>
    </w:p>
    <w:p>
      <w:pPr>
        <w:spacing w:before="60" w:after="60"/>
      </w:pPr>
      <w:r>
        <w:t xml:space="preserve"/>
      </w:r>
    </w:p>
    <w:p>
      <w:pPr>
        <w:spacing w:before="180" w:after="80"/>
      </w:pPr>
      <w:r>
        <w:rPr>
          <w:rFonts w:ascii="Arial" w:cs="Arial" w:eastAsia="Arial" w:hAnsi="Arial"/>
          <w:b/>
          <w:bCs/>
          <w:color w:val="A23B72"/>
          <w:sz w:val="24"/>
          <w:szCs w:val="24"/>
        </w:rPr>
        <w:t xml:space="preserve">Load Balancer</w:t>
      </w:r>
    </w:p>
    <w:p>
      <w:pPr>
        <w:spacing w:before="80" w:after="80"/>
      </w:pPr>
      <w:r>
        <w:rPr>
          <w:rFonts w:ascii="Arial" w:cs="Arial" w:eastAsia="Arial" w:hAnsi="Arial"/>
          <w:sz w:val="22"/>
          <w:szCs w:val="22"/>
        </w:rPr>
        <w:t xml:space="preserve">A Load Balancer distributes incoming network traffic across multiple servers to ensure no single server is overwhelmed. It operates primarily at the network/transport layer (L4) or application layer (L7) and focuses purely on traffic distribution.</w:t>
      </w:r>
    </w:p>
    <w:p>
      <w:pPr>
        <w:spacing w:before="60" w:after="60"/>
      </w:pPr>
      <w:r>
        <w:t xml:space="preserve"/>
      </w:r>
    </w:p>
    <w:p>
      <w:pPr>
        <w:spacing w:before="180" w:after="80"/>
      </w:pPr>
      <w:r>
        <w:rPr>
          <w:rFonts w:ascii="Arial" w:cs="Arial" w:eastAsia="Arial" w:hAnsi="Arial"/>
          <w:b/>
          <w:bCs/>
          <w:color w:val="A23B72"/>
          <w:sz w:val="24"/>
          <w:szCs w:val="24"/>
        </w:rPr>
        <w:t xml:space="preserve">API Gateway</w:t>
      </w:r>
    </w:p>
    <w:p>
      <w:pPr>
        <w:spacing w:before="80" w:after="80"/>
      </w:pPr>
      <w:r>
        <w:rPr>
          <w:rFonts w:ascii="Arial" w:cs="Arial" w:eastAsia="Arial" w:hAnsi="Arial"/>
          <w:sz w:val="22"/>
          <w:szCs w:val="22"/>
        </w:rPr>
        <w:t xml:space="preserve">An API Gateway is a fully featured entry point for all client requests into a microservices ecosystem. It acts as a reverse proxy that routes requests to appropriate services, but also provides cross-cutting functionality like authentication, rate limiting, transformation, and observability.</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LOAD BALANCER                         API GATEWAY</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──────&gt; [ Load Balancer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      Client ──────&gt; [ API Gateway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                     |    Auth Check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[Srv1]   [Srv2]   [Srv3]                 |    Rate Limit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(identical replicas)                       |    Transform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├──&gt; /users  ─&gt; UserService</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Focus: WHICH server handles it                     ├──&gt; /orders ─&gt; OrderService</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└──&gt; /pay    ─&gt; PaymentService</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Focus: WHAT service + HOW</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Load Balancer</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API Gateway</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Primary Role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Traffic distribution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API management &amp; routing</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OSI Layer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L4 (TCP/UDP) or L7 (HTTP)</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L7 (Application layer)</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Authentication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None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Yes (JWT, OAuth, API keys)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Rate Limiting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None / Basic</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Advanced per-client, per-endpoint</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Request Transformation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None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Header/body modification</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SSL Termination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Service Discovery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Limited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Full microservices routing</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Caching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Response caching supported</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Protocol Support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TCP, UDP, HTTP</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HTTP, WebSocket, gRPC</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Observability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Basic metrics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Full tracing, logging, analytics</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When to Use Which</w:t>
      </w:r>
    </w:p>
    <w:p>
      <w:pPr>
        <w:pStyle w:val="ListParagraph"/>
        <w:numPr>
          <w:ilvl w:val="0"/>
          <w:numId w:val="2"/>
        </w:numPr>
        <w:spacing w:before="40" w:after="40"/>
      </w:pPr>
      <w:r>
        <w:rPr>
          <w:rFonts w:ascii="Arial" w:cs="Arial" w:eastAsia="Arial" w:hAnsi="Arial"/>
          <w:sz w:val="22"/>
          <w:szCs w:val="22"/>
        </w:rPr>
        <w:t xml:space="preserve">Use a Load Balancer when you have multiple identical replicas of the same service and need to distribute load evenly.</w:t>
      </w:r>
    </w:p>
    <w:p>
      <w:pPr>
        <w:pStyle w:val="ListParagraph"/>
        <w:numPr>
          <w:ilvl w:val="0"/>
          <w:numId w:val="2"/>
        </w:numPr>
        <w:spacing w:before="40" w:after="40"/>
      </w:pPr>
      <w:r>
        <w:rPr>
          <w:rFonts w:ascii="Arial" w:cs="Arial" w:eastAsia="Arial" w:hAnsi="Arial"/>
          <w:sz w:val="22"/>
          <w:szCs w:val="22"/>
        </w:rPr>
        <w:t xml:space="preserve">Use an API Gateway when you have multiple different microservices and need unified entry-point with cross-cutting concerns.</w:t>
      </w:r>
    </w:p>
    <w:p>
      <w:pPr>
        <w:pStyle w:val="ListParagraph"/>
        <w:numPr>
          <w:ilvl w:val="0"/>
          <w:numId w:val="2"/>
        </w:numPr>
        <w:spacing w:before="40" w:after="40"/>
      </w:pPr>
      <w:r>
        <w:rPr>
          <w:rFonts w:ascii="Arial" w:cs="Arial" w:eastAsia="Arial" w:hAnsi="Arial"/>
          <w:sz w:val="22"/>
          <w:szCs w:val="22"/>
        </w:rPr>
        <w:t xml:space="preserve">In practice, use BOTH: API Gateway at the front, Load Balancer behind each service cluster.</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In a production system, API Gateway and Load Balancer are complementary. The API Gateway routes to the right service; the Load Balancer distributes load across replicas of that service. Tools like AWS API Gateway, Kong, or NGINX can serve both functions.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 </w:t>
      </w:r>
      <w:r>
        <w:rPr>
          <w:rFonts w:ascii="Arial" w:cs="Arial" w:eastAsia="Arial" w:hAnsi="Arial"/>
          <w:b/>
          <w:bCs/>
          <w:color w:val="1E3A5F"/>
          <w:sz w:val="28"/>
          <w:szCs w:val="28"/>
        </w:rPr>
        <w:t xml:space="preserve">Reverse Proxy vs Forward Proxy</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Forward Proxy</w:t>
      </w:r>
    </w:p>
    <w:p>
      <w:pPr>
        <w:spacing w:before="80" w:after="80"/>
      </w:pPr>
      <w:r>
        <w:rPr>
          <w:rFonts w:ascii="Arial" w:cs="Arial" w:eastAsia="Arial" w:hAnsi="Arial"/>
          <w:sz w:val="22"/>
          <w:szCs w:val="22"/>
        </w:rPr>
        <w:t xml:space="preserve">A Forward Proxy sits between client(s) and the internet. The client sends requests to the proxy, which forwards them on behalf of the client. The destination server sees the proxy's IP, not the client's.</w:t>
      </w:r>
    </w:p>
    <w:p>
      <w:pPr>
        <w:pStyle w:val="ListParagraph"/>
        <w:numPr>
          <w:ilvl w:val="0"/>
          <w:numId w:val="2"/>
        </w:numPr>
        <w:spacing w:before="40" w:after="40"/>
      </w:pPr>
      <w:r>
        <w:rPr>
          <w:rFonts w:ascii="Arial" w:cs="Arial" w:eastAsia="Arial" w:hAnsi="Arial"/>
          <w:sz w:val="22"/>
          <w:szCs w:val="22"/>
        </w:rPr>
        <w:t xml:space="preserve">Use cases: Content filtering, anonymity, corporate internet access control, bypassing geo-restrictions</w:t>
      </w:r>
    </w:p>
    <w:p>
      <w:pPr>
        <w:pStyle w:val="ListParagraph"/>
        <w:numPr>
          <w:ilvl w:val="0"/>
          <w:numId w:val="2"/>
        </w:numPr>
        <w:spacing w:before="40" w:after="40"/>
      </w:pPr>
      <w:r>
        <w:rPr>
          <w:rFonts w:ascii="Arial" w:cs="Arial" w:eastAsia="Arial" w:hAnsi="Arial"/>
          <w:sz w:val="22"/>
          <w:szCs w:val="22"/>
        </w:rPr>
        <w:t xml:space="preserve">The CLIENT is aware of and configures the forward proxy</w:t>
      </w:r>
    </w:p>
    <w:p>
      <w:pPr>
        <w:pStyle w:val="ListParagraph"/>
        <w:numPr>
          <w:ilvl w:val="0"/>
          <w:numId w:val="2"/>
        </w:numPr>
        <w:spacing w:before="40" w:after="40"/>
      </w:pPr>
      <w:r>
        <w:rPr>
          <w:rFonts w:ascii="Arial" w:cs="Arial" w:eastAsia="Arial" w:hAnsi="Arial"/>
          <w:sz w:val="22"/>
          <w:szCs w:val="22"/>
        </w:rPr>
        <w:t xml:space="preserve">Examples: Squid Proxy, corporate HTTP proxies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Reverse Proxy</w:t>
      </w:r>
    </w:p>
    <w:p>
      <w:pPr>
        <w:spacing w:before="80" w:after="80"/>
      </w:pPr>
      <w:r>
        <w:rPr>
          <w:rFonts w:ascii="Arial" w:cs="Arial" w:eastAsia="Arial" w:hAnsi="Arial"/>
          <w:sz w:val="22"/>
          <w:szCs w:val="22"/>
        </w:rPr>
        <w:t xml:space="preserve">A Reverse Proxy sits between the internet and your backend servers. Clients send requests thinking they are hitting the real server, but the reverse proxy intercepts and forwards them to appropriate backend servers.</w:t>
      </w:r>
    </w:p>
    <w:p>
      <w:pPr>
        <w:pStyle w:val="ListParagraph"/>
        <w:numPr>
          <w:ilvl w:val="0"/>
          <w:numId w:val="2"/>
        </w:numPr>
        <w:spacing w:before="40" w:after="40"/>
      </w:pPr>
      <w:r>
        <w:rPr>
          <w:rFonts w:ascii="Arial" w:cs="Arial" w:eastAsia="Arial" w:hAnsi="Arial"/>
          <w:sz w:val="22"/>
          <w:szCs w:val="22"/>
        </w:rPr>
        <w:t xml:space="preserve">Use cases: Load balancing, SSL termination, caching, DDoS protection, API gateway</w:t>
      </w:r>
    </w:p>
    <w:p>
      <w:pPr>
        <w:pStyle w:val="ListParagraph"/>
        <w:numPr>
          <w:ilvl w:val="0"/>
          <w:numId w:val="2"/>
        </w:numPr>
        <w:spacing w:before="40" w:after="40"/>
      </w:pPr>
      <w:r>
        <w:rPr>
          <w:rFonts w:ascii="Arial" w:cs="Arial" w:eastAsia="Arial" w:hAnsi="Arial"/>
          <w:sz w:val="22"/>
          <w:szCs w:val="22"/>
        </w:rPr>
        <w:t xml:space="preserve">The SERVER OWNER configures the reverse proxy; clients are usually unaware of it</w:t>
      </w:r>
    </w:p>
    <w:p>
      <w:pPr>
        <w:pStyle w:val="ListParagraph"/>
        <w:numPr>
          <w:ilvl w:val="0"/>
          <w:numId w:val="2"/>
        </w:numPr>
        <w:spacing w:before="40" w:after="40"/>
      </w:pPr>
      <w:r>
        <w:rPr>
          <w:rFonts w:ascii="Arial" w:cs="Arial" w:eastAsia="Arial" w:hAnsi="Arial"/>
          <w:sz w:val="22"/>
          <w:szCs w:val="22"/>
        </w:rPr>
        <w:t xml:space="preserve">Examples: NGINX, HAProxy, AWS ALB, Cloudflare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FORWARD PROXY                          REVERSE PROXY</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A] ─┐                          ┌─ [Backend 1]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B] ─┤──&gt; [Forward Proxy] ─────&gt;│  Internet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C] ─┘    (clients know)        └─ [Backend 2]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IP is HIDDEN from server        [ Reverse Proxy ] &lt;── Clients</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Proxy IP seen by internet server       (clients unaware)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routes to backends</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Server IP HIDDEN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from clients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Forward Proxy</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Reverse Proxy</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Hides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Client's identity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Server's identity</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Configured by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Client / Client's admin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Server owner</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Traffic direction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Client → Internet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Internet → Servers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Primary benefit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Client anonymity, filtering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Security, performance, scalability</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Awareness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Client is aware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Client is unaware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Examples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Squid, corporate proxies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NGINX, HAProxy, Cloudflare</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NGINX is commonly used as both. When you deploy NGINX in front of your Node.js servers to handle TLS termination and load balancing, it is acting as a reverse proxy.</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 </w:t>
      </w:r>
      <w:r>
        <w:rPr>
          <w:rFonts w:ascii="Arial" w:cs="Arial" w:eastAsia="Arial" w:hAnsi="Arial"/>
          <w:b/>
          <w:bCs/>
          <w:color w:val="1E3A5F"/>
          <w:sz w:val="28"/>
          <w:szCs w:val="28"/>
        </w:rPr>
        <w:t xml:space="preserve">Horizontal Scaling vs Vertical Scaling</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Vertical Scaling (Scale Up)</w:t>
      </w:r>
    </w:p>
    <w:p>
      <w:pPr>
        <w:spacing w:before="80" w:after="80"/>
      </w:pPr>
      <w:r>
        <w:rPr>
          <w:rFonts w:ascii="Arial" w:cs="Arial" w:eastAsia="Arial" w:hAnsi="Arial"/>
          <w:sz w:val="22"/>
          <w:szCs w:val="22"/>
        </w:rPr>
        <w:t xml:space="preserve">Adding more resources (CPU, RAM, disk) to an existing server. You make the single machine more powerful.</w:t>
      </w:r>
    </w:p>
    <w:p>
      <w:pPr>
        <w:pStyle w:val="ListParagraph"/>
        <w:numPr>
          <w:ilvl w:val="0"/>
          <w:numId w:val="2"/>
        </w:numPr>
        <w:spacing w:before="40" w:after="40"/>
      </w:pPr>
      <w:r>
        <w:rPr>
          <w:rFonts w:ascii="Arial" w:cs="Arial" w:eastAsia="Arial" w:hAnsi="Arial"/>
          <w:sz w:val="22"/>
          <w:szCs w:val="22"/>
        </w:rPr>
        <w:t xml:space="preserve">Simple to implement — no application code changes required</w:t>
      </w:r>
    </w:p>
    <w:p>
      <w:pPr>
        <w:pStyle w:val="ListParagraph"/>
        <w:numPr>
          <w:ilvl w:val="0"/>
          <w:numId w:val="2"/>
        </w:numPr>
        <w:spacing w:before="40" w:after="40"/>
      </w:pPr>
      <w:r>
        <w:rPr>
          <w:rFonts w:ascii="Arial" w:cs="Arial" w:eastAsia="Arial" w:hAnsi="Arial"/>
          <w:sz w:val="22"/>
          <w:szCs w:val="22"/>
        </w:rPr>
        <w:t xml:space="preserve">Hard upper limit (can't add unlimited CPU/RAM to one machine)</w:t>
      </w:r>
    </w:p>
    <w:p>
      <w:pPr>
        <w:pStyle w:val="ListParagraph"/>
        <w:numPr>
          <w:ilvl w:val="0"/>
          <w:numId w:val="2"/>
        </w:numPr>
        <w:spacing w:before="40" w:after="40"/>
      </w:pPr>
      <w:r>
        <w:rPr>
          <w:rFonts w:ascii="Arial" w:cs="Arial" w:eastAsia="Arial" w:hAnsi="Arial"/>
          <w:sz w:val="22"/>
          <w:szCs w:val="22"/>
        </w:rPr>
        <w:t xml:space="preserve">Single point of failure</w:t>
      </w:r>
    </w:p>
    <w:p>
      <w:pPr>
        <w:pStyle w:val="ListParagraph"/>
        <w:numPr>
          <w:ilvl w:val="0"/>
          <w:numId w:val="2"/>
        </w:numPr>
        <w:spacing w:before="40" w:after="40"/>
      </w:pPr>
      <w:r>
        <w:rPr>
          <w:rFonts w:ascii="Arial" w:cs="Arial" w:eastAsia="Arial" w:hAnsi="Arial"/>
          <w:sz w:val="22"/>
          <w:szCs w:val="22"/>
        </w:rPr>
        <w:t xml:space="preserve">Requires downtime for hardware upgrades (usually)</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Horizontal Scaling (Scale Out)</w:t>
      </w:r>
    </w:p>
    <w:p>
      <w:pPr>
        <w:spacing w:before="80" w:after="80"/>
      </w:pPr>
      <w:r>
        <w:rPr>
          <w:rFonts w:ascii="Arial" w:cs="Arial" w:eastAsia="Arial" w:hAnsi="Arial"/>
          <w:sz w:val="22"/>
          <w:szCs w:val="22"/>
        </w:rPr>
        <w:t xml:space="preserve">Adding more machines (nodes) to a pool to share the load. Each machine handles a portion of the traffic.</w:t>
      </w:r>
    </w:p>
    <w:p>
      <w:pPr>
        <w:pStyle w:val="ListParagraph"/>
        <w:numPr>
          <w:ilvl w:val="0"/>
          <w:numId w:val="2"/>
        </w:numPr>
        <w:spacing w:before="40" w:after="40"/>
      </w:pPr>
      <w:r>
        <w:rPr>
          <w:rFonts w:ascii="Arial" w:cs="Arial" w:eastAsia="Arial" w:hAnsi="Arial"/>
          <w:sz w:val="22"/>
          <w:szCs w:val="22"/>
        </w:rPr>
        <w:t xml:space="preserve">No theoretical limit — keep adding servers as needed</w:t>
      </w:r>
    </w:p>
    <w:p>
      <w:pPr>
        <w:pStyle w:val="ListParagraph"/>
        <w:numPr>
          <w:ilvl w:val="0"/>
          <w:numId w:val="2"/>
        </w:numPr>
        <w:spacing w:before="40" w:after="40"/>
      </w:pPr>
      <w:r>
        <w:rPr>
          <w:rFonts w:ascii="Arial" w:cs="Arial" w:eastAsia="Arial" w:hAnsi="Arial"/>
          <w:sz w:val="22"/>
          <w:szCs w:val="22"/>
        </w:rPr>
        <w:t xml:space="preserve">No single point of failure — highly available</w:t>
      </w:r>
    </w:p>
    <w:p>
      <w:pPr>
        <w:pStyle w:val="ListParagraph"/>
        <w:numPr>
          <w:ilvl w:val="0"/>
          <w:numId w:val="2"/>
        </w:numPr>
        <w:spacing w:before="40" w:after="40"/>
      </w:pPr>
      <w:r>
        <w:rPr>
          <w:rFonts w:ascii="Arial" w:cs="Arial" w:eastAsia="Arial" w:hAnsi="Arial"/>
          <w:sz w:val="22"/>
          <w:szCs w:val="22"/>
        </w:rPr>
        <w:t xml:space="preserve">Requires stateless application design (sticky sessions or distributed state)</w:t>
      </w:r>
    </w:p>
    <w:p>
      <w:pPr>
        <w:pStyle w:val="ListParagraph"/>
        <w:numPr>
          <w:ilvl w:val="0"/>
          <w:numId w:val="2"/>
        </w:numPr>
        <w:spacing w:before="40" w:after="40"/>
      </w:pPr>
      <w:r>
        <w:rPr>
          <w:rFonts w:ascii="Arial" w:cs="Arial" w:eastAsia="Arial" w:hAnsi="Arial"/>
          <w:sz w:val="22"/>
          <w:szCs w:val="22"/>
        </w:rPr>
        <w:t xml:space="preserve">More complex to implement (load balancers, distributed data, etc.)</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VERTICAL SCALING (Scale Up)          HORIZONTAL SCALING (Scale Out)</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Before:  [2 CPU, 4GB RAM]           Before:  [Server 1]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After:   [16 CPU, 64GB RAM]         After:   [Server 1]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Same machine              +        [Server 2]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More powerful             +        [Server 3]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via [ Load Balancer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Limit:   Hardware ceiling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SPOF:    Yes                         Limit:   Virtually none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SPOF:    No (redundant)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Vertical Scaling</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Horizontal Scaling</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Approach</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Bigger machine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More machines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Cost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Exponential at high specs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Linear (commodity hardware)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Complexity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Low</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Higher (distributed systems)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Downtime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Often required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Zero downtime (rolling updates)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Limit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Hardware ceiling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Virtually unlimited</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Failure impact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Total outage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Partial degradation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State management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Simple (single machine)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 (distributed state)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Best for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Databases (short term), legacy apps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Web servers, stateless services</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Most real systems use both. Vertical scaling for the database (easier) and horizontal scaling for stateless application servers. The key challenge with horizontal scaling is state — either make your services stateless or use distributed caches like Redis.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Q4. </w:t>
      </w:r>
      <w:r>
        <w:rPr>
          <w:rFonts w:ascii="Arial" w:cs="Arial" w:eastAsia="Arial" w:hAnsi="Arial"/>
          <w:b/>
          <w:bCs/>
          <w:color w:val="1E3A5F"/>
          <w:sz w:val="28"/>
          <w:szCs w:val="28"/>
        </w:rPr>
        <w:t xml:space="preserve">Microservices vs Monolithic Architecture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Monolithic Architecture</w:t>
      </w:r>
    </w:p>
    <w:p>
      <w:pPr>
        <w:spacing w:before="80" w:after="80"/>
      </w:pPr>
      <w:r>
        <w:rPr>
          <w:rFonts w:ascii="Arial" w:cs="Arial" w:eastAsia="Arial" w:hAnsi="Arial"/>
          <w:sz w:val="22"/>
          <w:szCs w:val="22"/>
        </w:rPr>
        <w:t xml:space="preserve">All components of the application (UI, business logic, data access) are packaged and deployed as a single unit. Every functionality is tightly coupled in one codebase and process.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Microservices Architecture</w:t>
      </w:r>
    </w:p>
    <w:p>
      <w:pPr>
        <w:spacing w:before="80" w:after="80"/>
      </w:pPr>
      <w:r>
        <w:rPr>
          <w:rFonts w:ascii="Arial" w:cs="Arial" w:eastAsia="Arial" w:hAnsi="Arial"/>
          <w:sz w:val="22"/>
          <w:szCs w:val="22"/>
        </w:rPr>
        <w:t xml:space="preserve">The application is divided into small, independently deployable services. Each service owns its domain, has its own database, communicates over network (HTTP/gRPC/events), and can be deployed independently.</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MONOLITH                               MICROSERVICES</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[API Gateway]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Single App         │              |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        [User] [Order] [Pay]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User Module        │ │           |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Order Module       │ │         [DB1]  [DB2]  [DB3]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Payment Module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Notification Mod.  │ │         Each service: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         - Owns its data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 Deploys independently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Has its own tech stack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Communicates via API/events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[One DB]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Monolithic</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Microservices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Codebase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Single repo, single binary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Multiple repos, multiple services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Deployment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Deploy whole app</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Deploy individual services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Scalability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Scale whole app</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Scale specific services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Technology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One tech stack</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Polyglot (choose per service)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Complexity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Simple initially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 infrastructure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Team size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Small teams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Larger teams, Conway's Law applies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Data</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Shared database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Database per service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Failure isolation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One bug can crash all</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Failures isolated per service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Testing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Easier end-to-end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 integration testing</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Best for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Startups, simple apps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Large scale, many teams</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Start monolithic, break into microservices when you have clear domain boundaries and team structure. Martin Fowler's 'Monolith First' pattern recommends starting with a monolith to understand the domain before decomposing. The hardest part of microservices is data — distributed transactions, eventual consistency, and saga patterns.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Q5. </w:t>
      </w:r>
      <w:r>
        <w:rPr>
          <w:rFonts w:ascii="Arial" w:cs="Arial" w:eastAsia="Arial" w:hAnsi="Arial"/>
          <w:b/>
          <w:bCs/>
          <w:color w:val="1E3A5F"/>
          <w:sz w:val="28"/>
          <w:szCs w:val="28"/>
        </w:rPr>
        <w:t xml:space="preserve">Vertical vs Horizontal Partitioning (Database)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Horizontal Partitioning (Sharding)</w:t>
      </w:r>
    </w:p>
    <w:p>
      <w:pPr>
        <w:spacing w:before="80" w:after="80"/>
      </w:pPr>
      <w:r>
        <w:rPr>
          <w:rFonts w:ascii="Arial" w:cs="Arial" w:eastAsia="Arial" w:hAnsi="Arial"/>
          <w:sz w:val="22"/>
          <w:szCs w:val="22"/>
        </w:rPr>
        <w:t xml:space="preserve">Rows of a table are split across multiple tables or databases based on a partition key. Each partition (shard) holds a subset of the rows, but all have the same schema.</w:t>
      </w:r>
    </w:p>
    <w:p>
      <w:pPr>
        <w:pStyle w:val="ListParagraph"/>
        <w:numPr>
          <w:ilvl w:val="0"/>
          <w:numId w:val="2"/>
        </w:numPr>
        <w:spacing w:before="40" w:after="40"/>
      </w:pPr>
      <w:r>
        <w:rPr>
          <w:rFonts w:ascii="Arial" w:cs="Arial" w:eastAsia="Arial" w:hAnsi="Arial"/>
          <w:sz w:val="22"/>
          <w:szCs w:val="22"/>
        </w:rPr>
        <w:t xml:space="preserve">Users 1-1M → Shard 1, Users 1M-2M → Shard 2</w:t>
      </w:r>
    </w:p>
    <w:p>
      <w:pPr>
        <w:pStyle w:val="ListParagraph"/>
        <w:numPr>
          <w:ilvl w:val="0"/>
          <w:numId w:val="2"/>
        </w:numPr>
        <w:spacing w:before="40" w:after="40"/>
      </w:pPr>
      <w:r>
        <w:rPr>
          <w:rFonts w:ascii="Arial" w:cs="Arial" w:eastAsia="Arial" w:hAnsi="Arial"/>
          <w:sz w:val="22"/>
          <w:szCs w:val="22"/>
        </w:rPr>
        <w:t xml:space="preserve">Reduces table size, improves read/write performance</w:t>
      </w:r>
    </w:p>
    <w:p>
      <w:pPr>
        <w:pStyle w:val="ListParagraph"/>
        <w:numPr>
          <w:ilvl w:val="0"/>
          <w:numId w:val="2"/>
        </w:numPr>
        <w:spacing w:before="40" w:after="40"/>
      </w:pPr>
      <w:r>
        <w:rPr>
          <w:rFonts w:ascii="Arial" w:cs="Arial" w:eastAsia="Arial" w:hAnsi="Arial"/>
          <w:sz w:val="22"/>
          <w:szCs w:val="22"/>
        </w:rPr>
        <w:t xml:space="preserve">Common in distributed databases (Cassandra, MongoDB)</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Vertical Partitioning</w:t>
      </w:r>
    </w:p>
    <w:p>
      <w:pPr>
        <w:spacing w:before="80" w:after="80"/>
      </w:pPr>
      <w:r>
        <w:rPr>
          <w:rFonts w:ascii="Arial" w:cs="Arial" w:eastAsia="Arial" w:hAnsi="Arial"/>
          <w:sz w:val="22"/>
          <w:szCs w:val="22"/>
        </w:rPr>
        <w:t xml:space="preserve">Columns of a table are split across different tables or databases. Each partition holds a subset of the columns, usually separated by access patterns.</w:t>
      </w:r>
    </w:p>
    <w:p>
      <w:pPr>
        <w:pStyle w:val="ListParagraph"/>
        <w:numPr>
          <w:ilvl w:val="0"/>
          <w:numId w:val="2"/>
        </w:numPr>
        <w:spacing w:before="40" w:after="40"/>
      </w:pPr>
      <w:r>
        <w:rPr>
          <w:rFonts w:ascii="Arial" w:cs="Arial" w:eastAsia="Arial" w:hAnsi="Arial"/>
          <w:sz w:val="22"/>
          <w:szCs w:val="22"/>
        </w:rPr>
        <w:t xml:space="preserve">User profile data → Table 1; User credentials → Table 2</w:t>
      </w:r>
    </w:p>
    <w:p>
      <w:pPr>
        <w:pStyle w:val="ListParagraph"/>
        <w:numPr>
          <w:ilvl w:val="0"/>
          <w:numId w:val="2"/>
        </w:numPr>
        <w:spacing w:before="40" w:after="40"/>
      </w:pPr>
      <w:r>
        <w:rPr>
          <w:rFonts w:ascii="Arial" w:cs="Arial" w:eastAsia="Arial" w:hAnsi="Arial"/>
          <w:sz w:val="22"/>
          <w:szCs w:val="22"/>
        </w:rPr>
        <w:t xml:space="preserve">Reduces row width for frequently accessed data</w:t>
      </w:r>
    </w:p>
    <w:p>
      <w:pPr>
        <w:pStyle w:val="ListParagraph"/>
        <w:numPr>
          <w:ilvl w:val="0"/>
          <w:numId w:val="2"/>
        </w:numPr>
        <w:spacing w:before="40" w:after="40"/>
      </w:pPr>
      <w:r>
        <w:rPr>
          <w:rFonts w:ascii="Arial" w:cs="Arial" w:eastAsia="Arial" w:hAnsi="Arial"/>
          <w:sz w:val="22"/>
          <w:szCs w:val="22"/>
        </w:rPr>
        <w:t xml:space="preserve">Improves cache efficiency for narrow column access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ORIGINAL TABLE: users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id | name | email | password | avatar | bio | last_login | created_at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HORIZONTAL PARTITIONING (by user id):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Shard 1: id=1..1M  → all columns but fewer rows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Shard 2: id=1M..2M → all columns but fewer rows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VERTICAL PARTITIONING (by column group):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Table 1 (hot data):  id | name | email | last_login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Table 2 (cold data): id | password | avatar | bio | created_at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Horizontal Partitioning</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Vertical Partitioning</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Split by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Rows (partition key)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Columns (access pattern)</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Schema</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Same across partitions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Different per partition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Scale benefit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Write/read throughput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Cache efficiency, row size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Common use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Sharding, distributed DBs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Column-family stores, microservices DB splits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Join complexity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Cross-shard joins hard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Cross-table joins needed</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Examples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MySQL Cluster, Cassandra</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NoSQL column families, table splitting</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Vertical partitioning is also what column-store databases like Apache Parquet, Redshift, or BigQuery use for analytical workloads — they store columns together instead of rows, making aggregation queries on single columns extremely fast.</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Q6. </w:t>
      </w:r>
      <w:r>
        <w:rPr>
          <w:rFonts w:ascii="Arial" w:cs="Arial" w:eastAsia="Arial" w:hAnsi="Arial"/>
          <w:b/>
          <w:bCs/>
          <w:color w:val="1E3A5F"/>
          <w:sz w:val="28"/>
          <w:szCs w:val="28"/>
        </w:rPr>
        <w:t xml:space="preserve">Rate Limiter — How It Works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a Rate Limiter?</w:t>
      </w:r>
    </w:p>
    <w:p>
      <w:pPr>
        <w:spacing w:before="80" w:after="80"/>
      </w:pPr>
      <w:r>
        <w:rPr>
          <w:rFonts w:ascii="Arial" w:cs="Arial" w:eastAsia="Arial" w:hAnsi="Arial"/>
          <w:sz w:val="22"/>
          <w:szCs w:val="22"/>
        </w:rPr>
        <w:t xml:space="preserve">A Rate Limiter controls the rate of requests a client can send to a server in a given time window. It prevents abuse, DDoS attacks, ensures fair usage, and protects backend services from being overwhelmed.</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Common Algorithms</w:t>
      </w:r>
    </w:p>
    <w:p>
      <w:pPr>
        <w:spacing w:before="180" w:after="80"/>
      </w:pPr>
      <w:r>
        <w:rPr>
          <w:rFonts w:ascii="Arial" w:cs="Arial" w:eastAsia="Arial" w:hAnsi="Arial"/>
          <w:b/>
          <w:bCs/>
          <w:color w:val="A23B72"/>
          <w:sz w:val="24"/>
          <w:szCs w:val="24"/>
        </w:rPr>
        <w:t xml:space="preserve">1. Token Bucket (Most Common)</w:t>
      </w:r>
    </w:p>
    <w:p>
      <w:pPr>
        <w:spacing w:before="80" w:after="80"/>
      </w:pPr>
      <w:r>
        <w:rPr>
          <w:rFonts w:ascii="Arial" w:cs="Arial" w:eastAsia="Arial" w:hAnsi="Arial"/>
          <w:sz w:val="22"/>
          <w:szCs w:val="22"/>
        </w:rPr>
        <w:t xml:space="preserve">A bucket holds N tokens. Each request consumes one token. Tokens are replenished at a fixed rate. If the bucket is empty, the request is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Bucket capacity: 10 tokens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Refill rate: 1 token/second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t=0: [10 tokens] → 10 requests → [0 tokens]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t=1: [1 token  ] → 1  request  → [0 tokens]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t=10:[10 tokens ] (max capacity, capped at 10)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Allows bursting up to bucket capacity                   </w:t>
            </w:r>
          </w:p>
        </w:tc>
      </w:tr>
    </w:tbl>
    <w:p>
      <w:pPr>
        <w:spacing w:before="60" w:after="60"/>
      </w:pPr>
      <w:r>
        <w:t xml:space="preserve"/>
      </w:r>
    </w:p>
    <w:p>
      <w:pPr>
        <w:spacing w:before="180" w:after="80"/>
      </w:pPr>
      <w:r>
        <w:rPr>
          <w:rFonts w:ascii="Arial" w:cs="Arial" w:eastAsia="Arial" w:hAnsi="Arial"/>
          <w:b/>
          <w:bCs/>
          <w:color w:val="A23B72"/>
          <w:sz w:val="24"/>
          <w:szCs w:val="24"/>
        </w:rPr>
        <w:t xml:space="preserve">2. Fixed Window Counter</w:t>
      </w:r>
    </w:p>
    <w:p>
      <w:pPr>
        <w:spacing w:before="80" w:after="80"/>
      </w:pPr>
      <w:r>
        <w:rPr>
          <w:rFonts w:ascii="Arial" w:cs="Arial" w:eastAsia="Arial" w:hAnsi="Arial"/>
          <w:sz w:val="22"/>
          <w:szCs w:val="22"/>
        </w:rPr>
        <w:t xml:space="preserve">Count requests in a fixed time window (e.g., 100 req/minute). Reset counter at window boundary. Problem: boundary burst (200 requests in 2 seconds spanning two windows).</w:t>
      </w:r>
    </w:p>
    <w:p>
      <w:pPr>
        <w:spacing w:before="60" w:after="60"/>
      </w:pPr>
      <w:r>
        <w:t xml:space="preserve"/>
      </w:r>
    </w:p>
    <w:p>
      <w:pPr>
        <w:spacing w:before="180" w:after="80"/>
      </w:pPr>
      <w:r>
        <w:rPr>
          <w:rFonts w:ascii="Arial" w:cs="Arial" w:eastAsia="Arial" w:hAnsi="Arial"/>
          <w:b/>
          <w:bCs/>
          <w:color w:val="A23B72"/>
          <w:sz w:val="24"/>
          <w:szCs w:val="24"/>
        </w:rPr>
        <w:t xml:space="preserve">3. Sliding Window Log</w:t>
      </w:r>
    </w:p>
    <w:p>
      <w:pPr>
        <w:spacing w:before="80" w:after="80"/>
      </w:pPr>
      <w:r>
        <w:rPr>
          <w:rFonts w:ascii="Arial" w:cs="Arial" w:eastAsia="Arial" w:hAnsi="Arial"/>
          <w:sz w:val="22"/>
          <w:szCs w:val="22"/>
        </w:rPr>
        <w:t xml:space="preserve">Track exact timestamps of each request. Count requests within a sliding window. More accurate but memory-intensive (stores timestamps per user).</w:t>
      </w:r>
    </w:p>
    <w:p>
      <w:pPr>
        <w:spacing w:before="60" w:after="60"/>
      </w:pPr>
      <w:r>
        <w:t xml:space="preserve"/>
      </w:r>
    </w:p>
    <w:p>
      <w:pPr>
        <w:spacing w:before="180" w:after="80"/>
      </w:pPr>
      <w:r>
        <w:rPr>
          <w:rFonts w:ascii="Arial" w:cs="Arial" w:eastAsia="Arial" w:hAnsi="Arial"/>
          <w:b/>
          <w:bCs/>
          <w:color w:val="A23B72"/>
          <w:sz w:val="24"/>
          <w:szCs w:val="24"/>
        </w:rPr>
        <w:t xml:space="preserve">4. Sliding Window Counter</w:t>
      </w:r>
    </w:p>
    <w:p>
      <w:pPr>
        <w:spacing w:before="80" w:after="80"/>
      </w:pPr>
      <w:r>
        <w:rPr>
          <w:rFonts w:ascii="Arial" w:cs="Arial" w:eastAsia="Arial" w:hAnsi="Arial"/>
          <w:sz w:val="22"/>
          <w:szCs w:val="22"/>
        </w:rPr>
        <w:t xml:space="preserve">Hybrid of fixed window and sliding window. Uses the previous window's count weighted by the overlap. Balances accuracy and memory efficiency.</w:t>
      </w:r>
    </w:p>
    <w:p>
      <w:pPr>
        <w:spacing w:before="60" w:after="60"/>
      </w:pPr>
      <w:r>
        <w:t xml:space="preserve"/>
      </w:r>
    </w:p>
    <w:p>
      <w:pPr>
        <w:spacing w:before="180" w:after="80"/>
      </w:pPr>
      <w:r>
        <w:rPr>
          <w:rFonts w:ascii="Arial" w:cs="Arial" w:eastAsia="Arial" w:hAnsi="Arial"/>
          <w:b/>
          <w:bCs/>
          <w:color w:val="A23B72"/>
          <w:sz w:val="24"/>
          <w:szCs w:val="24"/>
        </w:rPr>
        <w:t xml:space="preserve">5. Leaky Bucket</w:t>
      </w:r>
    </w:p>
    <w:p>
      <w:pPr>
        <w:spacing w:before="80" w:after="80"/>
      </w:pPr>
      <w:r>
        <w:rPr>
          <w:rFonts w:ascii="Arial" w:cs="Arial" w:eastAsia="Arial" w:hAnsi="Arial"/>
          <w:sz w:val="22"/>
          <w:szCs w:val="22"/>
        </w:rPr>
        <w:t xml:space="preserve">Requests enter a queue (bucket) and are processed at a fixed rate. Excess requests overflow (rejected). Provides smooth, consistent output rate.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Implementation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──Request──&gt; [ Rate Limiter ] ──If allowed──&gt; [ API Server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Redis Store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key: user:123:window:1700000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val: 47  (current count)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TTL: 60s (window expiry)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Redis INCR command is atomic — safe for distributed systems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Response headers: X-RateLimit-Limit, X-RateLimit-Remaining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880"/>
        <w:gridCol w:w="1880"/>
      </w:tblGrid>
      <w:tr>
        <w:trPr>
          <w:tblHeader/>
        </w:trPr>
        <w:tc>
          <w:tcPr>
            <w:tcW w:type="dxa" w:w="18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Algorithm</w:t>
            </w:r>
          </w:p>
        </w:tc>
        <w:tc>
          <w:tcPr>
            <w:tcW w:type="dxa" w:w="19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Memory</w:t>
            </w:r>
          </w:p>
        </w:tc>
        <w:tc>
          <w:tcPr>
            <w:tcW w:type="dxa" w:w="19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Accuracy</w:t>
            </w:r>
          </w:p>
        </w:tc>
        <w:tc>
          <w:tcPr>
            <w:tcW w:type="dxa" w:w="188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Burst Handling</w:t>
            </w:r>
          </w:p>
        </w:tc>
        <w:tc>
          <w:tcPr>
            <w:tcW w:type="dxa" w:w="188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r>
      <w:tr>
        <w:tc>
          <w:tcPr>
            <w:tcW w:type="dxa" w:w="18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Token Bucket</w:t>
            </w:r>
          </w:p>
        </w:tc>
        <w:tc>
          <w:tcPr>
            <w:tcW w:type="dxa" w:w="19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O(1)</w:t>
            </w:r>
          </w:p>
        </w:tc>
        <w:tc>
          <w:tcPr>
            <w:tcW w:type="dxa" w:w="19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Good</w:t>
            </w:r>
          </w:p>
        </w:tc>
        <w:tc>
          <w:tcPr>
            <w:tcW w:type="dxa" w:w="188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Allows burst</w:t>
            </w:r>
          </w:p>
        </w:tc>
        <w:tc>
          <w:tcPr>
            <w:tcW w:type="dxa" w:w="188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Low</w:t>
            </w:r>
          </w:p>
        </w:tc>
      </w:tr>
      <w:tr>
        <w:tc>
          <w:tcPr>
            <w:tcW w:type="dxa" w:w="1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Fixed Window</w:t>
            </w:r>
          </w:p>
        </w:tc>
        <w:tc>
          <w:tcPr>
            <w:tcW w:type="dxa" w:w="19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O(1)</w:t>
            </w:r>
          </w:p>
        </w:tc>
        <w:tc>
          <w:tcPr>
            <w:tcW w:type="dxa" w:w="19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Poor at edges</w:t>
            </w:r>
          </w:p>
        </w:tc>
        <w:tc>
          <w:tcPr>
            <w:tcW w:type="dxa" w:w="188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Boundary burst issue</w:t>
            </w:r>
          </w:p>
        </w:tc>
        <w:tc>
          <w:tcPr>
            <w:tcW w:type="dxa" w:w="188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Very Low</w:t>
            </w:r>
          </w:p>
        </w:tc>
      </w:tr>
      <w:tr>
        <w:tc>
          <w:tcPr>
            <w:tcW w:type="dxa" w:w="18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Sliding Window Log</w:t>
            </w:r>
          </w:p>
        </w:tc>
        <w:tc>
          <w:tcPr>
            <w:tcW w:type="dxa" w:w="19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O(requests)</w:t>
            </w:r>
          </w:p>
        </w:tc>
        <w:tc>
          <w:tcPr>
            <w:tcW w:type="dxa" w:w="19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Exact</w:t>
            </w:r>
          </w:p>
        </w:tc>
        <w:tc>
          <w:tcPr>
            <w:tcW w:type="dxa" w:w="188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 burst allowed</w:t>
            </w:r>
          </w:p>
        </w:tc>
        <w:tc>
          <w:tcPr>
            <w:tcW w:type="dxa" w:w="188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Sliding Window Counter</w:t>
            </w:r>
          </w:p>
        </w:tc>
        <w:tc>
          <w:tcPr>
            <w:tcW w:type="dxa" w:w="19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O(1)</w:t>
            </w:r>
          </w:p>
        </w:tc>
        <w:tc>
          <w:tcPr>
            <w:tcW w:type="dxa" w:w="19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Near-exact</w:t>
            </w:r>
          </w:p>
        </w:tc>
        <w:tc>
          <w:tcPr>
            <w:tcW w:type="dxa" w:w="188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Controlled</w:t>
            </w:r>
          </w:p>
        </w:tc>
        <w:tc>
          <w:tcPr>
            <w:tcW w:type="dxa" w:w="188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8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Leaky Bucket</w:t>
            </w:r>
          </w:p>
        </w:tc>
        <w:tc>
          <w:tcPr>
            <w:tcW w:type="dxa" w:w="19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O(queue)</w:t>
            </w:r>
          </w:p>
        </w:tc>
        <w:tc>
          <w:tcPr>
            <w:tcW w:type="dxa" w:w="19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Good</w:t>
            </w:r>
          </w:p>
        </w:tc>
        <w:tc>
          <w:tcPr>
            <w:tcW w:type="dxa" w:w="188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Smooths burst</w:t>
            </w:r>
          </w:p>
        </w:tc>
        <w:tc>
          <w:tcPr>
            <w:tcW w:type="dxa" w:w="188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Medium</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In distributed systems, use Redis with INCR and EXPIRE for atomic counters. Stripe uses a token bucket per customer per endpoint. Use different limits for different tiers: free users get 100 req/min, paid users get 1000 req/min. Always return rate limit headers so clients can backoff gracefully.</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Q7. </w:t>
      </w:r>
      <w:r>
        <w:rPr>
          <w:rFonts w:ascii="Arial" w:cs="Arial" w:eastAsia="Arial" w:hAnsi="Arial"/>
          <w:b/>
          <w:bCs/>
          <w:color w:val="1E3A5F"/>
          <w:sz w:val="28"/>
          <w:szCs w:val="28"/>
        </w:rPr>
        <w:t xml:space="preserve">How Does Single Sign-On (SSO)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SSO?</w:t>
      </w:r>
    </w:p>
    <w:p>
      <w:pPr>
        <w:spacing w:before="80" w:after="80"/>
      </w:pPr>
      <w:r>
        <w:rPr>
          <w:rFonts w:ascii="Arial" w:cs="Arial" w:eastAsia="Arial" w:hAnsi="Arial"/>
          <w:sz w:val="22"/>
          <w:szCs w:val="22"/>
        </w:rPr>
        <w:t xml:space="preserve">SSO is an authentication mechanism that allows a user to log in once with a single set of credentials and gain access to multiple independent systems without needing to re-authenticate. The central component is an Identity Provider (IdP).</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Key Concepts</w:t>
      </w:r>
    </w:p>
    <w:p>
      <w:pPr>
        <w:pStyle w:val="ListParagraph"/>
        <w:numPr>
          <w:ilvl w:val="0"/>
          <w:numId w:val="2"/>
        </w:numPr>
        <w:spacing w:before="40" w:after="40"/>
      </w:pPr>
      <w:r>
        <w:rPr>
          <w:rFonts w:ascii="Arial" w:cs="Arial" w:eastAsia="Arial" w:hAnsi="Arial"/>
          <w:b/>
          <w:bCs/>
          <w:sz w:val="22"/>
          <w:szCs w:val="22"/>
        </w:rPr>
        <w:t xml:space="preserve">Central authority that authenticates users (e.g., Okta, Auth0, Google, Active Directory): </w:t>
      </w:r>
      <w:r>
        <w:rPr>
          <w:rFonts w:ascii="Arial" w:cs="Arial" w:eastAsia="Arial" w:hAnsi="Arial"/>
          <w:sz w:val="22"/>
          <w:szCs w:val="22"/>
        </w:rPr>
        <w:t xml:space="preserve">Identity Provider (IdP)</w:t>
      </w:r>
    </w:p>
    <w:p>
      <w:pPr>
        <w:pStyle w:val="ListParagraph"/>
        <w:numPr>
          <w:ilvl w:val="0"/>
          <w:numId w:val="2"/>
        </w:numPr>
        <w:spacing w:before="40" w:after="40"/>
      </w:pPr>
      <w:r>
        <w:rPr>
          <w:rFonts w:ascii="Arial" w:cs="Arial" w:eastAsia="Arial" w:hAnsi="Arial"/>
          <w:b/>
          <w:bCs/>
          <w:sz w:val="22"/>
          <w:szCs w:val="22"/>
        </w:rPr>
        <w:t xml:space="preserve">The application the user wants to access (e.g., Salesforce, Slack): </w:t>
      </w:r>
      <w:r>
        <w:rPr>
          <w:rFonts w:ascii="Arial" w:cs="Arial" w:eastAsia="Arial" w:hAnsi="Arial"/>
          <w:sz w:val="22"/>
          <w:szCs w:val="22"/>
        </w:rPr>
        <w:t xml:space="preserve">Service Provider (SP)</w:t>
      </w:r>
    </w:p>
    <w:p>
      <w:pPr>
        <w:pStyle w:val="ListParagraph"/>
        <w:numPr>
          <w:ilvl w:val="0"/>
          <w:numId w:val="2"/>
        </w:numPr>
        <w:spacing w:before="40" w:after="40"/>
      </w:pPr>
      <w:r>
        <w:rPr>
          <w:rFonts w:ascii="Arial" w:cs="Arial" w:eastAsia="Arial" w:hAnsi="Arial"/>
          <w:b/>
          <w:bCs/>
          <w:sz w:val="22"/>
          <w:szCs w:val="22"/>
        </w:rPr>
        <w:t xml:space="preserve">A signed statement from IdP confirming user identity (SAML assertion, JWT token): </w:t>
      </w:r>
      <w:r>
        <w:rPr>
          <w:rFonts w:ascii="Arial" w:cs="Arial" w:eastAsia="Arial" w:hAnsi="Arial"/>
          <w:sz w:val="22"/>
          <w:szCs w:val="22"/>
        </w:rPr>
        <w:t xml:space="preserve">Assertion / Token</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SSO Flow (SAML-based)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1. User accesses SP (e.g., Salesforce)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2. SP detects: no session → redirect to IdP with SAML Request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3. IdP shows login page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4. User enters credentials → IdP verifies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5. IdP generates signed SAML Assertion (XML) → POST to SP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6. SP validates signature, creates user session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7. User is logged into Salesforce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User──&gt;Salesforce──&gt;REDIRECT──&gt;Okta Login──&gt;POST Assertion──&gt;Access</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For App2 (Slack): IdP already has session → skip step 3-4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IdP issues new assertion for Slack → instant login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SSO Implementation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Protocol</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Token Format</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Use Case</w:t>
            </w:r>
          </w:p>
        </w:tc>
        <w:tc>
          <w:tcPr>
            <w:tcW w:type="dxa" w:w="23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Transport</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SAML 2.0</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XML assertion</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Enterprise, legacy</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HTTP POST/Redirect</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OAuth 2.0 + OIDC</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JWT (JSON)</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Web/Mobile apps</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 redirect + token</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LDAP/Kerberos</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Kerberos tickets</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Internal corporate</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Network protocol</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WS-Federation</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SAML/JWT</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Microsoft ecosystem</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Session Management in SSO</w:t>
      </w:r>
    </w:p>
    <w:p>
      <w:pPr>
        <w:pStyle w:val="ListParagraph"/>
        <w:numPr>
          <w:ilvl w:val="0"/>
          <w:numId w:val="2"/>
        </w:numPr>
        <w:spacing w:before="40" w:after="40"/>
      </w:pPr>
      <w:r>
        <w:rPr>
          <w:rFonts w:ascii="Arial" w:cs="Arial" w:eastAsia="Arial" w:hAnsi="Arial"/>
          <w:sz w:val="22"/>
          <w:szCs w:val="22"/>
        </w:rPr>
        <w:t xml:space="preserve">Each SP maintains its own local session after SSO</w:t>
      </w:r>
    </w:p>
    <w:p>
      <w:pPr>
        <w:pStyle w:val="ListParagraph"/>
        <w:numPr>
          <w:ilvl w:val="0"/>
          <w:numId w:val="2"/>
        </w:numPr>
        <w:spacing w:before="40" w:after="40"/>
      </w:pPr>
      <w:r>
        <w:rPr>
          <w:rFonts w:ascii="Arial" w:cs="Arial" w:eastAsia="Arial" w:hAnsi="Arial"/>
          <w:sz w:val="22"/>
          <w:szCs w:val="22"/>
        </w:rPr>
        <w:t xml:space="preserve">The IdP maintains a global SSO session</w:t>
      </w:r>
    </w:p>
    <w:p>
      <w:pPr>
        <w:pStyle w:val="ListParagraph"/>
        <w:numPr>
          <w:ilvl w:val="0"/>
          <w:numId w:val="2"/>
        </w:numPr>
        <w:spacing w:before="40" w:after="40"/>
      </w:pPr>
      <w:r>
        <w:rPr>
          <w:rFonts w:ascii="Arial" w:cs="Arial" w:eastAsia="Arial" w:hAnsi="Arial"/>
          <w:sz w:val="22"/>
          <w:szCs w:val="22"/>
        </w:rPr>
        <w:t xml:space="preserve">Logout can be local (one app) or global (Single Log-Out / SLO)</w:t>
      </w:r>
    </w:p>
    <w:p>
      <w:pPr>
        <w:pStyle w:val="ListParagraph"/>
        <w:numPr>
          <w:ilvl w:val="0"/>
          <w:numId w:val="2"/>
        </w:numPr>
        <w:spacing w:before="40" w:after="40"/>
      </w:pPr>
      <w:r>
        <w:rPr>
          <w:rFonts w:ascii="Arial" w:cs="Arial" w:eastAsia="Arial" w:hAnsi="Arial"/>
          <w:sz w:val="22"/>
          <w:szCs w:val="22"/>
        </w:rPr>
        <w:t xml:space="preserve">SLO is complex — IdP must notify all SPs to invalidate their sessions</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SAML is complex XML-based, used in enterprise. OIDC (built on OAuth 2.0) is modern and preferred for new systems. OIDC returns an ID Token (JWT) with user claims plus an access token. Session fixation attacks are a risk — always regenerate session ID after SSO login.</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Q8. </w:t>
      </w:r>
      <w:r>
        <w:rPr>
          <w:rFonts w:ascii="Arial" w:cs="Arial" w:eastAsia="Arial" w:hAnsi="Arial"/>
          <w:b/>
          <w:bCs/>
          <w:color w:val="1E3A5F"/>
          <w:sz w:val="28"/>
          <w:szCs w:val="28"/>
        </w:rPr>
        <w:t xml:space="preserve">How Apache Kafka Works — Why Is It So Fast?</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Kafka Core Architecture</w:t>
      </w:r>
    </w:p>
    <w:p>
      <w:pPr>
        <w:spacing w:before="80" w:after="80"/>
      </w:pPr>
      <w:r>
        <w:rPr>
          <w:rFonts w:ascii="Arial" w:cs="Arial" w:eastAsia="Arial" w:hAnsi="Arial"/>
          <w:sz w:val="22"/>
          <w:szCs w:val="22"/>
        </w:rPr>
        <w:t xml:space="preserve">Kafka is a distributed event streaming platform. Producers publish messages to Topics. Topics are divided into Partitions. Consumers in Consumer Groups read from partitions. Brokers store the data. ZooKeeper (or KRaft) coordinates the cluster.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Producers                   Kafka Cluster                Consumers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[App 1] ──┐                 Broker 1                     Group A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[App 2] ──┤──&gt; Topic: orders ──────────                  [Consumer 1]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[App 3] ──┘   ├ Partition 0: [msg1][msg2][msg3]──────── [Consumer 2]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Partition 1: [msg4][msg5]──────────────  Group 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Partition 2: [msg6][msg7][msg8]──────── [Consumer 3]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Broker 2 (replicas of partitions)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Leader/Follower replication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Offset: Each msg has monotonically increasing offset per partition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Why Kafka Is Extremely Fast</w:t>
      </w:r>
    </w:p>
    <w:p>
      <w:pPr>
        <w:spacing w:before="180" w:after="80"/>
      </w:pPr>
      <w:r>
        <w:rPr>
          <w:rFonts w:ascii="Arial" w:cs="Arial" w:eastAsia="Arial" w:hAnsi="Arial"/>
          <w:b/>
          <w:bCs/>
          <w:color w:val="A23B72"/>
          <w:sz w:val="24"/>
          <w:szCs w:val="24"/>
        </w:rPr>
        <w:t xml:space="preserve">1. Sequential Disk I/O</w:t>
      </w:r>
    </w:p>
    <w:p>
      <w:pPr>
        <w:spacing w:before="80" w:after="80"/>
      </w:pPr>
      <w:r>
        <w:rPr>
          <w:rFonts w:ascii="Arial" w:cs="Arial" w:eastAsia="Arial" w:hAnsi="Arial"/>
          <w:sz w:val="22"/>
          <w:szCs w:val="22"/>
        </w:rPr>
        <w:t xml:space="preserve">Kafka writes messages sequentially to disk (append-only log). Sequential disk writes are 3-10x faster than random writes. HDDs can do 100 MB/s sequential vs 1 MB/s random.</w:t>
      </w:r>
    </w:p>
    <w:p>
      <w:pPr>
        <w:spacing w:before="180" w:after="80"/>
      </w:pPr>
      <w:r>
        <w:rPr>
          <w:rFonts w:ascii="Arial" w:cs="Arial" w:eastAsia="Arial" w:hAnsi="Arial"/>
          <w:b/>
          <w:bCs/>
          <w:color w:val="A23B72"/>
          <w:sz w:val="24"/>
          <w:szCs w:val="24"/>
        </w:rPr>
        <w:t xml:space="preserve">2. Zero-Copy Transfer</w:t>
      </w:r>
    </w:p>
    <w:p>
      <w:pPr>
        <w:spacing w:before="80" w:after="80"/>
      </w:pPr>
      <w:r>
        <w:rPr>
          <w:rFonts w:ascii="Arial" w:cs="Arial" w:eastAsia="Arial" w:hAnsi="Arial"/>
          <w:sz w:val="22"/>
          <w:szCs w:val="22"/>
        </w:rPr>
        <w:t xml:space="preserve">Kafka uses the OS sendfile() system call to transfer data from page cache directly to the network socket, bypassing user space entirely. This eliminates 2 data copies and 2 context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Normal path: Disk → Kernel Buffer → User Buffer → Socket Buffer → NIC</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Zero-Copy:   Disk → Kernel Buffer ─────────────&gt; Socket Buffer → NIC</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(sendfile syscall — no user space copy)                 </w:t>
            </w:r>
          </w:p>
        </w:tc>
      </w:tr>
    </w:tbl>
    <w:p>
      <w:pPr>
        <w:spacing w:before="180" w:after="80"/>
      </w:pPr>
      <w:r>
        <w:rPr>
          <w:rFonts w:ascii="Arial" w:cs="Arial" w:eastAsia="Arial" w:hAnsi="Arial"/>
          <w:b/>
          <w:bCs/>
          <w:color w:val="A23B72"/>
          <w:sz w:val="24"/>
          <w:szCs w:val="24"/>
        </w:rPr>
        <w:t xml:space="preserve">3. Page Cache</w:t>
      </w:r>
    </w:p>
    <w:p>
      <w:pPr>
        <w:spacing w:before="80" w:after="80"/>
      </w:pPr>
      <w:r>
        <w:rPr>
          <w:rFonts w:ascii="Arial" w:cs="Arial" w:eastAsia="Arial" w:hAnsi="Arial"/>
          <w:sz w:val="22"/>
          <w:szCs w:val="22"/>
        </w:rPr>
        <w:t xml:space="preserve">Kafka relies on the OS page cache instead of JVM heap. The OS aggressively caches disk reads in RAM. Consumers reading recent messages often hit the cache without disk I/O.</w:t>
      </w:r>
    </w:p>
    <w:p>
      <w:pPr>
        <w:spacing w:before="180" w:after="80"/>
      </w:pPr>
      <w:r>
        <w:rPr>
          <w:rFonts w:ascii="Arial" w:cs="Arial" w:eastAsia="Arial" w:hAnsi="Arial"/>
          <w:b/>
          <w:bCs/>
          <w:color w:val="A23B72"/>
          <w:sz w:val="24"/>
          <w:szCs w:val="24"/>
        </w:rPr>
        <w:t xml:space="preserve">4. Batch Processing</w:t>
      </w:r>
    </w:p>
    <w:p>
      <w:pPr>
        <w:spacing w:before="80" w:after="80"/>
      </w:pPr>
      <w:r>
        <w:rPr>
          <w:rFonts w:ascii="Arial" w:cs="Arial" w:eastAsia="Arial" w:hAnsi="Arial"/>
          <w:sz w:val="22"/>
          <w:szCs w:val="22"/>
        </w:rPr>
        <w:t xml:space="preserve">Producers batch multiple messages together before sending. Consumers fetch batches. Compression (LZ4, Snappy, gzip) applied per batch, amortizing CPU cost.</w:t>
      </w:r>
    </w:p>
    <w:p>
      <w:pPr>
        <w:spacing w:before="180" w:after="80"/>
      </w:pPr>
      <w:r>
        <w:rPr>
          <w:rFonts w:ascii="Arial" w:cs="Arial" w:eastAsia="Arial" w:hAnsi="Arial"/>
          <w:b/>
          <w:bCs/>
          <w:color w:val="A23B72"/>
          <w:sz w:val="24"/>
          <w:szCs w:val="24"/>
        </w:rPr>
        <w:t xml:space="preserve">5. Partitioned Parallelism</w:t>
      </w:r>
    </w:p>
    <w:p>
      <w:pPr>
        <w:spacing w:before="80" w:after="80"/>
      </w:pPr>
      <w:r>
        <w:rPr>
          <w:rFonts w:ascii="Arial" w:cs="Arial" w:eastAsia="Arial" w:hAnsi="Arial"/>
          <w:sz w:val="22"/>
          <w:szCs w:val="22"/>
        </w:rPr>
        <w:t xml:space="preserve">Multiple partitions allow parallel reads and writes. N consumers in a group can each read from their own partition concurrently, scaling linearly.</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48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Topic</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Named stream of related messages</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Partition</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Ordered, immutable log segment; unit of parallelism</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Offset</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Monotonically increasing message ID within partition</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Consumer Group</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Group of consumers sharing partition load; each partition → one consumer</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Replication Factor</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 copies across brokers for fault tolerance</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Retention</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Data kept for configurable time (not deleted on consume)</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ISR</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In-Sync Replicas — replicas that are caught up with leader</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Kafka throughput is typically measured in millions of messages per second. LinkedIn (Kafka's origin) processes 7+ trillion messages/day. Key tuning levers: increase partition count for parallelism, use compression, tune batch.size and linger.ms for producer throughput, and manage consumer group lag with monitoring.</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Q9. </w:t>
      </w:r>
      <w:r>
        <w:rPr>
          <w:rFonts w:ascii="Arial" w:cs="Arial" w:eastAsia="Arial" w:hAnsi="Arial"/>
          <w:b/>
          <w:bCs/>
          <w:color w:val="1E3A5F"/>
          <w:sz w:val="28"/>
          <w:szCs w:val="28"/>
        </w:rPr>
        <w:t xml:space="preserve">Kafka vs ActiveMQ vs RabbitMQ</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Fundamental Difference in Model</w:t>
      </w:r>
    </w:p>
    <w:p>
      <w:pPr>
        <w:pStyle w:val="ListParagraph"/>
        <w:numPr>
          <w:ilvl w:val="0"/>
          <w:numId w:val="2"/>
        </w:numPr>
        <w:spacing w:before="40" w:after="40"/>
      </w:pPr>
      <w:r>
        <w:rPr>
          <w:rFonts w:ascii="Arial" w:cs="Arial" w:eastAsia="Arial" w:hAnsi="Arial"/>
          <w:b/>
          <w:bCs/>
          <w:sz w:val="22"/>
          <w:szCs w:val="22"/>
        </w:rPr>
        <w:t xml:space="preserve">Distributed log / event streaming. Messages are retained and can be replayed. Pull-based consumers.: </w:t>
      </w:r>
      <w:r>
        <w:rPr>
          <w:rFonts w:ascii="Arial" w:cs="Arial" w:eastAsia="Arial" w:hAnsi="Arial"/>
          <w:sz w:val="22"/>
          <w:szCs w:val="22"/>
        </w:rPr>
        <w:t xml:space="preserve">Kafka</w:t>
      </w:r>
    </w:p>
    <w:p>
      <w:pPr>
        <w:pStyle w:val="ListParagraph"/>
        <w:numPr>
          <w:ilvl w:val="0"/>
          <w:numId w:val="2"/>
        </w:numPr>
        <w:spacing w:before="40" w:after="40"/>
      </w:pPr>
      <w:r>
        <w:rPr>
          <w:rFonts w:ascii="Arial" w:cs="Arial" w:eastAsia="Arial" w:hAnsi="Arial"/>
          <w:b/>
          <w:bCs/>
          <w:sz w:val="22"/>
          <w:szCs w:val="22"/>
        </w:rPr>
        <w:t xml:space="preserve">Traditional message broker. Messages are consumed and removed from the queue. Push-based consumers. AMQP protocol.: </w:t>
      </w:r>
      <w:r>
        <w:rPr>
          <w:rFonts w:ascii="Arial" w:cs="Arial" w:eastAsia="Arial" w:hAnsi="Arial"/>
          <w:sz w:val="22"/>
          <w:szCs w:val="22"/>
        </w:rPr>
        <w:t xml:space="preserve">RabbitMQ</w:t>
      </w:r>
    </w:p>
    <w:p>
      <w:pPr>
        <w:pStyle w:val="ListParagraph"/>
        <w:numPr>
          <w:ilvl w:val="0"/>
          <w:numId w:val="2"/>
        </w:numPr>
        <w:spacing w:before="40" w:after="40"/>
      </w:pPr>
      <w:r>
        <w:rPr>
          <w:rFonts w:ascii="Arial" w:cs="Arial" w:eastAsia="Arial" w:hAnsi="Arial"/>
          <w:b/>
          <w:bCs/>
          <w:sz w:val="22"/>
          <w:szCs w:val="22"/>
        </w:rPr>
        <w:t xml:space="preserve">JMS-compliant enterprise message broker. Supports multiple protocols. Similar model to RabbitMQ.: </w:t>
      </w:r>
      <w:r>
        <w:rPr>
          <w:rFonts w:ascii="Arial" w:cs="Arial" w:eastAsia="Arial" w:hAnsi="Arial"/>
          <w:sz w:val="22"/>
          <w:szCs w:val="22"/>
        </w:rPr>
        <w:t xml:space="preserve">ActiveMQ</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Kafka</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RabbitMQ</w:t>
            </w:r>
          </w:p>
        </w:tc>
        <w:tc>
          <w:tcPr>
            <w:tcW w:type="dxa" w:w="23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ActiveMQ</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Model</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Event log (append-only)</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Message queue (consume &amp; delete)</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Message queue (JMS)</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Message retention</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Configurable time/size (days/weeks)</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Deleted after ack</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Deleted after ack</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Replay</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Yes — any offset</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Limited (browser)</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Consumer model</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Pull (consumer polls)</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Push (broker pushes)</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Push</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Ordering</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Per partition</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Per queue (basic)</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Per queue</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Throughput</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Millions msgs/sec</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Tens of thousands/sec</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Thousands/sec</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Protocols</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Custom TCP (Kafka protocol)</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AMQP, STOMP, MQTT</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AMQP, STOMP, MQTT, OpenWire, JMS</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Routing</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Topic + partition key</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Exchange routing rules (fanout/direct/topic)</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Queue/Topic routing</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Best for</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Event streaming, audit log, analytics</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Task queues, RPC, microservices messaging</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Enterprise JMS, legacy Java apps</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Management</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More complex</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Good UI (RabbitMQ Management)</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ActiveMQ Console</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When to Choose Each</w:t>
      </w:r>
    </w:p>
    <w:p>
      <w:pPr>
        <w:spacing w:before="180" w:after="80"/>
      </w:pPr>
      <w:r>
        <w:rPr>
          <w:rFonts w:ascii="Arial" w:cs="Arial" w:eastAsia="Arial" w:hAnsi="Arial"/>
          <w:b/>
          <w:bCs/>
          <w:color w:val="A23B72"/>
          <w:sz w:val="24"/>
          <w:szCs w:val="24"/>
        </w:rPr>
        <w:t xml:space="preserve">Choose Kafka when:</w:t>
      </w:r>
    </w:p>
    <w:p>
      <w:pPr>
        <w:pStyle w:val="ListParagraph"/>
        <w:numPr>
          <w:ilvl w:val="0"/>
          <w:numId w:val="2"/>
        </w:numPr>
        <w:spacing w:before="40" w:after="40"/>
      </w:pPr>
      <w:r>
        <w:rPr>
          <w:rFonts w:ascii="Arial" w:cs="Arial" w:eastAsia="Arial" w:hAnsi="Arial"/>
          <w:sz w:val="22"/>
          <w:szCs w:val="22"/>
        </w:rPr>
        <w:t xml:space="preserve">You need high throughput (millions of events/sec)</w:t>
      </w:r>
    </w:p>
    <w:p>
      <w:pPr>
        <w:pStyle w:val="ListParagraph"/>
        <w:numPr>
          <w:ilvl w:val="0"/>
          <w:numId w:val="2"/>
        </w:numPr>
        <w:spacing w:before="40" w:after="40"/>
      </w:pPr>
      <w:r>
        <w:rPr>
          <w:rFonts w:ascii="Arial" w:cs="Arial" w:eastAsia="Arial" w:hAnsi="Arial"/>
          <w:sz w:val="22"/>
          <w:szCs w:val="22"/>
        </w:rPr>
        <w:t xml:space="preserve">You need message replay or event sourcing</w:t>
      </w:r>
    </w:p>
    <w:p>
      <w:pPr>
        <w:pStyle w:val="ListParagraph"/>
        <w:numPr>
          <w:ilvl w:val="0"/>
          <w:numId w:val="2"/>
        </w:numPr>
        <w:spacing w:before="40" w:after="40"/>
      </w:pPr>
      <w:r>
        <w:rPr>
          <w:rFonts w:ascii="Arial" w:cs="Arial" w:eastAsia="Arial" w:hAnsi="Arial"/>
          <w:sz w:val="22"/>
          <w:szCs w:val="22"/>
        </w:rPr>
        <w:t xml:space="preserve">Multiple consumer groups need to independently read the same events</w:t>
      </w:r>
    </w:p>
    <w:p>
      <w:pPr>
        <w:pStyle w:val="ListParagraph"/>
        <w:numPr>
          <w:ilvl w:val="0"/>
          <w:numId w:val="2"/>
        </w:numPr>
        <w:spacing w:before="40" w:after="40"/>
      </w:pPr>
      <w:r>
        <w:rPr>
          <w:rFonts w:ascii="Arial" w:cs="Arial" w:eastAsia="Arial" w:hAnsi="Arial"/>
          <w:sz w:val="22"/>
          <w:szCs w:val="22"/>
        </w:rPr>
        <w:t xml:space="preserve">Building event-driven microservices or stream processing (Kafka Streams, Flink)</w:t>
      </w:r>
    </w:p>
    <w:p>
      <w:pPr>
        <w:spacing w:before="180" w:after="80"/>
      </w:pPr>
      <w:r>
        <w:rPr>
          <w:rFonts w:ascii="Arial" w:cs="Arial" w:eastAsia="Arial" w:hAnsi="Arial"/>
          <w:b/>
          <w:bCs/>
          <w:color w:val="A23B72"/>
          <w:sz w:val="24"/>
          <w:szCs w:val="24"/>
        </w:rPr>
        <w:t xml:space="preserve">Choose RabbitMQ when:</w:t>
      </w:r>
    </w:p>
    <w:p>
      <w:pPr>
        <w:pStyle w:val="ListParagraph"/>
        <w:numPr>
          <w:ilvl w:val="0"/>
          <w:numId w:val="2"/>
        </w:numPr>
        <w:spacing w:before="40" w:after="40"/>
      </w:pPr>
      <w:r>
        <w:rPr>
          <w:rFonts w:ascii="Arial" w:cs="Arial" w:eastAsia="Arial" w:hAnsi="Arial"/>
          <w:sz w:val="22"/>
          <w:szCs w:val="22"/>
        </w:rPr>
        <w:t xml:space="preserve">You need complex routing (exchanges, bindings, fanout, topic)</w:t>
      </w:r>
    </w:p>
    <w:p>
      <w:pPr>
        <w:pStyle w:val="ListParagraph"/>
        <w:numPr>
          <w:ilvl w:val="0"/>
          <w:numId w:val="2"/>
        </w:numPr>
        <w:spacing w:before="40" w:after="40"/>
      </w:pPr>
      <w:r>
        <w:rPr>
          <w:rFonts w:ascii="Arial" w:cs="Arial" w:eastAsia="Arial" w:hAnsi="Arial"/>
          <w:sz w:val="22"/>
          <w:szCs w:val="22"/>
        </w:rPr>
        <w:t xml:space="preserve">Task queue pattern where messages are processed once and deleted</w:t>
      </w:r>
    </w:p>
    <w:p>
      <w:pPr>
        <w:pStyle w:val="ListParagraph"/>
        <w:numPr>
          <w:ilvl w:val="0"/>
          <w:numId w:val="2"/>
        </w:numPr>
        <w:spacing w:before="40" w:after="40"/>
      </w:pPr>
      <w:r>
        <w:rPr>
          <w:rFonts w:ascii="Arial" w:cs="Arial" w:eastAsia="Arial" w:hAnsi="Arial"/>
          <w:sz w:val="22"/>
          <w:szCs w:val="22"/>
        </w:rPr>
        <w:t xml:space="preserve">Priority queues or dead-letter queues</w:t>
      </w:r>
    </w:p>
    <w:p>
      <w:pPr>
        <w:pStyle w:val="ListParagraph"/>
        <w:numPr>
          <w:ilvl w:val="0"/>
          <w:numId w:val="2"/>
        </w:numPr>
        <w:spacing w:before="40" w:after="40"/>
      </w:pPr>
      <w:r>
        <w:rPr>
          <w:rFonts w:ascii="Arial" w:cs="Arial" w:eastAsia="Arial" w:hAnsi="Arial"/>
          <w:sz w:val="22"/>
          <w:szCs w:val="22"/>
        </w:rPr>
        <w:t xml:space="preserve">Lower throughput but simpler operational model</w:t>
      </w:r>
    </w:p>
    <w:p>
      <w:pPr>
        <w:spacing w:before="180" w:after="80"/>
      </w:pPr>
      <w:r>
        <w:rPr>
          <w:rFonts w:ascii="Arial" w:cs="Arial" w:eastAsia="Arial" w:hAnsi="Arial"/>
          <w:b/>
          <w:bCs/>
          <w:color w:val="A23B72"/>
          <w:sz w:val="24"/>
          <w:szCs w:val="24"/>
        </w:rPr>
        <w:t xml:space="preserve">Choose ActiveMQ when:</w:t>
      </w:r>
    </w:p>
    <w:p>
      <w:pPr>
        <w:pStyle w:val="ListParagraph"/>
        <w:numPr>
          <w:ilvl w:val="0"/>
          <w:numId w:val="2"/>
        </w:numPr>
        <w:spacing w:before="40" w:after="40"/>
      </w:pPr>
      <w:r>
        <w:rPr>
          <w:rFonts w:ascii="Arial" w:cs="Arial" w:eastAsia="Arial" w:hAnsi="Arial"/>
          <w:sz w:val="22"/>
          <w:szCs w:val="22"/>
        </w:rPr>
        <w:t xml:space="preserve">Legacy Java/JMS applications requiring JMS API compliance</w:t>
      </w:r>
    </w:p>
    <w:p>
      <w:pPr>
        <w:pStyle w:val="ListParagraph"/>
        <w:numPr>
          <w:ilvl w:val="0"/>
          <w:numId w:val="2"/>
        </w:numPr>
        <w:spacing w:before="40" w:after="40"/>
      </w:pPr>
      <w:r>
        <w:rPr>
          <w:rFonts w:ascii="Arial" w:cs="Arial" w:eastAsia="Arial" w:hAnsi="Arial"/>
          <w:sz w:val="22"/>
          <w:szCs w:val="22"/>
        </w:rPr>
        <w:t xml:space="preserve">Existing enterprise ecosystem with JEE containers</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Kafka is not a replacement for RabbitMQ — they solve different problems. Use Kafka for event streaming, audit trails, and analytics pipelines. Use RabbitMQ for work queues and request-reply patterns. A common pattern is Kafka at the 'edge' (events) and RabbitMQ internally for task dispatching.</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Q10. </w:t>
      </w:r>
      <w:r>
        <w:rPr>
          <w:rFonts w:ascii="Arial" w:cs="Arial" w:eastAsia="Arial" w:hAnsi="Arial"/>
          <w:b/>
          <w:bCs/>
          <w:color w:val="1E3A5F"/>
          <w:sz w:val="28"/>
          <w:szCs w:val="28"/>
        </w:rPr>
        <w:t xml:space="preserve">JWT vs OAuth vs SAML</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Understanding the Categories</w:t>
      </w:r>
    </w:p>
    <w:p>
      <w:pPr>
        <w:spacing w:before="80" w:after="80"/>
      </w:pPr>
      <w:r>
        <w:rPr>
          <w:rFonts w:ascii="Arial" w:cs="Arial" w:eastAsia="Arial" w:hAnsi="Arial"/>
          <w:sz w:val="22"/>
          <w:szCs w:val="22"/>
        </w:rPr>
        <w:t xml:space="preserve">These are often confused because they overlap. JWT is a token format. OAuth is an authorization framework. SAML is an authentication + authorization protocol. They often work together.</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JWT — JSON Web Token</w:t>
      </w:r>
    </w:p>
    <w:p>
      <w:pPr>
        <w:spacing w:before="80" w:after="80"/>
      </w:pPr>
      <w:r>
        <w:rPr>
          <w:rFonts w:ascii="Arial" w:cs="Arial" w:eastAsia="Arial" w:hAnsi="Arial"/>
          <w:sz w:val="22"/>
          <w:szCs w:val="22"/>
        </w:rPr>
        <w:t xml:space="preserve">JWT is a compact, self-contained token format. It carries claims (statements about the user) signed with a secret or public/private key. Three parts: Header.Payload.Signature (Base64 encoded, dot-separated).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Header:   { 'alg': 'RS256', 'typ': 'JWT'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Payload:  { 'sub': 'user123', 'role': 'admin', 'exp': 1700000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Signature: HMACSHA256(base64(header) + '.' + base64(payload), key)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Result: eyJhbGc...header.eyJzdWI...payload.SflKxwRJSMeKKF2QT...sig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Verification: re-compute signature, check expiry, validate claims   </w:t>
            </w:r>
          </w:p>
        </w:tc>
      </w:tr>
    </w:tbl>
    <w:p>
      <w:pPr>
        <w:pStyle w:val="ListParagraph"/>
        <w:numPr>
          <w:ilvl w:val="0"/>
          <w:numId w:val="2"/>
        </w:numPr>
        <w:spacing w:before="40" w:after="40"/>
      </w:pPr>
      <w:r>
        <w:rPr>
          <w:rFonts w:ascii="Arial" w:cs="Arial" w:eastAsia="Arial" w:hAnsi="Arial"/>
          <w:sz w:val="22"/>
          <w:szCs w:val="22"/>
        </w:rPr>
        <w:t xml:space="preserve">Pros: Stateless (no server-side storage needed), compact, self-contained</w:t>
      </w:r>
    </w:p>
    <w:p>
      <w:pPr>
        <w:pStyle w:val="ListParagraph"/>
        <w:numPr>
          <w:ilvl w:val="0"/>
          <w:numId w:val="2"/>
        </w:numPr>
        <w:spacing w:before="40" w:after="40"/>
      </w:pPr>
      <w:r>
        <w:rPr>
          <w:rFonts w:ascii="Arial" w:cs="Arial" w:eastAsia="Arial" w:hAnsi="Arial"/>
          <w:sz w:val="22"/>
          <w:szCs w:val="22"/>
        </w:rPr>
        <w:t xml:space="preserve">Cons: Cannot invalidate before expiry (no revocation), payload visible (not encrypted unless JWE)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OAuth 2.0</w:t>
      </w:r>
    </w:p>
    <w:p>
      <w:pPr>
        <w:spacing w:before="80" w:after="80"/>
      </w:pPr>
      <w:r>
        <w:rPr>
          <w:rFonts w:ascii="Arial" w:cs="Arial" w:eastAsia="Arial" w:hAnsi="Arial"/>
          <w:sz w:val="22"/>
          <w:szCs w:val="22"/>
        </w:rPr>
        <w:t xml:space="preserve">OAuth is an AUTHORIZATION framework (not authentication). It allows a user to grant a third-party application limited access to their resources on another service without sharing credentials. OIDC (OpenID Connect) adds authentication on top of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OAuth 2.0 Authorization Code Flow: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1. User clicks 'Login with Google' on your app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2. Your app redirects to Google with client_id, scope, redirect_uri</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3. User logs in at Google, approves permissions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4. Google redirects back with authorization code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5. Your backend exchanges code for access_token + id_token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6. Use access_token to call Google APIs on user's behalf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SAML 2.0</w:t>
      </w:r>
    </w:p>
    <w:p>
      <w:pPr>
        <w:spacing w:before="80" w:after="80"/>
      </w:pPr>
      <w:r>
        <w:rPr>
          <w:rFonts w:ascii="Arial" w:cs="Arial" w:eastAsia="Arial" w:hAnsi="Arial"/>
          <w:sz w:val="22"/>
          <w:szCs w:val="22"/>
        </w:rPr>
        <w:t xml:space="preserve">Security Assertion Markup Language. XML-based open standard for exchanging authentication and authorization data between parties (IdP and SP). Primarily used in enterprise SSO scenarios.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JWT</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OAuth 2.0</w:t>
            </w:r>
          </w:p>
        </w:tc>
        <w:tc>
          <w:tcPr>
            <w:tcW w:type="dxa" w:w="23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SAML 2.0</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Type</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Token format</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Authorization framework</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Auth + AuthZ protocol</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Data format</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JSON (Base64)</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Various (often JSON)</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XML</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Primary use</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Stateless sessions, API auth</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Third-party authorization</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Enterprise SSO</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Transport</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 Header (Bearer)</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 redirect/header</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 POST/Redirect</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Size</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Small (~200 bytes)</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Small</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Large (~1KB+)</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Complexity</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Low</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Medium</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Stateless?</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Yes</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 (auth server state)</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 (IdP session)</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Best for</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Microservice auth, APIs</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Social login, third-party APIs</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Enterprise, Active Directory</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They work together: OAuth/OIDC uses JWTs as tokens. A typical modern flow: User logs in via OIDC (OAuth-based) → IdP returns JWT ID Token → your app validates JWT → uses JWT as Bearer token for API calls. SAML is legacy but still common in enterprise due to Active Directory/ADFS.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Q11. </w:t>
      </w:r>
      <w:r>
        <w:rPr>
          <w:rFonts w:ascii="Arial" w:cs="Arial" w:eastAsia="Arial" w:hAnsi="Arial"/>
          <w:b/>
          <w:bCs/>
          <w:color w:val="1E3A5F"/>
          <w:sz w:val="28"/>
          <w:szCs w:val="28"/>
        </w:rPr>
        <w:t xml:space="preserve">SQL vs NoSQL Databases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SQL (Relational Databases)</w:t>
      </w:r>
    </w:p>
    <w:p>
      <w:pPr>
        <w:spacing w:before="80" w:after="80"/>
      </w:pPr>
      <w:r>
        <w:rPr>
          <w:rFonts w:ascii="Arial" w:cs="Arial" w:eastAsia="Arial" w:hAnsi="Arial"/>
          <w:sz w:val="22"/>
          <w:szCs w:val="22"/>
        </w:rPr>
        <w:t xml:space="preserve">Structured data stored in tables with predefined schemas. Relationships enforced via foreign keys. ACID transactions. SQL query language. Examples: PostgreSQL, MySQL, Oracle, SQL Server.</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NoSQL Categories</w:t>
      </w:r>
    </w:p>
    <w:p>
      <w:pPr>
        <w:pStyle w:val="ListParagraph"/>
        <w:numPr>
          <w:ilvl w:val="0"/>
          <w:numId w:val="2"/>
        </w:numPr>
        <w:spacing w:before="40" w:after="40"/>
      </w:pPr>
      <w:r>
        <w:rPr>
          <w:rFonts w:ascii="Arial" w:cs="Arial" w:eastAsia="Arial" w:hAnsi="Arial"/>
          <w:b/>
          <w:bCs/>
          <w:sz w:val="22"/>
          <w:szCs w:val="22"/>
        </w:rPr>
        <w:t xml:space="preserve">JSON/BSON documents (MongoDB, Couchbase). Flexible schema, good for hierarchical data: </w:t>
      </w:r>
      <w:r>
        <w:rPr>
          <w:rFonts w:ascii="Arial" w:cs="Arial" w:eastAsia="Arial" w:hAnsi="Arial"/>
          <w:sz w:val="22"/>
          <w:szCs w:val="22"/>
        </w:rPr>
        <w:t xml:space="preserve">Document Store</w:t>
      </w:r>
    </w:p>
    <w:p>
      <w:pPr>
        <w:pStyle w:val="ListParagraph"/>
        <w:numPr>
          <w:ilvl w:val="0"/>
          <w:numId w:val="2"/>
        </w:numPr>
        <w:spacing w:before="40" w:after="40"/>
      </w:pPr>
      <w:r>
        <w:rPr>
          <w:rFonts w:ascii="Arial" w:cs="Arial" w:eastAsia="Arial" w:hAnsi="Arial"/>
          <w:b/>
          <w:bCs/>
          <w:sz w:val="22"/>
          <w:szCs w:val="22"/>
        </w:rPr>
        <w:t xml:space="preserve">Simple key → value lookup (Redis, DynamoDB). Extremely fast, ideal for caching: </w:t>
      </w:r>
      <w:r>
        <w:rPr>
          <w:rFonts w:ascii="Arial" w:cs="Arial" w:eastAsia="Arial" w:hAnsi="Arial"/>
          <w:sz w:val="22"/>
          <w:szCs w:val="22"/>
        </w:rPr>
        <w:t xml:space="preserve">Key-Value Store</w:t>
      </w:r>
    </w:p>
    <w:p>
      <w:pPr>
        <w:pStyle w:val="ListParagraph"/>
        <w:numPr>
          <w:ilvl w:val="0"/>
          <w:numId w:val="2"/>
        </w:numPr>
        <w:spacing w:before="40" w:after="40"/>
      </w:pPr>
      <w:r>
        <w:rPr>
          <w:rFonts w:ascii="Arial" w:cs="Arial" w:eastAsia="Arial" w:hAnsi="Arial"/>
          <w:b/>
          <w:bCs/>
          <w:sz w:val="22"/>
          <w:szCs w:val="22"/>
        </w:rPr>
        <w:t xml:space="preserve">Columns stored together (Cassandra, HBase). Great for time-series and wide rows: </w:t>
      </w:r>
      <w:r>
        <w:rPr>
          <w:rFonts w:ascii="Arial" w:cs="Arial" w:eastAsia="Arial" w:hAnsi="Arial"/>
          <w:sz w:val="22"/>
          <w:szCs w:val="22"/>
        </w:rPr>
        <w:t xml:space="preserve">Column-Family</w:t>
      </w:r>
    </w:p>
    <w:p>
      <w:pPr>
        <w:pStyle w:val="ListParagraph"/>
        <w:numPr>
          <w:ilvl w:val="0"/>
          <w:numId w:val="2"/>
        </w:numPr>
        <w:spacing w:before="40" w:after="40"/>
      </w:pPr>
      <w:r>
        <w:rPr>
          <w:rFonts w:ascii="Arial" w:cs="Arial" w:eastAsia="Arial" w:hAnsi="Arial"/>
          <w:b/>
          <w:bCs/>
          <w:sz w:val="22"/>
          <w:szCs w:val="22"/>
        </w:rPr>
        <w:t xml:space="preserve">Nodes and edges (Neo4j, Amazon Neptune). Optimized for relationship traversal: </w:t>
      </w:r>
      <w:r>
        <w:rPr>
          <w:rFonts w:ascii="Arial" w:cs="Arial" w:eastAsia="Arial" w:hAnsi="Arial"/>
          <w:sz w:val="22"/>
          <w:szCs w:val="22"/>
        </w:rPr>
        <w:t xml:space="preserve">Graph Database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SQL</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NoSQL</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Schema</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Fixed, predefined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Flexible, dynamic</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Data model</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Relational (tables)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Document, KV, column, graph</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Transactions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ACID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Varies (BASE, limited ACID)</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Query language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SQL (standardized)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Database-specific APIs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Scaling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Vertical (primarily)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Horizontal (built-in)</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Joins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Native, efficient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Application-side joins (expensive)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Consistency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Strong (default)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Eventual (often configurable)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Maturity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50+ years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15-20 years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Best for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 queries, transactions, reports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High scale, flexible schema, simple lookups</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When to Use Each</w:t>
      </w:r>
    </w:p>
    <w:p>
      <w:pPr>
        <w:spacing w:before="180" w:after="80"/>
      </w:pPr>
      <w:r>
        <w:rPr>
          <w:rFonts w:ascii="Arial" w:cs="Arial" w:eastAsia="Arial" w:hAnsi="Arial"/>
          <w:b/>
          <w:bCs/>
          <w:color w:val="A23B72"/>
          <w:sz w:val="24"/>
          <w:szCs w:val="24"/>
        </w:rPr>
        <w:t xml:space="preserve">Use SQL when:</w:t>
      </w:r>
    </w:p>
    <w:p>
      <w:pPr>
        <w:pStyle w:val="ListParagraph"/>
        <w:numPr>
          <w:ilvl w:val="0"/>
          <w:numId w:val="2"/>
        </w:numPr>
        <w:spacing w:before="40" w:after="40"/>
      </w:pPr>
      <w:r>
        <w:rPr>
          <w:rFonts w:ascii="Arial" w:cs="Arial" w:eastAsia="Arial" w:hAnsi="Arial"/>
          <w:sz w:val="22"/>
          <w:szCs w:val="22"/>
        </w:rPr>
        <w:t xml:space="preserve">Complex queries with joins across multiple entities</w:t>
      </w:r>
    </w:p>
    <w:p>
      <w:pPr>
        <w:pStyle w:val="ListParagraph"/>
        <w:numPr>
          <w:ilvl w:val="0"/>
          <w:numId w:val="2"/>
        </w:numPr>
        <w:spacing w:before="40" w:after="40"/>
      </w:pPr>
      <w:r>
        <w:rPr>
          <w:rFonts w:ascii="Arial" w:cs="Arial" w:eastAsia="Arial" w:hAnsi="Arial"/>
          <w:sz w:val="22"/>
          <w:szCs w:val="22"/>
        </w:rPr>
        <w:t xml:space="preserve">Financial or transactional data requiring ACID guarantees</w:t>
      </w:r>
    </w:p>
    <w:p>
      <w:pPr>
        <w:pStyle w:val="ListParagraph"/>
        <w:numPr>
          <w:ilvl w:val="0"/>
          <w:numId w:val="2"/>
        </w:numPr>
        <w:spacing w:before="40" w:after="40"/>
      </w:pPr>
      <w:r>
        <w:rPr>
          <w:rFonts w:ascii="Arial" w:cs="Arial" w:eastAsia="Arial" w:hAnsi="Arial"/>
          <w:sz w:val="22"/>
          <w:szCs w:val="22"/>
        </w:rPr>
        <w:t xml:space="preserve">Well-defined schema that doesn't change frequently</w:t>
      </w:r>
    </w:p>
    <w:p>
      <w:pPr>
        <w:spacing w:before="180" w:after="80"/>
      </w:pPr>
      <w:r>
        <w:rPr>
          <w:rFonts w:ascii="Arial" w:cs="Arial" w:eastAsia="Arial" w:hAnsi="Arial"/>
          <w:b/>
          <w:bCs/>
          <w:color w:val="A23B72"/>
          <w:sz w:val="24"/>
          <w:szCs w:val="24"/>
        </w:rPr>
        <w:t xml:space="preserve">Use NoSQL when:</w:t>
      </w:r>
    </w:p>
    <w:p>
      <w:pPr>
        <w:pStyle w:val="ListParagraph"/>
        <w:numPr>
          <w:ilvl w:val="0"/>
          <w:numId w:val="2"/>
        </w:numPr>
        <w:spacing w:before="40" w:after="40"/>
      </w:pPr>
      <w:r>
        <w:rPr>
          <w:rFonts w:ascii="Arial" w:cs="Arial" w:eastAsia="Arial" w:hAnsi="Arial"/>
          <w:sz w:val="22"/>
          <w:szCs w:val="22"/>
        </w:rPr>
        <w:t xml:space="preserve">Massive scale with simple access patterns (key lookups)</w:t>
      </w:r>
    </w:p>
    <w:p>
      <w:pPr>
        <w:pStyle w:val="ListParagraph"/>
        <w:numPr>
          <w:ilvl w:val="0"/>
          <w:numId w:val="2"/>
        </w:numPr>
        <w:spacing w:before="40" w:after="40"/>
      </w:pPr>
      <w:r>
        <w:rPr>
          <w:rFonts w:ascii="Arial" w:cs="Arial" w:eastAsia="Arial" w:hAnsi="Arial"/>
          <w:sz w:val="22"/>
          <w:szCs w:val="22"/>
        </w:rPr>
        <w:t xml:space="preserve">Rapidly evolving schema (startups, agile development)</w:t>
      </w:r>
    </w:p>
    <w:p>
      <w:pPr>
        <w:pStyle w:val="ListParagraph"/>
        <w:numPr>
          <w:ilvl w:val="0"/>
          <w:numId w:val="2"/>
        </w:numPr>
        <w:spacing w:before="40" w:after="40"/>
      </w:pPr>
      <w:r>
        <w:rPr>
          <w:rFonts w:ascii="Arial" w:cs="Arial" w:eastAsia="Arial" w:hAnsi="Arial"/>
          <w:sz w:val="22"/>
          <w:szCs w:val="22"/>
        </w:rPr>
        <w:t xml:space="preserve">Specialized needs: graphs, time-series, caching, real-time leaderboards</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Many modern systems use both (polyglot persistence). PostgreSQL with JSONB gives you SQL power with document flexibility. DynamoDB for high-scale simple lookups. Redis for caching. The key question is access patterns — design your NoSQL schema around queries, not entities.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Q12. </w:t>
      </w:r>
      <w:r>
        <w:rPr>
          <w:rFonts w:ascii="Arial" w:cs="Arial" w:eastAsia="Arial" w:hAnsi="Arial"/>
          <w:b/>
          <w:bCs/>
          <w:color w:val="1E3A5F"/>
          <w:sz w:val="28"/>
          <w:szCs w:val="28"/>
        </w:rPr>
        <w:t xml:space="preserve">How Does a Content Delivery Network (CDN)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a CDN?</w:t>
      </w:r>
    </w:p>
    <w:p>
      <w:pPr>
        <w:spacing w:before="80" w:after="80"/>
      </w:pPr>
      <w:r>
        <w:rPr>
          <w:rFonts w:ascii="Arial" w:cs="Arial" w:eastAsia="Arial" w:hAnsi="Arial"/>
          <w:sz w:val="22"/>
          <w:szCs w:val="22"/>
        </w:rPr>
        <w:t xml:space="preserve">A CDN is a geographically distributed network of servers (Points of Presence / PoPs) that cache and deliver content from locations closer to end users, reducing latency and load on origin servers.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Without CDN: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User (Tokyo) ────────────────────────&gt; Origin (New York) = 200ms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With CDN: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User (Tokyo) ──&gt; CDN PoP (Singapore) ──cache hit──&gt; User = 20ms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cache miss    └──&gt; Origin (New York) ──&gt; cache ──&gt; User</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Flow: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1. DNS resolves cdn.example.com to nearest CDN PoP IP (Anycast DNS)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2. Browser requests asset from PoP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3a. Cache HIT → PoP returns cached response instantly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3b. Cache MISS → PoP fetches from origin, caches, returns to user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4. Subsequent users in same region get cached version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CDN Caching Mechanics</w:t>
      </w:r>
    </w:p>
    <w:p>
      <w:pPr>
        <w:pStyle w:val="ListParagraph"/>
        <w:numPr>
          <w:ilvl w:val="0"/>
          <w:numId w:val="2"/>
        </w:numPr>
        <w:spacing w:before="40" w:after="40"/>
      </w:pPr>
      <w:r>
        <w:rPr>
          <w:rFonts w:ascii="Arial" w:cs="Arial" w:eastAsia="Arial" w:hAnsi="Arial"/>
          <w:sz w:val="22"/>
          <w:szCs w:val="22"/>
        </w:rPr>
        <w:t xml:space="preserve">Cache-Control headers (max-age, s-maxage) control TTL at CDN</w:t>
      </w:r>
    </w:p>
    <w:p>
      <w:pPr>
        <w:pStyle w:val="ListParagraph"/>
        <w:numPr>
          <w:ilvl w:val="0"/>
          <w:numId w:val="2"/>
        </w:numPr>
        <w:spacing w:before="40" w:after="40"/>
      </w:pPr>
      <w:r>
        <w:rPr>
          <w:rFonts w:ascii="Arial" w:cs="Arial" w:eastAsia="Arial" w:hAnsi="Arial"/>
          <w:sz w:val="22"/>
          <w:szCs w:val="22"/>
        </w:rPr>
        <w:t xml:space="preserve">Surrogate-Key / Cache-Tag: purge related assets atomically</w:t>
      </w:r>
    </w:p>
    <w:p>
      <w:pPr>
        <w:pStyle w:val="ListParagraph"/>
        <w:numPr>
          <w:ilvl w:val="0"/>
          <w:numId w:val="2"/>
        </w:numPr>
        <w:spacing w:before="40" w:after="40"/>
      </w:pPr>
      <w:r>
        <w:rPr>
          <w:rFonts w:ascii="Arial" w:cs="Arial" w:eastAsia="Arial" w:hAnsi="Arial"/>
          <w:sz w:val="22"/>
          <w:szCs w:val="22"/>
        </w:rPr>
        <w:t xml:space="preserve">Vary header: cache different versions per Accept-Encoding, Accept-Language</w:t>
      </w:r>
    </w:p>
    <w:p>
      <w:pPr>
        <w:pStyle w:val="ListParagraph"/>
        <w:numPr>
          <w:ilvl w:val="0"/>
          <w:numId w:val="2"/>
        </w:numPr>
        <w:spacing w:before="40" w:after="40"/>
      </w:pPr>
      <w:r>
        <w:rPr>
          <w:rFonts w:ascii="Arial" w:cs="Arial" w:eastAsia="Arial" w:hAnsi="Arial"/>
          <w:sz w:val="22"/>
          <w:szCs w:val="22"/>
        </w:rPr>
        <w:t xml:space="preserve">ETag: conditional requests — 304 Not Modified saves bandwidth</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CDN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Content Type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Cacheability</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CDN Benefit</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Static assets (JS, CSS, images)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Very high (long TTL)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Massive — 95%+ cache hit rate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Video streaming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High (segments)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Reduced buffering, lower origin load</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Dynamic HTML pages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Low (user-specific)</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Edge compute (Lambda@Edge, Workers)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API responses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Moderate (short TTL)</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Reduces origin calls for public data</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Downloads (software, documents)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High</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Parallel download from edge nodes</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Advanced Features</w:t>
      </w:r>
    </w:p>
    <w:p>
      <w:pPr>
        <w:pStyle w:val="ListParagraph"/>
        <w:numPr>
          <w:ilvl w:val="0"/>
          <w:numId w:val="2"/>
        </w:numPr>
        <w:spacing w:before="40" w:after="40"/>
      </w:pPr>
      <w:r>
        <w:rPr>
          <w:rFonts w:ascii="Arial" w:cs="Arial" w:eastAsia="Arial" w:hAnsi="Arial"/>
          <w:b/>
          <w:bCs/>
          <w:sz w:val="22"/>
          <w:szCs w:val="22"/>
        </w:rPr>
        <w:t xml:space="preserve">Run serverless functions at CDN PoPs (Cloudflare Workers, Lambda@Edge): </w:t>
      </w:r>
      <w:r>
        <w:rPr>
          <w:rFonts w:ascii="Arial" w:cs="Arial" w:eastAsia="Arial" w:hAnsi="Arial"/>
          <w:sz w:val="22"/>
          <w:szCs w:val="22"/>
        </w:rPr>
        <w:t xml:space="preserve">Edge Computing</w:t>
      </w:r>
    </w:p>
    <w:p>
      <w:pPr>
        <w:pStyle w:val="ListParagraph"/>
        <w:numPr>
          <w:ilvl w:val="0"/>
          <w:numId w:val="2"/>
        </w:numPr>
        <w:spacing w:before="40" w:after="40"/>
      </w:pPr>
      <w:r>
        <w:rPr>
          <w:rFonts w:ascii="Arial" w:cs="Arial" w:eastAsia="Arial" w:hAnsi="Arial"/>
          <w:b/>
          <w:bCs/>
          <w:sz w:val="22"/>
          <w:szCs w:val="22"/>
        </w:rPr>
        <w:t xml:space="preserve">Absorb attack traffic at edge before it reaches origin: </w:t>
      </w:r>
      <w:r>
        <w:rPr>
          <w:rFonts w:ascii="Arial" w:cs="Arial" w:eastAsia="Arial" w:hAnsi="Arial"/>
          <w:sz w:val="22"/>
          <w:szCs w:val="22"/>
        </w:rPr>
        <w:t xml:space="preserve">DDoS Protection</w:t>
      </w:r>
    </w:p>
    <w:p>
      <w:pPr>
        <w:pStyle w:val="ListParagraph"/>
        <w:numPr>
          <w:ilvl w:val="0"/>
          <w:numId w:val="2"/>
        </w:numPr>
        <w:spacing w:before="40" w:after="40"/>
      </w:pPr>
      <w:r>
        <w:rPr>
          <w:rFonts w:ascii="Arial" w:cs="Arial" w:eastAsia="Arial" w:hAnsi="Arial"/>
          <w:b/>
          <w:bCs/>
          <w:sz w:val="22"/>
          <w:szCs w:val="22"/>
        </w:rPr>
        <w:t xml:space="preserve">Web Application Firewall at CDN layer blocks malicious requests: </w:t>
      </w:r>
      <w:r>
        <w:rPr>
          <w:rFonts w:ascii="Arial" w:cs="Arial" w:eastAsia="Arial" w:hAnsi="Arial"/>
          <w:sz w:val="22"/>
          <w:szCs w:val="22"/>
        </w:rPr>
        <w:t xml:space="preserve">WAF</w:t>
      </w:r>
    </w:p>
    <w:p>
      <w:pPr>
        <w:pStyle w:val="ListParagraph"/>
        <w:numPr>
          <w:ilvl w:val="0"/>
          <w:numId w:val="2"/>
        </w:numPr>
        <w:spacing w:before="40" w:after="40"/>
      </w:pPr>
      <w:r>
        <w:rPr>
          <w:rFonts w:ascii="Arial" w:cs="Arial" w:eastAsia="Arial" w:hAnsi="Arial"/>
          <w:b/>
          <w:bCs/>
          <w:sz w:val="22"/>
          <w:szCs w:val="22"/>
        </w:rPr>
        <w:t xml:space="preserve">Automatically resize, convert (WebP), compress on the fly: </w:t>
      </w:r>
      <w:r>
        <w:rPr>
          <w:rFonts w:ascii="Arial" w:cs="Arial" w:eastAsia="Arial" w:hAnsi="Arial"/>
          <w:sz w:val="22"/>
          <w:szCs w:val="22"/>
        </w:rPr>
        <w:t xml:space="preserve">Image Optimization</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Cache invalidation is one of the hardest problems. Strategy: use long TTLs (1 year) for versioned assets (bundle.abc123.js) and short TTLs or CDN purge for non-versioned resources. Use Cloudflare's Cache-Tag for surgical purging. Measure cache hit ratio — target 90%+ for static assets.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Q13. </w:t>
      </w:r>
      <w:r>
        <w:rPr>
          <w:rFonts w:ascii="Arial" w:cs="Arial" w:eastAsia="Arial" w:hAnsi="Arial"/>
          <w:b/>
          <w:bCs/>
          <w:color w:val="1E3A5F"/>
          <w:sz w:val="28"/>
          <w:szCs w:val="28"/>
        </w:rPr>
        <w:t xml:space="preserve">Synchronous vs Asynchronous Communication</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Synchronous Communication</w:t>
      </w:r>
    </w:p>
    <w:p>
      <w:pPr>
        <w:spacing w:before="80" w:after="80"/>
      </w:pPr>
      <w:r>
        <w:rPr>
          <w:rFonts w:ascii="Arial" w:cs="Arial" w:eastAsia="Arial" w:hAnsi="Arial"/>
          <w:sz w:val="22"/>
          <w:szCs w:val="22"/>
        </w:rPr>
        <w:t xml:space="preserve">Caller sends a request and blocks (waits) for the response before continuing. The services are tightly coupled in time — both must be available simultaneously.</w:t>
      </w:r>
    </w:p>
    <w:p>
      <w:pPr>
        <w:pStyle w:val="ListParagraph"/>
        <w:numPr>
          <w:ilvl w:val="0"/>
          <w:numId w:val="2"/>
        </w:numPr>
        <w:spacing w:before="40" w:after="40"/>
      </w:pPr>
      <w:r>
        <w:rPr>
          <w:rFonts w:ascii="Arial" w:cs="Arial" w:eastAsia="Arial" w:hAnsi="Arial"/>
          <w:sz w:val="22"/>
          <w:szCs w:val="22"/>
        </w:rPr>
        <w:t xml:space="preserve">Protocols: HTTP/REST, gRPC, SOAP</w:t>
      </w:r>
    </w:p>
    <w:p>
      <w:pPr>
        <w:pStyle w:val="ListParagraph"/>
        <w:numPr>
          <w:ilvl w:val="0"/>
          <w:numId w:val="2"/>
        </w:numPr>
        <w:spacing w:before="40" w:after="40"/>
      </w:pPr>
      <w:r>
        <w:rPr>
          <w:rFonts w:ascii="Arial" w:cs="Arial" w:eastAsia="Arial" w:hAnsi="Arial"/>
          <w:sz w:val="22"/>
          <w:szCs w:val="22"/>
        </w:rPr>
        <w:t xml:space="preserve">Simpler to reason about — linear, predictable flow</w:t>
      </w:r>
    </w:p>
    <w:p>
      <w:pPr>
        <w:pStyle w:val="ListParagraph"/>
        <w:numPr>
          <w:ilvl w:val="0"/>
          <w:numId w:val="2"/>
        </w:numPr>
        <w:spacing w:before="40" w:after="40"/>
      </w:pPr>
      <w:r>
        <w:rPr>
          <w:rFonts w:ascii="Arial" w:cs="Arial" w:eastAsia="Arial" w:hAnsi="Arial"/>
          <w:sz w:val="22"/>
          <w:szCs w:val="22"/>
        </w:rPr>
        <w:t xml:space="preserve">Risk: cascading failures, high latency under load, tight coupling</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Asynchronous Communication</w:t>
      </w:r>
    </w:p>
    <w:p>
      <w:pPr>
        <w:spacing w:before="80" w:after="80"/>
      </w:pPr>
      <w:r>
        <w:rPr>
          <w:rFonts w:ascii="Arial" w:cs="Arial" w:eastAsia="Arial" w:hAnsi="Arial"/>
          <w:sz w:val="22"/>
          <w:szCs w:val="22"/>
        </w:rPr>
        <w:t xml:space="preserve">Caller sends a message and continues without waiting for a response. The receiver processes the message when ready. Decoupled in time — services don't need to be running simultaneously.</w:t>
      </w:r>
    </w:p>
    <w:p>
      <w:pPr>
        <w:pStyle w:val="ListParagraph"/>
        <w:numPr>
          <w:ilvl w:val="0"/>
          <w:numId w:val="2"/>
        </w:numPr>
        <w:spacing w:before="40" w:after="40"/>
      </w:pPr>
      <w:r>
        <w:rPr>
          <w:rFonts w:ascii="Arial" w:cs="Arial" w:eastAsia="Arial" w:hAnsi="Arial"/>
          <w:sz w:val="22"/>
          <w:szCs w:val="22"/>
        </w:rPr>
        <w:t xml:space="preserve">Protocols: Message queues (Kafka, RabbitMQ, SQS), events, webhooks</w:t>
      </w:r>
    </w:p>
    <w:p>
      <w:pPr>
        <w:pStyle w:val="ListParagraph"/>
        <w:numPr>
          <w:ilvl w:val="0"/>
          <w:numId w:val="2"/>
        </w:numPr>
        <w:spacing w:before="40" w:after="40"/>
      </w:pPr>
      <w:r>
        <w:rPr>
          <w:rFonts w:ascii="Arial" w:cs="Arial" w:eastAsia="Arial" w:hAnsi="Arial"/>
          <w:sz w:val="22"/>
          <w:szCs w:val="22"/>
        </w:rPr>
        <w:t xml:space="preserve">Enables temporal decoupling, better resilience, natural backpressure</w:t>
      </w:r>
    </w:p>
    <w:p>
      <w:pPr>
        <w:pStyle w:val="ListParagraph"/>
        <w:numPr>
          <w:ilvl w:val="0"/>
          <w:numId w:val="2"/>
        </w:numPr>
        <w:spacing w:before="40" w:after="40"/>
      </w:pPr>
      <w:r>
        <w:rPr>
          <w:rFonts w:ascii="Arial" w:cs="Arial" w:eastAsia="Arial" w:hAnsi="Arial"/>
          <w:sz w:val="22"/>
          <w:szCs w:val="22"/>
        </w:rPr>
        <w:t xml:space="preserve">Risk: Harder to debug, eventual consistency, out-of-order processing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SYNCHRONOUS:                         ASYNCHRONOUS: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Service A                            Service A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POST /orders HTTP/1.1              │ Publish 'order.created'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│──────────────────────&gt;            │──────&gt; [Message Queue]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wait...       Service B   │  (continues immediately)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200 OK             │       Service B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│&lt;──────────────────────────┘           │&lt;────────┘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(continues only after response)      │ (processes when ready)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Synchronous</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Asynchronous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Coupling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Tight (temporal)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Loose (time-decoupled)</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Latency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Immediate response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Response after processing</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Failure handling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Caller must handle errors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Dead-letter queues, retries automatic</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Scalability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Limited by slowest service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Independent scaling</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Complexity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Simple to implement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 (idempotency, ordering)</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Use cases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CRUD APIs, user-facing reads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Email sending, order processing, analytics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Availability need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Both must be up</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Only publisher needs to be up</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The Saga Pattern uses async communication for distributed transactions: each service publishes events, and compensating transactions handle failures. The Request-Reply pattern with correlation IDs bridges the gap — async underneath but sync-like from caller's perspective (used by Apache Camel, Spring Integration).</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Q14. </w:t>
      </w:r>
      <w:r>
        <w:rPr>
          <w:rFonts w:ascii="Arial" w:cs="Arial" w:eastAsia="Arial" w:hAnsi="Arial"/>
          <w:b/>
          <w:bCs/>
          <w:color w:val="1E3A5F"/>
          <w:sz w:val="28"/>
          <w:szCs w:val="28"/>
        </w:rPr>
        <w:t xml:space="preserve">How Does Database Sharding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Sharding?</w:t>
      </w:r>
    </w:p>
    <w:p>
      <w:pPr>
        <w:spacing w:before="80" w:after="80"/>
      </w:pPr>
      <w:r>
        <w:rPr>
          <w:rFonts w:ascii="Arial" w:cs="Arial" w:eastAsia="Arial" w:hAnsi="Arial"/>
          <w:sz w:val="22"/>
          <w:szCs w:val="22"/>
        </w:rPr>
        <w:t xml:space="preserve">Sharding is horizontal partitioning of data across multiple database instances (shards). Each shard holds a disjoint subset of the data. Together, all shards contain the complete dataset. Sharding solves the problem of a single database being too large or too busy for one server.</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Sharding Strategies</w:t>
      </w:r>
    </w:p>
    <w:p>
      <w:pPr>
        <w:spacing w:before="180" w:after="80"/>
      </w:pPr>
      <w:r>
        <w:rPr>
          <w:rFonts w:ascii="Arial" w:cs="Arial" w:eastAsia="Arial" w:hAnsi="Arial"/>
          <w:b/>
          <w:bCs/>
          <w:color w:val="A23B72"/>
          <w:sz w:val="24"/>
          <w:szCs w:val="24"/>
        </w:rPr>
        <w:t xml:space="preserve">1. Range-Based Sharding</w:t>
      </w:r>
    </w:p>
    <w:p>
      <w:pPr>
        <w:spacing w:before="80" w:after="80"/>
      </w:pPr>
      <w:r>
        <w:rPr>
          <w:rFonts w:ascii="Arial" w:cs="Arial" w:eastAsia="Arial" w:hAnsi="Arial"/>
          <w:sz w:val="22"/>
          <w:szCs w:val="22"/>
        </w:rPr>
        <w:t xml:space="preserve">Data is partitioned by range of the shard key (e.g., user ID 1-1M → Shard 1). Simple but can cause hotspots if data is skewed.</w:t>
      </w:r>
    </w:p>
    <w:p>
      <w:pPr>
        <w:spacing w:before="180" w:after="80"/>
      </w:pPr>
      <w:r>
        <w:rPr>
          <w:rFonts w:ascii="Arial" w:cs="Arial" w:eastAsia="Arial" w:hAnsi="Arial"/>
          <w:b/>
          <w:bCs/>
          <w:color w:val="A23B72"/>
          <w:sz w:val="24"/>
          <w:szCs w:val="24"/>
        </w:rPr>
        <w:t xml:space="preserve">2. Hash-Based Sharding</w:t>
      </w:r>
    </w:p>
    <w:p>
      <w:pPr>
        <w:spacing w:before="80" w:after="80"/>
      </w:pPr>
      <w:r>
        <w:rPr>
          <w:rFonts w:ascii="Arial" w:cs="Arial" w:eastAsia="Arial" w:hAnsi="Arial"/>
          <w:sz w:val="22"/>
          <w:szCs w:val="22"/>
        </w:rPr>
        <w:t xml:space="preserve">Apply a hash function to the shard key to determine the shard. hash(user_id) % N = shard. Distributes evenly but makes range queries inefficient.</w:t>
      </w:r>
    </w:p>
    <w:p>
      <w:pPr>
        <w:spacing w:before="180" w:after="80"/>
      </w:pPr>
      <w:r>
        <w:rPr>
          <w:rFonts w:ascii="Arial" w:cs="Arial" w:eastAsia="Arial" w:hAnsi="Arial"/>
          <w:b/>
          <w:bCs/>
          <w:color w:val="A23B72"/>
          <w:sz w:val="24"/>
          <w:szCs w:val="24"/>
        </w:rPr>
        <w:t xml:space="preserve">3. Directory-Based Sharding</w:t>
      </w:r>
    </w:p>
    <w:p>
      <w:pPr>
        <w:spacing w:before="80" w:after="80"/>
      </w:pPr>
      <w:r>
        <w:rPr>
          <w:rFonts w:ascii="Arial" w:cs="Arial" w:eastAsia="Arial" w:hAnsi="Arial"/>
          <w:sz w:val="22"/>
          <w:szCs w:val="22"/>
        </w:rPr>
        <w:t xml:space="preserve">A lookup table maps keys to shards. Flexible but the directory becomes a single point of failure.</w:t>
      </w:r>
    </w:p>
    <w:p>
      <w:pPr>
        <w:spacing w:before="180" w:after="80"/>
      </w:pPr>
      <w:r>
        <w:rPr>
          <w:rFonts w:ascii="Arial" w:cs="Arial" w:eastAsia="Arial" w:hAnsi="Arial"/>
          <w:b/>
          <w:bCs/>
          <w:color w:val="A23B72"/>
          <w:sz w:val="24"/>
          <w:szCs w:val="24"/>
        </w:rPr>
        <w:t xml:space="preserve">4. Consistent Hashing</w:t>
      </w:r>
    </w:p>
    <w:p>
      <w:pPr>
        <w:spacing w:before="80" w:after="80"/>
      </w:pPr>
      <w:r>
        <w:rPr>
          <w:rFonts w:ascii="Arial" w:cs="Arial" w:eastAsia="Arial" w:hAnsi="Arial"/>
          <w:sz w:val="22"/>
          <w:szCs w:val="22"/>
        </w:rPr>
        <w:t xml:space="preserve">Hash both nodes and keys on a ring. Data goes to the nearest node clockwise. Adding/removing nodes only affects a small subset of keys.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Hash-based sharding (3 shards):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user_id: 12345  → hash(12345) % 3 = 0 → Shard A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user_id: 67890  → hash(67890) % 3 = 1 → Shard 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user_id: 11223  → hash(11223) % 3 = 2 → Shard C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Problem: Adding Shard D requires re-hashing % 4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Most data moves between shards (resharding nightmare)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Solution: Consistent Hashing (see Q30)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Sharding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Cross-shard joins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JOIN across different shards is expensive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Denormalize, or avoid cross-shard queries by design</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Cross-shard transactions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ACID across shards is complex</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Two-Phase Commit, Saga pattern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Hotspots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One shard gets disproportionate load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Better shard key, consistent hashing</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Resharding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Adding shards requires data migration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Consistent hashing minimizes movement</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Schema changes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Must update all shards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Online schema change tools (pt-online-schema-change)</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Choose your shard key carefully — it's very hard to change later. The shard key should: (1) distribute data evenly, (2) match your access patterns, (3) avoid cross-shard transactions for common operations. MongoDB uses chunk-based sharding with a configserver. DynamoDB auto-shards using consistent hashing behind the scenes.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Q15. </w:t>
      </w:r>
      <w:r>
        <w:rPr>
          <w:rFonts w:ascii="Arial" w:cs="Arial" w:eastAsia="Arial" w:hAnsi="Arial"/>
          <w:b/>
          <w:bCs/>
          <w:color w:val="1E3A5F"/>
          <w:sz w:val="28"/>
          <w:szCs w:val="28"/>
        </w:rPr>
        <w:t xml:space="preserve">REST vs GraphQL</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REST (Representational State Transfer)</w:t>
      </w:r>
    </w:p>
    <w:p>
      <w:pPr>
        <w:spacing w:before="80" w:after="80"/>
      </w:pPr>
      <w:r>
        <w:rPr>
          <w:rFonts w:ascii="Arial" w:cs="Arial" w:eastAsia="Arial" w:hAnsi="Arial"/>
          <w:sz w:val="22"/>
          <w:szCs w:val="22"/>
        </w:rPr>
        <w:t xml:space="preserve">REST is an architectural style where resources are identified by URLs, and operations are performed using HTTP methods (GET, POST, PUT, DELETE). Each resource has its own endpoint.</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GraphQL</w:t>
      </w:r>
    </w:p>
    <w:p>
      <w:pPr>
        <w:spacing w:before="80" w:after="80"/>
      </w:pPr>
      <w:r>
        <w:rPr>
          <w:rFonts w:ascii="Arial" w:cs="Arial" w:eastAsia="Arial" w:hAnsi="Arial"/>
          <w:sz w:val="22"/>
          <w:szCs w:val="22"/>
        </w:rPr>
        <w:t xml:space="preserve">GraphQL is a query language for APIs and a runtime for executing those queries. The client specifies exactly what data it needs in a single request to a single endpoint. The server returns precisely that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REST:                              GraphQL: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GET /users/123                     POST /graphql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GET /users/123/posts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GET /users/123/followers            user(id: '123')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(3 round trips, over-fetches        name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unwanted fields)                   posts(first: 5)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title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Response: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id, name, email, avatar,           followers { count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createdAt, role, ...many fields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(under/over-fetching problem)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(1 request, exact fields needed)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REST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GraphQL</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Endpoints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Multiple (one per resource)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Single /graphql endpoint</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Data fetching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Fixed response shape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Client specifies exact fields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Over-fetching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Common problem</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Eliminated</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Under-fetching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Requires multiple roundtrips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Eliminated (single request)</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Versioning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URL versioning (/v1/, /v2/)</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Evolve schema without versioning</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Caching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Natural HTTP caching (URL)</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Complex (need persisted queries or APQ)</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Learning curve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Low</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Higher</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Type system</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None (OpenAPI optional)</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Strongly typed schema</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Subscriptions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WebSockets/SSE (separate)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Built-in subscriptions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Best for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Simple CRUD, public APIs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Complex UIs, mobile apps, BFF pattern</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N+1 Problem in GraphQL</w:t>
      </w:r>
    </w:p>
    <w:p>
      <w:pPr>
        <w:spacing w:before="80" w:after="80"/>
      </w:pPr>
      <w:r>
        <w:rPr>
          <w:rFonts w:ascii="Arial" w:cs="Arial" w:eastAsia="Arial" w:hAnsi="Arial"/>
          <w:sz w:val="22"/>
          <w:szCs w:val="22"/>
        </w:rPr>
        <w:t xml:space="preserve">A common GraphQL pitfall: fetching a list of users, then fetching each user's posts separately = N+1 database queries. Solution: DataLoader (batches and caches resolution, turns N+1 into 2 queries).</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GraphQL shines in the BFF (Backend for Frontend) pattern — one GraphQL gateway aggregates multiple REST microservices, tailored per client (mobile vs web). Use persisted queries and APQ (Automatic Persisted Queries) for CDN cacheability. For public APIs, REST is more universally understood.</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Q16. </w:t>
      </w:r>
      <w:r>
        <w:rPr>
          <w:rFonts w:ascii="Arial" w:cs="Arial" w:eastAsia="Arial" w:hAnsi="Arial"/>
          <w:b/>
          <w:bCs/>
          <w:color w:val="1E3A5F"/>
          <w:sz w:val="28"/>
          <w:szCs w:val="28"/>
        </w:rPr>
        <w:t xml:space="preserve">How Does Caching Work? Caching Strategies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Caching?</w:t>
      </w:r>
    </w:p>
    <w:p>
      <w:pPr>
        <w:spacing w:before="80" w:after="80"/>
      </w:pPr>
      <w:r>
        <w:rPr>
          <w:rFonts w:ascii="Arial" w:cs="Arial" w:eastAsia="Arial" w:hAnsi="Arial"/>
          <w:sz w:val="22"/>
          <w:szCs w:val="22"/>
        </w:rPr>
        <w:t xml:space="preserve">Caching is storing copies of data in a fast-access layer so future requests can be served faster without recomputing or fetching from the slow origin (database, external API). The fundamental tradeoff is freshness vs. speed.</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Cache Write Strategies</w:t>
      </w:r>
    </w:p>
    <w:p>
      <w:pPr>
        <w:spacing w:before="180" w:after="80"/>
      </w:pPr>
      <w:r>
        <w:rPr>
          <w:rFonts w:ascii="Arial" w:cs="Arial" w:eastAsia="Arial" w:hAnsi="Arial"/>
          <w:b/>
          <w:bCs/>
          <w:color w:val="A23B72"/>
          <w:sz w:val="24"/>
          <w:szCs w:val="24"/>
        </w:rPr>
        <w:t xml:space="preserve">1. Cache-Aside (Lazy Loading)</w:t>
      </w:r>
    </w:p>
    <w:p>
      <w:pPr>
        <w:spacing w:before="80" w:after="80"/>
      </w:pPr>
      <w:r>
        <w:rPr>
          <w:rFonts w:ascii="Arial" w:cs="Arial" w:eastAsia="Arial" w:hAnsi="Arial"/>
          <w:sz w:val="22"/>
          <w:szCs w:val="22"/>
        </w:rPr>
        <w:t xml:space="preserve">Application reads from cache first. On miss, reads from DB, writes to cache. Most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Read: check cache → HIT: return | MISS: read DB → write to cache → return</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Write: write to DB directly, invalidate cache key                      </w:t>
            </w:r>
          </w:p>
        </w:tc>
      </w:tr>
    </w:tbl>
    <w:p>
      <w:pPr>
        <w:spacing w:before="180" w:after="80"/>
      </w:pPr>
      <w:r>
        <w:rPr>
          <w:rFonts w:ascii="Arial" w:cs="Arial" w:eastAsia="Arial" w:hAnsi="Arial"/>
          <w:b/>
          <w:bCs/>
          <w:color w:val="A23B72"/>
          <w:sz w:val="24"/>
          <w:szCs w:val="24"/>
        </w:rPr>
        <w:t xml:space="preserve">2. Write-Through</w:t>
      </w:r>
    </w:p>
    <w:p>
      <w:pPr>
        <w:spacing w:before="80" w:after="80"/>
      </w:pPr>
      <w:r>
        <w:rPr>
          <w:rFonts w:ascii="Arial" w:cs="Arial" w:eastAsia="Arial" w:hAnsi="Arial"/>
          <w:sz w:val="22"/>
          <w:szCs w:val="22"/>
        </w:rPr>
        <w:t xml:space="preserve">Every write goes to both cache AND database synchronously. Cache is always consistent but writes are slower.</w:t>
      </w:r>
    </w:p>
    <w:p>
      <w:pPr>
        <w:spacing w:before="180" w:after="80"/>
      </w:pPr>
      <w:r>
        <w:rPr>
          <w:rFonts w:ascii="Arial" w:cs="Arial" w:eastAsia="Arial" w:hAnsi="Arial"/>
          <w:b/>
          <w:bCs/>
          <w:color w:val="A23B72"/>
          <w:sz w:val="24"/>
          <w:szCs w:val="24"/>
        </w:rPr>
        <w:t xml:space="preserve">3. Write-Behind (Write-Back)</w:t>
      </w:r>
    </w:p>
    <w:p>
      <w:pPr>
        <w:spacing w:before="80" w:after="80"/>
      </w:pPr>
      <w:r>
        <w:rPr>
          <w:rFonts w:ascii="Arial" w:cs="Arial" w:eastAsia="Arial" w:hAnsi="Arial"/>
          <w:sz w:val="22"/>
          <w:szCs w:val="22"/>
        </w:rPr>
        <w:t xml:space="preserve">Write to cache only, and asynchronously flush to DB in the background. Very fast writes but risk of data loss on crash.</w:t>
      </w:r>
    </w:p>
    <w:p>
      <w:pPr>
        <w:spacing w:before="180" w:after="80"/>
      </w:pPr>
      <w:r>
        <w:rPr>
          <w:rFonts w:ascii="Arial" w:cs="Arial" w:eastAsia="Arial" w:hAnsi="Arial"/>
          <w:b/>
          <w:bCs/>
          <w:color w:val="A23B72"/>
          <w:sz w:val="24"/>
          <w:szCs w:val="24"/>
        </w:rPr>
        <w:t xml:space="preserve">4. Refresh-Ahead</w:t>
      </w:r>
    </w:p>
    <w:p>
      <w:pPr>
        <w:spacing w:before="80" w:after="80"/>
      </w:pPr>
      <w:r>
        <w:rPr>
          <w:rFonts w:ascii="Arial" w:cs="Arial" w:eastAsia="Arial" w:hAnsi="Arial"/>
          <w:sz w:val="22"/>
          <w:szCs w:val="22"/>
        </w:rPr>
        <w:t xml:space="preserve">Proactively refresh cache before it expires based on predicted access patterns. Reduces cache miss latency.</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Cache Eviction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Policy</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LRU (Least Recently Used)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Evict the least recently accessed item</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General purpose — most common</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LFU (Least Frequently Used)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Evict the least frequently accessed item</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Popularity-based workloads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FIFO</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Evict oldest inserted item</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Simple queuing scenarios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TTL (Time-to-Live)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Expire items after set time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Time-sensitive data</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Random</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Evict random item</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Approximation, very fast</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Cache Problems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Cache Stampede / Thundering Herd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Many requests hit DB simultaneously on cache miss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Mutex lock, probabilistic early expiry, request coalescing</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Cache Penetration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Requests for non-existent keys bypass cache and hit DB</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Cache null results, Bloom Filter to check existence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Cache Avalanche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Many cache entries expire simultaneously, DB overwhelmed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Jitter on TTLs, staggered expiry, warming up cache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Cache Coherence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Stale data in cache inconsistent with DB</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Write-through, TTL, event-driven invalidation</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Redis is the industry standard for distributed caching. Key features: strings, hashes, lists, sets, sorted sets, pub/sub, Lua scripting, atomic operations. Use Redis SETNX for distributed locks. Cache hit rate is the key metric — target 90%+ for application caches. Always set appropriate TTLs to prevent stale data.</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Q17. </w:t>
      </w:r>
      <w:r>
        <w:rPr>
          <w:rFonts w:ascii="Arial" w:cs="Arial" w:eastAsia="Arial" w:hAnsi="Arial"/>
          <w:b/>
          <w:bCs/>
          <w:color w:val="1E3A5F"/>
          <w:sz w:val="28"/>
          <w:szCs w:val="28"/>
        </w:rPr>
        <w:t xml:space="preserve">Strong vs Eventual Consistency</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Strong Consistency (Linearizability)</w:t>
      </w:r>
    </w:p>
    <w:p>
      <w:pPr>
        <w:spacing w:before="80" w:after="80"/>
      </w:pPr>
      <w:r>
        <w:rPr>
          <w:rFonts w:ascii="Arial" w:cs="Arial" w:eastAsia="Arial" w:hAnsi="Arial"/>
          <w:sz w:val="22"/>
          <w:szCs w:val="22"/>
        </w:rPr>
        <w:t xml:space="preserve">After a write completes, any subsequent read from any node will see the updated value. The system behaves as if there is a single, consistent view of data. All nodes see the same data at the same time.</w:t>
      </w:r>
    </w:p>
    <w:p>
      <w:pPr>
        <w:pStyle w:val="ListParagraph"/>
        <w:numPr>
          <w:ilvl w:val="0"/>
          <w:numId w:val="2"/>
        </w:numPr>
        <w:spacing w:before="40" w:after="40"/>
      </w:pPr>
      <w:r>
        <w:rPr>
          <w:rFonts w:ascii="Arial" w:cs="Arial" w:eastAsia="Arial" w:hAnsi="Arial"/>
          <w:sz w:val="22"/>
          <w:szCs w:val="22"/>
        </w:rPr>
        <w:t xml:space="preserve">Examples: PostgreSQL, MySQL (single node), etcd, Zookeeper</w:t>
      </w:r>
    </w:p>
    <w:p>
      <w:pPr>
        <w:pStyle w:val="ListParagraph"/>
        <w:numPr>
          <w:ilvl w:val="0"/>
          <w:numId w:val="2"/>
        </w:numPr>
        <w:spacing w:before="40" w:after="40"/>
      </w:pPr>
      <w:r>
        <w:rPr>
          <w:rFonts w:ascii="Arial" w:cs="Arial" w:eastAsia="Arial" w:hAnsi="Arial"/>
          <w:sz w:val="22"/>
          <w:szCs w:val="22"/>
        </w:rPr>
        <w:t xml:space="preserve">Requires synchronous replication or consensus (Paxos, Raft)</w:t>
      </w:r>
    </w:p>
    <w:p>
      <w:pPr>
        <w:pStyle w:val="ListParagraph"/>
        <w:numPr>
          <w:ilvl w:val="0"/>
          <w:numId w:val="2"/>
        </w:numPr>
        <w:spacing w:before="40" w:after="40"/>
      </w:pPr>
      <w:r>
        <w:rPr>
          <w:rFonts w:ascii="Arial" w:cs="Arial" w:eastAsia="Arial" w:hAnsi="Arial"/>
          <w:sz w:val="22"/>
          <w:szCs w:val="22"/>
        </w:rPr>
        <w:t xml:space="preserve">Higher latency (must wait for all replicas to acknowledge)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Eventual Consistency</w:t>
      </w:r>
    </w:p>
    <w:p>
      <w:pPr>
        <w:spacing w:before="80" w:after="80"/>
      </w:pPr>
      <w:r>
        <w:rPr>
          <w:rFonts w:ascii="Arial" w:cs="Arial" w:eastAsia="Arial" w:hAnsi="Arial"/>
          <w:sz w:val="22"/>
          <w:szCs w:val="22"/>
        </w:rPr>
        <w:t xml:space="preserve">A write propagates to all replicas eventually, but there may be a window where different nodes return different values. Given no new writes, all nodes will eventually converge to the same state.</w:t>
      </w:r>
    </w:p>
    <w:p>
      <w:pPr>
        <w:pStyle w:val="ListParagraph"/>
        <w:numPr>
          <w:ilvl w:val="0"/>
          <w:numId w:val="2"/>
        </w:numPr>
        <w:spacing w:before="40" w:after="40"/>
      </w:pPr>
      <w:r>
        <w:rPr>
          <w:rFonts w:ascii="Arial" w:cs="Arial" w:eastAsia="Arial" w:hAnsi="Arial"/>
          <w:sz w:val="22"/>
          <w:szCs w:val="22"/>
        </w:rPr>
        <w:t xml:space="preserve">Examples: DNS, Cassandra, DynamoDB (default), CouchDB, S3</w:t>
      </w:r>
    </w:p>
    <w:p>
      <w:pPr>
        <w:pStyle w:val="ListParagraph"/>
        <w:numPr>
          <w:ilvl w:val="0"/>
          <w:numId w:val="2"/>
        </w:numPr>
        <w:spacing w:before="40" w:after="40"/>
      </w:pPr>
      <w:r>
        <w:rPr>
          <w:rFonts w:ascii="Arial" w:cs="Arial" w:eastAsia="Arial" w:hAnsi="Arial"/>
          <w:sz w:val="22"/>
          <w:szCs w:val="22"/>
        </w:rPr>
        <w:t xml:space="preserve">Lower latency (write succeeds when primary accepts it)</w:t>
      </w:r>
    </w:p>
    <w:p>
      <w:pPr>
        <w:pStyle w:val="ListParagraph"/>
        <w:numPr>
          <w:ilvl w:val="0"/>
          <w:numId w:val="2"/>
        </w:numPr>
        <w:spacing w:before="40" w:after="40"/>
      </w:pPr>
      <w:r>
        <w:rPr>
          <w:rFonts w:ascii="Arial" w:cs="Arial" w:eastAsia="Arial" w:hAnsi="Arial"/>
          <w:sz w:val="22"/>
          <w:szCs w:val="22"/>
        </w:rPr>
        <w:t xml:space="preserve">Higher availability (continues during network partitions)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STRONG CONSISTENCY:                    EVENTUAL CONSISTENCY: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W: write X=5                    Client W: write X=5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Node 1: X=5 ← committed               Node 1: X=5 (updated)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Node 2: X=5 ← committed               Node 2: X=3 (not yet synced)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Node 3: X=5 ← committed               Node 3: X=3 (not yet synced)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R reads Node 2 → X=5 ✓         Client R reads Node 2 → X=3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(all replicas in sync before ack)      (stale read is possible)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After sync: all nodes → X=5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Consistency Models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Guarantee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Linearizable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Read always sees latest write, globally ordered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etcd, Zookeeper, single-node RDBMS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Sequential</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All ops appear in some sequential order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Multi-core CPU memory models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Causal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Causally related writes seen in order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MongoDB (causal sessions)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Read-your-writes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User always sees their own writes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Sticky sessions, session tokens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Eventual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All replicas converge eventually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Cassandra, DynamoDB, DNS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Weak</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 guarantees on ordering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Cache updates, counters</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Dynamo-style databases (Cassandra, DynamoDB) use tunable consistency: R + W &gt; N ensures strong consistency (e.g., N=3, W=2, R=2). The PACELC theorem extends CAP: even when the system is not partitioned, there's a tradeoff between latency (L) and consistency (C).</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Q18. </w:t>
      </w:r>
      <w:r>
        <w:rPr>
          <w:rFonts w:ascii="Arial" w:cs="Arial" w:eastAsia="Arial" w:hAnsi="Arial"/>
          <w:b/>
          <w:bCs/>
          <w:color w:val="1E3A5F"/>
          <w:sz w:val="28"/>
          <w:szCs w:val="28"/>
        </w:rPr>
        <w:t xml:space="preserve">How Does a Message Queue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Message Queue Architecture</w:t>
      </w:r>
    </w:p>
    <w:p>
      <w:pPr>
        <w:spacing w:before="80" w:after="80"/>
      </w:pPr>
      <w:r>
        <w:rPr>
          <w:rFonts w:ascii="Arial" w:cs="Arial" w:eastAsia="Arial" w:hAnsi="Arial"/>
          <w:sz w:val="22"/>
          <w:szCs w:val="22"/>
        </w:rPr>
        <w:t xml:space="preserve">A Message Queue is a form of asynchronous communication where producers send messages to a queue and consumers read from the queue independently. The queue acts as a buffer and decouples the two sides.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Producer ──publish──&gt; [ Message Queue ] ──consume──&gt; Consumer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(app server)             │                           (worker)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Queue storage: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[msg1][msg2][msg3] │  (FIFO order)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msg1: payload,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retries=0,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visibility=30s│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Consumer pulls msg → processes → sends ACK → queue deletes msg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If no ACK (crash) → visibility timeout → msg requeued for retry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48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Visibility Timeout</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Time a message is hidden after being consumed (to prevent duplicate processing). If no ACK, message reappears.</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Dead Letter Queue (DLQ)</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Messages that fail after N retries go to DLQ for inspection/debugging</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Idempotency</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Consumer must handle duplicate messages gracefully (use deduplication key)</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FIFO Queue</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Guarantees strict ordering and exactly-once delivery</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Standard Queue</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Best-effort ordering, at-least-once delivery, higher throughput</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Message TTL</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Maximum time a message lives in queue before expiry</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Message Queue Patterns</w:t>
      </w:r>
    </w:p>
    <w:p>
      <w:pPr>
        <w:pStyle w:val="ListParagraph"/>
        <w:numPr>
          <w:ilvl w:val="0"/>
          <w:numId w:val="2"/>
        </w:numPr>
        <w:spacing w:before="40" w:after="40"/>
      </w:pPr>
      <w:r>
        <w:rPr>
          <w:rFonts w:ascii="Arial" w:cs="Arial" w:eastAsia="Arial" w:hAnsi="Arial"/>
          <w:b/>
          <w:bCs/>
          <w:sz w:val="22"/>
          <w:szCs w:val="22"/>
        </w:rPr>
        <w:t xml:space="preserve">Multiple consumers compete for tasks — load balanced across workers: </w:t>
      </w:r>
      <w:r>
        <w:rPr>
          <w:rFonts w:ascii="Arial" w:cs="Arial" w:eastAsia="Arial" w:hAnsi="Arial"/>
          <w:sz w:val="22"/>
          <w:szCs w:val="22"/>
        </w:rPr>
        <w:t xml:space="preserve">Work Queue</w:t>
      </w:r>
    </w:p>
    <w:p>
      <w:pPr>
        <w:pStyle w:val="ListParagraph"/>
        <w:numPr>
          <w:ilvl w:val="0"/>
          <w:numId w:val="2"/>
        </w:numPr>
        <w:spacing w:before="40" w:after="40"/>
      </w:pPr>
      <w:r>
        <w:rPr>
          <w:rFonts w:ascii="Arial" w:cs="Arial" w:eastAsia="Arial" w:hAnsi="Arial"/>
          <w:b/>
          <w:bCs/>
          <w:sz w:val="22"/>
          <w:szCs w:val="22"/>
        </w:rPr>
        <w:t xml:space="preserve">One message delivered to multiple queues/subscribers: </w:t>
      </w:r>
      <w:r>
        <w:rPr>
          <w:rFonts w:ascii="Arial" w:cs="Arial" w:eastAsia="Arial" w:hAnsi="Arial"/>
          <w:sz w:val="22"/>
          <w:szCs w:val="22"/>
        </w:rPr>
        <w:t xml:space="preserve">Fan-out / Pub-Sub</w:t>
      </w:r>
    </w:p>
    <w:p>
      <w:pPr>
        <w:pStyle w:val="ListParagraph"/>
        <w:numPr>
          <w:ilvl w:val="0"/>
          <w:numId w:val="2"/>
        </w:numPr>
        <w:spacing w:before="40" w:after="40"/>
      </w:pPr>
      <w:r>
        <w:rPr>
          <w:rFonts w:ascii="Arial" w:cs="Arial" w:eastAsia="Arial" w:hAnsi="Arial"/>
          <w:b/>
          <w:bCs/>
          <w:sz w:val="22"/>
          <w:szCs w:val="22"/>
        </w:rPr>
        <w:t xml:space="preserve">Reply queue per request, correlation ID links response to request: </w:t>
      </w:r>
      <w:r>
        <w:rPr>
          <w:rFonts w:ascii="Arial" w:cs="Arial" w:eastAsia="Arial" w:hAnsi="Arial"/>
          <w:sz w:val="22"/>
          <w:szCs w:val="22"/>
        </w:rPr>
        <w:t xml:space="preserve">Request-Reply</w:t>
      </w:r>
    </w:p>
    <w:p>
      <w:pPr>
        <w:pStyle w:val="ListParagraph"/>
        <w:numPr>
          <w:ilvl w:val="0"/>
          <w:numId w:val="2"/>
        </w:numPr>
        <w:spacing w:before="40" w:after="40"/>
      </w:pPr>
      <w:r>
        <w:rPr>
          <w:rFonts w:ascii="Arial" w:cs="Arial" w:eastAsia="Arial" w:hAnsi="Arial"/>
          <w:b/>
          <w:bCs/>
          <w:sz w:val="22"/>
          <w:szCs w:val="22"/>
        </w:rPr>
        <w:t xml:space="preserve">Higher priority messages processed first: </w:t>
      </w:r>
      <w:r>
        <w:rPr>
          <w:rFonts w:ascii="Arial" w:cs="Arial" w:eastAsia="Arial" w:hAnsi="Arial"/>
          <w:sz w:val="22"/>
          <w:szCs w:val="22"/>
        </w:rPr>
        <w:t xml:space="preserve">Priority Queue</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At-least-once delivery is the norm — design consumers to be idempotent (same message processed twice should have same effect). Use a deduplication_id or check-then-insert pattern. SQS standard queues offer 'at-least-once'; FIFO queues offer 'exactly-once' within a 5-minute deduplication window.</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Q19. </w:t>
      </w:r>
      <w:r>
        <w:rPr>
          <w:rFonts w:ascii="Arial" w:cs="Arial" w:eastAsia="Arial" w:hAnsi="Arial"/>
          <w:b/>
          <w:bCs/>
          <w:color w:val="1E3A5F"/>
          <w:sz w:val="28"/>
          <w:szCs w:val="28"/>
        </w:rPr>
        <w:t xml:space="preserve">TCP vs UDP</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TCP — Transmission Control Protocol</w:t>
      </w:r>
    </w:p>
    <w:p>
      <w:pPr>
        <w:spacing w:before="80" w:after="80"/>
      </w:pPr>
      <w:r>
        <w:rPr>
          <w:rFonts w:ascii="Arial" w:cs="Arial" w:eastAsia="Arial" w:hAnsi="Arial"/>
          <w:sz w:val="22"/>
          <w:szCs w:val="22"/>
        </w:rPr>
        <w:t xml:space="preserve">Connection-oriented protocol. Guarantees reliable, ordered delivery. Uses a 3-way handshake to establish connection, acknowledgments for each packet, retransmission on loss, and flow control.</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UDP — User Datagram Protocol</w:t>
      </w:r>
    </w:p>
    <w:p>
      <w:pPr>
        <w:spacing w:before="80" w:after="80"/>
      </w:pPr>
      <w:r>
        <w:rPr>
          <w:rFonts w:ascii="Arial" w:cs="Arial" w:eastAsia="Arial" w:hAnsi="Arial"/>
          <w:sz w:val="22"/>
          <w:szCs w:val="22"/>
        </w:rPr>
        <w:t xml:space="preserve">Connectionless protocol. Fire-and-forget. No handshake, no acknowledgments, no ordering guarantees, no retransmission. Minimal overhead means maximum speed.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TCP Handshake:                          UDP: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Server                   Client         Server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│──SYN──────&gt;│                           │──datagram──&gt;│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│&lt;──SYN-ACK──│                           │  (no reply)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│──ACK───────│                           │──datagram──&gt;│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(connected)│                           (no connection needed)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│──data──────&gt;│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│&lt;──ACK───────│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(reliable) │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TCP</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UDP</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Connection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Connection-oriented (3-way handshake)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Connectionless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Reliability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Guaranteed delivery, retransmission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 guarantee, no retransmission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Ordering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Packets delivered in order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 ordering guarantee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Speed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Slower (overhead of ACKs, handshake)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Faster (minimal overhead)</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Header size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20-60 bytes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8 bytes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Flow control</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Yes (sliding window)</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Error checking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Yes (checksum + retransmit)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Checksum only (no retransmit)</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Use cases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 HTTPS, SSH, FTP, email, databases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Video streaming, gaming, DNS, VoIP, QUIC</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HTTP/3 and QUIC</w:t>
      </w:r>
    </w:p>
    <w:p>
      <w:pPr>
        <w:spacing w:before="80" w:after="80"/>
      </w:pPr>
      <w:r>
        <w:rPr>
          <w:rFonts w:ascii="Arial" w:cs="Arial" w:eastAsia="Arial" w:hAnsi="Arial"/>
          <w:sz w:val="22"/>
          <w:szCs w:val="22"/>
        </w:rPr>
        <w:t xml:space="preserve">HTTP/3 is built on QUIC (Quick UDP Internet Connections), which runs over UDP but implements reliability at the application layer. This solves TCP's head-of-line blocking: in TCP, one lost packet blocks all subsequent data; in QUIC, streams are independent, so one lost packet only blocks that stream.</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DNS uses UDP for queries (fast, small packets) but falls back to TCP for large responses or zone transfers. Video conferencing (Zoom, WebRTC) uses UDP because a dropped video frame is better than stuttering from retransmission delays. Games use UDP for real-time position updates but TCP for reliable game state changes.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Q20. </w:t>
      </w:r>
      <w:r>
        <w:rPr>
          <w:rFonts w:ascii="Arial" w:cs="Arial" w:eastAsia="Arial" w:hAnsi="Arial"/>
          <w:b/>
          <w:bCs/>
          <w:color w:val="1E3A5F"/>
          <w:sz w:val="28"/>
          <w:szCs w:val="28"/>
        </w:rPr>
        <w:t xml:space="preserve">How Does Database Replication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Replication?</w:t>
      </w:r>
    </w:p>
    <w:p>
      <w:pPr>
        <w:spacing w:before="80" w:after="80"/>
      </w:pPr>
      <w:r>
        <w:rPr>
          <w:rFonts w:ascii="Arial" w:cs="Arial" w:eastAsia="Arial" w:hAnsi="Arial"/>
          <w:sz w:val="22"/>
          <w:szCs w:val="22"/>
        </w:rPr>
        <w:t xml:space="preserve">Database replication is the process of maintaining copies of data on multiple database nodes (replicas). It enables high availability, disaster recovery, read scaling, and geographic distribution.</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Replication Topologies</w:t>
      </w:r>
    </w:p>
    <w:p>
      <w:pPr>
        <w:spacing w:before="180" w:after="80"/>
      </w:pPr>
      <w:r>
        <w:rPr>
          <w:rFonts w:ascii="Arial" w:cs="Arial" w:eastAsia="Arial" w:hAnsi="Arial"/>
          <w:b/>
          <w:bCs/>
          <w:color w:val="A23B72"/>
          <w:sz w:val="24"/>
          <w:szCs w:val="24"/>
        </w:rPr>
        <w:t xml:space="preserve">1. Single-Leader (Master-Slave)</w:t>
      </w:r>
    </w:p>
    <w:p>
      <w:pPr>
        <w:spacing w:before="80" w:after="80"/>
      </w:pPr>
      <w:r>
        <w:rPr>
          <w:rFonts w:ascii="Arial" w:cs="Arial" w:eastAsia="Arial" w:hAnsi="Arial"/>
          <w:sz w:val="22"/>
          <w:szCs w:val="22"/>
        </w:rPr>
        <w:t xml:space="preserve">All writes go to one leader. The leader replicates changes to followers. Reads can be served by followers. Most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All Writes ──&gt; [Leader] ──replication log──&gt; [Follower 1]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└────────────&gt; [Follower 2]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Reads ──&gt; Follower 1 or Follower 2 (or Leader for strong consistency)</w:t>
            </w:r>
          </w:p>
        </w:tc>
      </w:tr>
    </w:tbl>
    <w:p>
      <w:pPr>
        <w:spacing w:before="180" w:after="80"/>
      </w:pPr>
      <w:r>
        <w:rPr>
          <w:rFonts w:ascii="Arial" w:cs="Arial" w:eastAsia="Arial" w:hAnsi="Arial"/>
          <w:b/>
          <w:bCs/>
          <w:color w:val="A23B72"/>
          <w:sz w:val="24"/>
          <w:szCs w:val="24"/>
        </w:rPr>
        <w:t xml:space="preserve">2. Multi-Leader (Multi-Master)</w:t>
      </w:r>
    </w:p>
    <w:p>
      <w:pPr>
        <w:spacing w:before="80" w:after="80"/>
      </w:pPr>
      <w:r>
        <w:rPr>
          <w:rFonts w:ascii="Arial" w:cs="Arial" w:eastAsia="Arial" w:hAnsi="Arial"/>
          <w:sz w:val="22"/>
          <w:szCs w:val="22"/>
        </w:rPr>
        <w:t xml:space="preserve">Multiple nodes accept writes. Writes are replicated to each other. Risk of write conflicts requiring conflict resolution. Used in multi-datacenter setups.</w:t>
      </w:r>
    </w:p>
    <w:p>
      <w:pPr>
        <w:spacing w:before="180" w:after="80"/>
      </w:pPr>
      <w:r>
        <w:rPr>
          <w:rFonts w:ascii="Arial" w:cs="Arial" w:eastAsia="Arial" w:hAnsi="Arial"/>
          <w:b/>
          <w:bCs/>
          <w:color w:val="A23B72"/>
          <w:sz w:val="24"/>
          <w:szCs w:val="24"/>
        </w:rPr>
        <w:t xml:space="preserve">3. Leaderless (Quorum-based)</w:t>
      </w:r>
    </w:p>
    <w:p>
      <w:pPr>
        <w:spacing w:before="80" w:after="80"/>
      </w:pPr>
      <w:r>
        <w:rPr>
          <w:rFonts w:ascii="Arial" w:cs="Arial" w:eastAsia="Arial" w:hAnsi="Arial"/>
          <w:sz w:val="22"/>
          <w:szCs w:val="22"/>
        </w:rPr>
        <w:t xml:space="preserve">No designated leader. Writes go to N of W nodes, reads from N of R nodes. W + R &gt; N ensures consistency. Used in Cassandra, DynamoDB, Riak.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Replication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Statement-based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Replicate SQL statements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Old MySQL — problematic for non-deterministic functions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Write-Ahead Log (WAL) shipping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Replicate binary WAL to followers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PostgreSQL streaming replication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Row-based (logical)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Replicate actual changed rows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MySQL binlog row format, Debezium CDC</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Trigger-based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Custom triggers write changes to replication table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Slony for PostgreSQL — flexible but slow</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Replication Lag</w:t>
      </w:r>
    </w:p>
    <w:p>
      <w:pPr>
        <w:spacing w:before="80" w:after="80"/>
      </w:pPr>
      <w:r>
        <w:rPr>
          <w:rFonts w:ascii="Arial" w:cs="Arial" w:eastAsia="Arial" w:hAnsi="Arial"/>
          <w:sz w:val="22"/>
          <w:szCs w:val="22"/>
        </w:rPr>
        <w:t xml:space="preserve">Asynchronous replication introduces lag — the follower is behind the leader. During lag, reads from followers may return stale data. Solutions:</w:t>
      </w:r>
    </w:p>
    <w:p>
      <w:pPr>
        <w:pStyle w:val="ListParagraph"/>
        <w:numPr>
          <w:ilvl w:val="0"/>
          <w:numId w:val="2"/>
        </w:numPr>
        <w:spacing w:before="40" w:after="40"/>
      </w:pPr>
      <w:r>
        <w:rPr>
          <w:rFonts w:ascii="Arial" w:cs="Arial" w:eastAsia="Arial" w:hAnsi="Arial"/>
          <w:sz w:val="22"/>
          <w:szCs w:val="22"/>
        </w:rPr>
        <w:t xml:space="preserve">Read-your-writes consistency: user reads from leader for their own writes</w:t>
      </w:r>
    </w:p>
    <w:p>
      <w:pPr>
        <w:pStyle w:val="ListParagraph"/>
        <w:numPr>
          <w:ilvl w:val="0"/>
          <w:numId w:val="2"/>
        </w:numPr>
        <w:spacing w:before="40" w:after="40"/>
      </w:pPr>
      <w:r>
        <w:rPr>
          <w:rFonts w:ascii="Arial" w:cs="Arial" w:eastAsia="Arial" w:hAnsi="Arial"/>
          <w:sz w:val="22"/>
          <w:szCs w:val="22"/>
        </w:rPr>
        <w:t xml:space="preserve">Monotonic reads: user always reads from the same follower</w:t>
      </w:r>
    </w:p>
    <w:p>
      <w:pPr>
        <w:pStyle w:val="ListParagraph"/>
        <w:numPr>
          <w:ilvl w:val="0"/>
          <w:numId w:val="2"/>
        </w:numPr>
        <w:spacing w:before="40" w:after="40"/>
      </w:pPr>
      <w:r>
        <w:rPr>
          <w:rFonts w:ascii="Arial" w:cs="Arial" w:eastAsia="Arial" w:hAnsi="Arial"/>
          <w:sz w:val="22"/>
          <w:szCs w:val="22"/>
        </w:rPr>
        <w:t xml:space="preserve">Bounded staleness: monitor and alert if lag exceeds threshold</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PostgreSQL's logical replication enables replicating specific tables or to heterogeneous targets. Change Data Capture (CDC) with Debezium captures WAL changes and publishes to Kafka — enabling event-driven architectures without changing application code. Always monitor replication lag as a critical database metric.</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Q21. </w:t>
      </w:r>
      <w:r>
        <w:rPr>
          <w:rFonts w:ascii="Arial" w:cs="Arial" w:eastAsia="Arial" w:hAnsi="Arial"/>
          <w:b/>
          <w:bCs/>
          <w:color w:val="1E3A5F"/>
          <w:sz w:val="28"/>
          <w:szCs w:val="28"/>
        </w:rPr>
        <w:t xml:space="preserve">Stateful vs Stateless Architecture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Stateful Architecture</w:t>
      </w:r>
    </w:p>
    <w:p>
      <w:pPr>
        <w:spacing w:before="80" w:after="80"/>
      </w:pPr>
      <w:r>
        <w:rPr>
          <w:rFonts w:ascii="Arial" w:cs="Arial" w:eastAsia="Arial" w:hAnsi="Arial"/>
          <w:sz w:val="22"/>
          <w:szCs w:val="22"/>
        </w:rPr>
        <w:t xml:space="preserve">The server retains information about client sessions between requests. The server remembers 'who you are' and 'what you've done'. All requests from a client must go to the same server.</w:t>
      </w:r>
    </w:p>
    <w:p>
      <w:pPr>
        <w:pStyle w:val="ListParagraph"/>
        <w:numPr>
          <w:ilvl w:val="0"/>
          <w:numId w:val="2"/>
        </w:numPr>
        <w:spacing w:before="40" w:after="40"/>
      </w:pPr>
      <w:r>
        <w:rPr>
          <w:rFonts w:ascii="Arial" w:cs="Arial" w:eastAsia="Arial" w:hAnsi="Arial"/>
          <w:sz w:val="22"/>
          <w:szCs w:val="22"/>
        </w:rPr>
        <w:t xml:space="preserve">Server stores session data in memory</w:t>
      </w:r>
    </w:p>
    <w:p>
      <w:pPr>
        <w:pStyle w:val="ListParagraph"/>
        <w:numPr>
          <w:ilvl w:val="0"/>
          <w:numId w:val="2"/>
        </w:numPr>
        <w:spacing w:before="40" w:after="40"/>
      </w:pPr>
      <w:r>
        <w:rPr>
          <w:rFonts w:ascii="Arial" w:cs="Arial" w:eastAsia="Arial" w:hAnsi="Arial"/>
          <w:sz w:val="22"/>
          <w:szCs w:val="22"/>
        </w:rPr>
        <w:t xml:space="preserve">Requires sticky sessions (session affinity) in load balancer</w:t>
      </w:r>
    </w:p>
    <w:p>
      <w:pPr>
        <w:pStyle w:val="ListParagraph"/>
        <w:numPr>
          <w:ilvl w:val="0"/>
          <w:numId w:val="2"/>
        </w:numPr>
        <w:spacing w:before="40" w:after="40"/>
      </w:pPr>
      <w:r>
        <w:rPr>
          <w:rFonts w:ascii="Arial" w:cs="Arial" w:eastAsia="Arial" w:hAnsi="Arial"/>
          <w:sz w:val="22"/>
          <w:szCs w:val="22"/>
        </w:rPr>
        <w:t xml:space="preserve">Difficult to scale horizontally — state must be migrated or replicated</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Stateless Architecture</w:t>
      </w:r>
    </w:p>
    <w:p>
      <w:pPr>
        <w:spacing w:before="80" w:after="80"/>
      </w:pPr>
      <w:r>
        <w:rPr>
          <w:rFonts w:ascii="Arial" w:cs="Arial" w:eastAsia="Arial" w:hAnsi="Arial"/>
          <w:sz w:val="22"/>
          <w:szCs w:val="22"/>
        </w:rPr>
        <w:t xml:space="preserve">Each request contains all information needed to process it. The server holds no memory of previous requests. Any server in the cluster can handle any request.</w:t>
      </w:r>
    </w:p>
    <w:p>
      <w:pPr>
        <w:pStyle w:val="ListParagraph"/>
        <w:numPr>
          <w:ilvl w:val="0"/>
          <w:numId w:val="2"/>
        </w:numPr>
        <w:spacing w:before="40" w:after="40"/>
      </w:pPr>
      <w:r>
        <w:rPr>
          <w:rFonts w:ascii="Arial" w:cs="Arial" w:eastAsia="Arial" w:hAnsi="Arial"/>
          <w:sz w:val="22"/>
          <w:szCs w:val="22"/>
        </w:rPr>
        <w:t xml:space="preserve">Session state stored on client (JWT token) or external store (Redis, DynamoDB)</w:t>
      </w:r>
    </w:p>
    <w:p>
      <w:pPr>
        <w:pStyle w:val="ListParagraph"/>
        <w:numPr>
          <w:ilvl w:val="0"/>
          <w:numId w:val="2"/>
        </w:numPr>
        <w:spacing w:before="40" w:after="40"/>
      </w:pPr>
      <w:r>
        <w:rPr>
          <w:rFonts w:ascii="Arial" w:cs="Arial" w:eastAsia="Arial" w:hAnsi="Arial"/>
          <w:sz w:val="22"/>
          <w:szCs w:val="22"/>
        </w:rPr>
        <w:t xml:space="preserve">Any server handles any request — natural horizontal scaling</w:t>
      </w:r>
    </w:p>
    <w:p>
      <w:pPr>
        <w:pStyle w:val="ListParagraph"/>
        <w:numPr>
          <w:ilvl w:val="0"/>
          <w:numId w:val="2"/>
        </w:numPr>
        <w:spacing w:before="40" w:after="40"/>
      </w:pPr>
      <w:r>
        <w:rPr>
          <w:rFonts w:ascii="Arial" w:cs="Arial" w:eastAsia="Arial" w:hAnsi="Arial"/>
          <w:sz w:val="22"/>
          <w:szCs w:val="22"/>
        </w:rPr>
        <w:t xml:space="preserve">Servers are interchangeable — easy to add/remove nodes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STATEFUL:                              STATELESS: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Request 1 → Server A (stores session)  Request 1 → Server A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Request 2 → Server A (reads session)   (with JWT token)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Request 3 → Server B PROBLEM!          Request 2 → Server 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(no session data)                      (reads JWT, no server state)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Request 3 → Server C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Solution: sticky sessions               (any server works)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(route by session ID to same server)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Stateful</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Stateless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Server memory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Stores session info</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Stores no client info</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Scaling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Complex (session migration)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Simple (add any server)</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Load balancing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Requires sticky sessions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Any server can handle any request</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Fault tolerance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Session lost on server failure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 session loss on failure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Network overhead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Low (state on server)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Higher (state in each request)</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Examples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Traditional web apps, FTP, SSH</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REST APIs, microservices, serverless</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The 12-Factor App methodology mandates stateless processes. In practice, 'stateless' services externalize state to databases or caches. WebSocket connections are inherently stateful — use sticky sessions or a session server (Redis Pub/Sub) to broadcast messages to the right connection. Serverless/Lambda functions are inherently stateless.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Q22. </w:t>
      </w:r>
      <w:r>
        <w:rPr>
          <w:rFonts w:ascii="Arial" w:cs="Arial" w:eastAsia="Arial" w:hAnsi="Arial"/>
          <w:b/>
          <w:bCs/>
          <w:color w:val="1E3A5F"/>
          <w:sz w:val="28"/>
          <w:szCs w:val="28"/>
        </w:rPr>
        <w:t xml:space="preserve">How Does the Circuit Breaker Pattern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Problem</w:t>
      </w:r>
    </w:p>
    <w:p>
      <w:pPr>
        <w:spacing w:before="80" w:after="80"/>
      </w:pPr>
      <w:r>
        <w:rPr>
          <w:rFonts w:ascii="Arial" w:cs="Arial" w:eastAsia="Arial" w:hAnsi="Arial"/>
          <w:sz w:val="22"/>
          <w:szCs w:val="22"/>
        </w:rPr>
        <w:t xml:space="preserve">In microservices, if Service A calls Service B, and Service B is slow or down, Service A's threads pile up waiting, consuming resources. This cascades: Service A becomes slow, then Service C calling A also fails. This is a cascading failure.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Circuit Breaker Solution</w:t>
      </w:r>
    </w:p>
    <w:p>
      <w:pPr>
        <w:spacing w:before="80" w:after="80"/>
      </w:pPr>
      <w:r>
        <w:rPr>
          <w:rFonts w:ascii="Arial" w:cs="Arial" w:eastAsia="Arial" w:hAnsi="Arial"/>
          <w:sz w:val="22"/>
          <w:szCs w:val="22"/>
        </w:rPr>
        <w:t xml:space="preserve">Inspired by electrical circuit breakers. Wraps remote calls in a circuit breaker object. When failures reach a threshold, the circuit 'trips' (opens) and fails fast instead of waiting. Periodically allows test calls to see if service recovered.</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failures &gt;= threshold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CLOSED │ ──────────────────────────&gt; │  OPEN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(normal)│                             │(fail fast│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return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fallback)│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success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timeout (half-open period)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&lt;────────────────────────── allow 1 probe request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HALF-OPEN│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(testing)│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────failure──────────────&gt; Back to OPEN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States: CLOSED=normal | OPEN=fail fast | HALF-OPEN=testing recovery</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Typical Value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Failure threshold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Number/% of failures to trip circuit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5 failures or 50% error rate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Monitoring window</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Time window to count failures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10 seconds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Open timeout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Time before trying HALF-OPEN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30-60 seconds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Probe requests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Requests allowed in HALF-OPEN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1-3 requests</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Fallback Strategies</w:t>
      </w:r>
    </w:p>
    <w:p>
      <w:pPr>
        <w:pStyle w:val="ListParagraph"/>
        <w:numPr>
          <w:ilvl w:val="0"/>
          <w:numId w:val="2"/>
        </w:numPr>
        <w:spacing w:before="40" w:after="40"/>
      </w:pPr>
      <w:r>
        <w:rPr>
          <w:rFonts w:ascii="Arial" w:cs="Arial" w:eastAsia="Arial" w:hAnsi="Arial"/>
          <w:sz w:val="22"/>
          <w:szCs w:val="22"/>
        </w:rPr>
        <w:t xml:space="preserve">Return cached response from previous successful call</w:t>
      </w:r>
    </w:p>
    <w:p>
      <w:pPr>
        <w:pStyle w:val="ListParagraph"/>
        <w:numPr>
          <w:ilvl w:val="0"/>
          <w:numId w:val="2"/>
        </w:numPr>
        <w:spacing w:before="40" w:after="40"/>
      </w:pPr>
      <w:r>
        <w:rPr>
          <w:rFonts w:ascii="Arial" w:cs="Arial" w:eastAsia="Arial" w:hAnsi="Arial"/>
          <w:sz w:val="22"/>
          <w:szCs w:val="22"/>
        </w:rPr>
        <w:t xml:space="preserve">Return default/empty response (graceful degradation)</w:t>
      </w:r>
    </w:p>
    <w:p>
      <w:pPr>
        <w:pStyle w:val="ListParagraph"/>
        <w:numPr>
          <w:ilvl w:val="0"/>
          <w:numId w:val="2"/>
        </w:numPr>
        <w:spacing w:before="40" w:after="40"/>
      </w:pPr>
      <w:r>
        <w:rPr>
          <w:rFonts w:ascii="Arial" w:cs="Arial" w:eastAsia="Arial" w:hAnsi="Arial"/>
          <w:sz w:val="22"/>
          <w:szCs w:val="22"/>
        </w:rPr>
        <w:t xml:space="preserve">Fail fast with user-friendly error message</w:t>
      </w:r>
    </w:p>
    <w:p>
      <w:pPr>
        <w:pStyle w:val="ListParagraph"/>
        <w:numPr>
          <w:ilvl w:val="0"/>
          <w:numId w:val="2"/>
        </w:numPr>
        <w:spacing w:before="40" w:after="40"/>
      </w:pPr>
      <w:r>
        <w:rPr>
          <w:rFonts w:ascii="Arial" w:cs="Arial" w:eastAsia="Arial" w:hAnsi="Arial"/>
          <w:sz w:val="22"/>
          <w:szCs w:val="22"/>
        </w:rPr>
        <w:t xml:space="preserve">Route to alternate service or data source</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Libraries: Netflix Hystrix (deprecated), Resilience4j (Java), Polly (.NET), go-resilience (Go). Combine with: Timeout (don't wait forever), Retry with exponential backoff + jitter (don't all retry simultaneously), and Bulkhead (isolate resources per service). These four patterns together form a resilience strategy.</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Q23. </w:t>
      </w:r>
      <w:r>
        <w:rPr>
          <w:rFonts w:ascii="Arial" w:cs="Arial" w:eastAsia="Arial" w:hAnsi="Arial"/>
          <w:b/>
          <w:bCs/>
          <w:color w:val="1E3A5F"/>
          <w:sz w:val="28"/>
          <w:szCs w:val="28"/>
        </w:rPr>
        <w:t xml:space="preserve">Authentication vs Authorization</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Authentication (AuthN) — Who Are You?</w:t>
      </w:r>
    </w:p>
    <w:p>
      <w:pPr>
        <w:spacing w:before="80" w:after="80"/>
      </w:pPr>
      <w:r>
        <w:rPr>
          <w:rFonts w:ascii="Arial" w:cs="Arial" w:eastAsia="Arial" w:hAnsi="Arial"/>
          <w:sz w:val="22"/>
          <w:szCs w:val="22"/>
        </w:rPr>
        <w:t xml:space="preserve">Authentication verifies the identity of a user or system. It answers: 'Are you who you claim to be?' Authentication happens first.</w:t>
      </w:r>
    </w:p>
    <w:p>
      <w:pPr>
        <w:pStyle w:val="ListParagraph"/>
        <w:numPr>
          <w:ilvl w:val="0"/>
          <w:numId w:val="2"/>
        </w:numPr>
        <w:spacing w:before="40" w:after="40"/>
      </w:pPr>
      <w:r>
        <w:rPr>
          <w:rFonts w:ascii="Arial" w:cs="Arial" w:eastAsia="Arial" w:hAnsi="Arial"/>
          <w:sz w:val="22"/>
          <w:szCs w:val="22"/>
        </w:rPr>
        <w:t xml:space="preserve">Examples: Username/password, biometrics, OTP, certificates, social login</w:t>
      </w:r>
    </w:p>
    <w:p>
      <w:pPr>
        <w:pStyle w:val="ListParagraph"/>
        <w:numPr>
          <w:ilvl w:val="0"/>
          <w:numId w:val="2"/>
        </w:numPr>
        <w:spacing w:before="40" w:after="40"/>
      </w:pPr>
      <w:r>
        <w:rPr>
          <w:rFonts w:ascii="Arial" w:cs="Arial" w:eastAsia="Arial" w:hAnsi="Arial"/>
          <w:sz w:val="22"/>
          <w:szCs w:val="22"/>
        </w:rPr>
        <w:t xml:space="preserve">Outcome: An identity token (session cookie, JWT) proving who the user is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Authorization (AuthZ) — What Can You Do?</w:t>
      </w:r>
    </w:p>
    <w:p>
      <w:pPr>
        <w:spacing w:before="80" w:after="80"/>
      </w:pPr>
      <w:r>
        <w:rPr>
          <w:rFonts w:ascii="Arial" w:cs="Arial" w:eastAsia="Arial" w:hAnsi="Arial"/>
          <w:sz w:val="22"/>
          <w:szCs w:val="22"/>
        </w:rPr>
        <w:t xml:space="preserve">Authorization determines what an authenticated user is allowed to do. It answers: 'Do you have permission to access this resource?' Authorization happens after authentication.</w:t>
      </w:r>
    </w:p>
    <w:p>
      <w:pPr>
        <w:pStyle w:val="ListParagraph"/>
        <w:numPr>
          <w:ilvl w:val="0"/>
          <w:numId w:val="2"/>
        </w:numPr>
        <w:spacing w:before="40" w:after="40"/>
      </w:pPr>
      <w:r>
        <w:rPr>
          <w:rFonts w:ascii="Arial" w:cs="Arial" w:eastAsia="Arial" w:hAnsi="Arial"/>
          <w:sz w:val="22"/>
          <w:szCs w:val="22"/>
        </w:rPr>
        <w:t xml:space="preserve">Examples: Role-Based Access Control (RBAC), Attribute-Based Access Control (ABAC), ACLs</w:t>
      </w:r>
    </w:p>
    <w:p>
      <w:pPr>
        <w:pStyle w:val="ListParagraph"/>
        <w:numPr>
          <w:ilvl w:val="0"/>
          <w:numId w:val="2"/>
        </w:numPr>
        <w:spacing w:before="40" w:after="40"/>
      </w:pPr>
      <w:r>
        <w:rPr>
          <w:rFonts w:ascii="Arial" w:cs="Arial" w:eastAsia="Arial" w:hAnsi="Arial"/>
          <w:sz w:val="22"/>
          <w:szCs w:val="22"/>
        </w:rPr>
        <w:t xml:space="preserve">Outcome: Access granted or denied to specific resource/action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User enters credentials ──&gt; [AuthN] ──&gt; Identity verified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(username + password)         │         (you are Alice)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Alice requests /admin ──&gt; [AuthZ] ──&gt; Checks Alice's roles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Alice has role: 'editor'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/admin requires: 'admin'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└──&gt; ACCESS DENIED (403 Forbidden)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Compare: Alice requests /posts ──&gt; AuthZ ──&gt; editor can read/write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──&gt; ACCESS GRANTED (200 OK)</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Authorization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RBAC (Role-Based)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Permissions assigned to roles, users get roles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Admin, Editor, Viewer roles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ABAC (Attribute-Based)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Policies based on attributes (user, resource, env)</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Allow if user.dept == resource.owner.dept</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PBAC (Policy-Based)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Explicit policy rules (usually JSON/YAML)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OPA, AWS IAM policies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ACL (Access Control List)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Explicit list of who can access each resource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File system permissions, S3 bucket ACLs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ReBAC (Relationship-Based)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Access based on relationships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Google Zanzibar — can view if owner or shared-to</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Never conflate the two. HTTP 401 = Unauthenticated (not logged in), HTTP 403 = Unauthorized (logged in but no permission). Use OPA (Open Policy Agent) or AWS IAM for fine-grained policy-based authorization. Google Zanzibar's model (used by Google Drive/Docs sharing) is increasingly adopted via Authzed/SpiceDB.</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Q24. </w:t>
      </w:r>
      <w:r>
        <w:rPr>
          <w:rFonts w:ascii="Arial" w:cs="Arial" w:eastAsia="Arial" w:hAnsi="Arial"/>
          <w:b/>
          <w:bCs/>
          <w:color w:val="1E3A5F"/>
          <w:sz w:val="28"/>
          <w:szCs w:val="28"/>
        </w:rPr>
        <w:t xml:space="preserve">How Does Distributed Tracing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Problem</w:t>
      </w:r>
    </w:p>
    <w:p>
      <w:pPr>
        <w:spacing w:before="80" w:after="80"/>
      </w:pPr>
      <w:r>
        <w:rPr>
          <w:rFonts w:ascii="Arial" w:cs="Arial" w:eastAsia="Arial" w:hAnsi="Arial"/>
          <w:sz w:val="22"/>
          <w:szCs w:val="22"/>
        </w:rPr>
        <w:t xml:space="preserve">In microservices, a single user request may span 10+ services. When it fails or is slow, finding the culprit is impossible with per-service logs alone. You need to see the entire journey of a request across all services.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Core Concepts</w:t>
      </w:r>
    </w:p>
    <w:p>
      <w:pPr>
        <w:pStyle w:val="ListParagraph"/>
        <w:numPr>
          <w:ilvl w:val="0"/>
          <w:numId w:val="2"/>
        </w:numPr>
        <w:spacing w:before="40" w:after="40"/>
      </w:pPr>
      <w:r>
        <w:rPr>
          <w:rFonts w:ascii="Arial" w:cs="Arial" w:eastAsia="Arial" w:hAnsi="Arial"/>
          <w:b/>
          <w:bCs/>
          <w:sz w:val="22"/>
          <w:szCs w:val="22"/>
        </w:rPr>
        <w:t xml:space="preserve">The entire journey of a request from start to finish across all services: </w:t>
      </w:r>
      <w:r>
        <w:rPr>
          <w:rFonts w:ascii="Arial" w:cs="Arial" w:eastAsia="Arial" w:hAnsi="Arial"/>
          <w:sz w:val="22"/>
          <w:szCs w:val="22"/>
        </w:rPr>
        <w:t xml:space="preserve">Trace</w:t>
      </w:r>
    </w:p>
    <w:p>
      <w:pPr>
        <w:pStyle w:val="ListParagraph"/>
        <w:numPr>
          <w:ilvl w:val="0"/>
          <w:numId w:val="2"/>
        </w:numPr>
        <w:spacing w:before="40" w:after="40"/>
      </w:pPr>
      <w:r>
        <w:rPr>
          <w:rFonts w:ascii="Arial" w:cs="Arial" w:eastAsia="Arial" w:hAnsi="Arial"/>
          <w:b/>
          <w:bCs/>
          <w:sz w:val="22"/>
          <w:szCs w:val="22"/>
        </w:rPr>
        <w:t xml:space="preserve">A single unit of work (a service call, DB query, external API call) with start time, duration, metadata: </w:t>
      </w:r>
      <w:r>
        <w:rPr>
          <w:rFonts w:ascii="Arial" w:cs="Arial" w:eastAsia="Arial" w:hAnsi="Arial"/>
          <w:sz w:val="22"/>
          <w:szCs w:val="22"/>
        </w:rPr>
        <w:t xml:space="preserve">Span</w:t>
      </w:r>
    </w:p>
    <w:p>
      <w:pPr>
        <w:pStyle w:val="ListParagraph"/>
        <w:numPr>
          <w:ilvl w:val="0"/>
          <w:numId w:val="2"/>
        </w:numPr>
        <w:spacing w:before="40" w:after="40"/>
      </w:pPr>
      <w:r>
        <w:rPr>
          <w:rFonts w:ascii="Arial" w:cs="Arial" w:eastAsia="Arial" w:hAnsi="Arial"/>
          <w:b/>
          <w:bCs/>
          <w:sz w:val="22"/>
          <w:szCs w:val="22"/>
        </w:rPr>
        <w:t xml:space="preserve">Unique ID for the entire trace, propagated via HTTP headers across all services: </w:t>
      </w:r>
      <w:r>
        <w:rPr>
          <w:rFonts w:ascii="Arial" w:cs="Arial" w:eastAsia="Arial" w:hAnsi="Arial"/>
          <w:sz w:val="22"/>
          <w:szCs w:val="22"/>
        </w:rPr>
        <w:t xml:space="preserve">Trace ID</w:t>
      </w:r>
    </w:p>
    <w:p>
      <w:pPr>
        <w:pStyle w:val="ListParagraph"/>
        <w:numPr>
          <w:ilvl w:val="0"/>
          <w:numId w:val="2"/>
        </w:numPr>
        <w:spacing w:before="40" w:after="40"/>
      </w:pPr>
      <w:r>
        <w:rPr>
          <w:rFonts w:ascii="Arial" w:cs="Arial" w:eastAsia="Arial" w:hAnsi="Arial"/>
          <w:b/>
          <w:bCs/>
          <w:sz w:val="22"/>
          <w:szCs w:val="22"/>
        </w:rPr>
        <w:t xml:space="preserve">Links child spans to their parent, forming a tree structure: </w:t>
      </w:r>
      <w:r>
        <w:rPr>
          <w:rFonts w:ascii="Arial" w:cs="Arial" w:eastAsia="Arial" w:hAnsi="Arial"/>
          <w:sz w:val="22"/>
          <w:szCs w:val="22"/>
        </w:rPr>
        <w:t xml:space="preserve">Parent Span 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Trace ID: abc-123-xyz (propagated in all HTTP headers)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Span 1: API Gateway          [════════════════════════] 320ms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Span 2:   UserService          [══════════] 150ms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Span 3:     DB Query             [═══] 50ms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Span 4:   OrderService                     [═════════] 160ms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Span 5:     Redis Cache                      [═] 5ms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Span 6:     DB Query                         [══════] 140ms ← slow!</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HTTP Header: traceparent: 00-abc123xyz-span1id-01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(W3C Trace Context standard)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Distributed Tracing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Instrumentation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Add trace context to code/HTTP calls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OpenTelemetry SDK, Jaeger client</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Propagation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Pass trace ID in request headers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W3C traceparent, B3 headers (Zipkin)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Collector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Receive and process spans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OpenTelemetry Collector, Jaeger Agent</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Storage &amp; Query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Store spans, visualize traces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Jaeger, Zipkin, Tempo, X-Ray, Datadog</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OpenTelemetry (OTel)</w:t>
      </w:r>
    </w:p>
    <w:p>
      <w:pPr>
        <w:spacing w:before="80" w:after="80"/>
      </w:pPr>
      <w:r>
        <w:rPr>
          <w:rFonts w:ascii="Arial" w:cs="Arial" w:eastAsia="Arial" w:hAnsi="Arial"/>
          <w:sz w:val="22"/>
          <w:szCs w:val="22"/>
        </w:rPr>
        <w:t xml:space="preserve">OpenTelemetry is the CNCF standard for observability. It provides unified APIs for traces, metrics, and logs. Vendor-neutral — one SDK, send to any backend (Jaeger, Datadog, New Relic). Strongly recommended for new systems.</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Always propagate trace context from external-facing gateway through all internal services. Sample traces intelligently: 100% for errors and slow requests, 1-5% for normal traffic to manage storage. Combine with structured logging (include traceId in every log line) and metrics for complete observability.</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Q25. </w:t>
      </w:r>
      <w:r>
        <w:rPr>
          <w:rFonts w:ascii="Arial" w:cs="Arial" w:eastAsia="Arial" w:hAnsi="Arial"/>
          <w:b/>
          <w:bCs/>
          <w:color w:val="1E3A5F"/>
          <w:sz w:val="28"/>
          <w:szCs w:val="28"/>
        </w:rPr>
        <w:t xml:space="preserve">ACID vs BASE Properties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ACID Properties</w:t>
      </w:r>
    </w:p>
    <w:p>
      <w:pPr>
        <w:spacing w:before="80" w:after="80"/>
      </w:pPr>
      <w:r>
        <w:rPr>
          <w:rFonts w:ascii="Arial" w:cs="Arial" w:eastAsia="Arial" w:hAnsi="Arial"/>
          <w:sz w:val="22"/>
          <w:szCs w:val="22"/>
        </w:rPr>
        <w:t xml:space="preserve">ACID is a set of properties that guarantee database transactions are processed reliably. Used in traditional relational databases.</w:t>
      </w:r>
    </w:p>
    <w:p>
      <w:pPr>
        <w:pStyle w:val="ListParagraph"/>
        <w:numPr>
          <w:ilvl w:val="0"/>
          <w:numId w:val="2"/>
        </w:numPr>
        <w:spacing w:before="40" w:after="40"/>
      </w:pPr>
      <w:r>
        <w:rPr>
          <w:rFonts w:ascii="Arial" w:cs="Arial" w:eastAsia="Arial" w:hAnsi="Arial"/>
          <w:b/>
          <w:bCs/>
          <w:sz w:val="22"/>
          <w:szCs w:val="22"/>
        </w:rPr>
        <w:t xml:space="preserve">Transaction is all-or-nothing. Either all operations succeed or none do. No partial commits.: </w:t>
      </w:r>
      <w:r>
        <w:rPr>
          <w:rFonts w:ascii="Arial" w:cs="Arial" w:eastAsia="Arial" w:hAnsi="Arial"/>
          <w:sz w:val="22"/>
          <w:szCs w:val="22"/>
        </w:rPr>
        <w:t xml:space="preserve">Atomicity</w:t>
      </w:r>
    </w:p>
    <w:p>
      <w:pPr>
        <w:pStyle w:val="ListParagraph"/>
        <w:numPr>
          <w:ilvl w:val="0"/>
          <w:numId w:val="2"/>
        </w:numPr>
        <w:spacing w:before="40" w:after="40"/>
      </w:pPr>
      <w:r>
        <w:rPr>
          <w:rFonts w:ascii="Arial" w:cs="Arial" w:eastAsia="Arial" w:hAnsi="Arial"/>
          <w:b/>
          <w:bCs/>
          <w:sz w:val="22"/>
          <w:szCs w:val="22"/>
        </w:rPr>
        <w:t xml:space="preserve">Transaction brings the database from one valid state to another. All constraints, rules, triggers are satisfied.: </w:t>
      </w:r>
      <w:r>
        <w:rPr>
          <w:rFonts w:ascii="Arial" w:cs="Arial" w:eastAsia="Arial" w:hAnsi="Arial"/>
          <w:sz w:val="22"/>
          <w:szCs w:val="22"/>
        </w:rPr>
        <w:t xml:space="preserve">Consistency</w:t>
      </w:r>
    </w:p>
    <w:p>
      <w:pPr>
        <w:pStyle w:val="ListParagraph"/>
        <w:numPr>
          <w:ilvl w:val="0"/>
          <w:numId w:val="2"/>
        </w:numPr>
        <w:spacing w:before="40" w:after="40"/>
      </w:pPr>
      <w:r>
        <w:rPr>
          <w:rFonts w:ascii="Arial" w:cs="Arial" w:eastAsia="Arial" w:hAnsi="Arial"/>
          <w:b/>
          <w:bCs/>
          <w:sz w:val="22"/>
          <w:szCs w:val="22"/>
        </w:rPr>
        <w:t xml:space="preserve">Concurrent transactions execute as if they are sequential. One transaction doesn't see intermediate state of another.: </w:t>
      </w:r>
      <w:r>
        <w:rPr>
          <w:rFonts w:ascii="Arial" w:cs="Arial" w:eastAsia="Arial" w:hAnsi="Arial"/>
          <w:sz w:val="22"/>
          <w:szCs w:val="22"/>
        </w:rPr>
        <w:t xml:space="preserve">Isolation</w:t>
      </w:r>
    </w:p>
    <w:p>
      <w:pPr>
        <w:pStyle w:val="ListParagraph"/>
        <w:numPr>
          <w:ilvl w:val="0"/>
          <w:numId w:val="2"/>
        </w:numPr>
        <w:spacing w:before="40" w:after="40"/>
      </w:pPr>
      <w:r>
        <w:rPr>
          <w:rFonts w:ascii="Arial" w:cs="Arial" w:eastAsia="Arial" w:hAnsi="Arial"/>
          <w:b/>
          <w:bCs/>
          <w:sz w:val="22"/>
          <w:szCs w:val="22"/>
        </w:rPr>
        <w:t xml:space="preserve">Once committed, the transaction persists even on system failure. Data is written to non-volatile storage.: </w:t>
      </w:r>
      <w:r>
        <w:rPr>
          <w:rFonts w:ascii="Arial" w:cs="Arial" w:eastAsia="Arial" w:hAnsi="Arial"/>
          <w:sz w:val="22"/>
          <w:szCs w:val="22"/>
        </w:rPr>
        <w:t xml:space="preserve">Durability</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BASE Properties</w:t>
      </w:r>
    </w:p>
    <w:p>
      <w:pPr>
        <w:spacing w:before="80" w:after="80"/>
      </w:pPr>
      <w:r>
        <w:rPr>
          <w:rFonts w:ascii="Arial" w:cs="Arial" w:eastAsia="Arial" w:hAnsi="Arial"/>
          <w:sz w:val="22"/>
          <w:szCs w:val="22"/>
        </w:rPr>
        <w:t xml:space="preserve">BASE is a set of properties common in NoSQL/distributed databases, trading consistency for availability and performance.</w:t>
      </w:r>
    </w:p>
    <w:p>
      <w:pPr>
        <w:pStyle w:val="ListParagraph"/>
        <w:numPr>
          <w:ilvl w:val="0"/>
          <w:numId w:val="2"/>
        </w:numPr>
        <w:spacing w:before="40" w:after="40"/>
      </w:pPr>
      <w:r>
        <w:rPr>
          <w:rFonts w:ascii="Arial" w:cs="Arial" w:eastAsia="Arial" w:hAnsi="Arial"/>
          <w:b/>
          <w:bCs/>
          <w:sz w:val="22"/>
          <w:szCs w:val="22"/>
        </w:rPr>
        <w:t xml:space="preserve">System guarantees availability (may return stale or partial data), but always responds: </w:t>
      </w:r>
      <w:r>
        <w:rPr>
          <w:rFonts w:ascii="Arial" w:cs="Arial" w:eastAsia="Arial" w:hAnsi="Arial"/>
          <w:sz w:val="22"/>
          <w:szCs w:val="22"/>
        </w:rPr>
        <w:t xml:space="preserve">Basically Available</w:t>
      </w:r>
    </w:p>
    <w:p>
      <w:pPr>
        <w:pStyle w:val="ListParagraph"/>
        <w:numPr>
          <w:ilvl w:val="0"/>
          <w:numId w:val="2"/>
        </w:numPr>
        <w:spacing w:before="40" w:after="40"/>
      </w:pPr>
      <w:r>
        <w:rPr>
          <w:rFonts w:ascii="Arial" w:cs="Arial" w:eastAsia="Arial" w:hAnsi="Arial"/>
          <w:b/>
          <w:bCs/>
          <w:sz w:val="22"/>
          <w:szCs w:val="22"/>
        </w:rPr>
        <w:t xml:space="preserve">The state of the system may change over time, even without input, due to eventual consistency processes: </w:t>
      </w:r>
      <w:r>
        <w:rPr>
          <w:rFonts w:ascii="Arial" w:cs="Arial" w:eastAsia="Arial" w:hAnsi="Arial"/>
          <w:sz w:val="22"/>
          <w:szCs w:val="22"/>
        </w:rPr>
        <w:t xml:space="preserve">Soft State</w:t>
      </w:r>
    </w:p>
    <w:p>
      <w:pPr>
        <w:pStyle w:val="ListParagraph"/>
        <w:numPr>
          <w:ilvl w:val="0"/>
          <w:numId w:val="2"/>
        </w:numPr>
        <w:spacing w:before="40" w:after="40"/>
      </w:pPr>
      <w:r>
        <w:rPr>
          <w:rFonts w:ascii="Arial" w:cs="Arial" w:eastAsia="Arial" w:hAnsi="Arial"/>
          <w:b/>
          <w:bCs/>
          <w:sz w:val="22"/>
          <w:szCs w:val="22"/>
        </w:rPr>
        <w:t xml:space="preserve">Given enough time and no new writes, all replicas will converge to the same value: </w:t>
      </w:r>
      <w:r>
        <w:rPr>
          <w:rFonts w:ascii="Arial" w:cs="Arial" w:eastAsia="Arial" w:hAnsi="Arial"/>
          <w:sz w:val="22"/>
          <w:szCs w:val="22"/>
        </w:rPr>
        <w:t xml:space="preserve">Eventually Consistent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ACID</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BASE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Consistency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Strong, immediate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Eventual, converges over time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Availability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May sacrifice for consistency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Prioritizes availability</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Isolation levels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Serializable, Repeatable Read, etc.</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 isolation guarantees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Transactions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Full ACID transactions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Limited or no multi-record transactions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Use cases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Financial, inventory, orders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Social feeds, analytics, caching, IoT</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Examples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PostgreSQL, MySQL, Oracle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Cassandra, DynamoDB, MongoDB (default)</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SQL Isolation Levels (ACID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Isolation Level</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Dirty Read</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Non-Repeatable Read</w:t>
            </w:r>
          </w:p>
        </w:tc>
        <w:tc>
          <w:tcPr>
            <w:tcW w:type="dxa" w:w="23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Phantom Read</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Read Uncommitted</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Possible</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Possible</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Possible</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Read Committed</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Prevented</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Possible</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Possible</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Repeatable Read</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Prevented</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Prevented</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Possible</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Serializable</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Prevented</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Prevented</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Prevented</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The term 'BASE' is somewhat retroactively coined to contrast with ACID. Modern NewSQL databases (CockroachDB, Spanner, YugabyteDB) attempt to give you ACID semantics on distributed systems by using consensus protocols (Raft/Paxos) — but at a latency cost. Google Spanner uses TrueTime (atomic clocks + GPS) for global consistency.</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Q26. </w:t>
      </w:r>
      <w:r>
        <w:rPr>
          <w:rFonts w:ascii="Arial" w:cs="Arial" w:eastAsia="Arial" w:hAnsi="Arial"/>
          <w:b/>
          <w:bCs/>
          <w:color w:val="1E3A5F"/>
          <w:sz w:val="28"/>
          <w:szCs w:val="28"/>
        </w:rPr>
        <w:t xml:space="preserve">How Does Service Discovery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Problem</w:t>
      </w:r>
    </w:p>
    <w:p>
      <w:pPr>
        <w:spacing w:before="80" w:after="80"/>
      </w:pPr>
      <w:r>
        <w:rPr>
          <w:rFonts w:ascii="Arial" w:cs="Arial" w:eastAsia="Arial" w:hAnsi="Arial"/>
          <w:sz w:val="22"/>
          <w:szCs w:val="22"/>
        </w:rPr>
        <w:t xml:space="preserve">In microservices with auto-scaling, services are created and destroyed dynamically. Their IP addresses change constantly. How does Service A know where to find Service B? You can't hardcode IPs. That's the service discovery problem.</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Client-Side Discovery</w:t>
      </w:r>
    </w:p>
    <w:p>
      <w:pPr>
        <w:spacing w:before="80" w:after="80"/>
      </w:pPr>
      <w:r>
        <w:rPr>
          <w:rFonts w:ascii="Arial" w:cs="Arial" w:eastAsia="Arial" w:hAnsi="Arial"/>
          <w:sz w:val="22"/>
          <w:szCs w:val="22"/>
        </w:rPr>
        <w:t xml:space="preserve">The client queries a service registry (like Consul or Eureka) to get a list of available instances, then chooses one using a load balancing algorithm (round-robin, random, least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Service A ──query──&gt; [Registry: Consul/Eureka]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Registry returns: UserService → [10.0.1.5:8080, 10.0.1.6:8080]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Service A picks one (round-robin) and calls directly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Server-Side Discovery</w:t>
      </w:r>
    </w:p>
    <w:p>
      <w:pPr>
        <w:spacing w:before="80" w:after="80"/>
      </w:pPr>
      <w:r>
        <w:rPr>
          <w:rFonts w:ascii="Arial" w:cs="Arial" w:eastAsia="Arial" w:hAnsi="Arial"/>
          <w:sz w:val="22"/>
          <w:szCs w:val="22"/>
        </w:rPr>
        <w:t xml:space="preserve">The client calls a load balancer/router. The load balancer queries the registry and forwards the request. Client doesn't know about individual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Service A ──request──&gt; [Load Balancer/Router] ──query──&gt; [Registry]</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└──forwards to──&gt; [UserService instance]</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(Service A only knows LB address, not individual instances)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Service Registration</w:t>
      </w:r>
    </w:p>
    <w:p>
      <w:pPr>
        <w:pStyle w:val="ListParagraph"/>
        <w:numPr>
          <w:ilvl w:val="0"/>
          <w:numId w:val="2"/>
        </w:numPr>
        <w:spacing w:before="40" w:after="40"/>
      </w:pPr>
      <w:r>
        <w:rPr>
          <w:rFonts w:ascii="Arial" w:cs="Arial" w:eastAsia="Arial" w:hAnsi="Arial"/>
          <w:b/>
          <w:bCs/>
          <w:sz w:val="22"/>
          <w:szCs w:val="22"/>
        </w:rPr>
        <w:t xml:space="preserve">Service registers itself with the registry on startup and deregisters on shutdown. Simpler but service must know the registry.: </w:t>
      </w:r>
      <w:r>
        <w:rPr>
          <w:rFonts w:ascii="Arial" w:cs="Arial" w:eastAsia="Arial" w:hAnsi="Arial"/>
          <w:sz w:val="22"/>
          <w:szCs w:val="22"/>
        </w:rPr>
        <w:t xml:space="preserve">Self-Registration</w:t>
      </w:r>
    </w:p>
    <w:p>
      <w:pPr>
        <w:pStyle w:val="ListParagraph"/>
        <w:numPr>
          <w:ilvl w:val="0"/>
          <w:numId w:val="2"/>
        </w:numPr>
        <w:spacing w:before="40" w:after="40"/>
      </w:pPr>
      <w:r>
        <w:rPr>
          <w:rFonts w:ascii="Arial" w:cs="Arial" w:eastAsia="Arial" w:hAnsi="Arial"/>
          <w:b/>
          <w:bCs/>
          <w:sz w:val="22"/>
          <w:szCs w:val="22"/>
        </w:rPr>
        <w:t xml:space="preserve">Orchestrator (Kubernetes) or sidecar (Consul agent) registers services automatically. Service is decoupled from registry.: </w:t>
      </w:r>
      <w:r>
        <w:rPr>
          <w:rFonts w:ascii="Arial" w:cs="Arial" w:eastAsia="Arial" w:hAnsi="Arial"/>
          <w:sz w:val="22"/>
          <w:szCs w:val="22"/>
        </w:rPr>
        <w:t xml:space="preserve">Third-Party Registration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Consul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Service mesh + registry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Health checks, KV store, multi-datacenter</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Eureka</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Registry (Netflix)</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Spring Cloud integration, REST API</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etcd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Distributed KV store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Used by Kubernetes, leader election, config</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Kubernetes DNS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DNS-based (k8s)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kube-dns/CoreDNS, ClusterIP services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Zookeeper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Coordination service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Kafka metadata, leader election</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In Kubernetes, service discovery is built-in: Services get a stable DNS name (my-service.namespace.svc.cluster.local). kube-proxy handles routing to healthy pods. For external services (databases, third-party APIs), use ExternalName Services or environment variables. Consul Service Mesh adds mTLS and circuit breaking on top.</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Q27. </w:t>
      </w:r>
      <w:r>
        <w:rPr>
          <w:rFonts w:ascii="Arial" w:cs="Arial" w:eastAsia="Arial" w:hAnsi="Arial"/>
          <w:b/>
          <w:bCs/>
          <w:color w:val="1E3A5F"/>
          <w:sz w:val="28"/>
          <w:szCs w:val="28"/>
        </w:rPr>
        <w:t xml:space="preserve">Push vs Pull Architecture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Pull Architecture</w:t>
      </w:r>
    </w:p>
    <w:p>
      <w:pPr>
        <w:spacing w:before="80" w:after="80"/>
      </w:pPr>
      <w:r>
        <w:rPr>
          <w:rFonts w:ascii="Arial" w:cs="Arial" w:eastAsia="Arial" w:hAnsi="Arial"/>
          <w:sz w:val="22"/>
          <w:szCs w:val="22"/>
        </w:rPr>
        <w:t xml:space="preserve">The consumer actively polls/requests data from the producer or data store at regular intervals. The consumer controls when it retrieves data.</w:t>
      </w:r>
    </w:p>
    <w:p>
      <w:pPr>
        <w:pStyle w:val="ListParagraph"/>
        <w:numPr>
          <w:ilvl w:val="0"/>
          <w:numId w:val="2"/>
        </w:numPr>
        <w:spacing w:before="40" w:after="40"/>
      </w:pPr>
      <w:r>
        <w:rPr>
          <w:rFonts w:ascii="Arial" w:cs="Arial" w:eastAsia="Arial" w:hAnsi="Arial"/>
          <w:sz w:val="22"/>
          <w:szCs w:val="22"/>
        </w:rPr>
        <w:t xml:space="preserve">Examples: Kafka consumers, traditional polling, HTTP polling, RSS feeds</w:t>
      </w:r>
    </w:p>
    <w:p>
      <w:pPr>
        <w:pStyle w:val="ListParagraph"/>
        <w:numPr>
          <w:ilvl w:val="0"/>
          <w:numId w:val="2"/>
        </w:numPr>
        <w:spacing w:before="40" w:after="40"/>
      </w:pPr>
      <w:r>
        <w:rPr>
          <w:rFonts w:ascii="Arial" w:cs="Arial" w:eastAsia="Arial" w:hAnsi="Arial"/>
          <w:sz w:val="22"/>
          <w:szCs w:val="22"/>
        </w:rPr>
        <w:t xml:space="preserve">Consumer processes at its own pace — natural backpressure</w:t>
      </w:r>
    </w:p>
    <w:p>
      <w:pPr>
        <w:pStyle w:val="ListParagraph"/>
        <w:numPr>
          <w:ilvl w:val="0"/>
          <w:numId w:val="2"/>
        </w:numPr>
        <w:spacing w:before="40" w:after="40"/>
      </w:pPr>
      <w:r>
        <w:rPr>
          <w:rFonts w:ascii="Arial" w:cs="Arial" w:eastAsia="Arial" w:hAnsi="Arial"/>
          <w:sz w:val="22"/>
          <w:szCs w:val="22"/>
        </w:rPr>
        <w:t xml:space="preserve">Can miss events if polling interval is too long</w:t>
      </w:r>
    </w:p>
    <w:p>
      <w:pPr>
        <w:pStyle w:val="ListParagraph"/>
        <w:numPr>
          <w:ilvl w:val="0"/>
          <w:numId w:val="2"/>
        </w:numPr>
        <w:spacing w:before="40" w:after="40"/>
      </w:pPr>
      <w:r>
        <w:rPr>
          <w:rFonts w:ascii="Arial" w:cs="Arial" w:eastAsia="Arial" w:hAnsi="Arial"/>
          <w:sz w:val="22"/>
          <w:szCs w:val="22"/>
        </w:rPr>
        <w:t xml:space="preserve">Easy to scale consumers independently</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Push Architecture</w:t>
      </w:r>
    </w:p>
    <w:p>
      <w:pPr>
        <w:spacing w:before="80" w:after="80"/>
      </w:pPr>
      <w:r>
        <w:rPr>
          <w:rFonts w:ascii="Arial" w:cs="Arial" w:eastAsia="Arial" w:hAnsi="Arial"/>
          <w:sz w:val="22"/>
          <w:szCs w:val="22"/>
        </w:rPr>
        <w:t xml:space="preserve">The producer sends data to consumers as soon as it's available. The producer controls when consumers receive data.</w:t>
      </w:r>
    </w:p>
    <w:p>
      <w:pPr>
        <w:pStyle w:val="ListParagraph"/>
        <w:numPr>
          <w:ilvl w:val="0"/>
          <w:numId w:val="2"/>
        </w:numPr>
        <w:spacing w:before="40" w:after="40"/>
      </w:pPr>
      <w:r>
        <w:rPr>
          <w:rFonts w:ascii="Arial" w:cs="Arial" w:eastAsia="Arial" w:hAnsi="Arial"/>
          <w:sz w:val="22"/>
          <w:szCs w:val="22"/>
        </w:rPr>
        <w:t xml:space="preserve">Examples: Webhooks, Server-Sent Events (SSE), WebSockets, push notifications</w:t>
      </w:r>
    </w:p>
    <w:p>
      <w:pPr>
        <w:pStyle w:val="ListParagraph"/>
        <w:numPr>
          <w:ilvl w:val="0"/>
          <w:numId w:val="2"/>
        </w:numPr>
        <w:spacing w:before="40" w:after="40"/>
      </w:pPr>
      <w:r>
        <w:rPr>
          <w:rFonts w:ascii="Arial" w:cs="Arial" w:eastAsia="Arial" w:hAnsi="Arial"/>
          <w:sz w:val="22"/>
          <w:szCs w:val="22"/>
        </w:rPr>
        <w:t xml:space="preserve">Near-real-time delivery, low latency</w:t>
      </w:r>
    </w:p>
    <w:p>
      <w:pPr>
        <w:pStyle w:val="ListParagraph"/>
        <w:numPr>
          <w:ilvl w:val="0"/>
          <w:numId w:val="2"/>
        </w:numPr>
        <w:spacing w:before="40" w:after="40"/>
      </w:pPr>
      <w:r>
        <w:rPr>
          <w:rFonts w:ascii="Arial" w:cs="Arial" w:eastAsia="Arial" w:hAnsi="Arial"/>
          <w:sz w:val="22"/>
          <w:szCs w:val="22"/>
        </w:rPr>
        <w:t xml:space="preserve">Risk of overwhelming slow consumers (need backpressure mechanisms)</w:t>
      </w:r>
    </w:p>
    <w:p>
      <w:pPr>
        <w:pStyle w:val="ListParagraph"/>
        <w:numPr>
          <w:ilvl w:val="0"/>
          <w:numId w:val="2"/>
        </w:numPr>
        <w:spacing w:before="40" w:after="40"/>
      </w:pPr>
      <w:r>
        <w:rPr>
          <w:rFonts w:ascii="Arial" w:cs="Arial" w:eastAsia="Arial" w:hAnsi="Arial"/>
          <w:sz w:val="22"/>
          <w:szCs w:val="22"/>
        </w:rPr>
        <w:t xml:space="preserve">Server must maintain connection state for each consumer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PULL (Kafka):                     PUSH (Webhook):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[Kafka] ← poll every 100ms ── [Consumer]  [Server] ──event──&gt; [Client]</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Consumer controls rate          Server decides when to send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Replay possible (rewind offset) No replay (missed = missed)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Batch fetching efficient        Real-time delivery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Scale by adding consumers       Scale by adding server capacity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Pull</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Push</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Who initiates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Consumer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Producer/Server</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Latency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Polling interval (higher)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Near real-time (lower)</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Backpressure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Natural (consumer sets pace)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Risk of consumer overwhelm</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Missed events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Low (stored until consumed)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High (if consumer offline)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Scalability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Easy (add consumers)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 (manage push state)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Examples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Kafka, database polling, REST polling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Webhooks, SSE, WebSockets, APNs/FCM</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Long polling is a hybrid: client makes HTTP request, server holds it open until data is available (up to 30s), then responds. The client immediately makes another request. Used by early Slack, Facebook Chat. Modern alternative is SSE (Server-Sent Events) for one-way server→client push, or WebSockets for bidirectional.</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Q28. </w:t>
      </w:r>
      <w:r>
        <w:rPr>
          <w:rFonts w:ascii="Arial" w:cs="Arial" w:eastAsia="Arial" w:hAnsi="Arial"/>
          <w:b/>
          <w:bCs/>
          <w:color w:val="1E3A5F"/>
          <w:sz w:val="28"/>
          <w:szCs w:val="28"/>
        </w:rPr>
        <w:t xml:space="preserve">How Does Database Indexing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an Index?</w:t>
      </w:r>
    </w:p>
    <w:p>
      <w:pPr>
        <w:spacing w:before="80" w:after="80"/>
      </w:pPr>
      <w:r>
        <w:rPr>
          <w:rFonts w:ascii="Arial" w:cs="Arial" w:eastAsia="Arial" w:hAnsi="Arial"/>
          <w:sz w:val="22"/>
          <w:szCs w:val="22"/>
        </w:rPr>
        <w:t xml:space="preserve">A database index is a data structure that improves the speed of data retrieval at the cost of additional storage space and write overhead. Like a book's index — instead of scanning every page, you jump directly to the page you need.</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B-Tree Index (Most Common)</w:t>
      </w:r>
    </w:p>
    <w:p>
      <w:pPr>
        <w:spacing w:before="80" w:after="80"/>
      </w:pPr>
      <w:r>
        <w:rPr>
          <w:rFonts w:ascii="Arial" w:cs="Arial" w:eastAsia="Arial" w:hAnsi="Arial"/>
          <w:sz w:val="22"/>
          <w:szCs w:val="22"/>
        </w:rPr>
        <w:t xml:space="preserve">A B-Tree (Balanced Tree) is the default index structure in PostgreSQL, MySQL, and most relational databases. Keeps data sorted. Supports equality, range queries, ORDER BY, and IS NULL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B-Tree Index on email column: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SELECT * FROM users WHERE email = 'alice@example.com'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Without index: Full table scan O(N) — scan millions of rows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With B-Tree:   O(log N) — traverse tree: Root→Branch→Leaf→row ptr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Tree structure: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[M-Z]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[A-L] ─┐   └──&gt; [alice@... | bob@...] → row pointer → actual row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└──&gt; leaf nodes contain sorted index entries + row pointers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Index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Index Type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Best For</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B-Tree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Equality, range queries, ORDER BY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Default. Handles most use cases.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Hash</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Equality only (WHERE id = ?)</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Faster for exact match, no range support</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GiST / GIN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Full-text search, JSON, arrays, geometric</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PostgreSQL-specific. pg_trgm for LIKE queries.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Bitmap</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Low-cardinality columns (status, gender)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Oracle/PostgreSQL data warehouses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Clustered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Primary key order = physical storage order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One per table. InnoDB uses PK as clustered index.</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Covering Index</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All needed columns are in the index</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Index-only scan — never touches table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Partial Index</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WHERE clause on a subset of rows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Smaller index for filtered queries</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Index Design Principles</w:t>
      </w:r>
    </w:p>
    <w:p>
      <w:pPr>
        <w:pStyle w:val="ListParagraph"/>
        <w:numPr>
          <w:ilvl w:val="0"/>
          <w:numId w:val="2"/>
        </w:numPr>
        <w:spacing w:before="40" w:after="40"/>
      </w:pPr>
      <w:r>
        <w:rPr>
          <w:rFonts w:ascii="Arial" w:cs="Arial" w:eastAsia="Arial" w:hAnsi="Arial"/>
          <w:sz w:val="22"/>
          <w:szCs w:val="22"/>
        </w:rPr>
        <w:t xml:space="preserve">Index columns used in WHERE, JOIN, ORDER BY clauses</w:t>
      </w:r>
    </w:p>
    <w:p>
      <w:pPr>
        <w:pStyle w:val="ListParagraph"/>
        <w:numPr>
          <w:ilvl w:val="0"/>
          <w:numId w:val="2"/>
        </w:numPr>
        <w:spacing w:before="40" w:after="40"/>
      </w:pPr>
      <w:r>
        <w:rPr>
          <w:rFonts w:ascii="Arial" w:cs="Arial" w:eastAsia="Arial" w:hAnsi="Arial"/>
          <w:sz w:val="22"/>
          <w:szCs w:val="22"/>
        </w:rPr>
        <w:t xml:space="preserve">Composite indexes: column order matters — leading column must be in query</w:t>
      </w:r>
    </w:p>
    <w:p>
      <w:pPr>
        <w:pStyle w:val="ListParagraph"/>
        <w:numPr>
          <w:ilvl w:val="0"/>
          <w:numId w:val="2"/>
        </w:numPr>
        <w:spacing w:before="40" w:after="40"/>
      </w:pPr>
      <w:r>
        <w:rPr>
          <w:rFonts w:ascii="Arial" w:cs="Arial" w:eastAsia="Arial" w:hAnsi="Arial"/>
          <w:sz w:val="22"/>
          <w:szCs w:val="22"/>
        </w:rPr>
        <w:t xml:space="preserve">High-cardinality columns benefit most (unique values = better selectivity)</w:t>
      </w:r>
    </w:p>
    <w:p>
      <w:pPr>
        <w:pStyle w:val="ListParagraph"/>
        <w:numPr>
          <w:ilvl w:val="0"/>
          <w:numId w:val="2"/>
        </w:numPr>
        <w:spacing w:before="40" w:after="40"/>
      </w:pPr>
      <w:r>
        <w:rPr>
          <w:rFonts w:ascii="Arial" w:cs="Arial" w:eastAsia="Arial" w:hAnsi="Arial"/>
          <w:sz w:val="22"/>
          <w:szCs w:val="22"/>
        </w:rPr>
        <w:t xml:space="preserve">Avoid over-indexing — every index slows writes (INSERT/UPDATE/DELETE must update all indexes)</w:t>
      </w:r>
    </w:p>
    <w:p>
      <w:pPr>
        <w:pStyle w:val="ListParagraph"/>
        <w:numPr>
          <w:ilvl w:val="0"/>
          <w:numId w:val="2"/>
        </w:numPr>
        <w:spacing w:before="40" w:after="40"/>
      </w:pPr>
      <w:r>
        <w:rPr>
          <w:rFonts w:ascii="Arial" w:cs="Arial" w:eastAsia="Arial" w:hAnsi="Arial"/>
          <w:sz w:val="22"/>
          <w:szCs w:val="22"/>
        </w:rPr>
        <w:t xml:space="preserve">Use EXPLAIN/EXPLAIN ANALYZE to verify index is being used</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The left-prefix rule for composite indexes: index (a, b, c) is used for queries on (a), (a,b), (a,b,c) but NOT for queries on (b) or (c) alone. Covering indexes (all queried columns in index) avoid table heap access entirely — this is the fastest possible query. Monitor slow query logs and index usage statistics to identify missing or unused indexes.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Q29. </w:t>
      </w:r>
      <w:r>
        <w:rPr>
          <w:rFonts w:ascii="Arial" w:cs="Arial" w:eastAsia="Arial" w:hAnsi="Arial"/>
          <w:b/>
          <w:bCs/>
          <w:color w:val="1E3A5F"/>
          <w:sz w:val="28"/>
          <w:szCs w:val="28"/>
        </w:rPr>
        <w:t xml:space="preserve">Batch vs Stream Processing</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Batch Processing</w:t>
      </w:r>
    </w:p>
    <w:p>
      <w:pPr>
        <w:spacing w:before="80" w:after="80"/>
      </w:pPr>
      <w:r>
        <w:rPr>
          <w:rFonts w:ascii="Arial" w:cs="Arial" w:eastAsia="Arial" w:hAnsi="Arial"/>
          <w:sz w:val="22"/>
          <w:szCs w:val="22"/>
        </w:rPr>
        <w:t xml:space="preserve">Process a large, bounded (finite) dataset in one job. Data is collected over time and processed together as a batch, typically on a schedule (hourly, daily). High throughput, higher latency.</w:t>
      </w:r>
    </w:p>
    <w:p>
      <w:pPr>
        <w:pStyle w:val="ListParagraph"/>
        <w:numPr>
          <w:ilvl w:val="0"/>
          <w:numId w:val="2"/>
        </w:numPr>
        <w:spacing w:before="40" w:after="40"/>
      </w:pPr>
      <w:r>
        <w:rPr>
          <w:rFonts w:ascii="Arial" w:cs="Arial" w:eastAsia="Arial" w:hAnsi="Arial"/>
          <w:sz w:val="22"/>
          <w:szCs w:val="22"/>
        </w:rPr>
        <w:t xml:space="preserve">Examples: Daily ETL jobs, monthly billing, end-of-day reports, MapReduce</w:t>
      </w:r>
    </w:p>
    <w:p>
      <w:pPr>
        <w:pStyle w:val="ListParagraph"/>
        <w:numPr>
          <w:ilvl w:val="0"/>
          <w:numId w:val="2"/>
        </w:numPr>
        <w:spacing w:before="40" w:after="40"/>
      </w:pPr>
      <w:r>
        <w:rPr>
          <w:rFonts w:ascii="Arial" w:cs="Arial" w:eastAsia="Arial" w:hAnsi="Arial"/>
          <w:sz w:val="22"/>
          <w:szCs w:val="22"/>
        </w:rPr>
        <w:t xml:space="preserve">Frameworks: Apache Spark, Hadoop MapReduce, AWS Glue, Airflow</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Stream Processing</w:t>
      </w:r>
    </w:p>
    <w:p>
      <w:pPr>
        <w:spacing w:before="80" w:after="80"/>
      </w:pPr>
      <w:r>
        <w:rPr>
          <w:rFonts w:ascii="Arial" w:cs="Arial" w:eastAsia="Arial" w:hAnsi="Arial"/>
          <w:sz w:val="22"/>
          <w:szCs w:val="22"/>
        </w:rPr>
        <w:t xml:space="preserve">Process an unbounded (infinite), continuous stream of data as it arrives in near-real-time. Events are processed individually or in micro-batches with very low latency.</w:t>
      </w:r>
    </w:p>
    <w:p>
      <w:pPr>
        <w:pStyle w:val="ListParagraph"/>
        <w:numPr>
          <w:ilvl w:val="0"/>
          <w:numId w:val="2"/>
        </w:numPr>
        <w:spacing w:before="40" w:after="40"/>
      </w:pPr>
      <w:r>
        <w:rPr>
          <w:rFonts w:ascii="Arial" w:cs="Arial" w:eastAsia="Arial" w:hAnsi="Arial"/>
          <w:sz w:val="22"/>
          <w:szCs w:val="22"/>
        </w:rPr>
        <w:t xml:space="preserve">Examples: Fraud detection, real-time dashboards, live recommendation, clickstream analytics</w:t>
      </w:r>
    </w:p>
    <w:p>
      <w:pPr>
        <w:pStyle w:val="ListParagraph"/>
        <w:numPr>
          <w:ilvl w:val="0"/>
          <w:numId w:val="2"/>
        </w:numPr>
        <w:spacing w:before="40" w:after="40"/>
      </w:pPr>
      <w:r>
        <w:rPr>
          <w:rFonts w:ascii="Arial" w:cs="Arial" w:eastAsia="Arial" w:hAnsi="Arial"/>
          <w:sz w:val="22"/>
          <w:szCs w:val="22"/>
        </w:rPr>
        <w:t xml:space="preserve">Frameworks: Apache Flink, Apache Spark Structured Streaming, Kafka Streams, AWS Kinesis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BATCH:                                STREAM: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Day 1 data ──&gt;                        Event 1 ──&gt; [Process] ──&gt; out</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Day 2 data ──&gt; [Batch Job] ──&gt; Output Event 2 ──&gt; [Process] ──&gt; out</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Day 3 data ──&gt;    (runs at            Event 3 ──&gt; [Process] ──&gt; out</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midnight)             (processes as they arrive)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Latency: Hours to days               Latency: Milliseconds to seconds</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Throughput: Very high                Throughput: High (near real-time)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Batch Processing</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Stream Processing</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Data model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Bounded (finite) dataset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Unbounded (infinite) stream</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Latency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High (scheduled runs)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Low (milliseconds to seconds)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Throughput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Very high</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Complexity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Lower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Higher (windowing, watermarks, state)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Fault tolerance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Re-run the job</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Checkpoint and replay</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Use cases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ETL, billing, ML training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Fraud detection, live dashboards, alerts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Frameworks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Spark, Hadoop, dbt, Airflow</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Flink, Kafka Streams, Spark Streaming</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Lambda Architecture</w:t>
      </w:r>
    </w:p>
    <w:p>
      <w:pPr>
        <w:spacing w:before="80" w:after="80"/>
      </w:pPr>
      <w:r>
        <w:rPr>
          <w:rFonts w:ascii="Arial" w:cs="Arial" w:eastAsia="Arial" w:hAnsi="Arial"/>
          <w:sz w:val="22"/>
          <w:szCs w:val="22"/>
        </w:rPr>
        <w:t xml:space="preserve">A data architecture pattern that handles both batch and stream: a Batch Layer for accurate historical processing, a Speed Layer for real-time approximate results, and a Serving Layer that merges both. Kappa Architecture simplifies this to just a stream layer with log replay.</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Apache Flink is the gold standard for stream processing — supports event time, watermarks, stateful processing, and exactly-once semantics. Key stream concepts: Windowing (tumbling, sliding, session windows), Watermarks (handling late events), State (aggregations per key maintained between events).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Q30. </w:t>
      </w:r>
      <w:r>
        <w:rPr>
          <w:rFonts w:ascii="Arial" w:cs="Arial" w:eastAsia="Arial" w:hAnsi="Arial"/>
          <w:b/>
          <w:bCs/>
          <w:color w:val="1E3A5F"/>
          <w:sz w:val="28"/>
          <w:szCs w:val="28"/>
        </w:rPr>
        <w:t xml:space="preserve">How Does Consistent Hashing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Problem with Regular Hashing</w:t>
      </w:r>
    </w:p>
    <w:p>
      <w:pPr>
        <w:spacing w:before="80" w:after="80"/>
      </w:pPr>
      <w:r>
        <w:rPr>
          <w:rFonts w:ascii="Arial" w:cs="Arial" w:eastAsia="Arial" w:hAnsi="Arial"/>
          <w:sz w:val="22"/>
          <w:szCs w:val="22"/>
        </w:rPr>
        <w:t xml:space="preserve">With N servers, you use hash(key) % N to find the server. If you add or remove a server, N changes, and almost all keys remap to different servers — causing a massive cache miss storm or data migration.</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Consistent Hashing Solution</w:t>
      </w:r>
    </w:p>
    <w:p>
      <w:pPr>
        <w:spacing w:before="80" w:after="80"/>
      </w:pPr>
      <w:r>
        <w:rPr>
          <w:rFonts w:ascii="Arial" w:cs="Arial" w:eastAsia="Arial" w:hAnsi="Arial"/>
          <w:sz w:val="22"/>
          <w:szCs w:val="22"/>
        </w:rPr>
        <w:t xml:space="preserve">Map both servers AND keys to positions on a conceptual ring (hash space from 0 to 2^32). A key is assigned to the next server clockwise on the ring. Adding/removing a server only affects keys in its immediate vicinity.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Hash Ring (0 to 2^32):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0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ServerC     ServerA          Key1 at position 100 → ServerA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ring   |            Key2 at position 250 → ServerB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Key3         Key1            Key3 at position 350 → ServerC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ServerB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Key2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Add ServerD between C and A: only Key3 moves to ServerD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Remove ServerA: only Key1 moves to ServerB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On average: only K/N keys move (K=total keys, N=nodes)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Virtual Nodes (VNodes)</w:t>
      </w:r>
    </w:p>
    <w:p>
      <w:pPr>
        <w:spacing w:before="80" w:after="80"/>
      </w:pPr>
      <w:r>
        <w:rPr>
          <w:rFonts w:ascii="Arial" w:cs="Arial" w:eastAsia="Arial" w:hAnsi="Arial"/>
          <w:sz w:val="22"/>
          <w:szCs w:val="22"/>
        </w:rPr>
        <w:t xml:space="preserve">To handle uneven distribution (one server might get too much of the ring), each physical server is assigned multiple virtual nodes (positions on the ring). Typically 100-200 vnodes per server. This distributes load much more evenly and allows weighted distribution.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Regular Hashing</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Consistent Hashing</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Adding a server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Nearly all keys remap</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Only K/N keys move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Removing a server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Nearly all keys remap</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Only keys on that server move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Load distribution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Even (with good hash)</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Even with vnodes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Hotspots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Possible without vnodes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Complexity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Simple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Moderate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Used in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Simple cases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Cassandra, DynamoDB, Redis Cluster, CDN routing</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Cassandra uses consistent hashing with vnodes (256 vnodes per node by default). Each token range maps to a vnode. When a node joins or leaves, Cassandra streams only the affected token ranges. Amazon DynamoDB and Dynamo also use consistent hashing. Redis Cluster uses a simpler hash slot approach (16384 slots divided among nodes).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Q31. </w:t>
      </w:r>
      <w:r>
        <w:rPr>
          <w:rFonts w:ascii="Arial" w:cs="Arial" w:eastAsia="Arial" w:hAnsi="Arial"/>
          <w:b/>
          <w:bCs/>
          <w:color w:val="1E3A5F"/>
          <w:sz w:val="28"/>
          <w:szCs w:val="28"/>
        </w:rPr>
        <w:t xml:space="preserve">RPC vs REST</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REST (Representational State Transfer)</w:t>
      </w:r>
    </w:p>
    <w:p>
      <w:pPr>
        <w:spacing w:before="80" w:after="80"/>
      </w:pPr>
      <w:r>
        <w:rPr>
          <w:rFonts w:ascii="Arial" w:cs="Arial" w:eastAsia="Arial" w:hAnsi="Arial"/>
          <w:sz w:val="22"/>
          <w:szCs w:val="22"/>
        </w:rPr>
        <w:t xml:space="preserve">Resource-oriented architecture. URLs represent resources (nouns). HTTP verbs represent actions. Stateless. Leverages HTTP caching, status codes, and content negotiation. Human-readable (JSON).</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RPC (Remote Procedure Call)</w:t>
      </w:r>
    </w:p>
    <w:p>
      <w:pPr>
        <w:spacing w:before="80" w:after="80"/>
      </w:pPr>
      <w:r>
        <w:rPr>
          <w:rFonts w:ascii="Arial" w:cs="Arial" w:eastAsia="Arial" w:hAnsi="Arial"/>
          <w:sz w:val="22"/>
          <w:szCs w:val="22"/>
        </w:rPr>
        <w:t xml:space="preserve">Action-oriented architecture. You call functions/procedures on a remote system as if they were local. The abstraction is method calls, not resources. Modern implementations: gRPC (Google), Thrift (Facebook), Avro.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REST:                              gRPC: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POST /users                        UserService.CreateUser({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'name': 'Alice' }                  name: 'Alice'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DELETE /orders/123                 OrderService.DeleteOrder({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orderId: 123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GET /products/456/reviews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Format: JSON (human-readable)      Format: Protocol Buffers (binary)</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Transport: HTTP/1.1               Transport: HTTP/2 (multiplexed)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Contract: OpenAPI/Swagger         Contract: .proto files (strict)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REST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gRPC</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Paradigm</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Resource-oriented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Action/function-oriented</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Protocol</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HTTP/1.1 (usually)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HTTP/2 (mandatory)</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Serialization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JSON (text)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Protocol Buffers (binary, 5-10x smaller)</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Moderate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High (binary, streaming, multiplexing)</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Type safety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Optional (OpenAPI)</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Strict (proto schema)</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Browser support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Native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Limited (needs grpc-web proxy)</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Streaming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 (SSE/WebSocket separate)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Built-in (unary, server, client, bidi)</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Human readable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 (binary)</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Best for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Public APIs, CRUD, web clients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Internal microservices, high performance</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gRPC is excellent for internal microservice communication (type-safe, fast, streaming). REST is better for public APIs (widely understood, tooling, browser-native). Many companies use both: REST externally, gRPC internally. gRPC's protobuf schema provides automatic client code generation in any language — eliminating manual API client maintenance.</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Q32. </w:t>
      </w:r>
      <w:r>
        <w:rPr>
          <w:rFonts w:ascii="Arial" w:cs="Arial" w:eastAsia="Arial" w:hAnsi="Arial"/>
          <w:b/>
          <w:bCs/>
          <w:color w:val="1E3A5F"/>
          <w:sz w:val="28"/>
          <w:szCs w:val="28"/>
        </w:rPr>
        <w:t xml:space="preserve">How Does Leader Election Work in Distributed Systems?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Why Leader Election?</w:t>
      </w:r>
    </w:p>
    <w:p>
      <w:pPr>
        <w:spacing w:before="80" w:after="80"/>
      </w:pPr>
      <w:r>
        <w:rPr>
          <w:rFonts w:ascii="Arial" w:cs="Arial" w:eastAsia="Arial" w:hAnsi="Arial"/>
          <w:sz w:val="22"/>
          <w:szCs w:val="22"/>
        </w:rPr>
        <w:t xml:space="preserve">In a distributed cluster, sometimes only one node should perform a specific action (e.g., running a scheduled job, being the write master, acquiring a global lock). Leader election algorithms determine which node is the leader, handle leader failure, and elect a new leader.</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Bully Algorithm</w:t>
      </w:r>
    </w:p>
    <w:p>
      <w:pPr>
        <w:spacing w:before="80" w:after="80"/>
      </w:pPr>
      <w:r>
        <w:rPr>
          <w:rFonts w:ascii="Arial" w:cs="Arial" w:eastAsia="Arial" w:hAnsi="Arial"/>
          <w:sz w:val="22"/>
          <w:szCs w:val="22"/>
        </w:rPr>
        <w:t xml:space="preserve">Each node has a unique ID. When leader fails, highest-ID node wins. A node discovering failure sends 'ELECTION' to all higher-ID nodes. If no response, it becomes leader. Simple but sends many messages.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Raft Consensus</w:t>
      </w:r>
    </w:p>
    <w:p>
      <w:pPr>
        <w:spacing w:before="80" w:after="80"/>
      </w:pPr>
      <w:r>
        <w:rPr>
          <w:rFonts w:ascii="Arial" w:cs="Arial" w:eastAsia="Arial" w:hAnsi="Arial"/>
          <w:sz w:val="22"/>
          <w:szCs w:val="22"/>
        </w:rPr>
        <w:t xml:space="preserve">The most widely used modern algorithm. Nodes are in states: Follower, Candidate, or Leader. Leader sends heartbeats; if followers timeout, they become Candidates and request votes. Node with majority votes becomes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RAFT Election Flow: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All start as Followers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Leader sends heartbeats periodically to all followers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If Follower times out (no heartbeat) → becomes Candidate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Candidate increments term, votes for itself, requests votes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If majority votes received → becomes Leader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New Leader sends heartbeats → all others become Followers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[Node A: Leader]  heartbeat→  [Node B: Follower] [Node C: Follower]</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Node A crashes → timeout → B becomes Candidate → requests votes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 votes for B → B wins majority (2/3) → B is new Leader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Practical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System</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Uses</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etcd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Raft consensus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Used by Kubernetes for all cluster state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Zookeeper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ZAB protocol (Paxos variant)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Kafka metadata, Hadoop, HBase coordination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Consul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Raft consensus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Service discovery, health checks, KV</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Redis (Sentinel)</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Sentinel quorum</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Redis failover, requires 3+ sentinels</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Always use odd numbers of nodes for quorum-based systems (3, 5, 7). With 3 nodes, you tolerate 1 failure. With 5, you tolerate 2. Even numbers create split-brain risk. For leader election in application code (e.g., ensuring one cron runs across pods), use Redis SETNX with TTL or distributed locks (Redlock algorithm).</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Q33. </w:t>
      </w:r>
      <w:r>
        <w:rPr>
          <w:rFonts w:ascii="Arial" w:cs="Arial" w:eastAsia="Arial" w:hAnsi="Arial"/>
          <w:b/>
          <w:bCs/>
          <w:color w:val="1E3A5F"/>
          <w:sz w:val="28"/>
          <w:szCs w:val="28"/>
        </w:rPr>
        <w:t xml:space="preserve">Optimistic vs Pessimistic Locking</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Pessimistic Locking</w:t>
      </w:r>
    </w:p>
    <w:p>
      <w:pPr>
        <w:spacing w:before="80" w:after="80"/>
      </w:pPr>
      <w:r>
        <w:rPr>
          <w:rFonts w:ascii="Arial" w:cs="Arial" w:eastAsia="Arial" w:hAnsi="Arial"/>
          <w:sz w:val="22"/>
          <w:szCs w:val="22"/>
        </w:rPr>
        <w:t xml:space="preserve">Assumes conflicts WILL happen. Locks the record before reading it, preventing others from modifying it. Uses database-level locks (SELECT FOR UPDATE). Safe but reduces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BEGIN;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SELECT balance FROM accounts WHERE id=1 FOR UPDATE; -- locks row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other transactions block here until this commits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UPDATE accounts SET balance = balance - 100 WHERE id=1;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COMMIT; -- lock released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Optimistic Locking</w:t>
      </w:r>
    </w:p>
    <w:p>
      <w:pPr>
        <w:spacing w:before="80" w:after="80"/>
      </w:pPr>
      <w:r>
        <w:rPr>
          <w:rFonts w:ascii="Arial" w:cs="Arial" w:eastAsia="Arial" w:hAnsi="Arial"/>
          <w:sz w:val="22"/>
          <w:szCs w:val="22"/>
        </w:rPr>
        <w:t xml:space="preserve">Assumes conflicts are RARE. No lock is taken during read. At write time, check if data changed since read (using version number or timestamp). If changed, abort and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Read:  SELECT id, balance, version FROM accounts WHERE id=1;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version=5, balance=1000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Write: UPDATE accounts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SET balance=900, version=6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WHERE id=1 AND version=5;  -- optimistic check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If 0 rows updated → someone else changed it → retry transaction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If 1 row updated → success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Pessimistic Locking</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Optimistic Locking</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Conflict assumption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Will happen (pessimistic)</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Rare (optimistic)</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Lock timing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At read time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At write time (via version check)</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Deadlock risk</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Yes (circular lock waits)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 (no locks held)</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Concurrency</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Lower (locks block others)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Higher (no blocking reads)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Retry logic</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Not needed (waits)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Required on conflict</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Best for</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High contention (many writes to same rows)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Low contention (mostly reads or independent writes)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DB support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SELECT FOR UPDATE (all RDBMS)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Application-level or @Version (JPA)</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Use optimistic locking for most web application scenarios — reads are far more common than conflicting writes. Use pessimistic locking for financial operations where conflicts are likely (bank transfers, inventory reservation). The ORM frameworks Hibernate/JPA support optimistic locking via @Version annotation — automatically adds version column.</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Q34. </w:t>
      </w:r>
      <w:r>
        <w:rPr>
          <w:rFonts w:ascii="Arial" w:cs="Arial" w:eastAsia="Arial" w:hAnsi="Arial"/>
          <w:b/>
          <w:bCs/>
          <w:color w:val="1E3A5F"/>
          <w:sz w:val="28"/>
          <w:szCs w:val="28"/>
        </w:rPr>
        <w:t xml:space="preserve">How Does Two-Phase Commit (2PC)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Problem</w:t>
      </w:r>
    </w:p>
    <w:p>
      <w:pPr>
        <w:spacing w:before="80" w:after="80"/>
      </w:pPr>
      <w:r>
        <w:rPr>
          <w:rFonts w:ascii="Arial" w:cs="Arial" w:eastAsia="Arial" w:hAnsi="Arial"/>
          <w:sz w:val="22"/>
          <w:szCs w:val="22"/>
        </w:rPr>
        <w:t xml:space="preserve">In a distributed transaction (spanning multiple databases or services), you need all-or-nothing semantics: either all participants commit, or all abort. If Service A commits but Service B fails, data is inconsistent. 2PC solves this.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Two Phases</w:t>
      </w:r>
    </w:p>
    <w:p>
      <w:pPr>
        <w:spacing w:before="180" w:after="80"/>
      </w:pPr>
      <w:r>
        <w:rPr>
          <w:rFonts w:ascii="Arial" w:cs="Arial" w:eastAsia="Arial" w:hAnsi="Arial"/>
          <w:b/>
          <w:bCs/>
          <w:color w:val="A23B72"/>
          <w:sz w:val="24"/>
          <w:szCs w:val="24"/>
        </w:rPr>
        <w:t xml:space="preserve">Phase 1: Prepare (Voting Phase)</w:t>
      </w:r>
    </w:p>
    <w:p>
      <w:pPr>
        <w:spacing w:before="80" w:after="80"/>
      </w:pPr>
      <w:r>
        <w:rPr>
          <w:rFonts w:ascii="Arial" w:cs="Arial" w:eastAsia="Arial" w:hAnsi="Arial"/>
          <w:sz w:val="22"/>
          <w:szCs w:val="22"/>
        </w:rPr>
        <w:t xml:space="preserve">The coordinator sends 'PREPARE' to all participants. Each participant: ensures it can commit (writes to WAL, takes locks), then votes YES or NO. If any vote NO, the transaction aborts.</w:t>
      </w:r>
    </w:p>
    <w:p>
      <w:pPr>
        <w:spacing w:before="180" w:after="80"/>
      </w:pPr>
      <w:r>
        <w:rPr>
          <w:rFonts w:ascii="Arial" w:cs="Arial" w:eastAsia="Arial" w:hAnsi="Arial"/>
          <w:b/>
          <w:bCs/>
          <w:color w:val="A23B72"/>
          <w:sz w:val="24"/>
          <w:szCs w:val="24"/>
        </w:rPr>
        <w:t xml:space="preserve">Phase 2: Commit (Decision Phase)</w:t>
      </w:r>
    </w:p>
    <w:p>
      <w:pPr>
        <w:spacing w:before="80" w:after="80"/>
      </w:pPr>
      <w:r>
        <w:rPr>
          <w:rFonts w:ascii="Arial" w:cs="Arial" w:eastAsia="Arial" w:hAnsi="Arial"/>
          <w:sz w:val="22"/>
          <w:szCs w:val="22"/>
        </w:rPr>
        <w:t xml:space="preserve">If all voted YES, coordinator sends 'COMMIT'. If any voted NO, sends 'ABORT'. Participants execute the decision and release locks.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Coordinator       Participant 1     Participant 2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PREPARE ──────────&gt;  PREPARE ────────────────&gt;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&lt;── YES ────         &lt;── YES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(all YES) ── COMMIT ─────&gt;  COMMIT ────────────&gt;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&lt;── ACK ─────         &lt;── ACK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Transaction complete!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Failure scenario: Participant 2 votes NO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PREPARE → YES, NO → Coordinator sends ABORT to all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All participants rollback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2PC Problems</w:t>
      </w:r>
    </w:p>
    <w:p>
      <w:pPr>
        <w:pStyle w:val="ListParagraph"/>
        <w:numPr>
          <w:ilvl w:val="0"/>
          <w:numId w:val="2"/>
        </w:numPr>
        <w:spacing w:before="40" w:after="40"/>
      </w:pPr>
      <w:r>
        <w:rPr>
          <w:rFonts w:ascii="Arial" w:cs="Arial" w:eastAsia="Arial" w:hAnsi="Arial"/>
          <w:b/>
          <w:bCs/>
          <w:sz w:val="22"/>
          <w:szCs w:val="22"/>
        </w:rPr>
        <w:t xml:space="preserve">If coordinator crashes after PREPARE but before COMMIT, participants hold locks indefinitely (blocked): </w:t>
      </w:r>
      <w:r>
        <w:rPr>
          <w:rFonts w:ascii="Arial" w:cs="Arial" w:eastAsia="Arial" w:hAnsi="Arial"/>
          <w:sz w:val="22"/>
          <w:szCs w:val="22"/>
        </w:rPr>
        <w:t xml:space="preserve">Blocking protocol</w:t>
      </w:r>
    </w:p>
    <w:p>
      <w:pPr>
        <w:pStyle w:val="ListParagraph"/>
        <w:numPr>
          <w:ilvl w:val="0"/>
          <w:numId w:val="2"/>
        </w:numPr>
        <w:spacing w:before="40" w:after="40"/>
      </w:pPr>
      <w:r>
        <w:rPr>
          <w:rFonts w:ascii="Arial" w:cs="Arial" w:eastAsia="Arial" w:hAnsi="Arial"/>
          <w:b/>
          <w:bCs/>
          <w:sz w:val="22"/>
          <w:szCs w:val="22"/>
        </w:rPr>
        <w:t xml:space="preserve">Two network round trips required for every transaction: </w:t>
      </w:r>
      <w:r>
        <w:rPr>
          <w:rFonts w:ascii="Arial" w:cs="Arial" w:eastAsia="Arial" w:hAnsi="Arial"/>
          <w:sz w:val="22"/>
          <w:szCs w:val="22"/>
        </w:rPr>
        <w:t xml:space="preserve">Performance</w:t>
      </w:r>
    </w:p>
    <w:p>
      <w:pPr>
        <w:pStyle w:val="ListParagraph"/>
        <w:numPr>
          <w:ilvl w:val="0"/>
          <w:numId w:val="2"/>
        </w:numPr>
        <w:spacing w:before="40" w:after="40"/>
      </w:pPr>
      <w:r>
        <w:rPr>
          <w:rFonts w:ascii="Arial" w:cs="Arial" w:eastAsia="Arial" w:hAnsi="Arial"/>
          <w:b/>
          <w:bCs/>
          <w:sz w:val="22"/>
          <w:szCs w:val="22"/>
        </w:rPr>
        <w:t xml:space="preserve">Coordinator failure can block entire system: </w:t>
      </w:r>
      <w:r>
        <w:rPr>
          <w:rFonts w:ascii="Arial" w:cs="Arial" w:eastAsia="Arial" w:hAnsi="Arial"/>
          <w:sz w:val="22"/>
          <w:szCs w:val="22"/>
        </w:rPr>
        <w:t xml:space="preserve">Single point of failure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Alternative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Approach</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Trade-off</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3PC (Three-Phase Commit)</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Adds pre-commit phase to avoid blocking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More messages, still has edge cases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Saga Pattern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Sequence of local transactions with compensating actions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Eventual consistency, no locks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Outbox Pattern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Publish events atomically with DB write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Requires CDC or outbox polling</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2PC is rarely the right answer in modern microservices — use the Saga pattern instead. Saga uses either choreography (services emit events that trigger next step) or orchestration (central saga orchestrator coordinates steps). For compensating transactions, each step has a defined rollback action (e.g., cancel order if payment fails).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Q35. </w:t>
      </w:r>
      <w:r>
        <w:rPr>
          <w:rFonts w:ascii="Arial" w:cs="Arial" w:eastAsia="Arial" w:hAnsi="Arial"/>
          <w:b/>
          <w:bCs/>
          <w:color w:val="1E3A5F"/>
          <w:sz w:val="28"/>
          <w:szCs w:val="28"/>
        </w:rPr>
        <w:t xml:space="preserve">CAP Theorem — Consistency, Availability, Partition Tolerance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CAP Theorem?</w:t>
      </w:r>
    </w:p>
    <w:p>
      <w:pPr>
        <w:spacing w:before="80" w:after="80"/>
      </w:pPr>
      <w:r>
        <w:rPr>
          <w:rFonts w:ascii="Arial" w:cs="Arial" w:eastAsia="Arial" w:hAnsi="Arial"/>
          <w:sz w:val="22"/>
          <w:szCs w:val="22"/>
        </w:rPr>
        <w:t xml:space="preserve">CAP Theorem (Brewer's Theorem, 2000) states that a distributed system can guarantee at most 2 of 3 properties simultaneously:</w:t>
      </w:r>
    </w:p>
    <w:p>
      <w:pPr>
        <w:pStyle w:val="ListParagraph"/>
        <w:numPr>
          <w:ilvl w:val="0"/>
          <w:numId w:val="2"/>
        </w:numPr>
        <w:spacing w:before="40" w:after="40"/>
      </w:pPr>
      <w:r>
        <w:rPr>
          <w:rFonts w:ascii="Arial" w:cs="Arial" w:eastAsia="Arial" w:hAnsi="Arial"/>
          <w:b/>
          <w:bCs/>
          <w:sz w:val="22"/>
          <w:szCs w:val="22"/>
        </w:rPr>
        <w:t xml:space="preserve">Every read receives the most recent write or an error: </w:t>
      </w:r>
      <w:r>
        <w:rPr>
          <w:rFonts w:ascii="Arial" w:cs="Arial" w:eastAsia="Arial" w:hAnsi="Arial"/>
          <w:sz w:val="22"/>
          <w:szCs w:val="22"/>
        </w:rPr>
        <w:t xml:space="preserve">Consistency (C)</w:t>
      </w:r>
    </w:p>
    <w:p>
      <w:pPr>
        <w:pStyle w:val="ListParagraph"/>
        <w:numPr>
          <w:ilvl w:val="0"/>
          <w:numId w:val="2"/>
        </w:numPr>
        <w:spacing w:before="40" w:after="40"/>
      </w:pPr>
      <w:r>
        <w:rPr>
          <w:rFonts w:ascii="Arial" w:cs="Arial" w:eastAsia="Arial" w:hAnsi="Arial"/>
          <w:b/>
          <w:bCs/>
          <w:sz w:val="22"/>
          <w:szCs w:val="22"/>
        </w:rPr>
        <w:t xml:space="preserve">Every request receives a non-error response (may be stale): </w:t>
      </w:r>
      <w:r>
        <w:rPr>
          <w:rFonts w:ascii="Arial" w:cs="Arial" w:eastAsia="Arial" w:hAnsi="Arial"/>
          <w:sz w:val="22"/>
          <w:szCs w:val="22"/>
        </w:rPr>
        <w:t xml:space="preserve">Availability (A)</w:t>
      </w:r>
    </w:p>
    <w:p>
      <w:pPr>
        <w:pStyle w:val="ListParagraph"/>
        <w:numPr>
          <w:ilvl w:val="0"/>
          <w:numId w:val="2"/>
        </w:numPr>
        <w:spacing w:before="40" w:after="40"/>
      </w:pPr>
      <w:r>
        <w:rPr>
          <w:rFonts w:ascii="Arial" w:cs="Arial" w:eastAsia="Arial" w:hAnsi="Arial"/>
          <w:b/>
          <w:bCs/>
          <w:sz w:val="22"/>
          <w:szCs w:val="22"/>
        </w:rPr>
        <w:t xml:space="preserve">System continues to operate despite network partitions (messages dropped): </w:t>
      </w:r>
      <w:r>
        <w:rPr>
          <w:rFonts w:ascii="Arial" w:cs="Arial" w:eastAsia="Arial" w:hAnsi="Arial"/>
          <w:sz w:val="22"/>
          <w:szCs w:val="22"/>
        </w:rPr>
        <w:t xml:space="preserve">Partition Tolerance (P)</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The Practical Reality</w:t>
      </w:r>
    </w:p>
    <w:p>
      <w:pPr>
        <w:spacing w:before="80" w:after="80"/>
      </w:pPr>
      <w:r>
        <w:rPr>
          <w:rFonts w:ascii="Arial" w:cs="Arial" w:eastAsia="Arial" w:hAnsi="Arial"/>
          <w:sz w:val="22"/>
          <w:szCs w:val="22"/>
        </w:rPr>
        <w:t xml:space="preserve">In any real distributed system, network partitions WILL happen (cables fail, switches crash, packets drop). Therefore, P is not optional — you must tolerate partitions. The real choice is between C and A during a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During a network partition: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CP System: Node A cannot reach Node 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Refuse writes to stay consistent → sacrifice Availability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Returns error: 'Cannot guarantee consistency right now'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AP System: Node A cannot reach Node 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Accept writes, serve reads (possibly stale) → sacrifice Consistency</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Returns data but may be outdated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When partition heals, reconcile conflicting writes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Examples</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Behavior during partition</w:t>
            </w:r>
          </w:p>
        </w:tc>
        <w:tc>
          <w:tcPr>
            <w:tcW w:type="dxa" w:w="23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CP</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HBase, Zookeeper, etcd, MongoDB (config)</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Returns error rather than stale data</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Financial data, configuration, coordination</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AP</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Cassandra, DynamoDB, CouchDB, DNS</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Returns potentially stale data</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Shopping carts, social feeds, DNS</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CA</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Traditional RDBMS (single node)</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N/A — assumes no partition</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Single-node deployments only</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PACELC Theorem (Extension)</w:t>
      </w:r>
    </w:p>
    <w:p>
      <w:pPr>
        <w:spacing w:before="80" w:after="80"/>
      </w:pPr>
      <w:r>
        <w:rPr>
          <w:rFonts w:ascii="Arial" w:cs="Arial" w:eastAsia="Arial" w:hAnsi="Arial"/>
          <w:sz w:val="22"/>
          <w:szCs w:val="22"/>
        </w:rPr>
        <w:t xml:space="preserve">PACELC extends CAP: even when there is NO Partition (P), a system must choose between latency (L) and consistency (C). PA/EL = available during partition, low latency normally. PC/EC = consistent during partition, consistent normally.</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CAP is often oversimplified. Modern systems like Spanner are 'effectively CA' using atomic clocks to minimize partition windows. Cassandra defaults to AP but tunable consistency (quorum reads/writes) can give CP behavior. The practical design question is: 'What does the user experience when network fails?' — error or stale data?</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Q36. </w:t>
      </w:r>
      <w:r>
        <w:rPr>
          <w:rFonts w:ascii="Arial" w:cs="Arial" w:eastAsia="Arial" w:hAnsi="Arial"/>
          <w:b/>
          <w:bCs/>
          <w:color w:val="1E3A5F"/>
          <w:sz w:val="28"/>
          <w:szCs w:val="28"/>
        </w:rPr>
        <w:t xml:space="preserve">How Does a Bloom Filter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a Bloom Filter?</w:t>
      </w:r>
    </w:p>
    <w:p>
      <w:pPr>
        <w:spacing w:before="80" w:after="80"/>
      </w:pPr>
      <w:r>
        <w:rPr>
          <w:rFonts w:ascii="Arial" w:cs="Arial" w:eastAsia="Arial" w:hAnsi="Arial"/>
          <w:sz w:val="22"/>
          <w:szCs w:val="22"/>
        </w:rPr>
        <w:t xml:space="preserve">A Bloom filter is a space-efficient probabilistic data structure used to test whether an element is a member of a set. It can have false positives (says 'yes' when element isn't there) but never false negatives (if it says 'no', the element definitely isn't there).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How It Works</w:t>
      </w:r>
    </w:p>
    <w:p>
      <w:pPr>
        <w:spacing w:before="80" w:after="80"/>
      </w:pPr>
      <w:r>
        <w:rPr>
          <w:rFonts w:ascii="Arial" w:cs="Arial" w:eastAsia="Arial" w:hAnsi="Arial"/>
          <w:sz w:val="22"/>
          <w:szCs w:val="22"/>
        </w:rPr>
        <w:t xml:space="preserve">Uses a bit array of m bits and k hash functions. To add an element: run it through all k hash functions, set those bit positions to 1. To query: run through k functions, check all bit positions — if any is 0, the element is definitely NOT in the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Bit array: [0,0,0,0,0,0,0,0,0,0]  (m=10 bits initially)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Add 'apple': h1('apple')=1, h2('apple')=4, h3('apple')=7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Bit array: [0,1,0,0,1,0,0,1,0,0]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Add 'banana': h1('banana')=3, h2('banana')=7, h3('banana')=9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Bit array: [0,1,0,1,1,0,0,1,0,1]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Query 'apple': bits 1,4,7 all = 1 → PROBABLY in set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Query 'grape': h1=2 → bit 2 = 0 → DEFINITELY NOT in set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Query 'mango': h1=1,h2=4,h3=9 → all=1 → PROBABLY (false pos!)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48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Space complexity</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O(m) bits — extremely compact vs storing actual elements</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Insert time</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O(k) — k hash function evaluations</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Query time</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O(k) — k hash function evaluations</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False positive rate</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Tunable: ~1% with m=9.6n, k=6.7 (n=elements)</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False negatives</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Never — if says NO, element is definitely absent</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Deletions</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Not supported (standard Bloom filter)</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Real-World Uses</w:t>
      </w:r>
    </w:p>
    <w:p>
      <w:pPr>
        <w:pStyle w:val="ListParagraph"/>
        <w:numPr>
          <w:ilvl w:val="0"/>
          <w:numId w:val="2"/>
        </w:numPr>
        <w:spacing w:before="40" w:after="40"/>
      </w:pPr>
      <w:r>
        <w:rPr>
          <w:rFonts w:ascii="Arial" w:cs="Arial" w:eastAsia="Arial" w:hAnsi="Arial"/>
          <w:b/>
          <w:bCs/>
          <w:sz w:val="22"/>
          <w:szCs w:val="22"/>
        </w:rPr>
        <w:t xml:space="preserve">Before disk I/O, check Bloom filter: if element definitely absent, skip the read: </w:t>
      </w:r>
      <w:r>
        <w:rPr>
          <w:rFonts w:ascii="Arial" w:cs="Arial" w:eastAsia="Arial" w:hAnsi="Arial"/>
          <w:sz w:val="22"/>
          <w:szCs w:val="22"/>
        </w:rPr>
        <w:t xml:space="preserve">Databases (Cassandra, HBase, LevelDB)</w:t>
      </w:r>
    </w:p>
    <w:p>
      <w:pPr>
        <w:pStyle w:val="ListParagraph"/>
        <w:numPr>
          <w:ilvl w:val="0"/>
          <w:numId w:val="2"/>
        </w:numPr>
        <w:spacing w:before="40" w:after="40"/>
      </w:pPr>
      <w:r>
        <w:rPr>
          <w:rFonts w:ascii="Arial" w:cs="Arial" w:eastAsia="Arial" w:hAnsi="Arial"/>
          <w:b/>
          <w:bCs/>
          <w:sz w:val="22"/>
          <w:szCs w:val="22"/>
        </w:rPr>
        <w:t xml:space="preserve">Before hitting DB for non-existent keys, check Bloom filter: </w:t>
      </w:r>
      <w:r>
        <w:rPr>
          <w:rFonts w:ascii="Arial" w:cs="Arial" w:eastAsia="Arial" w:hAnsi="Arial"/>
          <w:sz w:val="22"/>
          <w:szCs w:val="22"/>
        </w:rPr>
        <w:t xml:space="preserve">Cache penetration prevention</w:t>
      </w:r>
    </w:p>
    <w:p>
      <w:pPr>
        <w:pStyle w:val="ListParagraph"/>
        <w:numPr>
          <w:ilvl w:val="0"/>
          <w:numId w:val="2"/>
        </w:numPr>
        <w:spacing w:before="40" w:after="40"/>
      </w:pPr>
      <w:r>
        <w:rPr>
          <w:rFonts w:ascii="Arial" w:cs="Arial" w:eastAsia="Arial" w:hAnsi="Arial"/>
          <w:b/>
          <w:bCs/>
          <w:sz w:val="22"/>
          <w:szCs w:val="22"/>
        </w:rPr>
        <w:t xml:space="preserve">Chrome checks if your password was in a breach list using Bloom filter: </w:t>
      </w:r>
      <w:r>
        <w:rPr>
          <w:rFonts w:ascii="Arial" w:cs="Arial" w:eastAsia="Arial" w:hAnsi="Arial"/>
          <w:sz w:val="22"/>
          <w:szCs w:val="22"/>
        </w:rPr>
        <w:t xml:space="preserve">Weak password detection</w:t>
      </w:r>
    </w:p>
    <w:p>
      <w:pPr>
        <w:pStyle w:val="ListParagraph"/>
        <w:numPr>
          <w:ilvl w:val="0"/>
          <w:numId w:val="2"/>
        </w:numPr>
        <w:spacing w:before="40" w:after="40"/>
      </w:pPr>
      <w:r>
        <w:rPr>
          <w:rFonts w:ascii="Arial" w:cs="Arial" w:eastAsia="Arial" w:hAnsi="Arial"/>
          <w:b/>
          <w:bCs/>
          <w:sz w:val="22"/>
          <w:szCs w:val="22"/>
        </w:rPr>
        <w:t xml:space="preserve">Avoid re-crawling already-visited URLs: </w:t>
      </w:r>
      <w:r>
        <w:rPr>
          <w:rFonts w:ascii="Arial" w:cs="Arial" w:eastAsia="Arial" w:hAnsi="Arial"/>
          <w:sz w:val="22"/>
          <w:szCs w:val="22"/>
        </w:rPr>
        <w:t xml:space="preserve">Crawlers (Google)</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Counting Bloom Filter supports deletions by using counters instead of bits. Cuckoo Filter is a more recent alternative that supports deletion and has better lookup performance. In Cassandra, each SSTable has a Bloom filter — this allows Cassandra to avoid reading SSTables that definitely don't contain the key, dramatically reducing read I/O.</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Q37. </w:t>
      </w:r>
      <w:r>
        <w:rPr>
          <w:rFonts w:ascii="Arial" w:cs="Arial" w:eastAsia="Arial" w:hAnsi="Arial"/>
          <w:b/>
          <w:bCs/>
          <w:color w:val="1E3A5F"/>
          <w:sz w:val="28"/>
          <w:szCs w:val="28"/>
        </w:rPr>
        <w:t xml:space="preserve">WebSocket vs HTTP</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HTTP</w:t>
      </w:r>
    </w:p>
    <w:p>
      <w:pPr>
        <w:spacing w:before="80" w:after="80"/>
      </w:pPr>
      <w:r>
        <w:rPr>
          <w:rFonts w:ascii="Arial" w:cs="Arial" w:eastAsia="Arial" w:hAnsi="Arial"/>
          <w:sz w:val="22"/>
          <w:szCs w:val="22"/>
        </w:rPr>
        <w:t xml:space="preserve">HTTP is a request-response protocol. Client initiates, server responds, connection closes. Each interaction is independent. HTTP/1.1 added keep-alive for connection reuse, but each request still requires a round trip.</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WebSocket</w:t>
      </w:r>
    </w:p>
    <w:p>
      <w:pPr>
        <w:spacing w:before="80" w:after="80"/>
      </w:pPr>
      <w:r>
        <w:rPr>
          <w:rFonts w:ascii="Arial" w:cs="Arial" w:eastAsia="Arial" w:hAnsi="Arial"/>
          <w:sz w:val="22"/>
          <w:szCs w:val="22"/>
        </w:rPr>
        <w:t xml:space="preserve">WebSocket provides a persistent, full-duplex communication channel over a single TCP connection. Either party can send messages at any time. Starts with an HTTP Upgrade handshake.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HTTP:                                WebSocket: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 Request  → Server           Client ──HTTP Upgrade──&gt; Server</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 Response ← Server           ← 101 Switching Protocols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(connection closed or reused          ════ persistent connection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but only client can initiate)         Client ──msg──&gt; Server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Server ──msg──&gt; Client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Polling workaround:                   Server ──msg──&gt; Client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Client polls every N seconds          (either side, any time)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to check for new messages             Client ──msg──&gt; Server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HTTP</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WebSocket</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Direction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Unidirectional (client→server)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Bidirectional (full-duplex)</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Connection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New connection per request (or pooled)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Single persistent connection</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Protocol</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Request-Response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Message-based</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Overhead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 headers on every request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Small frame headers after handshake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Server push</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 (SSE is one-way push)</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Yes (native)</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HTTP caching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Full HTTP caching support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 caching</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Latency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Higher (new request overhead)</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Lower (no request overhead)</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Use cases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REST APIs, static content, CRUD</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Chat, live sports, gaming, collaborative editing, trading</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Comparison: HTTP Polling vs SSE vs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HTTP Polling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Client → Server (repeating)</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Simple, infrequent updates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Long Polling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Server holds → pushes then client re-polls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Moderate real-time, simple setup</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SSE (Server-Sent Events)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Server → Client only</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Live feeds, dashboards (read-only)</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WebSocket</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Full duplex</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Chat, games, collaborative apps (bidirectional)</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Scaling WebSockets is harder than HTTP — connections are sticky (stateful). Use Redis Pub/Sub to broadcast messages to the right server holding the connection. Socket.IO abstracts WebSocket with fallback to long polling. In Kubernetes, ensure session affinity for WebSocket pods. Use WebSocket connection limits and heartbeats to detect dead connections.</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Q38. </w:t>
      </w:r>
      <w:r>
        <w:rPr>
          <w:rFonts w:ascii="Arial" w:cs="Arial" w:eastAsia="Arial" w:hAnsi="Arial"/>
          <w:b/>
          <w:bCs/>
          <w:color w:val="1E3A5F"/>
          <w:sz w:val="28"/>
          <w:szCs w:val="28"/>
        </w:rPr>
        <w:t xml:space="preserve">How Does a Service Mesh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a Service Mesh?</w:t>
      </w:r>
    </w:p>
    <w:p>
      <w:pPr>
        <w:spacing w:before="80" w:after="80"/>
      </w:pPr>
      <w:r>
        <w:rPr>
          <w:rFonts w:ascii="Arial" w:cs="Arial" w:eastAsia="Arial" w:hAnsi="Arial"/>
          <w:sz w:val="22"/>
          <w:szCs w:val="22"/>
        </w:rPr>
        <w:t xml:space="preserve">A Service Mesh is a dedicated infrastructure layer for handling service-to-service communication in a microservices architecture. It provides traffic management, security (mTLS), and observability as a platform concern — outside application code.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Architecture: Sidecar Pattern</w:t>
      </w:r>
    </w:p>
    <w:p>
      <w:pPr>
        <w:spacing w:before="80" w:after="80"/>
      </w:pPr>
      <w:r>
        <w:rPr>
          <w:rFonts w:ascii="Arial" w:cs="Arial" w:eastAsia="Arial" w:hAnsi="Arial"/>
          <w:sz w:val="22"/>
          <w:szCs w:val="22"/>
        </w:rPr>
        <w:t xml:space="preserve">Each microservice is paired with a lightweight proxy (sidecar) container. All inbound and outbound traffic is intercepted and managed by the sidecar. Services talk to their local sidecar; sidecars communicate with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Pod A                       │   │ Pod B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  │   │  ┌──────────┐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Service A│↔│ Sidecar  │◄─┼───┼─►│ Sidecar  │↔│ Service B│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(App)    │ │ (Envoy)  │  │   │  │ (Envoy)  │ │ (App)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  │   │  └──────────┘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[Control Plane: Istiod / Linkerd]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(configures all sidecars centrally)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Service Mesh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48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mTLS (Mutual TLS)</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Automatic encryption and authentication between all services — zero-trust networking</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Traffic management</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Load balancing, retries, circuit breakers, traffic splitting for canary deploys</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Observability</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Distributed traces, metrics, and logs for all service-to-service calls — no code changes</w:t>
            </w:r>
          </w:p>
        </w:tc>
      </w:tr>
      <w:tr>
        <w:tc>
          <w:tcPr>
            <w:tcW w:type="dxa" w:w="4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Policy enforcement</w:t>
            </w:r>
          </w:p>
        </w:tc>
        <w:tc>
          <w:tcPr>
            <w:tcW w:type="dxa" w:w="48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Authorization policies: which services can talk to which (zero-trust)</w:t>
            </w:r>
          </w:p>
        </w:tc>
      </w:tr>
      <w:tr>
        <w:tc>
          <w:tcPr>
            <w:tcW w:type="dxa" w:w="4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Fault injection</w:t>
            </w:r>
          </w:p>
        </w:tc>
        <w:tc>
          <w:tcPr>
            <w:tcW w:type="dxa" w:w="48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Inject latency/errors for chaos engineering and testing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Service Mesh</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Proxy</w:t>
            </w:r>
          </w:p>
        </w:tc>
        <w:tc>
          <w:tcPr>
            <w:tcW w:type="dxa" w:w="24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Control Plane</w:t>
            </w:r>
          </w:p>
        </w:tc>
        <w:tc>
          <w:tcPr>
            <w:tcW w:type="dxa" w:w="236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Notable Feature</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Istio</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Envoy</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Istiod</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Feature-rich, complex, CNCF graduated</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Linkerd</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Linkerd-proxy (Rust)</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Linkerd control plane</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Simpler, lightweight, lower overhead</w:t>
            </w:r>
          </w:p>
        </w:tc>
      </w:tr>
      <w:tr>
        <w:tc>
          <w:tcPr>
            <w:tcW w:type="dxa" w:w="22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Consul Connect</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Envoy/built-in</w:t>
            </w:r>
          </w:p>
        </w:tc>
        <w:tc>
          <w:tcPr>
            <w:tcW w:type="dxa" w:w="24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Consul server</w:t>
            </w:r>
          </w:p>
        </w:tc>
        <w:tc>
          <w:tcPr>
            <w:tcW w:type="dxa" w:w="236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Multi-platform (not k8s-only)</w:t>
            </w:r>
          </w:p>
        </w:tc>
      </w:tr>
      <w:tr>
        <w:tc>
          <w:tcPr>
            <w:tcW w:type="dxa" w:w="22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AWS App Mesh</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Envoy</w:t>
            </w:r>
          </w:p>
        </w:tc>
        <w:tc>
          <w:tcPr>
            <w:tcW w:type="dxa" w:w="24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AWS managed</w:t>
            </w:r>
          </w:p>
        </w:tc>
        <w:tc>
          <w:tcPr>
            <w:tcW w:type="dxa" w:w="236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Deep AWS integration</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Service mesh adds ~2ms latency and ~0.5 CPU core overhead per sidecar. Only adopt it when you need: mTLS everywhere, complex traffic management, or cross-cutting observability at scale. Istio's complexity is notorious — Linkerd is preferred for simpler setups. Istio Ambient Mesh removes sidecars in favor of node-level proxies, reducing overhead significantly.</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Q39. </w:t>
      </w:r>
      <w:r>
        <w:rPr>
          <w:rFonts w:ascii="Arial" w:cs="Arial" w:eastAsia="Arial" w:hAnsi="Arial"/>
          <w:b/>
          <w:bCs/>
          <w:color w:val="1E3A5F"/>
          <w:sz w:val="28"/>
          <w:szCs w:val="28"/>
        </w:rPr>
        <w:t xml:space="preserve">Blue-Green vs Canary Deployment</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Blue-Green Deployment</w:t>
      </w:r>
    </w:p>
    <w:p>
      <w:pPr>
        <w:spacing w:before="80" w:after="80"/>
      </w:pPr>
      <w:r>
        <w:rPr>
          <w:rFonts w:ascii="Arial" w:cs="Arial" w:eastAsia="Arial" w:hAnsi="Arial"/>
          <w:sz w:val="22"/>
          <w:szCs w:val="22"/>
        </w:rPr>
        <w:t xml:space="preserve">Maintain two identical production environments (Blue and Green). Blue is live. Deploy new version to Green. Test Green. Switch traffic from Blue to Green instantly. If issues arise, roll back by switching back to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Before:  [Load Balancer] ──100%──&gt; [Blue v1.0] (live)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[Green v2.0] (idle, being tested)</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Switch:  [Load Balancer] ──100%──&gt; [Green v2.0] (now live)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[Blue v1.0]  (idle, standby)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Rollback: Instantly switch back to Blue if issues detected         </w:t>
            </w:r>
          </w:p>
        </w:tc>
      </w:tr>
    </w:tbl>
    <w:p>
      <w:pPr>
        <w:pStyle w:val="ListParagraph"/>
        <w:numPr>
          <w:ilvl w:val="0"/>
          <w:numId w:val="2"/>
        </w:numPr>
        <w:spacing w:before="40" w:after="40"/>
      </w:pPr>
      <w:r>
        <w:rPr>
          <w:rFonts w:ascii="Arial" w:cs="Arial" w:eastAsia="Arial" w:hAnsi="Arial"/>
          <w:sz w:val="22"/>
          <w:szCs w:val="22"/>
        </w:rPr>
        <w:t xml:space="preserve">Zero-downtime deployment — instant cutover</w:t>
      </w:r>
    </w:p>
    <w:p>
      <w:pPr>
        <w:pStyle w:val="ListParagraph"/>
        <w:numPr>
          <w:ilvl w:val="0"/>
          <w:numId w:val="2"/>
        </w:numPr>
        <w:spacing w:before="40" w:after="40"/>
      </w:pPr>
      <w:r>
        <w:rPr>
          <w:rFonts w:ascii="Arial" w:cs="Arial" w:eastAsia="Arial" w:hAnsi="Arial"/>
          <w:sz w:val="22"/>
          <w:szCs w:val="22"/>
        </w:rPr>
        <w:t xml:space="preserve">Easy and fast rollback — just flip the switch</w:t>
      </w:r>
    </w:p>
    <w:p>
      <w:pPr>
        <w:pStyle w:val="ListParagraph"/>
        <w:numPr>
          <w:ilvl w:val="0"/>
          <w:numId w:val="2"/>
        </w:numPr>
        <w:spacing w:before="40" w:after="40"/>
      </w:pPr>
      <w:r>
        <w:rPr>
          <w:rFonts w:ascii="Arial" w:cs="Arial" w:eastAsia="Arial" w:hAnsi="Arial"/>
          <w:sz w:val="22"/>
          <w:szCs w:val="22"/>
        </w:rPr>
        <w:t xml:space="preserve">Requires double the infrastructure cost (two full environments)</w:t>
      </w:r>
    </w:p>
    <w:p>
      <w:pPr>
        <w:pStyle w:val="ListParagraph"/>
        <w:numPr>
          <w:ilvl w:val="0"/>
          <w:numId w:val="2"/>
        </w:numPr>
        <w:spacing w:before="40" w:after="40"/>
      </w:pPr>
      <w:r>
        <w:rPr>
          <w:rFonts w:ascii="Arial" w:cs="Arial" w:eastAsia="Arial" w:hAnsi="Arial"/>
          <w:sz w:val="22"/>
          <w:szCs w:val="22"/>
        </w:rPr>
        <w:t xml:space="preserve">Risk: all users hit new version at once if something goes wrong</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Canary Deployment</w:t>
      </w:r>
    </w:p>
    <w:p>
      <w:pPr>
        <w:spacing w:before="80" w:after="80"/>
      </w:pPr>
      <w:r>
        <w:rPr>
          <w:rFonts w:ascii="Arial" w:cs="Arial" w:eastAsia="Arial" w:hAnsi="Arial"/>
          <w:sz w:val="22"/>
          <w:szCs w:val="22"/>
        </w:rPr>
        <w:t xml:space="preserve">Gradually route a small percentage of traffic to the new version. Monitor metrics. If healthy, increase percentage incrementally. Full rollout when confidence is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Step 1:  [LB] ──95%──&gt; [v1.0] (stable)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5%──&gt; [v2.0] (canary)  ← watch metrics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Step 2:  [LB] ──70%──&gt; [v1.0]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30%──&gt; [v2.0]  ← increasing if healthy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Step 3:  [LB] ──0%───&gt; [v1.0]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100%──&gt; [v2.0]  ← full rollout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If issues: roll back to 0% on v2.0 instantly                      </w:t>
            </w:r>
          </w:p>
        </w:tc>
      </w:tr>
    </w:tbl>
    <w:p>
      <w:pPr>
        <w:pStyle w:val="ListParagraph"/>
        <w:numPr>
          <w:ilvl w:val="0"/>
          <w:numId w:val="2"/>
        </w:numPr>
        <w:spacing w:before="40" w:after="40"/>
      </w:pPr>
      <w:r>
        <w:rPr>
          <w:rFonts w:ascii="Arial" w:cs="Arial" w:eastAsia="Arial" w:hAnsi="Arial"/>
          <w:sz w:val="22"/>
          <w:szCs w:val="22"/>
        </w:rPr>
        <w:t xml:space="preserve">Gradual risk exposure — only a small % of users affected by bugs</w:t>
      </w:r>
    </w:p>
    <w:p>
      <w:pPr>
        <w:pStyle w:val="ListParagraph"/>
        <w:numPr>
          <w:ilvl w:val="0"/>
          <w:numId w:val="2"/>
        </w:numPr>
        <w:spacing w:before="40" w:after="40"/>
      </w:pPr>
      <w:r>
        <w:rPr>
          <w:rFonts w:ascii="Arial" w:cs="Arial" w:eastAsia="Arial" w:hAnsi="Arial"/>
          <w:sz w:val="22"/>
          <w:szCs w:val="22"/>
        </w:rPr>
        <w:t xml:space="preserve">Real production traffic tests new version progressively</w:t>
      </w:r>
    </w:p>
    <w:p>
      <w:pPr>
        <w:pStyle w:val="ListParagraph"/>
        <w:numPr>
          <w:ilvl w:val="0"/>
          <w:numId w:val="2"/>
        </w:numPr>
        <w:spacing w:before="40" w:after="40"/>
      </w:pPr>
      <w:r>
        <w:rPr>
          <w:rFonts w:ascii="Arial" w:cs="Arial" w:eastAsia="Arial" w:hAnsi="Arial"/>
          <w:sz w:val="22"/>
          <w:szCs w:val="22"/>
        </w:rPr>
        <w:t xml:space="preserve">Requires sophisticated traffic routing (service mesh, Kubernetes, feature flags)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Blue-Green</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Canary</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Traffic switch</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All at once (100%)</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Gradual (1% → 5% → 100%)</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Risk</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Higher (all users at once)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Lower (small subset first)</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Infrastructure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Double (2 full envs)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Incremental (few extra instances)</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Rollback</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Instant (flip switch)</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Fast (remove canary pods)</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Best for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Well-tested releases, predictable changes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Risky features, database schema changes, ML model updates</w:t>
            </w:r>
          </w:p>
        </w:tc>
      </w:tr>
    </w:tbl>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Feature flags (LaunchDarkly, Unleash) complement deployment strategies: deploy code everywhere but enable features for a % of users. Combine canary with automated metric-based promotion (Argo Rollouts, Flagger): if error rate increases above threshold during canary, automatically abort and rollback. This is called progressive delivery.</w:t>
      </w:r>
    </w:p>
    <w:p>
      <w:r>
        <w:br w:type="page"/>
      </w:r>
    </w:p>
    <w:p>
      <w:pPr>
        <w:pBdr>
          <w:left w:val="single" w:color="2E86AB" w:sz="18" w:space="8"/>
        </w:pBdr>
        <w:shd w:fill="EBF4FF" w:val="clear"/>
        <w:spacing w:before="300" w:after="160"/>
      </w:pPr>
      <w:r>
        <w:rPr>
          <w:rFonts w:ascii="Arial" w:cs="Arial" w:eastAsia="Arial" w:hAnsi="Arial"/>
          <w:b/>
          <w:bCs/>
          <w:color w:val="2E86AB"/>
          <w:sz w:val="32"/>
          <w:szCs w:val="32"/>
        </w:rPr>
        <w:t xml:space="preserve">Q40. </w:t>
      </w:r>
      <w:r>
        <w:rPr>
          <w:rFonts w:ascii="Arial" w:cs="Arial" w:eastAsia="Arial" w:hAnsi="Arial"/>
          <w:b/>
          <w:bCs/>
          <w:color w:val="1E3A5F"/>
          <w:sz w:val="28"/>
          <w:szCs w:val="28"/>
        </w:rPr>
        <w:t xml:space="preserve">How Does a Distributed Cache Work?</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What is a Distributed Cache?</w:t>
      </w:r>
    </w:p>
    <w:p>
      <w:pPr>
        <w:spacing w:before="80" w:after="80"/>
      </w:pPr>
      <w:r>
        <w:rPr>
          <w:rFonts w:ascii="Arial" w:cs="Arial" w:eastAsia="Arial" w:hAnsi="Arial"/>
          <w:sz w:val="22"/>
          <w:szCs w:val="22"/>
        </w:rPr>
        <w:t xml:space="preserve">A distributed cache is a caching layer that spans multiple nodes, accessible by all application servers in the cluster. It provides a shared, fast in-memory data store that all service instances can read from and write to, avoiding redundant database calls.</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Without Distributed Cache:           With Distributed Cache: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App 1 ──&gt; DB (miss → slow)           App 1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App 2 ──&gt; DB (same miss → slow)      App 2 ─┤──&gt; [Redis Cluster]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App 3 ──&gt; DB (same miss → slow)      App 3 ─┘    [Node 1][Node 2]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(each app has own in-proc cache,                  [Node 3][Node 4]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cold after restart, inconsistent)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Shared cache, warm on restart</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One miss populates for all   </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Data Distribution in Distributed Cache</w:t>
      </w:r>
    </w:p>
    <w:p>
      <w:pPr>
        <w:pStyle w:val="ListParagraph"/>
        <w:numPr>
          <w:ilvl w:val="0"/>
          <w:numId w:val="2"/>
        </w:numPr>
        <w:spacing w:before="40" w:after="40"/>
      </w:pPr>
      <w:r>
        <w:rPr>
          <w:rFonts w:ascii="Arial" w:cs="Arial" w:eastAsia="Arial" w:hAnsi="Arial"/>
          <w:sz w:val="22"/>
          <w:szCs w:val="22"/>
        </w:rPr>
        <w:t xml:space="preserve">Consistent Hashing: Keys distributed across cache nodes. Adding/removing nodes only remaps a fraction of keys.</w:t>
      </w:r>
    </w:p>
    <w:p>
      <w:pPr>
        <w:pStyle w:val="ListParagraph"/>
        <w:numPr>
          <w:ilvl w:val="0"/>
          <w:numId w:val="2"/>
        </w:numPr>
        <w:spacing w:before="40" w:after="40"/>
      </w:pPr>
      <w:r>
        <w:rPr>
          <w:rFonts w:ascii="Arial" w:cs="Arial" w:eastAsia="Arial" w:hAnsi="Arial"/>
          <w:sz w:val="22"/>
          <w:szCs w:val="22"/>
        </w:rPr>
        <w:t xml:space="preserve">Redis Cluster: 16,384 hash slots divided among nodes. Each node owns a range of slots. Automatic resharding on node changes.</w:t>
      </w:r>
    </w:p>
    <w:p>
      <w:pPr>
        <w:pStyle w:val="ListParagraph"/>
        <w:numPr>
          <w:ilvl w:val="0"/>
          <w:numId w:val="2"/>
        </w:numPr>
        <w:spacing w:before="40" w:after="40"/>
      </w:pPr>
      <w:r>
        <w:rPr>
          <w:rFonts w:ascii="Arial" w:cs="Arial" w:eastAsia="Arial" w:hAnsi="Arial"/>
          <w:sz w:val="22"/>
          <w:szCs w:val="22"/>
        </w:rPr>
        <w:t xml:space="preserve">Memcached: Client-side consistent hashing — no replication, no persistence. Pure cache.</w:t>
      </w:r>
    </w:p>
    <w:p>
      <w:pPr>
        <w:spacing w:before="80" w:after="80"/>
      </w:pPr>
      <w:r>
        <w:t xml:space="preserve"/>
      </w:r>
    </w:p>
    <w:p>
      <w:pPr>
        <w:pStyle w:val="Heading2"/>
        <w:spacing w:before="240" w:after="120"/>
      </w:pPr>
      <w:r>
        <w:rPr>
          <w:rFonts w:ascii="Arial" w:cs="Arial" w:eastAsia="Arial" w:hAnsi="Arial"/>
          <w:b/>
          <w:bCs/>
          <w:color w:val="2E86AB"/>
          <w:sz w:val="28"/>
          <w:szCs w:val="28"/>
        </w:rPr>
        <w:t xml:space="preserve">Redis Cluster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Redis Cluster (6 nodes: 3 primary + 3 replica):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Primary A (slots 0-5460)  ←──replicate──&gt; Replica A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Primary B (slots 5461-10922) ←─replicate─&gt; Replica 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Primary C (slots 10923-16383) ←─replicate─&gt; Replica C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Key lookup: CLUSTER KEYSLOT mykey = slot 7638 → Primary B        </w:t>
            </w:r>
          </w:p>
        </w:tc>
      </w:tr>
      <w:tr>
        <w:tc>
          <w:tcPr>
            <w:tcW w:type="dxa" w:w="9360"/>
            <w:tcBorders>
              <w:top w:val="nil"/>
              <w:left w:val="nil"/>
              <w:bottom w:val="nil"/>
              <w:right w:val="nil"/>
            </w:tcBorders>
            <w:shd w:fill="1E1E1E" w:val="clear"/>
            <w:tcMar>
              <w:top w:type="dxa" w:w="40"/>
              <w:left w:type="dxa" w:w="160"/>
              <w:bottom w:type="dxa" w:w="40"/>
              <w:right w:type="dxa" w:w="160"/>
            </w:tcMar>
          </w:tcPr>
          <w:p>
            <w:r>
              <w:rPr>
                <w:rFonts w:ascii="Courier New" w:cs="Courier New" w:eastAsia="Courier New" w:hAnsi="Courier New"/>
                <w:color w:val="00FF88"/>
                <w:sz w:val="18"/>
                <w:szCs w:val="18"/>
              </w:rPr>
              <w:t xml:space="preserve">  If Primary B fails → Replica B promoted in seconds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Redis</w:t>
            </w:r>
          </w:p>
        </w:tc>
        <w:tc>
          <w:tcPr>
            <w:tcW w:type="dxa" w:w="3430"/>
            <w:tcBorders>
              <w:top w:val="single" w:color="BBCCDD" w:sz="2"/>
              <w:left w:val="single" w:color="BBCCDD" w:sz="2"/>
              <w:bottom w:val="single" w:color="BBCCDD" w:sz="2"/>
              <w:right w:val="single" w:color="BBCCDD" w:sz="2"/>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Memcached</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Data structures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Rich (string, list, hash, set, sorted set, stream)</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String only</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Persistence</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AOF, RDB snapshots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None (pure cache)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Replication</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Master-Replica, Cluster</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None (client-side consistency)</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Clustering</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Redis Cluster (built-in)</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Client-side sharding only</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Pub/Sub</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Yes</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Transactions</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MULTI/EXEC (optimistic)</w:t>
            </w:r>
          </w:p>
        </w:tc>
        <w:tc>
          <w:tcPr>
            <w:tcW w:type="dxa" w:w="3430"/>
            <w:tcBorders>
              <w:top w:val="single" w:color="BBCCDD" w:sz="2"/>
              <w:left w:val="single" w:color="BBCCDD" w:sz="2"/>
              <w:bottom w:val="single" w:color="BBCCDD" w:sz="2"/>
              <w:right w:val="single" w:color="BBCCDD" w:sz="2"/>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50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100K+ ops/sec per node</w:t>
            </w:r>
          </w:p>
        </w:tc>
        <w:tc>
          <w:tcPr>
            <w:tcW w:type="dxa" w:w="3430"/>
            <w:tcBorders>
              <w:top w:val="single" w:color="BBCCDD" w:sz="2"/>
              <w:left w:val="single" w:color="BBCCDD" w:sz="2"/>
              <w:bottom w:val="single" w:color="BBCCDD" w:sz="2"/>
              <w:right w:val="single" w:color="BBCCDD" w:sz="2"/>
            </w:tcBorders>
            <w:shd w:fill="DDEEFF" w:val="clear"/>
            <w:tcMar>
              <w:top w:type="dxa" w:w="80"/>
              <w:left w:type="dxa" w:w="120"/>
              <w:bottom w:type="dxa" w:w="80"/>
              <w:right w:type="dxa" w:w="120"/>
            </w:tcMar>
          </w:tcPr>
          <w:p>
            <w:r>
              <w:rPr>
                <w:rFonts w:ascii="Arial" w:cs="Arial" w:eastAsia="Arial" w:hAnsi="Arial"/>
                <w:sz w:val="22"/>
                <w:szCs w:val="22"/>
              </w:rPr>
              <w:t xml:space="preserve">100K+ ops/sec per node</w:t>
            </w:r>
          </w:p>
        </w:tc>
      </w:tr>
    </w:tbl>
    <w:p>
      <w:pPr>
        <w:spacing w:before="80" w:after="80"/>
      </w:pPr>
      <w:r>
        <w:t xml:space="preserve"/>
      </w:r>
    </w:p>
    <w:p>
      <w:pPr>
        <w:pStyle w:val="Heading2"/>
        <w:spacing w:before="240" w:after="120"/>
      </w:pPr>
      <w:r>
        <w:rPr>
          <w:rFonts w:ascii="Arial" w:cs="Arial" w:eastAsia="Arial" w:hAnsi="Arial"/>
          <w:b/>
          <w:bCs/>
          <w:color w:val="2E86AB"/>
          <w:sz w:val="28"/>
          <w:szCs w:val="28"/>
        </w:rPr>
        <w:t xml:space="preserve">Cache Consistency Patterns</w:t>
      </w:r>
    </w:p>
    <w:p>
      <w:pPr>
        <w:pStyle w:val="ListParagraph"/>
        <w:numPr>
          <w:ilvl w:val="0"/>
          <w:numId w:val="2"/>
        </w:numPr>
        <w:spacing w:before="40" w:after="40"/>
      </w:pPr>
      <w:r>
        <w:rPr>
          <w:rFonts w:ascii="Arial" w:cs="Arial" w:eastAsia="Arial" w:hAnsi="Arial"/>
          <w:b/>
          <w:bCs/>
          <w:sz w:val="22"/>
          <w:szCs w:val="22"/>
        </w:rPr>
        <w:t xml:space="preserve">Every write goes to cache and DB. Always consistent, slightly slower writes.: </w:t>
      </w:r>
      <w:r>
        <w:rPr>
          <w:rFonts w:ascii="Arial" w:cs="Arial" w:eastAsia="Arial" w:hAnsi="Arial"/>
          <w:sz w:val="22"/>
          <w:szCs w:val="22"/>
        </w:rPr>
        <w:t xml:space="preserve">Write-Through Cache</w:t>
      </w:r>
    </w:p>
    <w:p>
      <w:pPr>
        <w:pStyle w:val="ListParagraph"/>
        <w:numPr>
          <w:ilvl w:val="0"/>
          <w:numId w:val="2"/>
        </w:numPr>
        <w:spacing w:before="40" w:after="40"/>
      </w:pPr>
      <w:r>
        <w:rPr>
          <w:rFonts w:ascii="Arial" w:cs="Arial" w:eastAsia="Arial" w:hAnsi="Arial"/>
          <w:b/>
          <w:bCs/>
          <w:sz w:val="22"/>
          <w:szCs w:val="22"/>
        </w:rPr>
        <w:t xml:space="preserve">Write to cache, async flush to DB. Fastest writes, risk of data loss.: </w:t>
      </w:r>
      <w:r>
        <w:rPr>
          <w:rFonts w:ascii="Arial" w:cs="Arial" w:eastAsia="Arial" w:hAnsi="Arial"/>
          <w:sz w:val="22"/>
          <w:szCs w:val="22"/>
        </w:rPr>
        <w:t xml:space="preserve">Write-Behind (Write-Back)</w:t>
      </w:r>
    </w:p>
    <w:p>
      <w:pPr>
        <w:pStyle w:val="ListParagraph"/>
        <w:numPr>
          <w:ilvl w:val="0"/>
          <w:numId w:val="2"/>
        </w:numPr>
        <w:spacing w:before="40" w:after="40"/>
      </w:pPr>
      <w:r>
        <w:rPr>
          <w:rFonts w:ascii="Arial" w:cs="Arial" w:eastAsia="Arial" w:hAnsi="Arial"/>
          <w:b/>
          <w:bCs/>
          <w:sz w:val="22"/>
          <w:szCs w:val="22"/>
        </w:rPr>
        <w:t xml:space="preserve">Cache handles DB fetches on miss automatically. Cleaner code, cache always has data.: </w:t>
      </w:r>
      <w:r>
        <w:rPr>
          <w:rFonts w:ascii="Arial" w:cs="Arial" w:eastAsia="Arial" w:hAnsi="Arial"/>
          <w:sz w:val="22"/>
          <w:szCs w:val="22"/>
        </w:rPr>
        <w:t xml:space="preserve">Read-Through</w:t>
      </w:r>
    </w:p>
    <w:p>
      <w:pPr>
        <w:pStyle w:val="ListParagraph"/>
        <w:numPr>
          <w:ilvl w:val="0"/>
          <w:numId w:val="2"/>
        </w:numPr>
        <w:spacing w:before="40" w:after="40"/>
      </w:pPr>
      <w:r>
        <w:rPr>
          <w:rFonts w:ascii="Arial" w:cs="Arial" w:eastAsia="Arial" w:hAnsi="Arial"/>
          <w:b/>
          <w:bCs/>
          <w:sz w:val="22"/>
          <w:szCs w:val="22"/>
        </w:rPr>
        <w:t xml:space="preserve">App handles cache miss, fetches from DB, populates cache. Most flexible.: </w:t>
      </w:r>
      <w:r>
        <w:rPr>
          <w:rFonts w:ascii="Arial" w:cs="Arial" w:eastAsia="Arial" w:hAnsi="Arial"/>
          <w:sz w:val="22"/>
          <w:szCs w:val="22"/>
        </w:rPr>
        <w:t xml:space="preserve">Cache Aside (Lazy Loading)</w:t>
      </w:r>
    </w:p>
    <w:p>
      <w:pPr>
        <w:spacing w:before="80" w:after="80"/>
      </w:pPr>
      <w:r>
        <w:t xml:space="preserve"/>
      </w:r>
    </w:p>
    <w:p>
      <w:pPr>
        <w:pBdr>
          <w:left w:val="single" w:color="2D6A4F" w:sz="12" w:space="8"/>
        </w:pBdr>
        <w:shd w:fill="D8F3DC" w:val="clear"/>
        <w:spacing w:before="100" w:after="100"/>
      </w:pPr>
      <w:r>
        <w:rPr>
          <w:rFonts w:ascii="Arial" w:cs="Arial" w:eastAsia="Arial" w:hAnsi="Arial"/>
          <w:b/>
          <w:bCs/>
          <w:color w:val="2D6A4F"/>
          <w:sz w:val="20"/>
          <w:szCs w:val="20"/>
        </w:rPr>
        <w:t xml:space="preserve">Senior Tip: </w:t>
      </w:r>
      <w:r>
        <w:rPr>
          <w:rFonts w:ascii="Arial" w:cs="Arial" w:eastAsia="Arial" w:hAnsi="Arial"/>
          <w:color w:val="333333"/>
          <w:sz w:val="20"/>
          <w:szCs w:val="20"/>
        </w:rPr>
        <w:t xml:space="preserve">Redis is far more than a cache — it's a data structure server. Use Redis for: rate limiting (INCR + EXPIRE), distributed locks (SETNX/SET NX EX), session storage, pub/sub, queues (LPUSH/BRPOP), leaderboards (ZSET), and geospatial queries. Redis 7.x added Redis Functions (replacing Lua scripts) and improved cluster scaling. Always set maxmemory and maxmemory-policy (typically allkeys-lru) to prevent OOM.</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2026-02-17T06:34:42.657Z</dcterms:created>
  <dcterms:modified xsi:type="dcterms:W3CDTF">2026-02-17T06:34:42.658Z</dcterms:modified>
</cp:coreProperties>
</file>

<file path=docProps/custom.xml><?xml version="1.0" encoding="utf-8"?>
<Properties xmlns="http://schemas.openxmlformats.org/officeDocument/2006/custom-properties" xmlns:vt="http://schemas.openxmlformats.org/officeDocument/2006/docPropsVTypes"/>
</file>