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2B3" w:rsidRDefault="003D3F5D" w:rsidP="00715131">
      <w:r>
        <w:rPr>
          <w:noProof/>
        </w:rPr>
        <w:drawing>
          <wp:anchor distT="0" distB="0" distL="114300" distR="114300" simplePos="0" relativeHeight="251660288" behindDoc="0" locked="0" layoutInCell="1" allowOverlap="1">
            <wp:simplePos x="0" y="0"/>
            <wp:positionH relativeFrom="column">
              <wp:posOffset>-719986</wp:posOffset>
            </wp:positionH>
            <wp:positionV relativeFrom="paragraph">
              <wp:posOffset>-764088</wp:posOffset>
            </wp:positionV>
            <wp:extent cx="7399995" cy="9757776"/>
            <wp:effectExtent l="19050" t="0" r="0" b="0"/>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b="5218"/>
                    <a:stretch>
                      <a:fillRect/>
                    </a:stretch>
                  </pic:blipFill>
                  <pic:spPr bwMode="auto">
                    <a:xfrm>
                      <a:off x="0" y="0"/>
                      <a:ext cx="7399995" cy="9757776"/>
                    </a:xfrm>
                    <a:prstGeom prst="rect">
                      <a:avLst/>
                    </a:prstGeom>
                    <a:noFill/>
                    <a:ln w="9525">
                      <a:noFill/>
                      <a:miter lim="800000"/>
                      <a:headEnd/>
                      <a:tailEnd/>
                    </a:ln>
                  </pic:spPr>
                </pic:pic>
              </a:graphicData>
            </a:graphic>
          </wp:anchor>
        </w:drawing>
      </w:r>
    </w:p>
    <w:p w:rsidR="009F72B3" w:rsidRDefault="00782401" w:rsidP="00715131">
      <w:r>
        <w:rPr>
          <w:noProof/>
        </w:rPr>
        <w:pict>
          <v:shapetype id="_x0000_t202" coordsize="21600,21600" o:spt="202" path="m,l,21600r21600,l21600,xe">
            <v:stroke joinstyle="miter"/>
            <v:path gradientshapeok="t" o:connecttype="rect"/>
          </v:shapetype>
          <v:shape id="_x0000_s1026" type="#_x0000_t202" style="position:absolute;margin-left:0;margin-top:532.9pt;width:524.25pt;height:120.1pt;z-index:251661312;mso-position-horizontal:center;mso-position-horizontal-relative:margin" filled="f" stroked="f">
            <v:textbox style="mso-next-textbox:#_x0000_s1026">
              <w:txbxContent>
                <w:p w:rsidR="00DF2CD8" w:rsidRPr="00464A9D" w:rsidRDefault="00DF2CD8" w:rsidP="007D507A">
                  <w:pPr>
                    <w:rPr>
                      <w:rFonts w:cs="Arial"/>
                      <w:b/>
                      <w:color w:val="FFFFFF" w:themeColor="background1"/>
                      <w:sz w:val="72"/>
                      <w:szCs w:val="72"/>
                      <w:lang w:val="en-GB"/>
                    </w:rPr>
                  </w:pPr>
                  <w:r w:rsidRPr="00464A9D">
                    <w:rPr>
                      <w:rFonts w:cs="Arial"/>
                      <w:b/>
                      <w:noProof/>
                      <w:color w:val="FFFFFF" w:themeColor="background1"/>
                      <w:sz w:val="72"/>
                      <w:szCs w:val="72"/>
                      <w:lang w:val="en-GB"/>
                    </w:rPr>
                    <w:t>Writing</w:t>
                  </w:r>
                  <w:r>
                    <w:rPr>
                      <w:rFonts w:cs="Arial"/>
                      <w:b/>
                      <w:noProof/>
                      <w:color w:val="FFFFFF" w:themeColor="background1"/>
                      <w:sz w:val="72"/>
                      <w:szCs w:val="72"/>
                      <w:lang w:val="en-GB"/>
                    </w:rPr>
                    <w:t xml:space="preserve"> stable &amp; maintainable RF Test Scripts</w:t>
                  </w:r>
                </w:p>
              </w:txbxContent>
            </v:textbox>
            <w10:wrap anchorx="margin"/>
          </v:shape>
        </w:pict>
      </w:r>
      <w:r>
        <w:rPr>
          <w:noProof/>
        </w:rPr>
        <w:pict>
          <v:shape id="_x0000_s1027" type="#_x0000_t202" style="position:absolute;margin-left:160.95pt;margin-top:653pt;width:5in;height:20.75pt;z-index:251662336" filled="f" stroked="f">
            <v:textbox style="mso-next-textbox:#_x0000_s1027">
              <w:txbxContent>
                <w:p w:rsidR="00DF2CD8" w:rsidRPr="005E59EC" w:rsidRDefault="00DF2CD8" w:rsidP="005E59EC">
                  <w:pPr>
                    <w:jc w:val="right"/>
                    <w:rPr>
                      <w:rFonts w:cs="Arial"/>
                      <w:b/>
                      <w:color w:val="FFFFFF" w:themeColor="background1"/>
                      <w:sz w:val="20"/>
                      <w:szCs w:val="20"/>
                      <w:lang w:val="nl-BE"/>
                    </w:rPr>
                  </w:pPr>
                  <w:r>
                    <w:rPr>
                      <w:rFonts w:cs="Arial"/>
                      <w:b/>
                      <w:noProof/>
                      <w:color w:val="FFFFFF" w:themeColor="background1"/>
                      <w:sz w:val="20"/>
                      <w:szCs w:val="20"/>
                      <w:lang w:val="nl-BE"/>
                    </w:rPr>
                    <w:t>Roberto SP. Galman</w:t>
                  </w:r>
                </w:p>
              </w:txbxContent>
            </v:textbox>
          </v:shape>
        </w:pict>
      </w:r>
      <w:r w:rsidR="009F72B3">
        <w:br w:type="page"/>
      </w:r>
    </w:p>
    <w:p w:rsidR="00CA6B9D" w:rsidRPr="002C63DF" w:rsidRDefault="00CA6B9D" w:rsidP="00715131">
      <w:pPr>
        <w:pStyle w:val="NGAHeading1TOC"/>
        <w:rPr>
          <w:rFonts w:asciiTheme="majorHAnsi" w:hAnsiTheme="majorHAnsi"/>
          <w:color w:val="7030A0"/>
          <w:sz w:val="40"/>
          <w:szCs w:val="40"/>
        </w:rPr>
      </w:pPr>
      <w:bookmarkStart w:id="0" w:name="Index"/>
      <w:bookmarkStart w:id="1" w:name="_Toc7862001"/>
      <w:bookmarkStart w:id="2" w:name="_Toc9128188"/>
      <w:bookmarkStart w:id="3" w:name="_Toc9822973"/>
      <w:bookmarkStart w:id="4" w:name="_Toc11055835"/>
      <w:bookmarkStart w:id="5" w:name="_Toc11120361"/>
      <w:bookmarkStart w:id="6" w:name="_Toc11120787"/>
      <w:bookmarkStart w:id="7" w:name="_Toc57468547"/>
      <w:bookmarkEnd w:id="0"/>
      <w:r w:rsidRPr="002C63DF">
        <w:rPr>
          <w:rFonts w:asciiTheme="majorHAnsi" w:hAnsiTheme="majorHAnsi"/>
          <w:color w:val="7030A0"/>
          <w:sz w:val="40"/>
          <w:szCs w:val="40"/>
        </w:rPr>
        <w:lastRenderedPageBreak/>
        <w:t>Document History</w:t>
      </w:r>
      <w:bookmarkEnd w:id="1"/>
      <w:bookmarkEnd w:id="2"/>
      <w:bookmarkEnd w:id="3"/>
      <w:bookmarkEnd w:id="4"/>
      <w:bookmarkEnd w:id="5"/>
      <w:bookmarkEnd w:id="6"/>
      <w:bookmarkEnd w:id="7"/>
    </w:p>
    <w:p w:rsidR="00CA6B9D" w:rsidRPr="00140E24" w:rsidRDefault="00CA6B9D" w:rsidP="00715131">
      <w:pPr>
        <w:pStyle w:val="NGANormal"/>
      </w:pPr>
    </w:p>
    <w:tbl>
      <w:tblPr>
        <w:tblW w:w="9000" w:type="dxa"/>
        <w:tblInd w:w="260" w:type="dxa"/>
        <w:tblBorders>
          <w:top w:val="single" w:sz="12" w:space="0" w:color="4E0064"/>
          <w:left w:val="single" w:sz="12" w:space="0" w:color="4E0064"/>
          <w:bottom w:val="single" w:sz="12" w:space="0" w:color="4E0064"/>
          <w:right w:val="single" w:sz="12" w:space="0" w:color="4E0064"/>
          <w:insideH w:val="single" w:sz="6" w:space="0" w:color="4E0064"/>
          <w:insideV w:val="single" w:sz="6" w:space="0" w:color="4E0064"/>
        </w:tblBorders>
        <w:tblLayout w:type="fixed"/>
        <w:tblCellMar>
          <w:left w:w="80" w:type="dxa"/>
          <w:right w:w="80" w:type="dxa"/>
        </w:tblCellMar>
        <w:tblLook w:val="0000"/>
      </w:tblPr>
      <w:tblGrid>
        <w:gridCol w:w="1080"/>
        <w:gridCol w:w="1717"/>
        <w:gridCol w:w="2153"/>
        <w:gridCol w:w="4050"/>
      </w:tblGrid>
      <w:tr w:rsidR="00CA6B9D" w:rsidRPr="00575D19" w:rsidTr="007D507A">
        <w:trPr>
          <w:cantSplit/>
        </w:trPr>
        <w:tc>
          <w:tcPr>
            <w:tcW w:w="1080" w:type="dxa"/>
            <w:tcBorders>
              <w:top w:val="single" w:sz="12" w:space="0" w:color="4E0064"/>
              <w:bottom w:val="single" w:sz="6" w:space="0" w:color="4E0064"/>
            </w:tcBorders>
            <w:shd w:val="clear" w:color="auto" w:fill="7030A0"/>
          </w:tcPr>
          <w:p w:rsidR="00CA6B9D" w:rsidRPr="00575D19" w:rsidRDefault="00CA6B9D" w:rsidP="00715131">
            <w:pPr>
              <w:pStyle w:val="NGATableHeader"/>
              <w:jc w:val="left"/>
            </w:pPr>
            <w:r w:rsidRPr="00575D19">
              <w:t>Version</w:t>
            </w:r>
          </w:p>
        </w:tc>
        <w:tc>
          <w:tcPr>
            <w:tcW w:w="1717" w:type="dxa"/>
            <w:tcBorders>
              <w:top w:val="single" w:sz="12" w:space="0" w:color="4E0064"/>
              <w:bottom w:val="single" w:sz="6" w:space="0" w:color="4E0064"/>
            </w:tcBorders>
            <w:shd w:val="clear" w:color="auto" w:fill="7030A0"/>
          </w:tcPr>
          <w:p w:rsidR="00CA6B9D" w:rsidRPr="00575D19" w:rsidRDefault="00CA6B9D" w:rsidP="00715131">
            <w:pPr>
              <w:pStyle w:val="NGATableHeader"/>
              <w:jc w:val="left"/>
            </w:pPr>
            <w:r w:rsidRPr="00575D19">
              <w:t>Issue Date</w:t>
            </w:r>
          </w:p>
        </w:tc>
        <w:tc>
          <w:tcPr>
            <w:tcW w:w="2153" w:type="dxa"/>
            <w:tcBorders>
              <w:top w:val="single" w:sz="12" w:space="0" w:color="4E0064"/>
              <w:bottom w:val="single" w:sz="6" w:space="0" w:color="4E0064"/>
              <w:right w:val="single" w:sz="6" w:space="0" w:color="4E0064"/>
            </w:tcBorders>
            <w:shd w:val="clear" w:color="auto" w:fill="7030A0"/>
          </w:tcPr>
          <w:p w:rsidR="00CA6B9D" w:rsidRPr="00575D19" w:rsidRDefault="00CA6B9D" w:rsidP="00715131">
            <w:pPr>
              <w:pStyle w:val="NGATableHeader"/>
              <w:jc w:val="left"/>
            </w:pPr>
            <w:r>
              <w:t>Author</w:t>
            </w:r>
          </w:p>
        </w:tc>
        <w:tc>
          <w:tcPr>
            <w:tcW w:w="4050" w:type="dxa"/>
            <w:tcBorders>
              <w:top w:val="single" w:sz="12" w:space="0" w:color="4E0064"/>
              <w:left w:val="single" w:sz="6" w:space="0" w:color="4E0064"/>
              <w:bottom w:val="single" w:sz="6" w:space="0" w:color="4E0064"/>
            </w:tcBorders>
            <w:shd w:val="clear" w:color="auto" w:fill="7030A0"/>
          </w:tcPr>
          <w:p w:rsidR="00CA6B9D" w:rsidRPr="00575D19" w:rsidRDefault="00CA6B9D" w:rsidP="00715131">
            <w:pPr>
              <w:pStyle w:val="NGATableHeader"/>
              <w:jc w:val="left"/>
            </w:pPr>
            <w:r w:rsidRPr="00575D19">
              <w:t>Changes</w:t>
            </w:r>
          </w:p>
        </w:tc>
      </w:tr>
      <w:tr w:rsidR="00CA6B9D" w:rsidRPr="003D75DE" w:rsidTr="007D507A">
        <w:trPr>
          <w:cantSplit/>
        </w:trPr>
        <w:tc>
          <w:tcPr>
            <w:tcW w:w="1080" w:type="dxa"/>
            <w:tcBorders>
              <w:top w:val="single" w:sz="6" w:space="0" w:color="4E0064"/>
            </w:tcBorders>
            <w:vAlign w:val="center"/>
          </w:tcPr>
          <w:p w:rsidR="00CA6B9D" w:rsidRPr="00503CE3" w:rsidRDefault="00CA6B9D" w:rsidP="00715131">
            <w:pPr>
              <w:pStyle w:val="NGANormal"/>
              <w:rPr>
                <w:color w:val="7030A0"/>
              </w:rPr>
            </w:pPr>
            <w:r w:rsidRPr="00503CE3">
              <w:rPr>
                <w:color w:val="7030A0"/>
              </w:rPr>
              <w:t>1.0</w:t>
            </w:r>
            <w:r w:rsidR="00277C94">
              <w:rPr>
                <w:color w:val="7030A0"/>
              </w:rPr>
              <w:t>0</w:t>
            </w:r>
          </w:p>
        </w:tc>
        <w:tc>
          <w:tcPr>
            <w:tcW w:w="1717" w:type="dxa"/>
            <w:tcBorders>
              <w:top w:val="single" w:sz="6" w:space="0" w:color="4E0064"/>
            </w:tcBorders>
            <w:vAlign w:val="center"/>
          </w:tcPr>
          <w:p w:rsidR="00CA6B9D" w:rsidRPr="00503CE3" w:rsidRDefault="0089684E" w:rsidP="00715131">
            <w:pPr>
              <w:pStyle w:val="NGANormal"/>
              <w:rPr>
                <w:color w:val="7030A0"/>
              </w:rPr>
            </w:pPr>
            <w:r>
              <w:rPr>
                <w:color w:val="7030A0"/>
              </w:rPr>
              <w:t>8/27</w:t>
            </w:r>
            <w:r w:rsidR="007D507A">
              <w:rPr>
                <w:color w:val="7030A0"/>
              </w:rPr>
              <w:t>/2013</w:t>
            </w:r>
          </w:p>
        </w:tc>
        <w:tc>
          <w:tcPr>
            <w:tcW w:w="2153" w:type="dxa"/>
            <w:tcBorders>
              <w:top w:val="single" w:sz="6" w:space="0" w:color="4E0064"/>
              <w:bottom w:val="single" w:sz="6" w:space="0" w:color="4E0064"/>
              <w:right w:val="single" w:sz="6" w:space="0" w:color="4E0064"/>
            </w:tcBorders>
            <w:vAlign w:val="center"/>
          </w:tcPr>
          <w:p w:rsidR="00CA6B9D" w:rsidRPr="00503CE3" w:rsidRDefault="00464A9D" w:rsidP="00715131">
            <w:pPr>
              <w:pStyle w:val="NGANormal"/>
              <w:rPr>
                <w:color w:val="7030A0"/>
              </w:rPr>
            </w:pPr>
            <w:r>
              <w:rPr>
                <w:color w:val="7030A0"/>
              </w:rPr>
              <w:t>Roberto  Galman</w:t>
            </w:r>
          </w:p>
        </w:tc>
        <w:tc>
          <w:tcPr>
            <w:tcW w:w="4050" w:type="dxa"/>
            <w:tcBorders>
              <w:top w:val="single" w:sz="6" w:space="0" w:color="4E0064"/>
              <w:left w:val="single" w:sz="6" w:space="0" w:color="4E0064"/>
            </w:tcBorders>
            <w:vAlign w:val="center"/>
          </w:tcPr>
          <w:p w:rsidR="00CA6B9D" w:rsidRPr="00503CE3" w:rsidRDefault="0072720C" w:rsidP="00715131">
            <w:pPr>
              <w:pStyle w:val="NGANormal"/>
              <w:rPr>
                <w:color w:val="7030A0"/>
              </w:rPr>
            </w:pPr>
            <w:r w:rsidRPr="00503CE3">
              <w:rPr>
                <w:color w:val="7030A0"/>
              </w:rPr>
              <w:t xml:space="preserve">Initial </w:t>
            </w:r>
            <w:r w:rsidR="007E6368">
              <w:rPr>
                <w:color w:val="7030A0"/>
              </w:rPr>
              <w:t>Document</w:t>
            </w:r>
          </w:p>
        </w:tc>
      </w:tr>
      <w:tr w:rsidR="00CA6B9D" w:rsidRPr="003D75DE" w:rsidTr="007D507A">
        <w:trPr>
          <w:cantSplit/>
        </w:trPr>
        <w:tc>
          <w:tcPr>
            <w:tcW w:w="1080" w:type="dxa"/>
            <w:vAlign w:val="center"/>
          </w:tcPr>
          <w:p w:rsidR="00CA6B9D" w:rsidRPr="00503CE3" w:rsidRDefault="00525B46" w:rsidP="00715131">
            <w:pPr>
              <w:pStyle w:val="NGANormal"/>
              <w:rPr>
                <w:color w:val="7030A0"/>
              </w:rPr>
            </w:pPr>
            <w:r>
              <w:rPr>
                <w:color w:val="7030A0"/>
              </w:rPr>
              <w:t>1.01</w:t>
            </w:r>
          </w:p>
        </w:tc>
        <w:tc>
          <w:tcPr>
            <w:tcW w:w="1717" w:type="dxa"/>
            <w:vAlign w:val="center"/>
          </w:tcPr>
          <w:p w:rsidR="00CA6B9D" w:rsidRPr="00503CE3" w:rsidRDefault="00525B46" w:rsidP="00715131">
            <w:pPr>
              <w:pStyle w:val="NGANormal"/>
              <w:rPr>
                <w:color w:val="7030A0"/>
              </w:rPr>
            </w:pPr>
            <w:r>
              <w:rPr>
                <w:color w:val="7030A0"/>
              </w:rPr>
              <w:t>09/02/2013</w:t>
            </w:r>
          </w:p>
        </w:tc>
        <w:tc>
          <w:tcPr>
            <w:tcW w:w="2153" w:type="dxa"/>
            <w:tcBorders>
              <w:top w:val="single" w:sz="6" w:space="0" w:color="4E0064"/>
              <w:bottom w:val="single" w:sz="6" w:space="0" w:color="4E0064"/>
              <w:right w:val="single" w:sz="6" w:space="0" w:color="4E0064"/>
            </w:tcBorders>
            <w:vAlign w:val="center"/>
          </w:tcPr>
          <w:p w:rsidR="00CA6B9D" w:rsidRPr="00503CE3" w:rsidRDefault="00525B46" w:rsidP="00715131">
            <w:pPr>
              <w:pStyle w:val="NGANormal"/>
              <w:rPr>
                <w:color w:val="7030A0"/>
              </w:rPr>
            </w:pPr>
            <w:r>
              <w:rPr>
                <w:color w:val="7030A0"/>
              </w:rPr>
              <w:t>Roberto Galman</w:t>
            </w:r>
          </w:p>
        </w:tc>
        <w:tc>
          <w:tcPr>
            <w:tcW w:w="4050" w:type="dxa"/>
            <w:tcBorders>
              <w:left w:val="single" w:sz="6" w:space="0" w:color="4E0064"/>
            </w:tcBorders>
            <w:vAlign w:val="center"/>
          </w:tcPr>
          <w:p w:rsidR="00CA6B9D" w:rsidRPr="00503CE3" w:rsidRDefault="005D58EC" w:rsidP="00715131">
            <w:pPr>
              <w:pStyle w:val="NGANormal"/>
              <w:rPr>
                <w:color w:val="7030A0"/>
              </w:rPr>
            </w:pPr>
            <w:r>
              <w:rPr>
                <w:color w:val="7030A0"/>
              </w:rPr>
              <w:t>Added notes on wait usage, continuous integration</w:t>
            </w:r>
            <w:r w:rsidR="00536630">
              <w:rPr>
                <w:color w:val="7030A0"/>
              </w:rPr>
              <w:t xml:space="preserve"> using </w:t>
            </w:r>
            <w:r w:rsidR="000D7A0C">
              <w:rPr>
                <w:color w:val="7030A0"/>
              </w:rPr>
              <w:t>Jenkins, added useful keywords section</w:t>
            </w:r>
            <w:r w:rsidR="00910E5A">
              <w:rPr>
                <w:color w:val="7030A0"/>
              </w:rPr>
              <w:t>, added input value override section</w:t>
            </w:r>
          </w:p>
        </w:tc>
      </w:tr>
      <w:tr w:rsidR="00CA6B9D" w:rsidRPr="003D75DE" w:rsidTr="007D507A">
        <w:trPr>
          <w:cantSplit/>
          <w:trHeight w:val="65"/>
        </w:trPr>
        <w:tc>
          <w:tcPr>
            <w:tcW w:w="1080" w:type="dxa"/>
            <w:vAlign w:val="center"/>
          </w:tcPr>
          <w:p w:rsidR="00CA6B9D" w:rsidRPr="00503CE3" w:rsidRDefault="006B6C86" w:rsidP="00715131">
            <w:pPr>
              <w:pStyle w:val="NGANormal"/>
              <w:rPr>
                <w:color w:val="7030A0"/>
              </w:rPr>
            </w:pPr>
            <w:r>
              <w:rPr>
                <w:color w:val="7030A0"/>
              </w:rPr>
              <w:t>1.02</w:t>
            </w:r>
          </w:p>
        </w:tc>
        <w:tc>
          <w:tcPr>
            <w:tcW w:w="1717" w:type="dxa"/>
            <w:vAlign w:val="center"/>
          </w:tcPr>
          <w:p w:rsidR="00CA6B9D" w:rsidRPr="00503CE3" w:rsidRDefault="006B6C86" w:rsidP="00715131">
            <w:pPr>
              <w:pStyle w:val="NGANormal"/>
              <w:rPr>
                <w:color w:val="7030A0"/>
              </w:rPr>
            </w:pPr>
            <w:r>
              <w:rPr>
                <w:color w:val="7030A0"/>
              </w:rPr>
              <w:t>09/04/2013</w:t>
            </w:r>
          </w:p>
        </w:tc>
        <w:tc>
          <w:tcPr>
            <w:tcW w:w="2153" w:type="dxa"/>
            <w:tcBorders>
              <w:top w:val="single" w:sz="6" w:space="0" w:color="4E0064"/>
              <w:bottom w:val="single" w:sz="6" w:space="0" w:color="4E0064"/>
              <w:right w:val="single" w:sz="6" w:space="0" w:color="4E0064"/>
            </w:tcBorders>
            <w:vAlign w:val="center"/>
          </w:tcPr>
          <w:p w:rsidR="00CA6B9D" w:rsidRPr="00503CE3" w:rsidRDefault="006B6C86" w:rsidP="00715131">
            <w:pPr>
              <w:pStyle w:val="NGANormal"/>
              <w:rPr>
                <w:color w:val="7030A0"/>
              </w:rPr>
            </w:pPr>
            <w:r>
              <w:rPr>
                <w:color w:val="7030A0"/>
              </w:rPr>
              <w:t>Roberto Galman</w:t>
            </w:r>
          </w:p>
        </w:tc>
        <w:tc>
          <w:tcPr>
            <w:tcW w:w="4050" w:type="dxa"/>
            <w:tcBorders>
              <w:left w:val="single" w:sz="6" w:space="0" w:color="4E0064"/>
            </w:tcBorders>
            <w:vAlign w:val="center"/>
          </w:tcPr>
          <w:p w:rsidR="00CA6B9D" w:rsidRDefault="006B6C86" w:rsidP="00715131">
            <w:pPr>
              <w:pStyle w:val="NGANormal"/>
              <w:rPr>
                <w:color w:val="7030A0"/>
              </w:rPr>
            </w:pPr>
            <w:r>
              <w:rPr>
                <w:color w:val="7030A0"/>
              </w:rPr>
              <w:t>Updated based from Review Feedback</w:t>
            </w:r>
          </w:p>
          <w:p w:rsidR="006B6C86" w:rsidRDefault="006B6C86" w:rsidP="006B6C86">
            <w:pPr>
              <w:pStyle w:val="NGANormal"/>
              <w:numPr>
                <w:ilvl w:val="0"/>
                <w:numId w:val="17"/>
              </w:numPr>
              <w:rPr>
                <w:color w:val="7030A0"/>
              </w:rPr>
            </w:pPr>
            <w:r>
              <w:rPr>
                <w:color w:val="7030A0"/>
              </w:rPr>
              <w:t>Added way to set implicit_wait</w:t>
            </w:r>
          </w:p>
          <w:p w:rsidR="006B6C86" w:rsidRDefault="006B6C86" w:rsidP="006B6C86">
            <w:pPr>
              <w:pStyle w:val="NGANormal"/>
              <w:numPr>
                <w:ilvl w:val="0"/>
                <w:numId w:val="17"/>
              </w:numPr>
              <w:rPr>
                <w:color w:val="7030A0"/>
              </w:rPr>
            </w:pPr>
            <w:r>
              <w:rPr>
                <w:color w:val="7030A0"/>
              </w:rPr>
              <w:t>Added new keyword – wait until page loaded</w:t>
            </w:r>
          </w:p>
          <w:p w:rsidR="006B6C86" w:rsidRPr="00503CE3" w:rsidRDefault="006B6C86" w:rsidP="006B6C86">
            <w:pPr>
              <w:pStyle w:val="NGANormal"/>
              <w:numPr>
                <w:ilvl w:val="0"/>
                <w:numId w:val="17"/>
              </w:numPr>
              <w:rPr>
                <w:color w:val="7030A0"/>
              </w:rPr>
            </w:pPr>
            <w:r>
              <w:rPr>
                <w:color w:val="7030A0"/>
              </w:rPr>
              <w:t>Added more useful keywords, built-in &amp; Selenium</w:t>
            </w:r>
          </w:p>
        </w:tc>
      </w:tr>
      <w:tr w:rsidR="00234CC0" w:rsidRPr="003D75DE" w:rsidTr="007D507A">
        <w:trPr>
          <w:cantSplit/>
          <w:trHeight w:val="65"/>
        </w:trPr>
        <w:tc>
          <w:tcPr>
            <w:tcW w:w="1080" w:type="dxa"/>
            <w:vAlign w:val="center"/>
          </w:tcPr>
          <w:p w:rsidR="00234CC0" w:rsidRDefault="00234CC0" w:rsidP="00715131">
            <w:pPr>
              <w:pStyle w:val="NGANormal"/>
              <w:rPr>
                <w:color w:val="7030A0"/>
              </w:rPr>
            </w:pPr>
          </w:p>
        </w:tc>
        <w:tc>
          <w:tcPr>
            <w:tcW w:w="1717" w:type="dxa"/>
            <w:vAlign w:val="center"/>
          </w:tcPr>
          <w:p w:rsidR="00234CC0" w:rsidRDefault="00234CC0" w:rsidP="00715131">
            <w:pPr>
              <w:pStyle w:val="NGANormal"/>
              <w:rPr>
                <w:color w:val="7030A0"/>
              </w:rPr>
            </w:pPr>
          </w:p>
        </w:tc>
        <w:tc>
          <w:tcPr>
            <w:tcW w:w="2153" w:type="dxa"/>
            <w:tcBorders>
              <w:top w:val="single" w:sz="6" w:space="0" w:color="4E0064"/>
              <w:bottom w:val="single" w:sz="12" w:space="0" w:color="4E0064"/>
              <w:right w:val="single" w:sz="6" w:space="0" w:color="4E0064"/>
            </w:tcBorders>
            <w:vAlign w:val="center"/>
          </w:tcPr>
          <w:p w:rsidR="00234CC0" w:rsidRDefault="00234CC0" w:rsidP="00715131">
            <w:pPr>
              <w:pStyle w:val="NGANormal"/>
              <w:rPr>
                <w:color w:val="7030A0"/>
              </w:rPr>
            </w:pPr>
          </w:p>
        </w:tc>
        <w:tc>
          <w:tcPr>
            <w:tcW w:w="4050" w:type="dxa"/>
            <w:tcBorders>
              <w:left w:val="single" w:sz="6" w:space="0" w:color="4E0064"/>
            </w:tcBorders>
            <w:vAlign w:val="center"/>
          </w:tcPr>
          <w:p w:rsidR="00234CC0" w:rsidRDefault="00234CC0" w:rsidP="00715131">
            <w:pPr>
              <w:pStyle w:val="NGANormal"/>
              <w:rPr>
                <w:color w:val="7030A0"/>
              </w:rPr>
            </w:pPr>
          </w:p>
        </w:tc>
      </w:tr>
    </w:tbl>
    <w:p w:rsidR="00CA6B9D" w:rsidRDefault="00CA6B9D" w:rsidP="00715131">
      <w:pPr>
        <w:pStyle w:val="NGANormal"/>
      </w:pPr>
    </w:p>
    <w:p w:rsidR="00CA6B9D" w:rsidRDefault="00CA6B9D" w:rsidP="00715131">
      <w:pPr>
        <w:pStyle w:val="NGANormal"/>
        <w:rPr>
          <w:b/>
        </w:rPr>
      </w:pPr>
    </w:p>
    <w:p w:rsidR="00CA6B9D" w:rsidRDefault="00CA6B9D" w:rsidP="00715131">
      <w:pPr>
        <w:pStyle w:val="NGANormal"/>
        <w:rPr>
          <w:b/>
        </w:rPr>
      </w:pPr>
    </w:p>
    <w:p w:rsidR="00CA6B9D" w:rsidRDefault="00CA6B9D" w:rsidP="00715131">
      <w:pPr>
        <w:pStyle w:val="NGANormal"/>
        <w:rPr>
          <w:b/>
        </w:rPr>
      </w:pPr>
    </w:p>
    <w:p w:rsidR="00CA6B9D" w:rsidRDefault="00CA6B9D" w:rsidP="00715131">
      <w:pPr>
        <w:pStyle w:val="NGANormal"/>
        <w:rPr>
          <w:b/>
        </w:rPr>
      </w:pPr>
    </w:p>
    <w:p w:rsidR="00CA6B9D" w:rsidRDefault="00CA6B9D" w:rsidP="00715131">
      <w:pPr>
        <w:pStyle w:val="NGANormal"/>
        <w:rPr>
          <w:b/>
        </w:rPr>
      </w:pPr>
    </w:p>
    <w:p w:rsidR="00CA6B9D" w:rsidRDefault="00CA6B9D" w:rsidP="00715131">
      <w:pPr>
        <w:pStyle w:val="NGANormal"/>
        <w:rPr>
          <w:b/>
        </w:rPr>
      </w:pPr>
    </w:p>
    <w:p w:rsidR="00CA6B9D" w:rsidRDefault="00CA6B9D" w:rsidP="00715131">
      <w:pPr>
        <w:pStyle w:val="NGANormal"/>
        <w:rPr>
          <w:b/>
        </w:rPr>
      </w:pPr>
    </w:p>
    <w:p w:rsidR="00CA6B9D" w:rsidRDefault="00CA6B9D" w:rsidP="00715131">
      <w:pPr>
        <w:pStyle w:val="NGANormal"/>
        <w:rPr>
          <w:b/>
        </w:rPr>
      </w:pPr>
    </w:p>
    <w:p w:rsidR="00CA6B9D" w:rsidRDefault="00CA6B9D" w:rsidP="00715131">
      <w:pPr>
        <w:pStyle w:val="NGANormal"/>
        <w:rPr>
          <w:b/>
        </w:rPr>
      </w:pPr>
    </w:p>
    <w:p w:rsidR="00CA6B9D" w:rsidRDefault="00CA6B9D" w:rsidP="00715131">
      <w:pPr>
        <w:pStyle w:val="NGANormal"/>
        <w:rPr>
          <w:b/>
        </w:rPr>
      </w:pPr>
    </w:p>
    <w:p w:rsidR="00EB6D46" w:rsidRDefault="00EB6D46" w:rsidP="00715131">
      <w:pPr>
        <w:pStyle w:val="NGANormal"/>
        <w:rPr>
          <w:b/>
        </w:rPr>
      </w:pPr>
    </w:p>
    <w:p w:rsidR="00CA6B9D" w:rsidRDefault="00CA6B9D" w:rsidP="00715131">
      <w:pPr>
        <w:pStyle w:val="NGANormal"/>
        <w:rPr>
          <w:b/>
        </w:rPr>
      </w:pPr>
    </w:p>
    <w:p w:rsidR="00CA6B9D" w:rsidRDefault="00CA6B9D" w:rsidP="00715131">
      <w:pPr>
        <w:pStyle w:val="NGANormal"/>
        <w:rPr>
          <w:b/>
        </w:rPr>
      </w:pPr>
    </w:p>
    <w:p w:rsidR="00CA6B9D" w:rsidRDefault="00CA6B9D" w:rsidP="00715131">
      <w:pPr>
        <w:pStyle w:val="NGANormal"/>
        <w:rPr>
          <w:b/>
        </w:rPr>
      </w:pPr>
    </w:p>
    <w:p w:rsidR="00CA6B9D" w:rsidRDefault="00CA6B9D" w:rsidP="00715131">
      <w:pPr>
        <w:pStyle w:val="NGANormal"/>
        <w:rPr>
          <w:b/>
        </w:rPr>
      </w:pPr>
      <w:r w:rsidRPr="007D71D2">
        <w:rPr>
          <w:b/>
        </w:rPr>
        <w:t>Contact Details:</w:t>
      </w:r>
    </w:p>
    <w:p w:rsidR="00CA6B9D" w:rsidRPr="007D71D2" w:rsidRDefault="00CA6B9D" w:rsidP="00715131">
      <w:pPr>
        <w:pStyle w:val="NGANormal"/>
        <w:rPr>
          <w:b/>
        </w:rPr>
      </w:pPr>
    </w:p>
    <w:p w:rsidR="00CA6B9D" w:rsidRPr="007D71D2" w:rsidRDefault="00CA6B9D" w:rsidP="00715131">
      <w:pPr>
        <w:pStyle w:val="NGANormal"/>
      </w:pPr>
      <w:r w:rsidRPr="007D71D2">
        <w:t>From:</w:t>
      </w:r>
      <w:r w:rsidRPr="007D71D2">
        <w:tab/>
      </w:r>
      <w:r w:rsidRPr="007D71D2">
        <w:tab/>
      </w:r>
      <w:r>
        <w:rPr>
          <w:b/>
          <w:bCs/>
        </w:rPr>
        <w:t>NorthgateArinso</w:t>
      </w:r>
    </w:p>
    <w:p w:rsidR="00CA6B9D" w:rsidRDefault="00CA6B9D" w:rsidP="00715131">
      <w:pPr>
        <w:pStyle w:val="NGANormal"/>
      </w:pPr>
      <w:r>
        <w:t>Address:</w:t>
      </w:r>
      <w:r>
        <w:tab/>
      </w:r>
      <w:r w:rsidR="007D507A">
        <w:t>4F Bldg 1. ETON Cyberpod</w:t>
      </w:r>
    </w:p>
    <w:p w:rsidR="007D507A" w:rsidRDefault="007D507A" w:rsidP="00715131">
      <w:pPr>
        <w:pStyle w:val="NGANormal"/>
      </w:pPr>
      <w:r>
        <w:tab/>
      </w:r>
      <w:r>
        <w:tab/>
        <w:t>Corinthian Ortigas Ave. cor</w:t>
      </w:r>
    </w:p>
    <w:p w:rsidR="007D507A" w:rsidRDefault="007D507A" w:rsidP="00715131">
      <w:pPr>
        <w:pStyle w:val="NGANormal"/>
      </w:pPr>
      <w:r>
        <w:tab/>
      </w:r>
      <w:r>
        <w:tab/>
        <w:t>EDSA, Quezon City</w:t>
      </w:r>
    </w:p>
    <w:p w:rsidR="00CA6B9D" w:rsidRDefault="00CA6B9D" w:rsidP="00715131">
      <w:pPr>
        <w:pStyle w:val="NGANormal"/>
      </w:pPr>
      <w:r>
        <w:t>Telephone:</w:t>
      </w:r>
      <w:r>
        <w:tab/>
      </w:r>
      <w:r w:rsidR="007D507A" w:rsidRPr="007D507A">
        <w:rPr>
          <w:szCs w:val="17"/>
          <w:u w:val="single"/>
        </w:rPr>
        <w:t>+63 2 626 1200</w:t>
      </w:r>
    </w:p>
    <w:p w:rsidR="00CA6B9D" w:rsidRDefault="00CA6B9D" w:rsidP="00715131">
      <w:pPr>
        <w:pStyle w:val="NGANormal"/>
      </w:pPr>
      <w:r>
        <w:t>Fax:</w:t>
      </w:r>
      <w:r>
        <w:tab/>
      </w:r>
      <w:r>
        <w:tab/>
      </w:r>
    </w:p>
    <w:p w:rsidR="00CA6B9D" w:rsidRDefault="00CA6B9D" w:rsidP="00715131">
      <w:pPr>
        <w:pStyle w:val="NGANormal"/>
      </w:pPr>
      <w:r>
        <w:tab/>
      </w:r>
      <w:r>
        <w:tab/>
        <w:t xml:space="preserve"> </w:t>
      </w:r>
    </w:p>
    <w:p w:rsidR="00EB6D46" w:rsidRDefault="00EB6D46" w:rsidP="00715131">
      <w:pPr>
        <w:pStyle w:val="NGANormal"/>
      </w:pPr>
    </w:p>
    <w:p w:rsidR="00EB6D46" w:rsidRDefault="00EB6D46" w:rsidP="00715131">
      <w:pPr>
        <w:pStyle w:val="NGANormal"/>
      </w:pPr>
    </w:p>
    <w:p w:rsidR="00CA6B9D" w:rsidRDefault="00CA6B9D" w:rsidP="00715131">
      <w:pPr>
        <w:pStyle w:val="NGANormal"/>
      </w:pPr>
    </w:p>
    <w:p w:rsidR="00CA6B9D" w:rsidRDefault="00CA6B9D" w:rsidP="00715131">
      <w:pPr>
        <w:pStyle w:val="NGAFooter"/>
        <w:rPr>
          <w:sz w:val="20"/>
        </w:rPr>
      </w:pPr>
    </w:p>
    <w:p w:rsidR="00CA6B9D" w:rsidRDefault="00CA6B9D" w:rsidP="00715131">
      <w:pPr>
        <w:pStyle w:val="NGANormal"/>
      </w:pPr>
    </w:p>
    <w:p w:rsidR="00CA6B9D" w:rsidRPr="00AE6663" w:rsidRDefault="00CA6B9D" w:rsidP="00715131">
      <w:pPr>
        <w:pStyle w:val="NGANormal"/>
      </w:pPr>
    </w:p>
    <w:p w:rsidR="00CA6B9D" w:rsidRDefault="00CA6B9D" w:rsidP="00715131">
      <w:pPr>
        <w:pStyle w:val="NGAFooter"/>
        <w:rPr>
          <w:b/>
        </w:rPr>
      </w:pPr>
      <w:r w:rsidRPr="00D74EE6">
        <w:rPr>
          <w:b/>
        </w:rPr>
        <w:t>Confidentiality/Disclaimer:</w:t>
      </w:r>
    </w:p>
    <w:p w:rsidR="00CA6B9D" w:rsidRPr="00D74EE6" w:rsidRDefault="00CA6B9D" w:rsidP="00715131">
      <w:pPr>
        <w:pStyle w:val="NGANormal"/>
      </w:pPr>
    </w:p>
    <w:p w:rsidR="00CA6B9D" w:rsidRDefault="00CA6B9D" w:rsidP="00715131">
      <w:pPr>
        <w:pStyle w:val="NGAFooter"/>
      </w:pPr>
      <w:r>
        <w:t>This document and all information contained within is the property of NorthgateArinso. It is issued in confidence and must not be reproduced in whole or in part or used or given or communicated to any third party without the prior written consent of NorthgateArinso. This document does not form or constitute part of a contractual agreement, and its submission does not imply acceptance of any commercial terms. Any statements and recommendations made or advice given shall not in any circumstances be deemed to constitute a warranty by NorthgateArinso as to the accuracy of such statements, recommendations or advice. NorthgateArinso shall not be liable for any loss, expense, damage or claim arising from the statements made or omitted to be made, or advice given or not given in this document.</w:t>
      </w:r>
    </w:p>
    <w:p w:rsidR="00CA6B9D" w:rsidRDefault="00CA6B9D" w:rsidP="00715131">
      <w:r>
        <w:br w:type="page"/>
      </w:r>
    </w:p>
    <w:p w:rsidR="000602C3" w:rsidRPr="002C63DF" w:rsidRDefault="000602C3" w:rsidP="00715131">
      <w:pPr>
        <w:pStyle w:val="NGAHeading1TOC"/>
        <w:rPr>
          <w:rFonts w:asciiTheme="majorHAnsi" w:hAnsiTheme="majorHAnsi"/>
          <w:color w:val="7030A0"/>
          <w:sz w:val="40"/>
          <w:szCs w:val="40"/>
        </w:rPr>
      </w:pPr>
      <w:r w:rsidRPr="002C63DF">
        <w:rPr>
          <w:rFonts w:asciiTheme="majorHAnsi" w:hAnsiTheme="majorHAnsi"/>
          <w:color w:val="7030A0"/>
          <w:sz w:val="40"/>
          <w:szCs w:val="40"/>
        </w:rPr>
        <w:lastRenderedPageBreak/>
        <w:t>Table of Contents</w:t>
      </w:r>
    </w:p>
    <w:p w:rsidR="009669D8" w:rsidRDefault="00782401">
      <w:pPr>
        <w:pStyle w:val="TOC1"/>
        <w:tabs>
          <w:tab w:val="left" w:pos="440"/>
          <w:tab w:val="right" w:leader="dot" w:pos="9350"/>
        </w:tabs>
        <w:rPr>
          <w:rFonts w:asciiTheme="minorHAnsi" w:eastAsiaTheme="minorEastAsia" w:hAnsiTheme="minorHAnsi" w:cstheme="minorBidi"/>
          <w:b w:val="0"/>
          <w:bCs w:val="0"/>
          <w:smallCaps w:val="0"/>
          <w:noProof/>
          <w:sz w:val="22"/>
          <w:szCs w:val="22"/>
        </w:rPr>
      </w:pPr>
      <w:r w:rsidRPr="00782401">
        <w:fldChar w:fldCharType="begin"/>
      </w:r>
      <w:r w:rsidR="000602C3">
        <w:instrText xml:space="preserve"> TOC \h \z </w:instrText>
      </w:r>
      <w:r w:rsidRPr="00782401">
        <w:fldChar w:fldCharType="separate"/>
      </w:r>
      <w:hyperlink w:anchor="_Toc366073410" w:history="1">
        <w:r w:rsidR="009669D8" w:rsidRPr="007F18C4">
          <w:rPr>
            <w:rStyle w:val="Hyperlink"/>
            <w:noProof/>
          </w:rPr>
          <w:t>1.</w:t>
        </w:r>
        <w:r w:rsidR="009669D8">
          <w:rPr>
            <w:rFonts w:asciiTheme="minorHAnsi" w:eastAsiaTheme="minorEastAsia" w:hAnsiTheme="minorHAnsi" w:cstheme="minorBidi"/>
            <w:b w:val="0"/>
            <w:bCs w:val="0"/>
            <w:smallCaps w:val="0"/>
            <w:noProof/>
            <w:sz w:val="22"/>
            <w:szCs w:val="22"/>
          </w:rPr>
          <w:tab/>
        </w:r>
        <w:r w:rsidR="009669D8" w:rsidRPr="007F18C4">
          <w:rPr>
            <w:rStyle w:val="Hyperlink"/>
            <w:noProof/>
          </w:rPr>
          <w:t>Introduction</w:t>
        </w:r>
        <w:r w:rsidR="009669D8">
          <w:rPr>
            <w:noProof/>
            <w:webHidden/>
          </w:rPr>
          <w:tab/>
        </w:r>
        <w:r w:rsidR="009669D8">
          <w:rPr>
            <w:noProof/>
            <w:webHidden/>
          </w:rPr>
          <w:fldChar w:fldCharType="begin"/>
        </w:r>
        <w:r w:rsidR="009669D8">
          <w:rPr>
            <w:noProof/>
            <w:webHidden/>
          </w:rPr>
          <w:instrText xml:space="preserve"> PAGEREF _Toc366073410 \h </w:instrText>
        </w:r>
        <w:r w:rsidR="009669D8">
          <w:rPr>
            <w:noProof/>
            <w:webHidden/>
          </w:rPr>
        </w:r>
        <w:r w:rsidR="009669D8">
          <w:rPr>
            <w:noProof/>
            <w:webHidden/>
          </w:rPr>
          <w:fldChar w:fldCharType="separate"/>
        </w:r>
        <w:r w:rsidR="009669D8">
          <w:rPr>
            <w:noProof/>
            <w:webHidden/>
          </w:rPr>
          <w:t>4</w:t>
        </w:r>
        <w:r w:rsidR="009669D8">
          <w:rPr>
            <w:noProof/>
            <w:webHidden/>
          </w:rPr>
          <w:fldChar w:fldCharType="end"/>
        </w:r>
      </w:hyperlink>
    </w:p>
    <w:p w:rsidR="009669D8" w:rsidRDefault="009669D8">
      <w:pPr>
        <w:pStyle w:val="TOC1"/>
        <w:tabs>
          <w:tab w:val="left" w:pos="440"/>
          <w:tab w:val="right" w:leader="dot" w:pos="9350"/>
        </w:tabs>
        <w:rPr>
          <w:rFonts w:asciiTheme="minorHAnsi" w:eastAsiaTheme="minorEastAsia" w:hAnsiTheme="minorHAnsi" w:cstheme="minorBidi"/>
          <w:b w:val="0"/>
          <w:bCs w:val="0"/>
          <w:smallCaps w:val="0"/>
          <w:noProof/>
          <w:sz w:val="22"/>
          <w:szCs w:val="22"/>
        </w:rPr>
      </w:pPr>
      <w:hyperlink w:anchor="_Toc366073411" w:history="1">
        <w:r w:rsidRPr="007F18C4">
          <w:rPr>
            <w:rStyle w:val="Hyperlink"/>
            <w:noProof/>
          </w:rPr>
          <w:t>2.</w:t>
        </w:r>
        <w:r>
          <w:rPr>
            <w:rFonts w:asciiTheme="minorHAnsi" w:eastAsiaTheme="minorEastAsia" w:hAnsiTheme="minorHAnsi" w:cstheme="minorBidi"/>
            <w:b w:val="0"/>
            <w:bCs w:val="0"/>
            <w:smallCaps w:val="0"/>
            <w:noProof/>
            <w:sz w:val="22"/>
            <w:szCs w:val="22"/>
          </w:rPr>
          <w:tab/>
        </w:r>
        <w:r w:rsidRPr="007F18C4">
          <w:rPr>
            <w:rStyle w:val="Hyperlink"/>
            <w:noProof/>
          </w:rPr>
          <w:t>Test Script Implementation (Flow) , Structure &amp; Execution</w:t>
        </w:r>
        <w:r>
          <w:rPr>
            <w:noProof/>
            <w:webHidden/>
          </w:rPr>
          <w:tab/>
        </w:r>
        <w:r>
          <w:rPr>
            <w:noProof/>
            <w:webHidden/>
          </w:rPr>
          <w:fldChar w:fldCharType="begin"/>
        </w:r>
        <w:r>
          <w:rPr>
            <w:noProof/>
            <w:webHidden/>
          </w:rPr>
          <w:instrText xml:space="preserve"> PAGEREF _Toc366073411 \h </w:instrText>
        </w:r>
        <w:r>
          <w:rPr>
            <w:noProof/>
            <w:webHidden/>
          </w:rPr>
        </w:r>
        <w:r>
          <w:rPr>
            <w:noProof/>
            <w:webHidden/>
          </w:rPr>
          <w:fldChar w:fldCharType="separate"/>
        </w:r>
        <w:r>
          <w:rPr>
            <w:noProof/>
            <w:webHidden/>
          </w:rPr>
          <w:t>4</w:t>
        </w:r>
        <w:r>
          <w:rPr>
            <w:noProof/>
            <w:webHidden/>
          </w:rPr>
          <w:fldChar w:fldCharType="end"/>
        </w:r>
      </w:hyperlink>
    </w:p>
    <w:p w:rsidR="009669D8" w:rsidRDefault="009669D8">
      <w:pPr>
        <w:pStyle w:val="TOC2"/>
        <w:tabs>
          <w:tab w:val="left" w:pos="880"/>
          <w:tab w:val="right" w:leader="dot" w:pos="9350"/>
        </w:tabs>
        <w:rPr>
          <w:rFonts w:asciiTheme="minorHAnsi" w:eastAsiaTheme="minorEastAsia" w:hAnsiTheme="minorHAnsi" w:cstheme="minorBidi"/>
          <w:iCs w:val="0"/>
          <w:noProof/>
          <w:sz w:val="22"/>
          <w:szCs w:val="22"/>
        </w:rPr>
      </w:pPr>
      <w:hyperlink w:anchor="_Toc366073412" w:history="1">
        <w:r w:rsidRPr="007F18C4">
          <w:rPr>
            <w:rStyle w:val="Hyperlink"/>
            <w:rFonts w:ascii="Arial Bold" w:hAnsi="Arial Bold" w:cs="Arial"/>
            <w:noProof/>
            <w:lang w:val="en-GB"/>
          </w:rPr>
          <w:t>2.1.</w:t>
        </w:r>
        <w:r>
          <w:rPr>
            <w:rFonts w:asciiTheme="minorHAnsi" w:eastAsiaTheme="minorEastAsia" w:hAnsiTheme="minorHAnsi" w:cstheme="minorBidi"/>
            <w:iCs w:val="0"/>
            <w:noProof/>
            <w:sz w:val="22"/>
            <w:szCs w:val="22"/>
          </w:rPr>
          <w:tab/>
        </w:r>
        <w:r w:rsidRPr="007F18C4">
          <w:rPr>
            <w:rStyle w:val="Hyperlink"/>
            <w:rFonts w:ascii="Arial Bold" w:hAnsi="Arial Bold" w:cs="Arial"/>
            <w:noProof/>
            <w:lang w:val="en-GB"/>
          </w:rPr>
          <w:t>Consistency &amp; Accuracy</w:t>
        </w:r>
        <w:r>
          <w:rPr>
            <w:noProof/>
            <w:webHidden/>
          </w:rPr>
          <w:tab/>
        </w:r>
        <w:r>
          <w:rPr>
            <w:noProof/>
            <w:webHidden/>
          </w:rPr>
          <w:fldChar w:fldCharType="begin"/>
        </w:r>
        <w:r>
          <w:rPr>
            <w:noProof/>
            <w:webHidden/>
          </w:rPr>
          <w:instrText xml:space="preserve"> PAGEREF _Toc366073412 \h </w:instrText>
        </w:r>
        <w:r>
          <w:rPr>
            <w:noProof/>
            <w:webHidden/>
          </w:rPr>
        </w:r>
        <w:r>
          <w:rPr>
            <w:noProof/>
            <w:webHidden/>
          </w:rPr>
          <w:fldChar w:fldCharType="separate"/>
        </w:r>
        <w:r>
          <w:rPr>
            <w:noProof/>
            <w:webHidden/>
          </w:rPr>
          <w:t>4</w:t>
        </w:r>
        <w:r>
          <w:rPr>
            <w:noProof/>
            <w:webHidden/>
          </w:rPr>
          <w:fldChar w:fldCharType="end"/>
        </w:r>
      </w:hyperlink>
    </w:p>
    <w:p w:rsidR="009669D8" w:rsidRDefault="009669D8">
      <w:pPr>
        <w:pStyle w:val="TOC2"/>
        <w:tabs>
          <w:tab w:val="left" w:pos="880"/>
          <w:tab w:val="right" w:leader="dot" w:pos="9350"/>
        </w:tabs>
        <w:rPr>
          <w:rFonts w:asciiTheme="minorHAnsi" w:eastAsiaTheme="minorEastAsia" w:hAnsiTheme="minorHAnsi" w:cstheme="minorBidi"/>
          <w:iCs w:val="0"/>
          <w:noProof/>
          <w:sz w:val="22"/>
          <w:szCs w:val="22"/>
        </w:rPr>
      </w:pPr>
      <w:hyperlink w:anchor="_Toc366073413" w:history="1">
        <w:r w:rsidRPr="007F18C4">
          <w:rPr>
            <w:rStyle w:val="Hyperlink"/>
            <w:rFonts w:ascii="Arial Bold" w:hAnsi="Arial Bold" w:cs="Arial"/>
            <w:noProof/>
            <w:lang w:val="en-GB"/>
          </w:rPr>
          <w:t>2.2.</w:t>
        </w:r>
        <w:r>
          <w:rPr>
            <w:rFonts w:asciiTheme="minorHAnsi" w:eastAsiaTheme="minorEastAsia" w:hAnsiTheme="minorHAnsi" w:cstheme="minorBidi"/>
            <w:iCs w:val="0"/>
            <w:noProof/>
            <w:sz w:val="22"/>
            <w:szCs w:val="22"/>
          </w:rPr>
          <w:tab/>
        </w:r>
        <w:r w:rsidRPr="007F18C4">
          <w:rPr>
            <w:rStyle w:val="Hyperlink"/>
            <w:rFonts w:ascii="Arial Bold" w:hAnsi="Arial Bold" w:cs="Arial"/>
            <w:noProof/>
            <w:lang w:val="en-GB"/>
          </w:rPr>
          <w:t>Test Script Structure</w:t>
        </w:r>
        <w:r>
          <w:rPr>
            <w:noProof/>
            <w:webHidden/>
          </w:rPr>
          <w:tab/>
        </w:r>
        <w:r>
          <w:rPr>
            <w:noProof/>
            <w:webHidden/>
          </w:rPr>
          <w:fldChar w:fldCharType="begin"/>
        </w:r>
        <w:r>
          <w:rPr>
            <w:noProof/>
            <w:webHidden/>
          </w:rPr>
          <w:instrText xml:space="preserve"> PAGEREF _Toc366073413 \h </w:instrText>
        </w:r>
        <w:r>
          <w:rPr>
            <w:noProof/>
            <w:webHidden/>
          </w:rPr>
        </w:r>
        <w:r>
          <w:rPr>
            <w:noProof/>
            <w:webHidden/>
          </w:rPr>
          <w:fldChar w:fldCharType="separate"/>
        </w:r>
        <w:r>
          <w:rPr>
            <w:noProof/>
            <w:webHidden/>
          </w:rPr>
          <w:t>6</w:t>
        </w:r>
        <w:r>
          <w:rPr>
            <w:noProof/>
            <w:webHidden/>
          </w:rPr>
          <w:fldChar w:fldCharType="end"/>
        </w:r>
      </w:hyperlink>
    </w:p>
    <w:p w:rsidR="009669D8" w:rsidRDefault="009669D8">
      <w:pPr>
        <w:pStyle w:val="TOC2"/>
        <w:tabs>
          <w:tab w:val="left" w:pos="880"/>
          <w:tab w:val="right" w:leader="dot" w:pos="9350"/>
        </w:tabs>
        <w:rPr>
          <w:rFonts w:asciiTheme="minorHAnsi" w:eastAsiaTheme="minorEastAsia" w:hAnsiTheme="minorHAnsi" w:cstheme="minorBidi"/>
          <w:iCs w:val="0"/>
          <w:noProof/>
          <w:sz w:val="22"/>
          <w:szCs w:val="22"/>
        </w:rPr>
      </w:pPr>
      <w:hyperlink w:anchor="_Toc366073414" w:history="1">
        <w:r w:rsidRPr="007F18C4">
          <w:rPr>
            <w:rStyle w:val="Hyperlink"/>
            <w:rFonts w:ascii="Arial Bold" w:hAnsi="Arial Bold" w:cs="Arial"/>
            <w:noProof/>
            <w:lang w:val="en-GB"/>
          </w:rPr>
          <w:t>2.3.</w:t>
        </w:r>
        <w:r>
          <w:rPr>
            <w:rFonts w:asciiTheme="minorHAnsi" w:eastAsiaTheme="minorEastAsia" w:hAnsiTheme="minorHAnsi" w:cstheme="minorBidi"/>
            <w:iCs w:val="0"/>
            <w:noProof/>
            <w:sz w:val="22"/>
            <w:szCs w:val="22"/>
          </w:rPr>
          <w:tab/>
        </w:r>
        <w:r w:rsidRPr="007F18C4">
          <w:rPr>
            <w:rStyle w:val="Hyperlink"/>
            <w:rFonts w:ascii="Arial Bold" w:hAnsi="Arial Bold" w:cs="Arial"/>
            <w:noProof/>
            <w:lang w:val="en-GB"/>
          </w:rPr>
          <w:t>Writing maintainable test script using Template Flow &amp; Keywords</w:t>
        </w:r>
        <w:r>
          <w:rPr>
            <w:noProof/>
            <w:webHidden/>
          </w:rPr>
          <w:tab/>
        </w:r>
        <w:r>
          <w:rPr>
            <w:noProof/>
            <w:webHidden/>
          </w:rPr>
          <w:fldChar w:fldCharType="begin"/>
        </w:r>
        <w:r>
          <w:rPr>
            <w:noProof/>
            <w:webHidden/>
          </w:rPr>
          <w:instrText xml:space="preserve"> PAGEREF _Toc366073414 \h </w:instrText>
        </w:r>
        <w:r>
          <w:rPr>
            <w:noProof/>
            <w:webHidden/>
          </w:rPr>
        </w:r>
        <w:r>
          <w:rPr>
            <w:noProof/>
            <w:webHidden/>
          </w:rPr>
          <w:fldChar w:fldCharType="separate"/>
        </w:r>
        <w:r>
          <w:rPr>
            <w:noProof/>
            <w:webHidden/>
          </w:rPr>
          <w:t>6</w:t>
        </w:r>
        <w:r>
          <w:rPr>
            <w:noProof/>
            <w:webHidden/>
          </w:rPr>
          <w:fldChar w:fldCharType="end"/>
        </w:r>
      </w:hyperlink>
    </w:p>
    <w:p w:rsidR="009669D8" w:rsidRDefault="009669D8">
      <w:pPr>
        <w:pStyle w:val="TOC2"/>
        <w:tabs>
          <w:tab w:val="left" w:pos="880"/>
          <w:tab w:val="right" w:leader="dot" w:pos="9350"/>
        </w:tabs>
        <w:rPr>
          <w:rFonts w:asciiTheme="minorHAnsi" w:eastAsiaTheme="minorEastAsia" w:hAnsiTheme="minorHAnsi" w:cstheme="minorBidi"/>
          <w:iCs w:val="0"/>
          <w:noProof/>
          <w:sz w:val="22"/>
          <w:szCs w:val="22"/>
        </w:rPr>
      </w:pPr>
      <w:hyperlink w:anchor="_Toc366073415" w:history="1">
        <w:r w:rsidRPr="007F18C4">
          <w:rPr>
            <w:rStyle w:val="Hyperlink"/>
            <w:rFonts w:ascii="Arial Bold" w:hAnsi="Arial Bold" w:cs="Arial"/>
            <w:noProof/>
            <w:lang w:val="en-GB"/>
          </w:rPr>
          <w:t>2.4.</w:t>
        </w:r>
        <w:r>
          <w:rPr>
            <w:rFonts w:asciiTheme="minorHAnsi" w:eastAsiaTheme="minorEastAsia" w:hAnsiTheme="minorHAnsi" w:cstheme="minorBidi"/>
            <w:iCs w:val="0"/>
            <w:noProof/>
            <w:sz w:val="22"/>
            <w:szCs w:val="22"/>
          </w:rPr>
          <w:tab/>
        </w:r>
        <w:r w:rsidRPr="007F18C4">
          <w:rPr>
            <w:rStyle w:val="Hyperlink"/>
            <w:rFonts w:ascii="Arial Bold" w:hAnsi="Arial Bold" w:cs="Arial"/>
            <w:noProof/>
            <w:lang w:val="en-GB"/>
          </w:rPr>
          <w:t>Batch Run</w:t>
        </w:r>
        <w:r>
          <w:rPr>
            <w:noProof/>
            <w:webHidden/>
          </w:rPr>
          <w:tab/>
        </w:r>
        <w:r>
          <w:rPr>
            <w:noProof/>
            <w:webHidden/>
          </w:rPr>
          <w:fldChar w:fldCharType="begin"/>
        </w:r>
        <w:r>
          <w:rPr>
            <w:noProof/>
            <w:webHidden/>
          </w:rPr>
          <w:instrText xml:space="preserve"> PAGEREF _Toc366073415 \h </w:instrText>
        </w:r>
        <w:r>
          <w:rPr>
            <w:noProof/>
            <w:webHidden/>
          </w:rPr>
        </w:r>
        <w:r>
          <w:rPr>
            <w:noProof/>
            <w:webHidden/>
          </w:rPr>
          <w:fldChar w:fldCharType="separate"/>
        </w:r>
        <w:r>
          <w:rPr>
            <w:noProof/>
            <w:webHidden/>
          </w:rPr>
          <w:t>8</w:t>
        </w:r>
        <w:r>
          <w:rPr>
            <w:noProof/>
            <w:webHidden/>
          </w:rPr>
          <w:fldChar w:fldCharType="end"/>
        </w:r>
      </w:hyperlink>
    </w:p>
    <w:p w:rsidR="009669D8" w:rsidRDefault="009669D8">
      <w:pPr>
        <w:pStyle w:val="TOC1"/>
        <w:tabs>
          <w:tab w:val="left" w:pos="440"/>
          <w:tab w:val="right" w:leader="dot" w:pos="9350"/>
        </w:tabs>
        <w:rPr>
          <w:rFonts w:asciiTheme="minorHAnsi" w:eastAsiaTheme="minorEastAsia" w:hAnsiTheme="minorHAnsi" w:cstheme="minorBidi"/>
          <w:b w:val="0"/>
          <w:bCs w:val="0"/>
          <w:smallCaps w:val="0"/>
          <w:noProof/>
          <w:sz w:val="22"/>
          <w:szCs w:val="22"/>
        </w:rPr>
      </w:pPr>
      <w:hyperlink w:anchor="_Toc366073416" w:history="1">
        <w:r w:rsidRPr="007F18C4">
          <w:rPr>
            <w:rStyle w:val="Hyperlink"/>
            <w:noProof/>
          </w:rPr>
          <w:t>3.</w:t>
        </w:r>
        <w:r>
          <w:rPr>
            <w:rFonts w:asciiTheme="minorHAnsi" w:eastAsiaTheme="minorEastAsia" w:hAnsiTheme="minorHAnsi" w:cstheme="minorBidi"/>
            <w:b w:val="0"/>
            <w:bCs w:val="0"/>
            <w:smallCaps w:val="0"/>
            <w:noProof/>
            <w:sz w:val="22"/>
            <w:szCs w:val="22"/>
          </w:rPr>
          <w:tab/>
        </w:r>
        <w:r w:rsidRPr="007F18C4">
          <w:rPr>
            <w:rStyle w:val="Hyperlink"/>
            <w:noProof/>
          </w:rPr>
          <w:t>Test Stability</w:t>
        </w:r>
        <w:r>
          <w:rPr>
            <w:noProof/>
            <w:webHidden/>
          </w:rPr>
          <w:tab/>
        </w:r>
        <w:r>
          <w:rPr>
            <w:noProof/>
            <w:webHidden/>
          </w:rPr>
          <w:fldChar w:fldCharType="begin"/>
        </w:r>
        <w:r>
          <w:rPr>
            <w:noProof/>
            <w:webHidden/>
          </w:rPr>
          <w:instrText xml:space="preserve"> PAGEREF _Toc366073416 \h </w:instrText>
        </w:r>
        <w:r>
          <w:rPr>
            <w:noProof/>
            <w:webHidden/>
          </w:rPr>
        </w:r>
        <w:r>
          <w:rPr>
            <w:noProof/>
            <w:webHidden/>
          </w:rPr>
          <w:fldChar w:fldCharType="separate"/>
        </w:r>
        <w:r>
          <w:rPr>
            <w:noProof/>
            <w:webHidden/>
          </w:rPr>
          <w:t>10</w:t>
        </w:r>
        <w:r>
          <w:rPr>
            <w:noProof/>
            <w:webHidden/>
          </w:rPr>
          <w:fldChar w:fldCharType="end"/>
        </w:r>
      </w:hyperlink>
    </w:p>
    <w:p w:rsidR="009669D8" w:rsidRDefault="009669D8">
      <w:pPr>
        <w:pStyle w:val="TOC2"/>
        <w:tabs>
          <w:tab w:val="left" w:pos="880"/>
          <w:tab w:val="right" w:leader="dot" w:pos="9350"/>
        </w:tabs>
        <w:rPr>
          <w:rFonts w:asciiTheme="minorHAnsi" w:eastAsiaTheme="minorEastAsia" w:hAnsiTheme="minorHAnsi" w:cstheme="minorBidi"/>
          <w:iCs w:val="0"/>
          <w:noProof/>
          <w:sz w:val="22"/>
          <w:szCs w:val="22"/>
        </w:rPr>
      </w:pPr>
      <w:hyperlink w:anchor="_Toc366073417" w:history="1">
        <w:r w:rsidRPr="007F18C4">
          <w:rPr>
            <w:rStyle w:val="Hyperlink"/>
            <w:rFonts w:ascii="Arial Bold" w:hAnsi="Arial Bold" w:cs="Arial"/>
            <w:noProof/>
            <w:lang w:val="en-GB"/>
          </w:rPr>
          <w:t>3.1</w:t>
        </w:r>
        <w:r>
          <w:rPr>
            <w:rFonts w:asciiTheme="minorHAnsi" w:eastAsiaTheme="minorEastAsia" w:hAnsiTheme="minorHAnsi" w:cstheme="minorBidi"/>
            <w:iCs w:val="0"/>
            <w:noProof/>
            <w:sz w:val="22"/>
            <w:szCs w:val="22"/>
          </w:rPr>
          <w:tab/>
        </w:r>
        <w:r w:rsidRPr="007F18C4">
          <w:rPr>
            <w:rStyle w:val="Hyperlink"/>
            <w:rFonts w:ascii="Arial Bold" w:hAnsi="Arial Bold" w:cs="Arial"/>
            <w:noProof/>
            <w:lang w:val="en-GB"/>
          </w:rPr>
          <w:t>Element not found</w:t>
        </w:r>
        <w:r>
          <w:rPr>
            <w:noProof/>
            <w:webHidden/>
          </w:rPr>
          <w:tab/>
        </w:r>
        <w:r>
          <w:rPr>
            <w:noProof/>
            <w:webHidden/>
          </w:rPr>
          <w:fldChar w:fldCharType="begin"/>
        </w:r>
        <w:r>
          <w:rPr>
            <w:noProof/>
            <w:webHidden/>
          </w:rPr>
          <w:instrText xml:space="preserve"> PAGEREF _Toc366073417 \h </w:instrText>
        </w:r>
        <w:r>
          <w:rPr>
            <w:noProof/>
            <w:webHidden/>
          </w:rPr>
        </w:r>
        <w:r>
          <w:rPr>
            <w:noProof/>
            <w:webHidden/>
          </w:rPr>
          <w:fldChar w:fldCharType="separate"/>
        </w:r>
        <w:r>
          <w:rPr>
            <w:noProof/>
            <w:webHidden/>
          </w:rPr>
          <w:t>10</w:t>
        </w:r>
        <w:r>
          <w:rPr>
            <w:noProof/>
            <w:webHidden/>
          </w:rPr>
          <w:fldChar w:fldCharType="end"/>
        </w:r>
      </w:hyperlink>
    </w:p>
    <w:p w:rsidR="009669D8" w:rsidRDefault="009669D8">
      <w:pPr>
        <w:pStyle w:val="TOC2"/>
        <w:tabs>
          <w:tab w:val="left" w:pos="880"/>
          <w:tab w:val="right" w:leader="dot" w:pos="9350"/>
        </w:tabs>
        <w:rPr>
          <w:rFonts w:asciiTheme="minorHAnsi" w:eastAsiaTheme="minorEastAsia" w:hAnsiTheme="minorHAnsi" w:cstheme="minorBidi"/>
          <w:iCs w:val="0"/>
          <w:noProof/>
          <w:sz w:val="22"/>
          <w:szCs w:val="22"/>
        </w:rPr>
      </w:pPr>
      <w:hyperlink w:anchor="_Toc366073418" w:history="1">
        <w:r w:rsidRPr="007F18C4">
          <w:rPr>
            <w:rStyle w:val="Hyperlink"/>
            <w:rFonts w:ascii="Arial Bold" w:hAnsi="Arial Bold" w:cs="Arial"/>
            <w:noProof/>
            <w:lang w:val="en-GB"/>
          </w:rPr>
          <w:t>3.2</w:t>
        </w:r>
        <w:r>
          <w:rPr>
            <w:rFonts w:asciiTheme="minorHAnsi" w:eastAsiaTheme="minorEastAsia" w:hAnsiTheme="minorHAnsi" w:cstheme="minorBidi"/>
            <w:iCs w:val="0"/>
            <w:noProof/>
            <w:sz w:val="22"/>
            <w:szCs w:val="22"/>
          </w:rPr>
          <w:tab/>
        </w:r>
        <w:r w:rsidRPr="007F18C4">
          <w:rPr>
            <w:rStyle w:val="Hyperlink"/>
            <w:rFonts w:ascii="Arial Bold" w:hAnsi="Arial Bold" w:cs="Arial"/>
            <w:noProof/>
            <w:lang w:val="en-GB"/>
          </w:rPr>
          <w:t>Field value not saved on record submit</w:t>
        </w:r>
        <w:r>
          <w:rPr>
            <w:noProof/>
            <w:webHidden/>
          </w:rPr>
          <w:tab/>
        </w:r>
        <w:r>
          <w:rPr>
            <w:noProof/>
            <w:webHidden/>
          </w:rPr>
          <w:fldChar w:fldCharType="begin"/>
        </w:r>
        <w:r>
          <w:rPr>
            <w:noProof/>
            <w:webHidden/>
          </w:rPr>
          <w:instrText xml:space="preserve"> PAGEREF _Toc366073418 \h </w:instrText>
        </w:r>
        <w:r>
          <w:rPr>
            <w:noProof/>
            <w:webHidden/>
          </w:rPr>
        </w:r>
        <w:r>
          <w:rPr>
            <w:noProof/>
            <w:webHidden/>
          </w:rPr>
          <w:fldChar w:fldCharType="separate"/>
        </w:r>
        <w:r>
          <w:rPr>
            <w:noProof/>
            <w:webHidden/>
          </w:rPr>
          <w:t>12</w:t>
        </w:r>
        <w:r>
          <w:rPr>
            <w:noProof/>
            <w:webHidden/>
          </w:rPr>
          <w:fldChar w:fldCharType="end"/>
        </w:r>
      </w:hyperlink>
    </w:p>
    <w:p w:rsidR="009669D8" w:rsidRDefault="009669D8">
      <w:pPr>
        <w:pStyle w:val="TOC1"/>
        <w:tabs>
          <w:tab w:val="left" w:pos="440"/>
          <w:tab w:val="right" w:leader="dot" w:pos="9350"/>
        </w:tabs>
        <w:rPr>
          <w:rFonts w:asciiTheme="minorHAnsi" w:eastAsiaTheme="minorEastAsia" w:hAnsiTheme="minorHAnsi" w:cstheme="minorBidi"/>
          <w:b w:val="0"/>
          <w:bCs w:val="0"/>
          <w:smallCaps w:val="0"/>
          <w:noProof/>
          <w:sz w:val="22"/>
          <w:szCs w:val="22"/>
        </w:rPr>
      </w:pPr>
      <w:hyperlink w:anchor="_Toc366073419" w:history="1">
        <w:r w:rsidRPr="007F18C4">
          <w:rPr>
            <w:rStyle w:val="Hyperlink"/>
            <w:noProof/>
          </w:rPr>
          <w:t>4.</w:t>
        </w:r>
        <w:r>
          <w:rPr>
            <w:rFonts w:asciiTheme="minorHAnsi" w:eastAsiaTheme="minorEastAsia" w:hAnsiTheme="minorHAnsi" w:cstheme="minorBidi"/>
            <w:b w:val="0"/>
            <w:bCs w:val="0"/>
            <w:smallCaps w:val="0"/>
            <w:noProof/>
            <w:sz w:val="22"/>
            <w:szCs w:val="22"/>
          </w:rPr>
          <w:tab/>
        </w:r>
        <w:r w:rsidRPr="007F18C4">
          <w:rPr>
            <w:rStyle w:val="Hyperlink"/>
            <w:noProof/>
          </w:rPr>
          <w:t>Use Input Value Overrides</w:t>
        </w:r>
        <w:r>
          <w:rPr>
            <w:noProof/>
            <w:webHidden/>
          </w:rPr>
          <w:tab/>
        </w:r>
        <w:r>
          <w:rPr>
            <w:noProof/>
            <w:webHidden/>
          </w:rPr>
          <w:fldChar w:fldCharType="begin"/>
        </w:r>
        <w:r>
          <w:rPr>
            <w:noProof/>
            <w:webHidden/>
          </w:rPr>
          <w:instrText xml:space="preserve"> PAGEREF _Toc366073419 \h </w:instrText>
        </w:r>
        <w:r>
          <w:rPr>
            <w:noProof/>
            <w:webHidden/>
          </w:rPr>
        </w:r>
        <w:r>
          <w:rPr>
            <w:noProof/>
            <w:webHidden/>
          </w:rPr>
          <w:fldChar w:fldCharType="separate"/>
        </w:r>
        <w:r>
          <w:rPr>
            <w:noProof/>
            <w:webHidden/>
          </w:rPr>
          <w:t>13</w:t>
        </w:r>
        <w:r>
          <w:rPr>
            <w:noProof/>
            <w:webHidden/>
          </w:rPr>
          <w:fldChar w:fldCharType="end"/>
        </w:r>
      </w:hyperlink>
    </w:p>
    <w:p w:rsidR="009669D8" w:rsidRDefault="009669D8">
      <w:pPr>
        <w:pStyle w:val="TOC1"/>
        <w:tabs>
          <w:tab w:val="left" w:pos="440"/>
          <w:tab w:val="right" w:leader="dot" w:pos="9350"/>
        </w:tabs>
        <w:rPr>
          <w:rFonts w:asciiTheme="minorHAnsi" w:eastAsiaTheme="minorEastAsia" w:hAnsiTheme="minorHAnsi" w:cstheme="minorBidi"/>
          <w:b w:val="0"/>
          <w:bCs w:val="0"/>
          <w:smallCaps w:val="0"/>
          <w:noProof/>
          <w:sz w:val="22"/>
          <w:szCs w:val="22"/>
        </w:rPr>
      </w:pPr>
      <w:hyperlink w:anchor="_Toc366073420" w:history="1">
        <w:r w:rsidRPr="007F18C4">
          <w:rPr>
            <w:rStyle w:val="Hyperlink"/>
            <w:noProof/>
          </w:rPr>
          <w:t>5.</w:t>
        </w:r>
        <w:r>
          <w:rPr>
            <w:rFonts w:asciiTheme="minorHAnsi" w:eastAsiaTheme="minorEastAsia" w:hAnsiTheme="minorHAnsi" w:cstheme="minorBidi"/>
            <w:b w:val="0"/>
            <w:bCs w:val="0"/>
            <w:smallCaps w:val="0"/>
            <w:noProof/>
            <w:sz w:val="22"/>
            <w:szCs w:val="22"/>
          </w:rPr>
          <w:tab/>
        </w:r>
        <w:r w:rsidRPr="007F18C4">
          <w:rPr>
            <w:rStyle w:val="Hyperlink"/>
            <w:noProof/>
          </w:rPr>
          <w:t>Performance</w:t>
        </w:r>
        <w:r>
          <w:rPr>
            <w:noProof/>
            <w:webHidden/>
          </w:rPr>
          <w:tab/>
        </w:r>
        <w:r>
          <w:rPr>
            <w:noProof/>
            <w:webHidden/>
          </w:rPr>
          <w:fldChar w:fldCharType="begin"/>
        </w:r>
        <w:r>
          <w:rPr>
            <w:noProof/>
            <w:webHidden/>
          </w:rPr>
          <w:instrText xml:space="preserve"> PAGEREF _Toc366073420 \h </w:instrText>
        </w:r>
        <w:r>
          <w:rPr>
            <w:noProof/>
            <w:webHidden/>
          </w:rPr>
        </w:r>
        <w:r>
          <w:rPr>
            <w:noProof/>
            <w:webHidden/>
          </w:rPr>
          <w:fldChar w:fldCharType="separate"/>
        </w:r>
        <w:r>
          <w:rPr>
            <w:noProof/>
            <w:webHidden/>
          </w:rPr>
          <w:t>15</w:t>
        </w:r>
        <w:r>
          <w:rPr>
            <w:noProof/>
            <w:webHidden/>
          </w:rPr>
          <w:fldChar w:fldCharType="end"/>
        </w:r>
      </w:hyperlink>
    </w:p>
    <w:p w:rsidR="009669D8" w:rsidRDefault="009669D8">
      <w:pPr>
        <w:pStyle w:val="TOC2"/>
        <w:tabs>
          <w:tab w:val="left" w:pos="880"/>
          <w:tab w:val="right" w:leader="dot" w:pos="9350"/>
        </w:tabs>
        <w:rPr>
          <w:rFonts w:asciiTheme="minorHAnsi" w:eastAsiaTheme="minorEastAsia" w:hAnsiTheme="minorHAnsi" w:cstheme="minorBidi"/>
          <w:iCs w:val="0"/>
          <w:noProof/>
          <w:sz w:val="22"/>
          <w:szCs w:val="22"/>
        </w:rPr>
      </w:pPr>
      <w:hyperlink w:anchor="_Toc366073421" w:history="1">
        <w:r w:rsidRPr="007F18C4">
          <w:rPr>
            <w:rStyle w:val="Hyperlink"/>
            <w:rFonts w:ascii="Arial Bold" w:hAnsi="Arial Bold" w:cs="Arial"/>
            <w:noProof/>
            <w:lang w:val="en-GB"/>
          </w:rPr>
          <w:t>5.1.</w:t>
        </w:r>
        <w:r>
          <w:rPr>
            <w:rFonts w:asciiTheme="minorHAnsi" w:eastAsiaTheme="minorEastAsia" w:hAnsiTheme="minorHAnsi" w:cstheme="minorBidi"/>
            <w:iCs w:val="0"/>
            <w:noProof/>
            <w:sz w:val="22"/>
            <w:szCs w:val="22"/>
          </w:rPr>
          <w:tab/>
        </w:r>
        <w:r w:rsidRPr="007F18C4">
          <w:rPr>
            <w:rStyle w:val="Hyperlink"/>
            <w:rFonts w:ascii="Arial Bold" w:hAnsi="Arial Bold" w:cs="Arial"/>
            <w:noProof/>
            <w:lang w:val="en-GB"/>
          </w:rPr>
          <w:t>Implicit Wait Setting</w:t>
        </w:r>
        <w:r>
          <w:rPr>
            <w:noProof/>
            <w:webHidden/>
          </w:rPr>
          <w:tab/>
        </w:r>
        <w:r>
          <w:rPr>
            <w:noProof/>
            <w:webHidden/>
          </w:rPr>
          <w:fldChar w:fldCharType="begin"/>
        </w:r>
        <w:r>
          <w:rPr>
            <w:noProof/>
            <w:webHidden/>
          </w:rPr>
          <w:instrText xml:space="preserve"> PAGEREF _Toc366073421 \h </w:instrText>
        </w:r>
        <w:r>
          <w:rPr>
            <w:noProof/>
            <w:webHidden/>
          </w:rPr>
        </w:r>
        <w:r>
          <w:rPr>
            <w:noProof/>
            <w:webHidden/>
          </w:rPr>
          <w:fldChar w:fldCharType="separate"/>
        </w:r>
        <w:r>
          <w:rPr>
            <w:noProof/>
            <w:webHidden/>
          </w:rPr>
          <w:t>15</w:t>
        </w:r>
        <w:r>
          <w:rPr>
            <w:noProof/>
            <w:webHidden/>
          </w:rPr>
          <w:fldChar w:fldCharType="end"/>
        </w:r>
      </w:hyperlink>
    </w:p>
    <w:p w:rsidR="009669D8" w:rsidRDefault="009669D8">
      <w:pPr>
        <w:pStyle w:val="TOC2"/>
        <w:tabs>
          <w:tab w:val="left" w:pos="880"/>
          <w:tab w:val="right" w:leader="dot" w:pos="9350"/>
        </w:tabs>
        <w:rPr>
          <w:rFonts w:asciiTheme="minorHAnsi" w:eastAsiaTheme="minorEastAsia" w:hAnsiTheme="minorHAnsi" w:cstheme="minorBidi"/>
          <w:iCs w:val="0"/>
          <w:noProof/>
          <w:sz w:val="22"/>
          <w:szCs w:val="22"/>
        </w:rPr>
      </w:pPr>
      <w:hyperlink w:anchor="_Toc366073422" w:history="1">
        <w:r w:rsidRPr="007F18C4">
          <w:rPr>
            <w:rStyle w:val="Hyperlink"/>
            <w:rFonts w:ascii="Arial Bold" w:hAnsi="Arial Bold" w:cs="Arial"/>
            <w:noProof/>
            <w:lang w:val="en-GB"/>
          </w:rPr>
          <w:t>5.2.</w:t>
        </w:r>
        <w:r>
          <w:rPr>
            <w:rFonts w:asciiTheme="minorHAnsi" w:eastAsiaTheme="minorEastAsia" w:hAnsiTheme="minorHAnsi" w:cstheme="minorBidi"/>
            <w:iCs w:val="0"/>
            <w:noProof/>
            <w:sz w:val="22"/>
            <w:szCs w:val="22"/>
          </w:rPr>
          <w:tab/>
        </w:r>
        <w:r w:rsidRPr="007F18C4">
          <w:rPr>
            <w:rStyle w:val="Hyperlink"/>
            <w:rFonts w:ascii="Arial Bold" w:hAnsi="Arial Bold" w:cs="Arial"/>
            <w:noProof/>
            <w:lang w:val="en-GB"/>
          </w:rPr>
          <w:t>Hardware</w:t>
        </w:r>
        <w:r>
          <w:rPr>
            <w:noProof/>
            <w:webHidden/>
          </w:rPr>
          <w:tab/>
        </w:r>
        <w:r>
          <w:rPr>
            <w:noProof/>
            <w:webHidden/>
          </w:rPr>
          <w:fldChar w:fldCharType="begin"/>
        </w:r>
        <w:r>
          <w:rPr>
            <w:noProof/>
            <w:webHidden/>
          </w:rPr>
          <w:instrText xml:space="preserve"> PAGEREF _Toc366073422 \h </w:instrText>
        </w:r>
        <w:r>
          <w:rPr>
            <w:noProof/>
            <w:webHidden/>
          </w:rPr>
        </w:r>
        <w:r>
          <w:rPr>
            <w:noProof/>
            <w:webHidden/>
          </w:rPr>
          <w:fldChar w:fldCharType="separate"/>
        </w:r>
        <w:r>
          <w:rPr>
            <w:noProof/>
            <w:webHidden/>
          </w:rPr>
          <w:t>16</w:t>
        </w:r>
        <w:r>
          <w:rPr>
            <w:noProof/>
            <w:webHidden/>
          </w:rPr>
          <w:fldChar w:fldCharType="end"/>
        </w:r>
      </w:hyperlink>
    </w:p>
    <w:p w:rsidR="009669D8" w:rsidRDefault="009669D8">
      <w:pPr>
        <w:pStyle w:val="TOC1"/>
        <w:tabs>
          <w:tab w:val="left" w:pos="440"/>
          <w:tab w:val="right" w:leader="dot" w:pos="9350"/>
        </w:tabs>
        <w:rPr>
          <w:rFonts w:asciiTheme="minorHAnsi" w:eastAsiaTheme="minorEastAsia" w:hAnsiTheme="minorHAnsi" w:cstheme="minorBidi"/>
          <w:b w:val="0"/>
          <w:bCs w:val="0"/>
          <w:smallCaps w:val="0"/>
          <w:noProof/>
          <w:sz w:val="22"/>
          <w:szCs w:val="22"/>
        </w:rPr>
      </w:pPr>
      <w:hyperlink w:anchor="_Toc366073423" w:history="1">
        <w:r w:rsidRPr="007F18C4">
          <w:rPr>
            <w:rStyle w:val="Hyperlink"/>
            <w:noProof/>
          </w:rPr>
          <w:t>6.</w:t>
        </w:r>
        <w:r>
          <w:rPr>
            <w:rFonts w:asciiTheme="minorHAnsi" w:eastAsiaTheme="minorEastAsia" w:hAnsiTheme="minorHAnsi" w:cstheme="minorBidi"/>
            <w:b w:val="0"/>
            <w:bCs w:val="0"/>
            <w:smallCaps w:val="0"/>
            <w:noProof/>
            <w:sz w:val="22"/>
            <w:szCs w:val="22"/>
          </w:rPr>
          <w:tab/>
        </w:r>
        <w:r w:rsidRPr="007F18C4">
          <w:rPr>
            <w:rStyle w:val="Hyperlink"/>
            <w:noProof/>
          </w:rPr>
          <w:t>Continuous Integration using Jenkins</w:t>
        </w:r>
        <w:r>
          <w:rPr>
            <w:noProof/>
            <w:webHidden/>
          </w:rPr>
          <w:tab/>
        </w:r>
        <w:r>
          <w:rPr>
            <w:noProof/>
            <w:webHidden/>
          </w:rPr>
          <w:fldChar w:fldCharType="begin"/>
        </w:r>
        <w:r>
          <w:rPr>
            <w:noProof/>
            <w:webHidden/>
          </w:rPr>
          <w:instrText xml:space="preserve"> PAGEREF _Toc366073423 \h </w:instrText>
        </w:r>
        <w:r>
          <w:rPr>
            <w:noProof/>
            <w:webHidden/>
          </w:rPr>
        </w:r>
        <w:r>
          <w:rPr>
            <w:noProof/>
            <w:webHidden/>
          </w:rPr>
          <w:fldChar w:fldCharType="separate"/>
        </w:r>
        <w:r>
          <w:rPr>
            <w:noProof/>
            <w:webHidden/>
          </w:rPr>
          <w:t>17</w:t>
        </w:r>
        <w:r>
          <w:rPr>
            <w:noProof/>
            <w:webHidden/>
          </w:rPr>
          <w:fldChar w:fldCharType="end"/>
        </w:r>
      </w:hyperlink>
    </w:p>
    <w:p w:rsidR="009669D8" w:rsidRDefault="009669D8">
      <w:pPr>
        <w:pStyle w:val="TOC1"/>
        <w:tabs>
          <w:tab w:val="left" w:pos="440"/>
          <w:tab w:val="right" w:leader="dot" w:pos="9350"/>
        </w:tabs>
        <w:rPr>
          <w:rFonts w:asciiTheme="minorHAnsi" w:eastAsiaTheme="minorEastAsia" w:hAnsiTheme="minorHAnsi" w:cstheme="minorBidi"/>
          <w:b w:val="0"/>
          <w:bCs w:val="0"/>
          <w:smallCaps w:val="0"/>
          <w:noProof/>
          <w:sz w:val="22"/>
          <w:szCs w:val="22"/>
        </w:rPr>
      </w:pPr>
      <w:hyperlink w:anchor="_Toc366073424" w:history="1">
        <w:r w:rsidRPr="007F18C4">
          <w:rPr>
            <w:rStyle w:val="Hyperlink"/>
            <w:noProof/>
          </w:rPr>
          <w:t>7.</w:t>
        </w:r>
        <w:r>
          <w:rPr>
            <w:rFonts w:asciiTheme="minorHAnsi" w:eastAsiaTheme="minorEastAsia" w:hAnsiTheme="minorHAnsi" w:cstheme="minorBidi"/>
            <w:b w:val="0"/>
            <w:bCs w:val="0"/>
            <w:smallCaps w:val="0"/>
            <w:noProof/>
            <w:sz w:val="22"/>
            <w:szCs w:val="22"/>
          </w:rPr>
          <w:tab/>
        </w:r>
        <w:r w:rsidRPr="007F18C4">
          <w:rPr>
            <w:rStyle w:val="Hyperlink"/>
            <w:noProof/>
          </w:rPr>
          <w:t>APPENDIX</w:t>
        </w:r>
        <w:r>
          <w:rPr>
            <w:noProof/>
            <w:webHidden/>
          </w:rPr>
          <w:tab/>
        </w:r>
        <w:r>
          <w:rPr>
            <w:noProof/>
            <w:webHidden/>
          </w:rPr>
          <w:fldChar w:fldCharType="begin"/>
        </w:r>
        <w:r>
          <w:rPr>
            <w:noProof/>
            <w:webHidden/>
          </w:rPr>
          <w:instrText xml:space="preserve"> PAGEREF _Toc366073424 \h </w:instrText>
        </w:r>
        <w:r>
          <w:rPr>
            <w:noProof/>
            <w:webHidden/>
          </w:rPr>
        </w:r>
        <w:r>
          <w:rPr>
            <w:noProof/>
            <w:webHidden/>
          </w:rPr>
          <w:fldChar w:fldCharType="separate"/>
        </w:r>
        <w:r>
          <w:rPr>
            <w:noProof/>
            <w:webHidden/>
          </w:rPr>
          <w:t>18</w:t>
        </w:r>
        <w:r>
          <w:rPr>
            <w:noProof/>
            <w:webHidden/>
          </w:rPr>
          <w:fldChar w:fldCharType="end"/>
        </w:r>
      </w:hyperlink>
    </w:p>
    <w:p w:rsidR="009669D8" w:rsidRDefault="009669D8">
      <w:pPr>
        <w:pStyle w:val="TOC2"/>
        <w:tabs>
          <w:tab w:val="left" w:pos="660"/>
          <w:tab w:val="right" w:leader="dot" w:pos="9350"/>
        </w:tabs>
        <w:rPr>
          <w:rFonts w:asciiTheme="minorHAnsi" w:eastAsiaTheme="minorEastAsia" w:hAnsiTheme="minorHAnsi" w:cstheme="minorBidi"/>
          <w:iCs w:val="0"/>
          <w:noProof/>
          <w:sz w:val="22"/>
          <w:szCs w:val="22"/>
        </w:rPr>
      </w:pPr>
      <w:hyperlink w:anchor="_Toc366073425" w:history="1">
        <w:r w:rsidRPr="007F18C4">
          <w:rPr>
            <w:rStyle w:val="Hyperlink"/>
            <w:rFonts w:ascii="Arial Bold" w:hAnsi="Arial Bold" w:cs="Arial"/>
            <w:noProof/>
          </w:rPr>
          <w:t>A.</w:t>
        </w:r>
        <w:r>
          <w:rPr>
            <w:rFonts w:asciiTheme="minorHAnsi" w:eastAsiaTheme="minorEastAsia" w:hAnsiTheme="minorHAnsi" w:cstheme="minorBidi"/>
            <w:iCs w:val="0"/>
            <w:noProof/>
            <w:sz w:val="22"/>
            <w:szCs w:val="22"/>
          </w:rPr>
          <w:tab/>
        </w:r>
        <w:r w:rsidRPr="007F18C4">
          <w:rPr>
            <w:rStyle w:val="Hyperlink"/>
            <w:rFonts w:ascii="Arial Bold" w:hAnsi="Arial Bold" w:cs="Arial"/>
            <w:noProof/>
          </w:rPr>
          <w:t>Useful Keywords</w:t>
        </w:r>
        <w:r>
          <w:rPr>
            <w:noProof/>
            <w:webHidden/>
          </w:rPr>
          <w:tab/>
        </w:r>
        <w:r>
          <w:rPr>
            <w:noProof/>
            <w:webHidden/>
          </w:rPr>
          <w:fldChar w:fldCharType="begin"/>
        </w:r>
        <w:r>
          <w:rPr>
            <w:noProof/>
            <w:webHidden/>
          </w:rPr>
          <w:instrText xml:space="preserve"> PAGEREF _Toc366073425 \h </w:instrText>
        </w:r>
        <w:r>
          <w:rPr>
            <w:noProof/>
            <w:webHidden/>
          </w:rPr>
        </w:r>
        <w:r>
          <w:rPr>
            <w:noProof/>
            <w:webHidden/>
          </w:rPr>
          <w:fldChar w:fldCharType="separate"/>
        </w:r>
        <w:r>
          <w:rPr>
            <w:noProof/>
            <w:webHidden/>
          </w:rPr>
          <w:t>18</w:t>
        </w:r>
        <w:r>
          <w:rPr>
            <w:noProof/>
            <w:webHidden/>
          </w:rPr>
          <w:fldChar w:fldCharType="end"/>
        </w:r>
      </w:hyperlink>
    </w:p>
    <w:p w:rsidR="009669D8" w:rsidRDefault="009669D8">
      <w:pPr>
        <w:pStyle w:val="TOC2"/>
        <w:tabs>
          <w:tab w:val="left" w:pos="660"/>
          <w:tab w:val="right" w:leader="dot" w:pos="9350"/>
        </w:tabs>
        <w:rPr>
          <w:rFonts w:asciiTheme="minorHAnsi" w:eastAsiaTheme="minorEastAsia" w:hAnsiTheme="minorHAnsi" w:cstheme="minorBidi"/>
          <w:iCs w:val="0"/>
          <w:noProof/>
          <w:sz w:val="22"/>
          <w:szCs w:val="22"/>
        </w:rPr>
      </w:pPr>
      <w:hyperlink w:anchor="_Toc366073426" w:history="1">
        <w:r w:rsidRPr="007F18C4">
          <w:rPr>
            <w:rStyle w:val="Hyperlink"/>
            <w:rFonts w:ascii="Arial Bold" w:hAnsi="Arial Bold" w:cs="Arial"/>
            <w:noProof/>
          </w:rPr>
          <w:t>B.</w:t>
        </w:r>
        <w:r>
          <w:rPr>
            <w:rFonts w:asciiTheme="minorHAnsi" w:eastAsiaTheme="minorEastAsia" w:hAnsiTheme="minorHAnsi" w:cstheme="minorBidi"/>
            <w:iCs w:val="0"/>
            <w:noProof/>
            <w:sz w:val="22"/>
            <w:szCs w:val="22"/>
          </w:rPr>
          <w:tab/>
        </w:r>
        <w:r w:rsidRPr="007F18C4">
          <w:rPr>
            <w:rStyle w:val="Hyperlink"/>
            <w:rFonts w:ascii="Arial Bold" w:hAnsi="Arial Bold" w:cs="Arial"/>
            <w:noProof/>
          </w:rPr>
          <w:t>References</w:t>
        </w:r>
        <w:r>
          <w:rPr>
            <w:noProof/>
            <w:webHidden/>
          </w:rPr>
          <w:tab/>
        </w:r>
        <w:r>
          <w:rPr>
            <w:noProof/>
            <w:webHidden/>
          </w:rPr>
          <w:fldChar w:fldCharType="begin"/>
        </w:r>
        <w:r>
          <w:rPr>
            <w:noProof/>
            <w:webHidden/>
          </w:rPr>
          <w:instrText xml:space="preserve"> PAGEREF _Toc366073426 \h </w:instrText>
        </w:r>
        <w:r>
          <w:rPr>
            <w:noProof/>
            <w:webHidden/>
          </w:rPr>
        </w:r>
        <w:r>
          <w:rPr>
            <w:noProof/>
            <w:webHidden/>
          </w:rPr>
          <w:fldChar w:fldCharType="separate"/>
        </w:r>
        <w:r>
          <w:rPr>
            <w:noProof/>
            <w:webHidden/>
          </w:rPr>
          <w:t>19</w:t>
        </w:r>
        <w:r>
          <w:rPr>
            <w:noProof/>
            <w:webHidden/>
          </w:rPr>
          <w:fldChar w:fldCharType="end"/>
        </w:r>
      </w:hyperlink>
    </w:p>
    <w:p w:rsidR="00A3286F" w:rsidRDefault="00782401" w:rsidP="00A3286F">
      <w:pPr>
        <w:spacing w:after="0"/>
      </w:pPr>
      <w:r>
        <w:fldChar w:fldCharType="end"/>
      </w:r>
    </w:p>
    <w:p w:rsidR="00B54EC7" w:rsidRPr="00A3286F" w:rsidRDefault="00B54EC7" w:rsidP="00A3286F">
      <w:pPr>
        <w:spacing w:after="0"/>
      </w:pPr>
      <w:r w:rsidRPr="00B54EC7">
        <w:rPr>
          <w:rFonts w:asciiTheme="majorHAnsi" w:hAnsiTheme="majorHAnsi"/>
          <w:color w:val="7030A0"/>
          <w:sz w:val="40"/>
          <w:szCs w:val="40"/>
        </w:rPr>
        <w:t>List of Tables</w:t>
      </w:r>
    </w:p>
    <w:p w:rsidR="009669D8" w:rsidRDefault="00782401">
      <w:pPr>
        <w:pStyle w:val="TableofFigures"/>
        <w:tabs>
          <w:tab w:val="right" w:leader="dot" w:pos="9350"/>
        </w:tabs>
        <w:rPr>
          <w:rFonts w:eastAsiaTheme="minorEastAsia"/>
          <w:noProof/>
        </w:rPr>
      </w:pPr>
      <w:r>
        <w:fldChar w:fldCharType="begin"/>
      </w:r>
      <w:r w:rsidR="00B54EC7">
        <w:instrText xml:space="preserve"> TOC \h \z \c "Table" </w:instrText>
      </w:r>
      <w:r>
        <w:fldChar w:fldCharType="separate"/>
      </w:r>
      <w:hyperlink w:anchor="_Toc366073445" w:history="1">
        <w:r w:rsidR="009669D8" w:rsidRPr="004B5B96">
          <w:rPr>
            <w:rStyle w:val="Hyperlink"/>
            <w:noProof/>
          </w:rPr>
          <w:t>Table 1 Test Parameter - Value</w:t>
        </w:r>
        <w:r w:rsidR="009669D8">
          <w:rPr>
            <w:noProof/>
            <w:webHidden/>
          </w:rPr>
          <w:tab/>
        </w:r>
        <w:r w:rsidR="009669D8">
          <w:rPr>
            <w:noProof/>
            <w:webHidden/>
          </w:rPr>
          <w:fldChar w:fldCharType="begin"/>
        </w:r>
        <w:r w:rsidR="009669D8">
          <w:rPr>
            <w:noProof/>
            <w:webHidden/>
          </w:rPr>
          <w:instrText xml:space="preserve"> PAGEREF _Toc366073445 \h </w:instrText>
        </w:r>
        <w:r w:rsidR="009669D8">
          <w:rPr>
            <w:noProof/>
            <w:webHidden/>
          </w:rPr>
        </w:r>
        <w:r w:rsidR="009669D8">
          <w:rPr>
            <w:noProof/>
            <w:webHidden/>
          </w:rPr>
          <w:fldChar w:fldCharType="separate"/>
        </w:r>
        <w:r w:rsidR="009669D8">
          <w:rPr>
            <w:noProof/>
            <w:webHidden/>
          </w:rPr>
          <w:t>4</w:t>
        </w:r>
        <w:r w:rsidR="009669D8">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46" w:history="1">
        <w:r w:rsidRPr="004B5B96">
          <w:rPr>
            <w:rStyle w:val="Hyperlink"/>
            <w:noProof/>
          </w:rPr>
          <w:t>Table 2 Generic Keywords for Attendance Record</w:t>
        </w:r>
        <w:r>
          <w:rPr>
            <w:noProof/>
            <w:webHidden/>
          </w:rPr>
          <w:tab/>
        </w:r>
        <w:r>
          <w:rPr>
            <w:noProof/>
            <w:webHidden/>
          </w:rPr>
          <w:fldChar w:fldCharType="begin"/>
        </w:r>
        <w:r>
          <w:rPr>
            <w:noProof/>
            <w:webHidden/>
          </w:rPr>
          <w:instrText xml:space="preserve"> PAGEREF _Toc366073446 \h </w:instrText>
        </w:r>
        <w:r>
          <w:rPr>
            <w:noProof/>
            <w:webHidden/>
          </w:rPr>
        </w:r>
        <w:r>
          <w:rPr>
            <w:noProof/>
            <w:webHidden/>
          </w:rPr>
          <w:fldChar w:fldCharType="separate"/>
        </w:r>
        <w:r>
          <w:rPr>
            <w:noProof/>
            <w:webHidden/>
          </w:rPr>
          <w:t>6</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47" w:history="1">
        <w:r w:rsidRPr="004B5B96">
          <w:rPr>
            <w:rStyle w:val="Hyperlink"/>
            <w:noProof/>
          </w:rPr>
          <w:t>Table 3  Implicit_wait value per test run</w:t>
        </w:r>
        <w:r>
          <w:rPr>
            <w:noProof/>
            <w:webHidden/>
          </w:rPr>
          <w:tab/>
        </w:r>
        <w:r>
          <w:rPr>
            <w:noProof/>
            <w:webHidden/>
          </w:rPr>
          <w:fldChar w:fldCharType="begin"/>
        </w:r>
        <w:r>
          <w:rPr>
            <w:noProof/>
            <w:webHidden/>
          </w:rPr>
          <w:instrText xml:space="preserve"> PAGEREF _Toc366073447 \h </w:instrText>
        </w:r>
        <w:r>
          <w:rPr>
            <w:noProof/>
            <w:webHidden/>
          </w:rPr>
        </w:r>
        <w:r>
          <w:rPr>
            <w:noProof/>
            <w:webHidden/>
          </w:rPr>
          <w:fldChar w:fldCharType="separate"/>
        </w:r>
        <w:r>
          <w:rPr>
            <w:noProof/>
            <w:webHidden/>
          </w:rPr>
          <w:t>15</w:t>
        </w:r>
        <w:r>
          <w:rPr>
            <w:noProof/>
            <w:webHidden/>
          </w:rPr>
          <w:fldChar w:fldCharType="end"/>
        </w:r>
      </w:hyperlink>
    </w:p>
    <w:p w:rsidR="00914530" w:rsidRPr="00A3286F" w:rsidRDefault="00782401" w:rsidP="00A3286F">
      <w:pPr>
        <w:spacing w:after="0"/>
      </w:pPr>
      <w:r>
        <w:fldChar w:fldCharType="end"/>
      </w:r>
      <w:r w:rsidR="007F6E9F">
        <w:rPr>
          <w:rFonts w:asciiTheme="majorHAnsi" w:hAnsiTheme="majorHAnsi"/>
          <w:color w:val="7030A0"/>
          <w:sz w:val="40"/>
          <w:szCs w:val="40"/>
        </w:rPr>
        <w:t>List of Figures</w:t>
      </w:r>
    </w:p>
    <w:p w:rsidR="009669D8" w:rsidRDefault="00782401">
      <w:pPr>
        <w:pStyle w:val="TableofFigures"/>
        <w:tabs>
          <w:tab w:val="right" w:leader="dot" w:pos="9350"/>
        </w:tabs>
        <w:rPr>
          <w:rFonts w:eastAsiaTheme="minorEastAsia"/>
          <w:noProof/>
        </w:rPr>
      </w:pPr>
      <w:r>
        <w:fldChar w:fldCharType="begin"/>
      </w:r>
      <w:r w:rsidR="007F6E9F">
        <w:instrText xml:space="preserve"> TOC \h \z \c "Figure" </w:instrText>
      </w:r>
      <w:r>
        <w:fldChar w:fldCharType="separate"/>
      </w:r>
      <w:hyperlink w:anchor="_Toc366073427" w:history="1">
        <w:r w:rsidR="009669D8" w:rsidRPr="00E7093F">
          <w:rPr>
            <w:rStyle w:val="Hyperlink"/>
            <w:noProof/>
          </w:rPr>
          <w:t>Figure 1 Attendance Request Form</w:t>
        </w:r>
        <w:r w:rsidR="009669D8">
          <w:rPr>
            <w:noProof/>
            <w:webHidden/>
          </w:rPr>
          <w:tab/>
        </w:r>
        <w:r w:rsidR="009669D8">
          <w:rPr>
            <w:noProof/>
            <w:webHidden/>
          </w:rPr>
          <w:fldChar w:fldCharType="begin"/>
        </w:r>
        <w:r w:rsidR="009669D8">
          <w:rPr>
            <w:noProof/>
            <w:webHidden/>
          </w:rPr>
          <w:instrText xml:space="preserve"> PAGEREF _Toc366073427 \h </w:instrText>
        </w:r>
        <w:r w:rsidR="009669D8">
          <w:rPr>
            <w:noProof/>
            <w:webHidden/>
          </w:rPr>
        </w:r>
        <w:r w:rsidR="009669D8">
          <w:rPr>
            <w:noProof/>
            <w:webHidden/>
          </w:rPr>
          <w:fldChar w:fldCharType="separate"/>
        </w:r>
        <w:r w:rsidR="009669D8">
          <w:rPr>
            <w:noProof/>
            <w:webHidden/>
          </w:rPr>
          <w:t>5</w:t>
        </w:r>
        <w:r w:rsidR="009669D8">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28" w:history="1">
        <w:r w:rsidRPr="00E7093F">
          <w:rPr>
            <w:rStyle w:val="Hyperlink"/>
            <w:noProof/>
          </w:rPr>
          <w:t>Figure 2 Overtime Request - Optional fields</w:t>
        </w:r>
        <w:r>
          <w:rPr>
            <w:noProof/>
            <w:webHidden/>
          </w:rPr>
          <w:tab/>
        </w:r>
        <w:r>
          <w:rPr>
            <w:noProof/>
            <w:webHidden/>
          </w:rPr>
          <w:fldChar w:fldCharType="begin"/>
        </w:r>
        <w:r>
          <w:rPr>
            <w:noProof/>
            <w:webHidden/>
          </w:rPr>
          <w:instrText xml:space="preserve"> PAGEREF _Toc366073428 \h </w:instrText>
        </w:r>
        <w:r>
          <w:rPr>
            <w:noProof/>
            <w:webHidden/>
          </w:rPr>
        </w:r>
        <w:r>
          <w:rPr>
            <w:noProof/>
            <w:webHidden/>
          </w:rPr>
          <w:fldChar w:fldCharType="separate"/>
        </w:r>
        <w:r>
          <w:rPr>
            <w:noProof/>
            <w:webHidden/>
          </w:rPr>
          <w:t>5</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29" w:history="1">
        <w:r w:rsidRPr="00E7093F">
          <w:rPr>
            <w:rStyle w:val="Hyperlink"/>
            <w:noProof/>
          </w:rPr>
          <w:t>Figure 3 Test Flow using keywords</w:t>
        </w:r>
        <w:r>
          <w:rPr>
            <w:noProof/>
            <w:webHidden/>
          </w:rPr>
          <w:tab/>
        </w:r>
        <w:r>
          <w:rPr>
            <w:noProof/>
            <w:webHidden/>
          </w:rPr>
          <w:fldChar w:fldCharType="begin"/>
        </w:r>
        <w:r>
          <w:rPr>
            <w:noProof/>
            <w:webHidden/>
          </w:rPr>
          <w:instrText xml:space="preserve"> PAGEREF _Toc366073429 \h </w:instrText>
        </w:r>
        <w:r>
          <w:rPr>
            <w:noProof/>
            <w:webHidden/>
          </w:rPr>
        </w:r>
        <w:r>
          <w:rPr>
            <w:noProof/>
            <w:webHidden/>
          </w:rPr>
          <w:fldChar w:fldCharType="separate"/>
        </w:r>
        <w:r>
          <w:rPr>
            <w:noProof/>
            <w:webHidden/>
          </w:rPr>
          <w:t>7</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30" w:history="1">
        <w:r w:rsidRPr="00E7093F">
          <w:rPr>
            <w:rStyle w:val="Hyperlink"/>
            <w:noProof/>
          </w:rPr>
          <w:t>Figure 4  Test Data using common flow</w:t>
        </w:r>
        <w:r>
          <w:rPr>
            <w:noProof/>
            <w:webHidden/>
          </w:rPr>
          <w:tab/>
        </w:r>
        <w:r>
          <w:rPr>
            <w:noProof/>
            <w:webHidden/>
          </w:rPr>
          <w:fldChar w:fldCharType="begin"/>
        </w:r>
        <w:r>
          <w:rPr>
            <w:noProof/>
            <w:webHidden/>
          </w:rPr>
          <w:instrText xml:space="preserve"> PAGEREF _Toc366073430 \h </w:instrText>
        </w:r>
        <w:r>
          <w:rPr>
            <w:noProof/>
            <w:webHidden/>
          </w:rPr>
        </w:r>
        <w:r>
          <w:rPr>
            <w:noProof/>
            <w:webHidden/>
          </w:rPr>
          <w:fldChar w:fldCharType="separate"/>
        </w:r>
        <w:r>
          <w:rPr>
            <w:noProof/>
            <w:webHidden/>
          </w:rPr>
          <w:t>7</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31" w:history="1">
        <w:r w:rsidRPr="00E7093F">
          <w:rPr>
            <w:rStyle w:val="Hyperlink"/>
            <w:noProof/>
          </w:rPr>
          <w:t>Figure 5 rf_batch_runner usage</w:t>
        </w:r>
        <w:r>
          <w:rPr>
            <w:noProof/>
            <w:webHidden/>
          </w:rPr>
          <w:tab/>
        </w:r>
        <w:r>
          <w:rPr>
            <w:noProof/>
            <w:webHidden/>
          </w:rPr>
          <w:fldChar w:fldCharType="begin"/>
        </w:r>
        <w:r>
          <w:rPr>
            <w:noProof/>
            <w:webHidden/>
          </w:rPr>
          <w:instrText xml:space="preserve"> PAGEREF _Toc366073431 \h </w:instrText>
        </w:r>
        <w:r>
          <w:rPr>
            <w:noProof/>
            <w:webHidden/>
          </w:rPr>
        </w:r>
        <w:r>
          <w:rPr>
            <w:noProof/>
            <w:webHidden/>
          </w:rPr>
          <w:fldChar w:fldCharType="separate"/>
        </w:r>
        <w:r>
          <w:rPr>
            <w:noProof/>
            <w:webHidden/>
          </w:rPr>
          <w:t>8</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32" w:history="1">
        <w:r w:rsidRPr="00E7093F">
          <w:rPr>
            <w:rStyle w:val="Hyperlink"/>
            <w:noProof/>
          </w:rPr>
          <w:t>Figure 6  Sample Test list</w:t>
        </w:r>
        <w:r>
          <w:rPr>
            <w:noProof/>
            <w:webHidden/>
          </w:rPr>
          <w:tab/>
        </w:r>
        <w:r>
          <w:rPr>
            <w:noProof/>
            <w:webHidden/>
          </w:rPr>
          <w:fldChar w:fldCharType="begin"/>
        </w:r>
        <w:r>
          <w:rPr>
            <w:noProof/>
            <w:webHidden/>
          </w:rPr>
          <w:instrText xml:space="preserve"> PAGEREF _Toc366073432 \h </w:instrText>
        </w:r>
        <w:r>
          <w:rPr>
            <w:noProof/>
            <w:webHidden/>
          </w:rPr>
        </w:r>
        <w:r>
          <w:rPr>
            <w:noProof/>
            <w:webHidden/>
          </w:rPr>
          <w:fldChar w:fldCharType="separate"/>
        </w:r>
        <w:r>
          <w:rPr>
            <w:noProof/>
            <w:webHidden/>
          </w:rPr>
          <w:t>8</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33" w:history="1">
        <w:r w:rsidRPr="00E7093F">
          <w:rPr>
            <w:rStyle w:val="Hyperlink"/>
            <w:noProof/>
          </w:rPr>
          <w:t>Figure 7  generated zip package – test logs</w:t>
        </w:r>
        <w:r>
          <w:rPr>
            <w:noProof/>
            <w:webHidden/>
          </w:rPr>
          <w:tab/>
        </w:r>
        <w:r>
          <w:rPr>
            <w:noProof/>
            <w:webHidden/>
          </w:rPr>
          <w:fldChar w:fldCharType="begin"/>
        </w:r>
        <w:r>
          <w:rPr>
            <w:noProof/>
            <w:webHidden/>
          </w:rPr>
          <w:instrText xml:space="preserve"> PAGEREF _Toc366073433 \h </w:instrText>
        </w:r>
        <w:r>
          <w:rPr>
            <w:noProof/>
            <w:webHidden/>
          </w:rPr>
        </w:r>
        <w:r>
          <w:rPr>
            <w:noProof/>
            <w:webHidden/>
          </w:rPr>
          <w:fldChar w:fldCharType="separate"/>
        </w:r>
        <w:r>
          <w:rPr>
            <w:noProof/>
            <w:webHidden/>
          </w:rPr>
          <w:t>8</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34" w:history="1">
        <w:r w:rsidRPr="00E7093F">
          <w:rPr>
            <w:rStyle w:val="Hyperlink"/>
            <w:noProof/>
          </w:rPr>
          <w:t>Figure 8  Batch test list organized by record type</w:t>
        </w:r>
        <w:r>
          <w:rPr>
            <w:noProof/>
            <w:webHidden/>
          </w:rPr>
          <w:tab/>
        </w:r>
        <w:r>
          <w:rPr>
            <w:noProof/>
            <w:webHidden/>
          </w:rPr>
          <w:fldChar w:fldCharType="begin"/>
        </w:r>
        <w:r>
          <w:rPr>
            <w:noProof/>
            <w:webHidden/>
          </w:rPr>
          <w:instrText xml:space="preserve"> PAGEREF _Toc366073434 \h </w:instrText>
        </w:r>
        <w:r>
          <w:rPr>
            <w:noProof/>
            <w:webHidden/>
          </w:rPr>
        </w:r>
        <w:r>
          <w:rPr>
            <w:noProof/>
            <w:webHidden/>
          </w:rPr>
          <w:fldChar w:fldCharType="separate"/>
        </w:r>
        <w:r>
          <w:rPr>
            <w:noProof/>
            <w:webHidden/>
          </w:rPr>
          <w:t>9</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35" w:history="1">
        <w:r w:rsidRPr="00E7093F">
          <w:rPr>
            <w:rStyle w:val="Hyperlink"/>
            <w:noProof/>
          </w:rPr>
          <w:t>Figure 9  Progress Bar Pop-up</w:t>
        </w:r>
        <w:r>
          <w:rPr>
            <w:noProof/>
            <w:webHidden/>
          </w:rPr>
          <w:tab/>
        </w:r>
        <w:r>
          <w:rPr>
            <w:noProof/>
            <w:webHidden/>
          </w:rPr>
          <w:fldChar w:fldCharType="begin"/>
        </w:r>
        <w:r>
          <w:rPr>
            <w:noProof/>
            <w:webHidden/>
          </w:rPr>
          <w:instrText xml:space="preserve"> PAGEREF _Toc366073435 \h </w:instrText>
        </w:r>
        <w:r>
          <w:rPr>
            <w:noProof/>
            <w:webHidden/>
          </w:rPr>
        </w:r>
        <w:r>
          <w:rPr>
            <w:noProof/>
            <w:webHidden/>
          </w:rPr>
          <w:fldChar w:fldCharType="separate"/>
        </w:r>
        <w:r>
          <w:rPr>
            <w:noProof/>
            <w:webHidden/>
          </w:rPr>
          <w:t>11</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36" w:history="1">
        <w:r w:rsidRPr="00E7093F">
          <w:rPr>
            <w:rStyle w:val="Hyperlink"/>
            <w:noProof/>
          </w:rPr>
          <w:t>Figure 10  Wait until element is visible</w:t>
        </w:r>
        <w:r>
          <w:rPr>
            <w:noProof/>
            <w:webHidden/>
          </w:rPr>
          <w:tab/>
        </w:r>
        <w:r>
          <w:rPr>
            <w:noProof/>
            <w:webHidden/>
          </w:rPr>
          <w:fldChar w:fldCharType="begin"/>
        </w:r>
        <w:r>
          <w:rPr>
            <w:noProof/>
            <w:webHidden/>
          </w:rPr>
          <w:instrText xml:space="preserve"> PAGEREF _Toc366073436 \h </w:instrText>
        </w:r>
        <w:r>
          <w:rPr>
            <w:noProof/>
            <w:webHidden/>
          </w:rPr>
        </w:r>
        <w:r>
          <w:rPr>
            <w:noProof/>
            <w:webHidden/>
          </w:rPr>
          <w:fldChar w:fldCharType="separate"/>
        </w:r>
        <w:r>
          <w:rPr>
            <w:noProof/>
            <w:webHidden/>
          </w:rPr>
          <w:t>11</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37" w:history="1">
        <w:r w:rsidRPr="00E7093F">
          <w:rPr>
            <w:rStyle w:val="Hyperlink"/>
            <w:noProof/>
          </w:rPr>
          <w:t>Figure 11  Change focus by clicking another element</w:t>
        </w:r>
        <w:r>
          <w:rPr>
            <w:noProof/>
            <w:webHidden/>
          </w:rPr>
          <w:tab/>
        </w:r>
        <w:r>
          <w:rPr>
            <w:noProof/>
            <w:webHidden/>
          </w:rPr>
          <w:fldChar w:fldCharType="begin"/>
        </w:r>
        <w:r>
          <w:rPr>
            <w:noProof/>
            <w:webHidden/>
          </w:rPr>
          <w:instrText xml:space="preserve"> PAGEREF _Toc366073437 \h </w:instrText>
        </w:r>
        <w:r>
          <w:rPr>
            <w:noProof/>
            <w:webHidden/>
          </w:rPr>
        </w:r>
        <w:r>
          <w:rPr>
            <w:noProof/>
            <w:webHidden/>
          </w:rPr>
          <w:fldChar w:fldCharType="separate"/>
        </w:r>
        <w:r>
          <w:rPr>
            <w:noProof/>
            <w:webHidden/>
          </w:rPr>
          <w:t>12</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38" w:history="1">
        <w:r w:rsidRPr="00E7093F">
          <w:rPr>
            <w:rStyle w:val="Hyperlink"/>
            <w:noProof/>
          </w:rPr>
          <w:t>Figure 12  Hardcoded date values</w:t>
        </w:r>
        <w:r>
          <w:rPr>
            <w:noProof/>
            <w:webHidden/>
          </w:rPr>
          <w:tab/>
        </w:r>
        <w:r>
          <w:rPr>
            <w:noProof/>
            <w:webHidden/>
          </w:rPr>
          <w:fldChar w:fldCharType="begin"/>
        </w:r>
        <w:r>
          <w:rPr>
            <w:noProof/>
            <w:webHidden/>
          </w:rPr>
          <w:instrText xml:space="preserve"> PAGEREF _Toc366073438 \h </w:instrText>
        </w:r>
        <w:r>
          <w:rPr>
            <w:noProof/>
            <w:webHidden/>
          </w:rPr>
        </w:r>
        <w:r>
          <w:rPr>
            <w:noProof/>
            <w:webHidden/>
          </w:rPr>
          <w:fldChar w:fldCharType="separate"/>
        </w:r>
        <w:r>
          <w:rPr>
            <w:noProof/>
            <w:webHidden/>
          </w:rPr>
          <w:t>13</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39" w:history="1">
        <w:r w:rsidRPr="00E7093F">
          <w:rPr>
            <w:rStyle w:val="Hyperlink"/>
            <w:noProof/>
          </w:rPr>
          <w:t>Figure 13  Using Date override to create a record with FROM = Today &amp; TO = 1 day from now</w:t>
        </w:r>
        <w:r>
          <w:rPr>
            <w:noProof/>
            <w:webHidden/>
          </w:rPr>
          <w:tab/>
        </w:r>
        <w:r>
          <w:rPr>
            <w:noProof/>
            <w:webHidden/>
          </w:rPr>
          <w:fldChar w:fldCharType="begin"/>
        </w:r>
        <w:r>
          <w:rPr>
            <w:noProof/>
            <w:webHidden/>
          </w:rPr>
          <w:instrText xml:space="preserve"> PAGEREF _Toc366073439 \h </w:instrText>
        </w:r>
        <w:r>
          <w:rPr>
            <w:noProof/>
            <w:webHidden/>
          </w:rPr>
        </w:r>
        <w:r>
          <w:rPr>
            <w:noProof/>
            <w:webHidden/>
          </w:rPr>
          <w:fldChar w:fldCharType="separate"/>
        </w:r>
        <w:r>
          <w:rPr>
            <w:noProof/>
            <w:webHidden/>
          </w:rPr>
          <w:t>14</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40" w:history="1">
        <w:r w:rsidRPr="00E7093F">
          <w:rPr>
            <w:rStyle w:val="Hyperlink"/>
            <w:noProof/>
          </w:rPr>
          <w:t>Figure 14  Varying implicit_wait results to shorter execution time</w:t>
        </w:r>
        <w:r>
          <w:rPr>
            <w:noProof/>
            <w:webHidden/>
          </w:rPr>
          <w:tab/>
        </w:r>
        <w:r>
          <w:rPr>
            <w:noProof/>
            <w:webHidden/>
          </w:rPr>
          <w:fldChar w:fldCharType="begin"/>
        </w:r>
        <w:r>
          <w:rPr>
            <w:noProof/>
            <w:webHidden/>
          </w:rPr>
          <w:instrText xml:space="preserve"> PAGEREF _Toc366073440 \h </w:instrText>
        </w:r>
        <w:r>
          <w:rPr>
            <w:noProof/>
            <w:webHidden/>
          </w:rPr>
        </w:r>
        <w:r>
          <w:rPr>
            <w:noProof/>
            <w:webHidden/>
          </w:rPr>
          <w:fldChar w:fldCharType="separate"/>
        </w:r>
        <w:r>
          <w:rPr>
            <w:noProof/>
            <w:webHidden/>
          </w:rPr>
          <w:t>15</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41" w:history="1">
        <w:r w:rsidRPr="00E7093F">
          <w:rPr>
            <w:rStyle w:val="Hyperlink"/>
            <w:noProof/>
          </w:rPr>
          <w:t>Figure 15 Setting the implicit_wait &amp; timeout value</w:t>
        </w:r>
        <w:r>
          <w:rPr>
            <w:noProof/>
            <w:webHidden/>
          </w:rPr>
          <w:tab/>
        </w:r>
        <w:r>
          <w:rPr>
            <w:noProof/>
            <w:webHidden/>
          </w:rPr>
          <w:fldChar w:fldCharType="begin"/>
        </w:r>
        <w:r>
          <w:rPr>
            <w:noProof/>
            <w:webHidden/>
          </w:rPr>
          <w:instrText xml:space="preserve"> PAGEREF _Toc366073441 \h </w:instrText>
        </w:r>
        <w:r>
          <w:rPr>
            <w:noProof/>
            <w:webHidden/>
          </w:rPr>
        </w:r>
        <w:r>
          <w:rPr>
            <w:noProof/>
            <w:webHidden/>
          </w:rPr>
          <w:fldChar w:fldCharType="separate"/>
        </w:r>
        <w:r>
          <w:rPr>
            <w:noProof/>
            <w:webHidden/>
          </w:rPr>
          <w:t>16</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42" w:history="1">
        <w:r w:rsidRPr="00E7093F">
          <w:rPr>
            <w:rStyle w:val="Hyperlink"/>
            <w:noProof/>
          </w:rPr>
          <w:t>Figure 16  Performance Comparison</w:t>
        </w:r>
        <w:r>
          <w:rPr>
            <w:noProof/>
            <w:webHidden/>
          </w:rPr>
          <w:tab/>
        </w:r>
        <w:r>
          <w:rPr>
            <w:noProof/>
            <w:webHidden/>
          </w:rPr>
          <w:fldChar w:fldCharType="begin"/>
        </w:r>
        <w:r>
          <w:rPr>
            <w:noProof/>
            <w:webHidden/>
          </w:rPr>
          <w:instrText xml:space="preserve"> PAGEREF _Toc366073442 \h </w:instrText>
        </w:r>
        <w:r>
          <w:rPr>
            <w:noProof/>
            <w:webHidden/>
          </w:rPr>
        </w:r>
        <w:r>
          <w:rPr>
            <w:noProof/>
            <w:webHidden/>
          </w:rPr>
          <w:fldChar w:fldCharType="separate"/>
        </w:r>
        <w:r>
          <w:rPr>
            <w:noProof/>
            <w:webHidden/>
          </w:rPr>
          <w:t>16</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43" w:history="1">
        <w:r w:rsidRPr="00E7093F">
          <w:rPr>
            <w:rStyle w:val="Hyperlink"/>
            <w:noProof/>
          </w:rPr>
          <w:t>Figure 17  Sample Jenkins Project</w:t>
        </w:r>
        <w:r>
          <w:rPr>
            <w:noProof/>
            <w:webHidden/>
          </w:rPr>
          <w:tab/>
        </w:r>
        <w:r>
          <w:rPr>
            <w:noProof/>
            <w:webHidden/>
          </w:rPr>
          <w:fldChar w:fldCharType="begin"/>
        </w:r>
        <w:r>
          <w:rPr>
            <w:noProof/>
            <w:webHidden/>
          </w:rPr>
          <w:instrText xml:space="preserve"> PAGEREF _Toc366073443 \h </w:instrText>
        </w:r>
        <w:r>
          <w:rPr>
            <w:noProof/>
            <w:webHidden/>
          </w:rPr>
        </w:r>
        <w:r>
          <w:rPr>
            <w:noProof/>
            <w:webHidden/>
          </w:rPr>
          <w:fldChar w:fldCharType="separate"/>
        </w:r>
        <w:r>
          <w:rPr>
            <w:noProof/>
            <w:webHidden/>
          </w:rPr>
          <w:t>17</w:t>
        </w:r>
        <w:r>
          <w:rPr>
            <w:noProof/>
            <w:webHidden/>
          </w:rPr>
          <w:fldChar w:fldCharType="end"/>
        </w:r>
      </w:hyperlink>
    </w:p>
    <w:p w:rsidR="009669D8" w:rsidRDefault="009669D8">
      <w:pPr>
        <w:pStyle w:val="TableofFigures"/>
        <w:tabs>
          <w:tab w:val="right" w:leader="dot" w:pos="9350"/>
        </w:tabs>
        <w:rPr>
          <w:rFonts w:eastAsiaTheme="minorEastAsia"/>
          <w:noProof/>
        </w:rPr>
      </w:pPr>
      <w:hyperlink w:anchor="_Toc366073444" w:history="1">
        <w:r w:rsidRPr="00E7093F">
          <w:rPr>
            <w:rStyle w:val="Hyperlink"/>
            <w:noProof/>
          </w:rPr>
          <w:t>Figure 18  Robot Framework Plug-in for Jenkins</w:t>
        </w:r>
        <w:r>
          <w:rPr>
            <w:noProof/>
            <w:webHidden/>
          </w:rPr>
          <w:tab/>
        </w:r>
        <w:r>
          <w:rPr>
            <w:noProof/>
            <w:webHidden/>
          </w:rPr>
          <w:fldChar w:fldCharType="begin"/>
        </w:r>
        <w:r>
          <w:rPr>
            <w:noProof/>
            <w:webHidden/>
          </w:rPr>
          <w:instrText xml:space="preserve"> PAGEREF _Toc366073444 \h </w:instrText>
        </w:r>
        <w:r>
          <w:rPr>
            <w:noProof/>
            <w:webHidden/>
          </w:rPr>
        </w:r>
        <w:r>
          <w:rPr>
            <w:noProof/>
            <w:webHidden/>
          </w:rPr>
          <w:fldChar w:fldCharType="separate"/>
        </w:r>
        <w:r>
          <w:rPr>
            <w:noProof/>
            <w:webHidden/>
          </w:rPr>
          <w:t>17</w:t>
        </w:r>
        <w:r>
          <w:rPr>
            <w:noProof/>
            <w:webHidden/>
          </w:rPr>
          <w:fldChar w:fldCharType="end"/>
        </w:r>
      </w:hyperlink>
    </w:p>
    <w:p w:rsidR="00914530" w:rsidRDefault="00782401" w:rsidP="00715131">
      <w:r>
        <w:fldChar w:fldCharType="end"/>
      </w:r>
    </w:p>
    <w:p w:rsidR="000602C3" w:rsidRDefault="000602C3" w:rsidP="00715131">
      <w:r>
        <w:br w:type="page"/>
      </w:r>
    </w:p>
    <w:p w:rsidR="00E23030" w:rsidRPr="009A0A9B" w:rsidRDefault="00E23030" w:rsidP="00715131">
      <w:pPr>
        <w:pStyle w:val="Heading1"/>
      </w:pPr>
      <w:bookmarkStart w:id="8" w:name="_Toc280961171"/>
      <w:bookmarkStart w:id="9" w:name="_Toc366073410"/>
      <w:r w:rsidRPr="009A0A9B">
        <w:lastRenderedPageBreak/>
        <w:t>Introduction</w:t>
      </w:r>
      <w:bookmarkEnd w:id="8"/>
      <w:bookmarkEnd w:id="9"/>
    </w:p>
    <w:p w:rsidR="00FC4E65" w:rsidRDefault="00DC3978" w:rsidP="00715131">
      <w:pPr>
        <w:pStyle w:val="NGANormal"/>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The purpose of this document is</w:t>
      </w:r>
      <w:r w:rsidR="00187C5C">
        <w:rPr>
          <w:rFonts w:asciiTheme="minorHAnsi" w:eastAsiaTheme="minorHAnsi" w:hAnsiTheme="minorHAnsi" w:cstheme="minorBidi"/>
          <w:sz w:val="22"/>
          <w:szCs w:val="22"/>
        </w:rPr>
        <w:t xml:space="preserve"> to </w:t>
      </w:r>
      <w:r w:rsidR="004322B1">
        <w:rPr>
          <w:rFonts w:asciiTheme="minorHAnsi" w:eastAsiaTheme="minorHAnsi" w:hAnsiTheme="minorHAnsi" w:cstheme="minorBidi"/>
          <w:sz w:val="22"/>
          <w:szCs w:val="22"/>
        </w:rPr>
        <w:t xml:space="preserve">discuss </w:t>
      </w:r>
      <w:r w:rsidR="0089684E">
        <w:rPr>
          <w:rFonts w:asciiTheme="minorHAnsi" w:eastAsiaTheme="minorHAnsi" w:hAnsiTheme="minorHAnsi" w:cstheme="minorBidi"/>
          <w:sz w:val="22"/>
          <w:szCs w:val="22"/>
        </w:rPr>
        <w:t>common errors encountered</w:t>
      </w:r>
      <w:r w:rsidR="00D1347A">
        <w:rPr>
          <w:rFonts w:asciiTheme="minorHAnsi" w:eastAsiaTheme="minorHAnsi" w:hAnsiTheme="minorHAnsi" w:cstheme="minorBidi"/>
          <w:sz w:val="22"/>
          <w:szCs w:val="22"/>
        </w:rPr>
        <w:t xml:space="preserve"> in the </w:t>
      </w:r>
      <w:r w:rsidR="007E6368">
        <w:rPr>
          <w:rFonts w:asciiTheme="minorHAnsi" w:eastAsiaTheme="minorHAnsi" w:hAnsiTheme="minorHAnsi" w:cstheme="minorBidi"/>
          <w:sz w:val="22"/>
          <w:szCs w:val="22"/>
        </w:rPr>
        <w:t>Robot Framework (</w:t>
      </w:r>
      <w:r w:rsidR="00D1347A">
        <w:rPr>
          <w:rFonts w:asciiTheme="minorHAnsi" w:eastAsiaTheme="minorHAnsi" w:hAnsiTheme="minorHAnsi" w:cstheme="minorBidi"/>
          <w:sz w:val="22"/>
          <w:szCs w:val="22"/>
        </w:rPr>
        <w:t>RF</w:t>
      </w:r>
      <w:r w:rsidR="007E6368">
        <w:rPr>
          <w:rFonts w:asciiTheme="minorHAnsi" w:eastAsiaTheme="minorHAnsi" w:hAnsiTheme="minorHAnsi" w:cstheme="minorBidi"/>
          <w:sz w:val="22"/>
          <w:szCs w:val="22"/>
        </w:rPr>
        <w:t>)</w:t>
      </w:r>
      <w:r w:rsidR="00017A17">
        <w:rPr>
          <w:rFonts w:asciiTheme="minorHAnsi" w:eastAsiaTheme="minorHAnsi" w:hAnsiTheme="minorHAnsi" w:cstheme="minorBidi"/>
          <w:sz w:val="22"/>
          <w:szCs w:val="22"/>
        </w:rPr>
        <w:t xml:space="preserve"> Automation test suite</w:t>
      </w:r>
      <w:r w:rsidR="007E6368">
        <w:rPr>
          <w:rFonts w:asciiTheme="minorHAnsi" w:eastAsiaTheme="minorHAnsi" w:hAnsiTheme="minorHAnsi" w:cstheme="minorBidi"/>
          <w:sz w:val="22"/>
          <w:szCs w:val="22"/>
        </w:rPr>
        <w:t xml:space="preserve"> using Selenium Webdriver Library</w:t>
      </w:r>
      <w:r w:rsidR="0089684E">
        <w:rPr>
          <w:rFonts w:asciiTheme="minorHAnsi" w:eastAsiaTheme="minorHAnsi" w:hAnsiTheme="minorHAnsi" w:cstheme="minorBidi"/>
          <w:sz w:val="22"/>
          <w:szCs w:val="22"/>
        </w:rPr>
        <w:t xml:space="preserve"> </w:t>
      </w:r>
      <w:r w:rsidR="0093379E">
        <w:rPr>
          <w:rFonts w:asciiTheme="minorHAnsi" w:eastAsiaTheme="minorHAnsi" w:hAnsiTheme="minorHAnsi" w:cstheme="minorBidi"/>
          <w:sz w:val="22"/>
          <w:szCs w:val="22"/>
        </w:rPr>
        <w:t xml:space="preserve">&amp; </w:t>
      </w:r>
      <w:r w:rsidR="00017A17">
        <w:rPr>
          <w:rFonts w:asciiTheme="minorHAnsi" w:eastAsiaTheme="minorHAnsi" w:hAnsiTheme="minorHAnsi" w:cstheme="minorBidi"/>
          <w:sz w:val="22"/>
          <w:szCs w:val="22"/>
        </w:rPr>
        <w:t xml:space="preserve">to suggest </w:t>
      </w:r>
      <w:r w:rsidR="0093379E">
        <w:rPr>
          <w:rFonts w:asciiTheme="minorHAnsi" w:eastAsiaTheme="minorHAnsi" w:hAnsiTheme="minorHAnsi" w:cstheme="minorBidi"/>
          <w:sz w:val="22"/>
          <w:szCs w:val="22"/>
        </w:rPr>
        <w:t xml:space="preserve">techniques </w:t>
      </w:r>
      <w:r w:rsidR="00017A17">
        <w:rPr>
          <w:rFonts w:asciiTheme="minorHAnsi" w:eastAsiaTheme="minorHAnsi" w:hAnsiTheme="minorHAnsi" w:cstheme="minorBidi"/>
          <w:sz w:val="22"/>
          <w:szCs w:val="22"/>
        </w:rPr>
        <w:t xml:space="preserve">to solve these issues. </w:t>
      </w:r>
      <w:r w:rsidR="007E6368">
        <w:rPr>
          <w:rFonts w:asciiTheme="minorHAnsi" w:eastAsiaTheme="minorHAnsi" w:hAnsiTheme="minorHAnsi" w:cstheme="minorBidi"/>
          <w:sz w:val="22"/>
          <w:szCs w:val="22"/>
        </w:rPr>
        <w:t>The techniques &amp; tips discussed in this document were based on the euHReka automation test execution but the general approach can also be applied to other projects. The primary objective is to create an accurate, stable &amp; maintainable RF test suite.</w:t>
      </w:r>
    </w:p>
    <w:p w:rsidR="0099492D" w:rsidRPr="0099492D" w:rsidRDefault="0099492D" w:rsidP="00715131">
      <w:pPr>
        <w:pStyle w:val="NGANormal"/>
        <w:rPr>
          <w:rFonts w:asciiTheme="minorHAnsi" w:hAnsiTheme="minorHAnsi"/>
          <w:sz w:val="22"/>
          <w:szCs w:val="22"/>
        </w:rPr>
      </w:pPr>
    </w:p>
    <w:p w:rsidR="006F018C" w:rsidRPr="006F018C" w:rsidRDefault="00A47CDB" w:rsidP="006F018C">
      <w:pPr>
        <w:pStyle w:val="Heading1"/>
        <w:rPr>
          <w:b w:val="0"/>
          <w:bCs w:val="0"/>
        </w:rPr>
      </w:pPr>
      <w:bookmarkStart w:id="10" w:name="_Toc366073411"/>
      <w:r>
        <w:rPr>
          <w:rStyle w:val="Heading2Char"/>
          <w:rFonts w:ascii="Arial Bold" w:hAnsi="Arial Bold" w:cs="Arial"/>
          <w:color w:val="4E0064"/>
          <w:sz w:val="28"/>
          <w:szCs w:val="28"/>
        </w:rPr>
        <w:t xml:space="preserve">Test Script </w:t>
      </w:r>
      <w:r w:rsidR="000C1EE3">
        <w:rPr>
          <w:rStyle w:val="Heading2Char"/>
          <w:rFonts w:ascii="Arial Bold" w:hAnsi="Arial Bold" w:cs="Arial"/>
          <w:color w:val="4E0064"/>
          <w:sz w:val="28"/>
          <w:szCs w:val="28"/>
        </w:rPr>
        <w:t>Implementation (Flow)</w:t>
      </w:r>
      <w:r w:rsidR="00873C56">
        <w:rPr>
          <w:rStyle w:val="Heading2Char"/>
          <w:rFonts w:ascii="Arial Bold" w:hAnsi="Arial Bold" w:cs="Arial"/>
          <w:color w:val="4E0064"/>
          <w:sz w:val="28"/>
          <w:szCs w:val="28"/>
        </w:rPr>
        <w:t xml:space="preserve"> , </w:t>
      </w:r>
      <w:r>
        <w:rPr>
          <w:rStyle w:val="Heading2Char"/>
          <w:rFonts w:ascii="Arial Bold" w:hAnsi="Arial Bold" w:cs="Arial"/>
          <w:color w:val="4E0064"/>
          <w:sz w:val="28"/>
          <w:szCs w:val="28"/>
        </w:rPr>
        <w:t>Structure</w:t>
      </w:r>
      <w:r w:rsidR="00873C56">
        <w:rPr>
          <w:rStyle w:val="Heading2Char"/>
          <w:rFonts w:ascii="Arial Bold" w:hAnsi="Arial Bold" w:cs="Arial"/>
          <w:color w:val="4E0064"/>
          <w:sz w:val="28"/>
          <w:szCs w:val="28"/>
        </w:rPr>
        <w:t xml:space="preserve"> &amp; Execution</w:t>
      </w:r>
      <w:bookmarkEnd w:id="10"/>
    </w:p>
    <w:p w:rsidR="006F018C" w:rsidRPr="006F018C" w:rsidRDefault="006F018C" w:rsidP="006F018C">
      <w:pPr>
        <w:rPr>
          <w:lang w:val="en-GB"/>
        </w:rPr>
      </w:pPr>
      <w:r>
        <w:rPr>
          <w:lang w:val="en-GB"/>
        </w:rPr>
        <w:t xml:space="preserve">This section covers </w:t>
      </w:r>
      <w:r w:rsidR="00B936BF">
        <w:rPr>
          <w:lang w:val="en-GB"/>
        </w:rPr>
        <w:t xml:space="preserve">the following: </w:t>
      </w:r>
      <w:r>
        <w:rPr>
          <w:lang w:val="en-GB"/>
        </w:rPr>
        <w:t xml:space="preserve">consistency and accuracy in the test script </w:t>
      </w:r>
      <w:r w:rsidR="00B936BF">
        <w:rPr>
          <w:lang w:val="en-GB"/>
        </w:rPr>
        <w:t>implementation, Test case structure in a test suite, writing maintainable test script</w:t>
      </w:r>
      <w:r w:rsidR="00873C56">
        <w:rPr>
          <w:lang w:val="en-GB"/>
        </w:rPr>
        <w:t xml:space="preserve"> using keywords</w:t>
      </w:r>
      <w:r w:rsidR="00612FCD">
        <w:rPr>
          <w:lang w:val="en-GB"/>
        </w:rPr>
        <w:t>,</w:t>
      </w:r>
      <w:r w:rsidR="00B936BF">
        <w:rPr>
          <w:lang w:val="en-GB"/>
        </w:rPr>
        <w:t xml:space="preserve"> and </w:t>
      </w:r>
      <w:r w:rsidR="00873C56">
        <w:rPr>
          <w:lang w:val="en-GB"/>
        </w:rPr>
        <w:t>test execution techniques</w:t>
      </w:r>
    </w:p>
    <w:p w:rsidR="0063681A" w:rsidRDefault="005F45C2" w:rsidP="00926D41">
      <w:pPr>
        <w:pStyle w:val="Heading2"/>
        <w:numPr>
          <w:ilvl w:val="0"/>
          <w:numId w:val="5"/>
        </w:numPr>
        <w:rPr>
          <w:rFonts w:ascii="Arial Bold" w:hAnsi="Arial Bold" w:cs="Arial"/>
          <w:color w:val="4E0064"/>
          <w:lang w:val="en-GB"/>
        </w:rPr>
      </w:pPr>
      <w:bookmarkStart w:id="11" w:name="_Toc366073412"/>
      <w:r>
        <w:rPr>
          <w:rFonts w:ascii="Arial Bold" w:hAnsi="Arial Bold" w:cs="Arial"/>
          <w:color w:val="4E0064"/>
          <w:lang w:val="en-GB"/>
        </w:rPr>
        <w:t>Consistency &amp; Accuracy</w:t>
      </w:r>
      <w:bookmarkEnd w:id="11"/>
    </w:p>
    <w:p w:rsidR="005C0CA1" w:rsidRDefault="002F117F" w:rsidP="005F45C2">
      <w:r>
        <w:t>The test script implem</w:t>
      </w:r>
      <w:r w:rsidR="001B145D">
        <w:t>entation should be consistent with</w:t>
      </w:r>
      <w:r>
        <w:t xml:space="preserve"> the test requirements</w:t>
      </w:r>
      <w:r w:rsidR="00B54EC7">
        <w:t xml:space="preserve"> which can easily be determined from the test instance name.</w:t>
      </w:r>
    </w:p>
    <w:p w:rsidR="00B54EC7" w:rsidRDefault="00B54EC7" w:rsidP="005F45C2"/>
    <w:p w:rsidR="00B54EC7" w:rsidRDefault="00B54EC7" w:rsidP="005F45C2">
      <w:r>
        <w:t xml:space="preserve">For example, given the following test name: </w:t>
      </w:r>
    </w:p>
    <w:p w:rsidR="00B54EC7" w:rsidRDefault="00B54EC7" w:rsidP="005F45C2"/>
    <w:p w:rsidR="00B54EC7" w:rsidRPr="00B54EC7" w:rsidRDefault="00B54EC7" w:rsidP="005F45C2">
      <w:pPr>
        <w:rPr>
          <w:i/>
        </w:rPr>
      </w:pPr>
      <w:r w:rsidRPr="00B54EC7">
        <w:rPr>
          <w:i/>
        </w:rPr>
        <w:t>WA_TMN_TimeView(Monthly)_Attendance (Work At Home-All Day)_Display Create Change Delete_by EMP</w:t>
      </w:r>
    </w:p>
    <w:p w:rsidR="00B54EC7" w:rsidRDefault="00B54EC7" w:rsidP="005F45C2"/>
    <w:p w:rsidR="00B54EC7" w:rsidRDefault="00B54EC7" w:rsidP="005F45C2">
      <w:r>
        <w:t xml:space="preserve">Based from the test name, the test script should use the following </w:t>
      </w:r>
      <w:r w:rsidR="001450D0">
        <w:t>test parameter &amp; values</w:t>
      </w:r>
      <w:r>
        <w:t>:</w:t>
      </w:r>
    </w:p>
    <w:tbl>
      <w:tblPr>
        <w:tblStyle w:val="TableGrid"/>
        <w:tblpPr w:leftFromText="180" w:rightFromText="180" w:vertAnchor="text" w:horzAnchor="margin" w:tblpY="105"/>
        <w:tblW w:w="0" w:type="auto"/>
        <w:tblLook w:val="04A0"/>
      </w:tblPr>
      <w:tblGrid>
        <w:gridCol w:w="4788"/>
        <w:gridCol w:w="4788"/>
      </w:tblGrid>
      <w:tr w:rsidR="00B54EC7" w:rsidTr="00B54EC7">
        <w:tc>
          <w:tcPr>
            <w:tcW w:w="4788" w:type="dxa"/>
            <w:shd w:val="clear" w:color="auto" w:fill="000000" w:themeFill="text1"/>
          </w:tcPr>
          <w:p w:rsidR="00B54EC7" w:rsidRDefault="00B54EC7" w:rsidP="00B54EC7">
            <w:pPr>
              <w:jc w:val="center"/>
            </w:pPr>
            <w:r>
              <w:t>Test Parameter</w:t>
            </w:r>
          </w:p>
        </w:tc>
        <w:tc>
          <w:tcPr>
            <w:tcW w:w="4788" w:type="dxa"/>
            <w:shd w:val="clear" w:color="auto" w:fill="000000" w:themeFill="text1"/>
          </w:tcPr>
          <w:p w:rsidR="00B54EC7" w:rsidRDefault="00B54EC7" w:rsidP="00B54EC7">
            <w:pPr>
              <w:jc w:val="center"/>
            </w:pPr>
            <w:r>
              <w:t>Value</w:t>
            </w:r>
          </w:p>
        </w:tc>
      </w:tr>
      <w:tr w:rsidR="00B54EC7" w:rsidTr="00B54EC7">
        <w:tc>
          <w:tcPr>
            <w:tcW w:w="4788" w:type="dxa"/>
          </w:tcPr>
          <w:p w:rsidR="00B54EC7" w:rsidRPr="004471C2" w:rsidRDefault="001450D0" w:rsidP="00B54EC7">
            <w:pPr>
              <w:rPr>
                <w:b/>
              </w:rPr>
            </w:pPr>
            <w:r w:rsidRPr="004471C2">
              <w:rPr>
                <w:b/>
              </w:rPr>
              <w:t>Calendar View</w:t>
            </w:r>
          </w:p>
        </w:tc>
        <w:tc>
          <w:tcPr>
            <w:tcW w:w="4788" w:type="dxa"/>
          </w:tcPr>
          <w:p w:rsidR="00B54EC7" w:rsidRDefault="001450D0" w:rsidP="00B54EC7">
            <w:r>
              <w:t>Monthly Calendar View</w:t>
            </w:r>
          </w:p>
        </w:tc>
      </w:tr>
      <w:tr w:rsidR="00B54EC7" w:rsidTr="00B54EC7">
        <w:tc>
          <w:tcPr>
            <w:tcW w:w="4788" w:type="dxa"/>
          </w:tcPr>
          <w:p w:rsidR="00B54EC7" w:rsidRPr="004471C2" w:rsidRDefault="001450D0" w:rsidP="00B54EC7">
            <w:pPr>
              <w:rPr>
                <w:b/>
              </w:rPr>
            </w:pPr>
            <w:r w:rsidRPr="004471C2">
              <w:rPr>
                <w:b/>
              </w:rPr>
              <w:t>Type</w:t>
            </w:r>
          </w:p>
        </w:tc>
        <w:tc>
          <w:tcPr>
            <w:tcW w:w="4788" w:type="dxa"/>
          </w:tcPr>
          <w:p w:rsidR="00B54EC7" w:rsidRDefault="001450D0" w:rsidP="00B54EC7">
            <w:r>
              <w:t>Work at Home</w:t>
            </w:r>
          </w:p>
        </w:tc>
      </w:tr>
      <w:tr w:rsidR="00B54EC7" w:rsidTr="00B54EC7">
        <w:tc>
          <w:tcPr>
            <w:tcW w:w="4788" w:type="dxa"/>
          </w:tcPr>
          <w:p w:rsidR="00B54EC7" w:rsidRPr="004471C2" w:rsidRDefault="001450D0" w:rsidP="00B54EC7">
            <w:pPr>
              <w:rPr>
                <w:b/>
              </w:rPr>
            </w:pPr>
            <w:r w:rsidRPr="004471C2">
              <w:rPr>
                <w:b/>
              </w:rPr>
              <w:t>Schedule</w:t>
            </w:r>
          </w:p>
        </w:tc>
        <w:tc>
          <w:tcPr>
            <w:tcW w:w="4788" w:type="dxa"/>
          </w:tcPr>
          <w:p w:rsidR="00B54EC7" w:rsidRDefault="001450D0" w:rsidP="00B54EC7">
            <w:r>
              <w:t>All Day</w:t>
            </w:r>
          </w:p>
        </w:tc>
      </w:tr>
      <w:tr w:rsidR="00B54EC7" w:rsidTr="00B54EC7">
        <w:tc>
          <w:tcPr>
            <w:tcW w:w="4788" w:type="dxa"/>
          </w:tcPr>
          <w:p w:rsidR="00B54EC7" w:rsidRPr="004471C2" w:rsidRDefault="001450D0" w:rsidP="00B54EC7">
            <w:pPr>
              <w:rPr>
                <w:b/>
              </w:rPr>
            </w:pPr>
            <w:r w:rsidRPr="004471C2">
              <w:rPr>
                <w:b/>
              </w:rPr>
              <w:t>Scenario</w:t>
            </w:r>
            <w:r w:rsidR="004471C2">
              <w:rPr>
                <w:b/>
              </w:rPr>
              <w:t xml:space="preserve"> (Test Cases)</w:t>
            </w:r>
          </w:p>
        </w:tc>
        <w:tc>
          <w:tcPr>
            <w:tcW w:w="4788" w:type="dxa"/>
          </w:tcPr>
          <w:p w:rsidR="00B54EC7" w:rsidRDefault="001450D0" w:rsidP="00B54EC7">
            <w:r>
              <w:t xml:space="preserve">Create, Display, </w:t>
            </w:r>
            <w:r w:rsidR="00AC35DB">
              <w:t xml:space="preserve">Change, </w:t>
            </w:r>
            <w:r>
              <w:t>Delete</w:t>
            </w:r>
            <w:r w:rsidR="007F6E9F">
              <w:t xml:space="preserve"> </w:t>
            </w:r>
            <w:r w:rsidR="007F6E9F" w:rsidRPr="007F6E9F">
              <w:rPr>
                <w:b/>
                <w:u w:val="single"/>
              </w:rPr>
              <w:t>to be implemented in Monthly View</w:t>
            </w:r>
            <w:r w:rsidR="0093764A">
              <w:rPr>
                <w:b/>
                <w:u w:val="single"/>
              </w:rPr>
              <w:t xml:space="preserve"> if possible</w:t>
            </w:r>
          </w:p>
        </w:tc>
      </w:tr>
    </w:tbl>
    <w:p w:rsidR="00B54EC7" w:rsidRPr="00B54EC7" w:rsidRDefault="00B54EC7" w:rsidP="00B54EC7">
      <w:pPr>
        <w:pStyle w:val="Caption"/>
        <w:keepNext/>
        <w:jc w:val="center"/>
        <w:rPr>
          <w:color w:val="auto"/>
        </w:rPr>
      </w:pPr>
      <w:bookmarkStart w:id="12" w:name="_Toc366073445"/>
      <w:r w:rsidRPr="00B54EC7">
        <w:rPr>
          <w:color w:val="auto"/>
        </w:rPr>
        <w:t xml:space="preserve">Table </w:t>
      </w:r>
      <w:r w:rsidR="00782401">
        <w:rPr>
          <w:color w:val="auto"/>
        </w:rPr>
        <w:fldChar w:fldCharType="begin"/>
      </w:r>
      <w:r w:rsidR="0086488F">
        <w:rPr>
          <w:color w:val="auto"/>
        </w:rPr>
        <w:instrText xml:space="preserve"> SEQ Table \* ARABIC </w:instrText>
      </w:r>
      <w:r w:rsidR="00782401">
        <w:rPr>
          <w:color w:val="auto"/>
        </w:rPr>
        <w:fldChar w:fldCharType="separate"/>
      </w:r>
      <w:r w:rsidR="00A50D71">
        <w:rPr>
          <w:noProof/>
          <w:color w:val="auto"/>
        </w:rPr>
        <w:t>1</w:t>
      </w:r>
      <w:r w:rsidR="00782401">
        <w:rPr>
          <w:color w:val="auto"/>
        </w:rPr>
        <w:fldChar w:fldCharType="end"/>
      </w:r>
      <w:r w:rsidRPr="00B54EC7">
        <w:rPr>
          <w:color w:val="auto"/>
        </w:rPr>
        <w:t xml:space="preserve"> Test Parameter - Value</w:t>
      </w:r>
      <w:bookmarkEnd w:id="12"/>
    </w:p>
    <w:p w:rsidR="00B54EC7" w:rsidRDefault="001450D0" w:rsidP="00D36B02">
      <w:pPr>
        <w:jc w:val="both"/>
      </w:pPr>
      <w:r>
        <w:t xml:space="preserve">At the minimum, the </w:t>
      </w:r>
      <w:r w:rsidR="007F6E9F">
        <w:t xml:space="preserve">values listed in the table above should be set </w:t>
      </w:r>
      <w:r w:rsidR="00221E45">
        <w:t>in</w:t>
      </w:r>
      <w:r w:rsidR="007F6E9F">
        <w:t xml:space="preserve"> the test script</w:t>
      </w:r>
      <w:r w:rsidR="00CF3A28">
        <w:t>.</w:t>
      </w:r>
      <w:r w:rsidR="007F6E9F">
        <w:t xml:space="preserve"> </w:t>
      </w:r>
      <w:r w:rsidR="00CF3A28">
        <w:t>H</w:t>
      </w:r>
      <w:r w:rsidR="007F6E9F">
        <w:t>owever, in some instances</w:t>
      </w:r>
      <w:r w:rsidR="00B0614B">
        <w:t xml:space="preserve">, </w:t>
      </w:r>
      <w:r w:rsidR="007F6E9F">
        <w:t xml:space="preserve">there are other fields </w:t>
      </w:r>
      <w:r w:rsidR="000C17CE">
        <w:t>available aside from the require</w:t>
      </w:r>
      <w:r w:rsidR="007E2AD9">
        <w:t>d</w:t>
      </w:r>
      <w:r w:rsidR="000C17CE">
        <w:t xml:space="preserve"> </w:t>
      </w:r>
      <w:r w:rsidR="00D36B02">
        <w:t xml:space="preserve">field setting </w:t>
      </w:r>
      <w:r w:rsidR="00BA515F">
        <w:t>based on the test</w:t>
      </w:r>
      <w:r w:rsidR="00B0614B">
        <w:t>, and</w:t>
      </w:r>
      <w:r w:rsidR="004842D1">
        <w:t xml:space="preserve"> the</w:t>
      </w:r>
      <w:r w:rsidR="00D36B02">
        <w:t xml:space="preserve"> mandatory </w:t>
      </w:r>
      <w:r w:rsidR="000C17CE">
        <w:t xml:space="preserve">fields as shown in </w:t>
      </w:r>
      <w:r w:rsidR="000C17CE" w:rsidRPr="0012196F">
        <w:rPr>
          <w:b/>
        </w:rPr>
        <w:t>Figure 1</w:t>
      </w:r>
      <w:r w:rsidR="00BA515F">
        <w:t xml:space="preserve"> such as </w:t>
      </w:r>
      <w:r w:rsidR="00C16095">
        <w:t xml:space="preserve">the </w:t>
      </w:r>
      <w:r w:rsidR="00BA515F" w:rsidRPr="00C16095">
        <w:rPr>
          <w:i/>
        </w:rPr>
        <w:t>Comments</w:t>
      </w:r>
      <w:r w:rsidR="00205615">
        <w:t xml:space="preserve"> &amp; </w:t>
      </w:r>
      <w:r w:rsidR="007E2AD9" w:rsidRPr="00C16095">
        <w:rPr>
          <w:i/>
        </w:rPr>
        <w:t>Cost Center</w:t>
      </w:r>
      <w:r w:rsidR="0012196F">
        <w:t xml:space="preserve"> fields</w:t>
      </w:r>
      <w:r w:rsidR="000C17CE">
        <w:t>.</w:t>
      </w:r>
      <w:r w:rsidR="00D36B02">
        <w:t xml:space="preserve"> </w:t>
      </w:r>
      <w:r w:rsidR="007E2AD9">
        <w:t xml:space="preserve"> </w:t>
      </w:r>
      <w:r w:rsidR="000C17CE">
        <w:t xml:space="preserve"> </w:t>
      </w:r>
    </w:p>
    <w:p w:rsidR="00B54EC7" w:rsidRDefault="00B54EC7" w:rsidP="005F45C2"/>
    <w:p w:rsidR="0026721F" w:rsidRDefault="0026721F" w:rsidP="005F45C2">
      <w:r>
        <w:t xml:space="preserve">In this case, the question is </w:t>
      </w:r>
      <w:r w:rsidR="00B0614B">
        <w:t>whether</w:t>
      </w:r>
      <w:r>
        <w:t xml:space="preserve"> we</w:t>
      </w:r>
      <w:r w:rsidR="00B0614B">
        <w:t xml:space="preserve"> should</w:t>
      </w:r>
      <w:r>
        <w:t xml:space="preserve"> also set these optional fields</w:t>
      </w:r>
      <w:r w:rsidR="00CF3A28">
        <w:t>. Currently, we have no standard for field entries/selection and this is up to the tester’s judgment.</w:t>
      </w:r>
      <w:r>
        <w:t xml:space="preserve">  </w:t>
      </w:r>
      <w:r w:rsidR="00CF3A28">
        <w:t xml:space="preserve">As a guide in deciding whether to populate an optional field, </w:t>
      </w:r>
      <w:r w:rsidR="00221E45">
        <w:t>you may consider the following:</w:t>
      </w:r>
    </w:p>
    <w:p w:rsidR="00221E45" w:rsidRDefault="00221E45" w:rsidP="00907508">
      <w:pPr>
        <w:pStyle w:val="ListParagraph"/>
        <w:numPr>
          <w:ilvl w:val="0"/>
          <w:numId w:val="8"/>
        </w:numPr>
      </w:pPr>
      <w:r>
        <w:t xml:space="preserve">Is this covered </w:t>
      </w:r>
      <w:r w:rsidR="00A607E4">
        <w:t>in</w:t>
      </w:r>
      <w:r>
        <w:t xml:space="preserve"> another test?</w:t>
      </w:r>
    </w:p>
    <w:p w:rsidR="00221E45" w:rsidRDefault="00221E45" w:rsidP="00907508">
      <w:pPr>
        <w:pStyle w:val="ListParagraph"/>
        <w:numPr>
          <w:ilvl w:val="0"/>
          <w:numId w:val="8"/>
        </w:numPr>
      </w:pPr>
      <w:r>
        <w:t>Is there a default value set when record is saved?</w:t>
      </w:r>
    </w:p>
    <w:p w:rsidR="00A607E4" w:rsidRDefault="00A607E4" w:rsidP="00907508">
      <w:pPr>
        <w:pStyle w:val="ListParagraph"/>
        <w:numPr>
          <w:ilvl w:val="0"/>
          <w:numId w:val="8"/>
        </w:numPr>
      </w:pPr>
      <w:r>
        <w:t>Is there a known issue related to this field?</w:t>
      </w:r>
    </w:p>
    <w:p w:rsidR="00A607E4" w:rsidRDefault="00A607E4" w:rsidP="00907508">
      <w:pPr>
        <w:pStyle w:val="ListParagraph"/>
        <w:numPr>
          <w:ilvl w:val="0"/>
          <w:numId w:val="8"/>
        </w:numPr>
      </w:pPr>
      <w:r>
        <w:t>Is there an added value if this field is set? Statement/path coverage</w:t>
      </w:r>
      <w:r w:rsidR="001E18D1">
        <w:t>, State/Transition</w:t>
      </w:r>
    </w:p>
    <w:p w:rsidR="00A607E4" w:rsidRDefault="001E18D1" w:rsidP="00907508">
      <w:pPr>
        <w:pStyle w:val="ListParagraph"/>
        <w:numPr>
          <w:ilvl w:val="0"/>
          <w:numId w:val="8"/>
        </w:numPr>
      </w:pPr>
      <w:r>
        <w:t xml:space="preserve">Is the field </w:t>
      </w:r>
      <w:r w:rsidR="0093764A">
        <w:t xml:space="preserve">available </w:t>
      </w:r>
      <w:r w:rsidR="005C3A0C">
        <w:t xml:space="preserve">only </w:t>
      </w:r>
      <w:r w:rsidR="0093764A">
        <w:t xml:space="preserve">when another field is set to a specific value? Refer to </w:t>
      </w:r>
      <w:r w:rsidR="0093764A" w:rsidRPr="0012196F">
        <w:rPr>
          <w:b/>
        </w:rPr>
        <w:t xml:space="preserve">Figure </w:t>
      </w:r>
      <w:r w:rsidR="0012196F" w:rsidRPr="0012196F">
        <w:rPr>
          <w:b/>
        </w:rPr>
        <w:t>2</w:t>
      </w:r>
      <w:r w:rsidR="0012196F">
        <w:t xml:space="preserve"> </w:t>
      </w:r>
      <w:r w:rsidR="0012196F" w:rsidRPr="005C3A0C">
        <w:t>Overtime</w:t>
      </w:r>
      <w:r w:rsidR="005C3A0C" w:rsidRPr="0012196F">
        <w:rPr>
          <w:i/>
        </w:rPr>
        <w:t xml:space="preserve"> Request - Optional fields</w:t>
      </w:r>
      <w:r w:rsidR="0012196F">
        <w:t>, t</w:t>
      </w:r>
      <w:r w:rsidR="005C3A0C">
        <w:t xml:space="preserve">he  </w:t>
      </w:r>
      <w:r w:rsidR="005C3A0C" w:rsidRPr="0012196F">
        <w:rPr>
          <w:b/>
        </w:rPr>
        <w:t>E</w:t>
      </w:r>
      <w:r w:rsidR="0093764A" w:rsidRPr="0012196F">
        <w:rPr>
          <w:b/>
        </w:rPr>
        <w:t>valuation Type</w:t>
      </w:r>
      <w:r w:rsidR="0093764A">
        <w:t xml:space="preserve"> field is visible only if </w:t>
      </w:r>
      <w:r w:rsidR="0093764A" w:rsidRPr="0012196F">
        <w:rPr>
          <w:b/>
        </w:rPr>
        <w:t>Type</w:t>
      </w:r>
      <w:r w:rsidR="0093764A">
        <w:t xml:space="preserve"> is set to “Overtime” </w:t>
      </w:r>
    </w:p>
    <w:p w:rsidR="00D36B02" w:rsidRDefault="00A607E4" w:rsidP="005F45C2">
      <w:r>
        <w:t>Ideally, all fields should be set in order to increase</w:t>
      </w:r>
      <w:r w:rsidR="00C16095">
        <w:t xml:space="preserve"> test coverage</w:t>
      </w:r>
      <w:r>
        <w:t xml:space="preserve">. </w:t>
      </w:r>
      <w:r w:rsidR="00CF3A28">
        <w:t xml:space="preserve">However, note that verification </w:t>
      </w:r>
      <w:r w:rsidRPr="00A31BC5">
        <w:rPr>
          <w:b/>
          <w:u w:val="single"/>
        </w:rPr>
        <w:t>SHOULD</w:t>
      </w:r>
      <w:r>
        <w:t xml:space="preserve"> be done on all fields regardless if it was set or </w:t>
      </w:r>
      <w:r w:rsidR="00D87501">
        <w:t>not when the record was created.</w:t>
      </w:r>
    </w:p>
    <w:p w:rsidR="007F6E9F" w:rsidRDefault="007F6E9F" w:rsidP="007F6E9F">
      <w:pPr>
        <w:keepNext/>
        <w:jc w:val="center"/>
      </w:pPr>
      <w:r>
        <w:rPr>
          <w:noProof/>
        </w:rPr>
        <w:lastRenderedPageBreak/>
        <w:drawing>
          <wp:inline distT="0" distB="0" distL="0" distR="0">
            <wp:extent cx="3714158" cy="2781300"/>
            <wp:effectExtent l="19050" t="0" r="59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716341" cy="2782934"/>
                    </a:xfrm>
                    <a:prstGeom prst="rect">
                      <a:avLst/>
                    </a:prstGeom>
                    <a:noFill/>
                    <a:ln w="9525">
                      <a:noFill/>
                      <a:miter lim="800000"/>
                      <a:headEnd/>
                      <a:tailEnd/>
                    </a:ln>
                  </pic:spPr>
                </pic:pic>
              </a:graphicData>
            </a:graphic>
          </wp:inline>
        </w:drawing>
      </w:r>
    </w:p>
    <w:p w:rsidR="00FE5627" w:rsidRDefault="007F6E9F" w:rsidP="007F6E9F">
      <w:pPr>
        <w:pStyle w:val="Caption"/>
        <w:jc w:val="center"/>
        <w:rPr>
          <w:color w:val="auto"/>
        </w:rPr>
      </w:pPr>
      <w:bookmarkStart w:id="13" w:name="_Toc366073427"/>
      <w:r w:rsidRPr="007F6E9F">
        <w:rPr>
          <w:color w:val="auto"/>
        </w:rPr>
        <w:t xml:space="preserve">Figure </w:t>
      </w:r>
      <w:r w:rsidR="00782401" w:rsidRPr="007F6E9F">
        <w:rPr>
          <w:color w:val="auto"/>
        </w:rPr>
        <w:fldChar w:fldCharType="begin"/>
      </w:r>
      <w:r w:rsidRPr="007F6E9F">
        <w:rPr>
          <w:color w:val="auto"/>
        </w:rPr>
        <w:instrText xml:space="preserve"> SEQ Figure \* ARABIC </w:instrText>
      </w:r>
      <w:r w:rsidR="00782401" w:rsidRPr="007F6E9F">
        <w:rPr>
          <w:color w:val="auto"/>
        </w:rPr>
        <w:fldChar w:fldCharType="separate"/>
      </w:r>
      <w:r w:rsidR="00730FAC">
        <w:rPr>
          <w:noProof/>
          <w:color w:val="auto"/>
        </w:rPr>
        <w:t>1</w:t>
      </w:r>
      <w:r w:rsidR="00782401" w:rsidRPr="007F6E9F">
        <w:rPr>
          <w:color w:val="auto"/>
        </w:rPr>
        <w:fldChar w:fldCharType="end"/>
      </w:r>
      <w:r w:rsidRPr="007F6E9F">
        <w:rPr>
          <w:color w:val="auto"/>
        </w:rPr>
        <w:t xml:space="preserve"> Attendance Request Form</w:t>
      </w:r>
      <w:bookmarkEnd w:id="13"/>
    </w:p>
    <w:p w:rsidR="001E18D1" w:rsidRDefault="001E18D1" w:rsidP="001E18D1">
      <w:pPr>
        <w:keepNext/>
        <w:jc w:val="center"/>
        <w:rPr>
          <w:noProof/>
        </w:rPr>
      </w:pPr>
      <w:r>
        <w:rPr>
          <w:noProof/>
        </w:rPr>
        <w:drawing>
          <wp:inline distT="0" distB="0" distL="0" distR="0">
            <wp:extent cx="2835196" cy="1962150"/>
            <wp:effectExtent l="19050" t="0" r="3254"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836176" cy="1962828"/>
                    </a:xfrm>
                    <a:prstGeom prst="rect">
                      <a:avLst/>
                    </a:prstGeom>
                    <a:noFill/>
                    <a:ln w="9525">
                      <a:noFill/>
                      <a:miter lim="800000"/>
                      <a:headEnd/>
                      <a:tailEnd/>
                    </a:ln>
                  </pic:spPr>
                </pic:pic>
              </a:graphicData>
            </a:graphic>
          </wp:inline>
        </w:drawing>
      </w:r>
      <w:r w:rsidR="0093764A" w:rsidRPr="0093764A">
        <w:t xml:space="preserve"> </w:t>
      </w:r>
    </w:p>
    <w:p w:rsidR="0093764A" w:rsidRDefault="0093764A" w:rsidP="001E18D1">
      <w:pPr>
        <w:keepNext/>
        <w:jc w:val="center"/>
      </w:pPr>
      <w:r>
        <w:rPr>
          <w:noProof/>
        </w:rPr>
        <w:drawing>
          <wp:inline distT="0" distB="0" distL="0" distR="0">
            <wp:extent cx="2843344" cy="220980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843344" cy="2209800"/>
                    </a:xfrm>
                    <a:prstGeom prst="rect">
                      <a:avLst/>
                    </a:prstGeom>
                    <a:noFill/>
                    <a:ln w="9525">
                      <a:noFill/>
                      <a:miter lim="800000"/>
                      <a:headEnd/>
                      <a:tailEnd/>
                    </a:ln>
                  </pic:spPr>
                </pic:pic>
              </a:graphicData>
            </a:graphic>
          </wp:inline>
        </w:drawing>
      </w:r>
    </w:p>
    <w:p w:rsidR="00CF3A28" w:rsidRDefault="001E18D1" w:rsidP="001E18D1">
      <w:pPr>
        <w:pStyle w:val="Caption"/>
        <w:jc w:val="center"/>
        <w:rPr>
          <w:color w:val="auto"/>
        </w:rPr>
      </w:pPr>
      <w:bookmarkStart w:id="14" w:name="_Toc366073428"/>
      <w:r w:rsidRPr="001E18D1">
        <w:rPr>
          <w:color w:val="auto"/>
        </w:rPr>
        <w:t xml:space="preserve">Figure </w:t>
      </w:r>
      <w:r w:rsidR="00782401" w:rsidRPr="001E18D1">
        <w:rPr>
          <w:color w:val="auto"/>
        </w:rPr>
        <w:fldChar w:fldCharType="begin"/>
      </w:r>
      <w:r w:rsidRPr="001E18D1">
        <w:rPr>
          <w:color w:val="auto"/>
        </w:rPr>
        <w:instrText xml:space="preserve"> SEQ Figure \* ARABIC </w:instrText>
      </w:r>
      <w:r w:rsidR="00782401" w:rsidRPr="001E18D1">
        <w:rPr>
          <w:color w:val="auto"/>
        </w:rPr>
        <w:fldChar w:fldCharType="separate"/>
      </w:r>
      <w:r w:rsidR="00730FAC">
        <w:rPr>
          <w:noProof/>
          <w:color w:val="auto"/>
        </w:rPr>
        <w:t>2</w:t>
      </w:r>
      <w:r w:rsidR="00782401" w:rsidRPr="001E18D1">
        <w:rPr>
          <w:color w:val="auto"/>
        </w:rPr>
        <w:fldChar w:fldCharType="end"/>
      </w:r>
      <w:r w:rsidRPr="001E18D1">
        <w:rPr>
          <w:color w:val="auto"/>
        </w:rPr>
        <w:t xml:space="preserve"> Overtime Request - Optional fields</w:t>
      </w:r>
      <w:bookmarkEnd w:id="14"/>
    </w:p>
    <w:p w:rsidR="001E18D1" w:rsidRPr="001E18D1" w:rsidRDefault="001E18D1" w:rsidP="001E18D1"/>
    <w:p w:rsidR="00FE5627" w:rsidRPr="00FE5627" w:rsidRDefault="00FE5627" w:rsidP="00FE5627">
      <w:pPr>
        <w:pStyle w:val="Heading2"/>
        <w:numPr>
          <w:ilvl w:val="0"/>
          <w:numId w:val="5"/>
        </w:numPr>
        <w:rPr>
          <w:rFonts w:ascii="Arial Bold" w:hAnsi="Arial Bold" w:cs="Arial"/>
          <w:color w:val="4E0064"/>
          <w:lang w:val="en-GB"/>
        </w:rPr>
      </w:pPr>
      <w:bookmarkStart w:id="15" w:name="_Toc366073413"/>
      <w:r>
        <w:rPr>
          <w:rFonts w:ascii="Arial Bold" w:hAnsi="Arial Bold" w:cs="Arial"/>
          <w:color w:val="4E0064"/>
          <w:lang w:val="en-GB"/>
        </w:rPr>
        <w:lastRenderedPageBreak/>
        <w:t>Test Script</w:t>
      </w:r>
      <w:r w:rsidRPr="00FE5627">
        <w:rPr>
          <w:rFonts w:ascii="Arial Bold" w:hAnsi="Arial Bold" w:cs="Arial"/>
          <w:color w:val="4E0064"/>
          <w:lang w:val="en-GB"/>
        </w:rPr>
        <w:t xml:space="preserve"> Structure</w:t>
      </w:r>
      <w:bookmarkEnd w:id="15"/>
    </w:p>
    <w:p w:rsidR="008F687E" w:rsidRDefault="003B2E79" w:rsidP="003B2E79">
      <w:pPr>
        <w:jc w:val="both"/>
        <w:rPr>
          <w:lang w:val="en-GB"/>
        </w:rPr>
      </w:pPr>
      <w:r>
        <w:rPr>
          <w:lang w:val="en-GB"/>
        </w:rPr>
        <w:t>The code structure can be determined from the test name. In this context, the code structure refers to the number of Test Cases per Test Suite</w:t>
      </w:r>
      <w:r w:rsidR="00E6675E">
        <w:rPr>
          <w:lang w:val="en-GB"/>
        </w:rPr>
        <w:t>/</w:t>
      </w:r>
      <w:r>
        <w:rPr>
          <w:lang w:val="en-GB"/>
        </w:rPr>
        <w:t>Test Script.</w:t>
      </w:r>
    </w:p>
    <w:p w:rsidR="003B2E79" w:rsidRDefault="003B2E79" w:rsidP="003B2E79">
      <w:pPr>
        <w:jc w:val="both"/>
        <w:rPr>
          <w:lang w:val="en-GB"/>
        </w:rPr>
      </w:pPr>
    </w:p>
    <w:p w:rsidR="003B2E79" w:rsidRDefault="003B2E79" w:rsidP="005C5554">
      <w:r>
        <w:rPr>
          <w:lang w:val="en-GB"/>
        </w:rPr>
        <w:t>In the case of “</w:t>
      </w:r>
      <w:r w:rsidRPr="00B54EC7">
        <w:rPr>
          <w:i/>
        </w:rPr>
        <w:t>WA_TMN_TimeView(Monthly)_Attendance (Work At Home-All Day)_</w:t>
      </w:r>
      <w:r w:rsidRPr="003B2E79">
        <w:rPr>
          <w:b/>
          <w:i/>
        </w:rPr>
        <w:t>Display Create Change Delete</w:t>
      </w:r>
      <w:r w:rsidRPr="00B54EC7">
        <w:rPr>
          <w:i/>
        </w:rPr>
        <w:t>_by EMP</w:t>
      </w:r>
      <w:r>
        <w:rPr>
          <w:i/>
        </w:rPr>
        <w:t xml:space="preserve">”, </w:t>
      </w:r>
      <w:r>
        <w:t>the test script should have 4 test cases namely: Create, Verify, Change &amp; Delete</w:t>
      </w:r>
      <w:r w:rsidR="00F54B07">
        <w:t xml:space="preserve"> as shown in </w:t>
      </w:r>
      <w:r w:rsidR="00F54B07" w:rsidRPr="00F54B07">
        <w:rPr>
          <w:b/>
        </w:rPr>
        <w:t>Figure 3</w:t>
      </w:r>
      <w:r w:rsidR="00F54B07">
        <w:t>.</w:t>
      </w:r>
    </w:p>
    <w:p w:rsidR="00E6675E" w:rsidRDefault="00E6675E" w:rsidP="003B2E79"/>
    <w:p w:rsidR="00FD56F2" w:rsidRDefault="00A80F33" w:rsidP="003B2E79">
      <w:r>
        <w:t xml:space="preserve">Example 2: </w:t>
      </w:r>
    </w:p>
    <w:p w:rsidR="00FD56F2" w:rsidRDefault="00FD56F2" w:rsidP="003B2E79"/>
    <w:p w:rsidR="00E6675E" w:rsidRPr="003B2E79" w:rsidRDefault="00A80F33" w:rsidP="005C5554">
      <w:r w:rsidRPr="00A80F33">
        <w:rPr>
          <w:i/>
        </w:rPr>
        <w:t xml:space="preserve">“ </w:t>
      </w:r>
      <w:r w:rsidRPr="00A80F33">
        <w:rPr>
          <w:rFonts w:ascii="Arial" w:hAnsi="Arial" w:cs="Arial"/>
          <w:i/>
          <w:color w:val="222222"/>
          <w:sz w:val="20"/>
          <w:szCs w:val="20"/>
          <w:shd w:val="clear" w:color="auto" w:fill="FFFFFF"/>
        </w:rPr>
        <w:t>WA_TMN_Flexflows-TimeView(Monthly)_Absence (Maternity Leave)_Decline (Sent for Deletion Task)_by MGR”</w:t>
      </w:r>
    </w:p>
    <w:p w:rsidR="003B2E79" w:rsidRDefault="003B2E79" w:rsidP="003B2E79">
      <w:pPr>
        <w:jc w:val="both"/>
        <w:rPr>
          <w:lang w:val="en-GB"/>
        </w:rPr>
      </w:pPr>
    </w:p>
    <w:p w:rsidR="00FE5627" w:rsidRDefault="00BE4DF3" w:rsidP="00A1217F">
      <w:pPr>
        <w:jc w:val="both"/>
        <w:rPr>
          <w:lang w:val="en-GB"/>
        </w:rPr>
      </w:pPr>
      <w:r>
        <w:rPr>
          <w:lang w:val="en-GB"/>
        </w:rPr>
        <w:t>Example 2 should be consists of a single test case – Decline Sent for Deletion Task.</w:t>
      </w:r>
    </w:p>
    <w:p w:rsidR="00FE5627" w:rsidRPr="00FE5627" w:rsidRDefault="00D52B06" w:rsidP="00FE5627">
      <w:pPr>
        <w:pStyle w:val="Heading2"/>
        <w:numPr>
          <w:ilvl w:val="0"/>
          <w:numId w:val="5"/>
        </w:numPr>
        <w:rPr>
          <w:rFonts w:ascii="Arial Bold" w:hAnsi="Arial Bold" w:cs="Arial"/>
          <w:color w:val="4E0064"/>
          <w:lang w:val="en-GB"/>
        </w:rPr>
      </w:pPr>
      <w:bookmarkStart w:id="16" w:name="_Toc366073414"/>
      <w:r>
        <w:rPr>
          <w:rFonts w:ascii="Arial Bold" w:hAnsi="Arial Bold" w:cs="Arial"/>
          <w:color w:val="4E0064"/>
          <w:lang w:val="en-GB"/>
        </w:rPr>
        <w:t>Writing maintainable test script using Template F</w:t>
      </w:r>
      <w:r w:rsidR="00FE5627" w:rsidRPr="00FE5627">
        <w:rPr>
          <w:rFonts w:ascii="Arial Bold" w:hAnsi="Arial Bold" w:cs="Arial"/>
          <w:color w:val="4E0064"/>
          <w:lang w:val="en-GB"/>
        </w:rPr>
        <w:t>low &amp; Keywords</w:t>
      </w:r>
      <w:bookmarkEnd w:id="16"/>
    </w:p>
    <w:p w:rsidR="00DA0A2E" w:rsidRDefault="00A80B4D" w:rsidP="00715131">
      <w:pPr>
        <w:rPr>
          <w:lang w:val="en-GB"/>
        </w:rPr>
      </w:pPr>
      <w:r>
        <w:rPr>
          <w:lang w:val="en-GB"/>
        </w:rPr>
        <w:t xml:space="preserve">For related tests, it is recommended to use </w:t>
      </w:r>
      <w:r w:rsidR="00FE1BEB">
        <w:rPr>
          <w:lang w:val="en-GB"/>
        </w:rPr>
        <w:t>common/</w:t>
      </w:r>
      <w:r>
        <w:rPr>
          <w:lang w:val="en-GB"/>
        </w:rPr>
        <w:t xml:space="preserve">generic keywords for consistency &amp; ease of maintenance. </w:t>
      </w:r>
      <w:r w:rsidR="00DA0A2E">
        <w:rPr>
          <w:lang w:val="en-GB"/>
        </w:rPr>
        <w:t xml:space="preserve">For example in the case of Attendance record, you can create a generic keyword based on the common scenarios such </w:t>
      </w:r>
      <w:r w:rsidR="001660E7">
        <w:rPr>
          <w:lang w:val="en-GB"/>
        </w:rPr>
        <w:t xml:space="preserve">as </w:t>
      </w:r>
      <w:r w:rsidR="0078194D">
        <w:rPr>
          <w:b/>
          <w:lang w:val="en-GB"/>
        </w:rPr>
        <w:t>Add, Verify, Change, and</w:t>
      </w:r>
      <w:r w:rsidR="008A7492" w:rsidRPr="0078194D">
        <w:rPr>
          <w:b/>
          <w:lang w:val="en-GB"/>
        </w:rPr>
        <w:t xml:space="preserve"> Delete</w:t>
      </w:r>
      <w:r w:rsidR="008A7492">
        <w:rPr>
          <w:lang w:val="en-GB"/>
        </w:rPr>
        <w:t xml:space="preserve">. </w:t>
      </w:r>
    </w:p>
    <w:p w:rsidR="008A7492" w:rsidRDefault="008A7492" w:rsidP="00715131">
      <w:pPr>
        <w:rPr>
          <w:lang w:val="en-GB"/>
        </w:rPr>
      </w:pPr>
    </w:p>
    <w:tbl>
      <w:tblPr>
        <w:tblStyle w:val="TableGrid"/>
        <w:tblW w:w="9738" w:type="dxa"/>
        <w:tblLayout w:type="fixed"/>
        <w:tblLook w:val="04A0"/>
      </w:tblPr>
      <w:tblGrid>
        <w:gridCol w:w="6138"/>
        <w:gridCol w:w="1477"/>
        <w:gridCol w:w="1043"/>
        <w:gridCol w:w="1080"/>
      </w:tblGrid>
      <w:tr w:rsidR="009169ED" w:rsidTr="000239AB">
        <w:tc>
          <w:tcPr>
            <w:tcW w:w="6138" w:type="dxa"/>
            <w:shd w:val="clear" w:color="auto" w:fill="000000" w:themeFill="text1"/>
          </w:tcPr>
          <w:p w:rsidR="00DA0A2E" w:rsidRDefault="00DA0A2E" w:rsidP="00DA0A2E">
            <w:pPr>
              <w:jc w:val="center"/>
              <w:rPr>
                <w:lang w:val="en-GB"/>
              </w:rPr>
            </w:pPr>
            <w:r>
              <w:rPr>
                <w:lang w:val="en-GB"/>
              </w:rPr>
              <w:t>Keyword</w:t>
            </w:r>
          </w:p>
        </w:tc>
        <w:tc>
          <w:tcPr>
            <w:tcW w:w="1477" w:type="dxa"/>
            <w:shd w:val="clear" w:color="auto" w:fill="000000" w:themeFill="text1"/>
          </w:tcPr>
          <w:p w:rsidR="00DA0A2E" w:rsidRDefault="00DA0A2E" w:rsidP="00DA0A2E">
            <w:pPr>
              <w:jc w:val="center"/>
              <w:rPr>
                <w:lang w:val="en-GB"/>
              </w:rPr>
            </w:pPr>
            <w:r>
              <w:rPr>
                <w:lang w:val="en-GB"/>
              </w:rPr>
              <w:t>Attendance Type</w:t>
            </w:r>
          </w:p>
        </w:tc>
        <w:tc>
          <w:tcPr>
            <w:tcW w:w="1043" w:type="dxa"/>
            <w:shd w:val="clear" w:color="auto" w:fill="000000" w:themeFill="text1"/>
          </w:tcPr>
          <w:p w:rsidR="00DA0A2E" w:rsidRDefault="00DA0A2E" w:rsidP="00DA0A2E">
            <w:pPr>
              <w:jc w:val="center"/>
              <w:rPr>
                <w:lang w:val="en-GB"/>
              </w:rPr>
            </w:pPr>
            <w:r>
              <w:rPr>
                <w:lang w:val="en-GB"/>
              </w:rPr>
              <w:t>Calendar View</w:t>
            </w:r>
          </w:p>
        </w:tc>
        <w:tc>
          <w:tcPr>
            <w:tcW w:w="1080" w:type="dxa"/>
            <w:shd w:val="clear" w:color="auto" w:fill="000000" w:themeFill="text1"/>
          </w:tcPr>
          <w:p w:rsidR="00DA0A2E" w:rsidRDefault="00DA0A2E" w:rsidP="00DA0A2E">
            <w:pPr>
              <w:jc w:val="center"/>
              <w:rPr>
                <w:lang w:val="en-GB"/>
              </w:rPr>
            </w:pPr>
            <w:r>
              <w:rPr>
                <w:lang w:val="en-GB"/>
              </w:rPr>
              <w:t>Role</w:t>
            </w:r>
          </w:p>
        </w:tc>
      </w:tr>
      <w:tr w:rsidR="009169ED" w:rsidTr="000239AB">
        <w:tc>
          <w:tcPr>
            <w:tcW w:w="6138" w:type="dxa"/>
          </w:tcPr>
          <w:p w:rsidR="00DA0A2E" w:rsidRDefault="009169ED" w:rsidP="00715131">
            <w:pPr>
              <w:rPr>
                <w:lang w:val="en-GB"/>
              </w:rPr>
            </w:pPr>
            <w:r w:rsidRPr="009169ED">
              <w:rPr>
                <w:lang w:val="en-GB"/>
              </w:rPr>
              <w:t>WA_TMN_ADD_ATTENDANCE_RECORD_BY_EMPLOYEE</w:t>
            </w:r>
            <w:r w:rsidR="008A7492">
              <w:rPr>
                <w:lang w:val="en-GB"/>
              </w:rPr>
              <w:t>*</w:t>
            </w:r>
          </w:p>
        </w:tc>
        <w:tc>
          <w:tcPr>
            <w:tcW w:w="1477" w:type="dxa"/>
          </w:tcPr>
          <w:p w:rsidR="00DA0A2E" w:rsidRDefault="009169ED" w:rsidP="00715131">
            <w:pPr>
              <w:rPr>
                <w:lang w:val="en-GB"/>
              </w:rPr>
            </w:pPr>
            <w:r>
              <w:rPr>
                <w:lang w:val="en-GB"/>
              </w:rPr>
              <w:t>Work at Home, Work-off site</w:t>
            </w:r>
          </w:p>
        </w:tc>
        <w:tc>
          <w:tcPr>
            <w:tcW w:w="1043" w:type="dxa"/>
          </w:tcPr>
          <w:p w:rsidR="00DA0A2E" w:rsidRDefault="009169ED" w:rsidP="00715131">
            <w:pPr>
              <w:rPr>
                <w:lang w:val="en-GB"/>
              </w:rPr>
            </w:pPr>
            <w:r>
              <w:rPr>
                <w:lang w:val="en-GB"/>
              </w:rPr>
              <w:t>List, Team, Monthly</w:t>
            </w:r>
          </w:p>
        </w:tc>
        <w:tc>
          <w:tcPr>
            <w:tcW w:w="1080" w:type="dxa"/>
          </w:tcPr>
          <w:p w:rsidR="00DA0A2E" w:rsidRDefault="009169ED" w:rsidP="00715131">
            <w:pPr>
              <w:rPr>
                <w:lang w:val="en-GB"/>
              </w:rPr>
            </w:pPr>
            <w:r>
              <w:rPr>
                <w:lang w:val="en-GB"/>
              </w:rPr>
              <w:t>Employee</w:t>
            </w:r>
          </w:p>
        </w:tc>
      </w:tr>
      <w:tr w:rsidR="009169ED" w:rsidTr="000239AB">
        <w:tc>
          <w:tcPr>
            <w:tcW w:w="6138" w:type="dxa"/>
          </w:tcPr>
          <w:p w:rsidR="009169ED" w:rsidRDefault="009169ED" w:rsidP="00715131">
            <w:pPr>
              <w:rPr>
                <w:lang w:val="en-GB"/>
              </w:rPr>
            </w:pPr>
            <w:r w:rsidRPr="009169ED">
              <w:rPr>
                <w:lang w:val="en-GB"/>
              </w:rPr>
              <w:t>WA_TMN_VERIFY_ATTENDANCE_RECORD_DISP_BY_EMPLOYEE</w:t>
            </w:r>
            <w:r w:rsidR="008A7492">
              <w:rPr>
                <w:lang w:val="en-GB"/>
              </w:rPr>
              <w:t>*</w:t>
            </w:r>
          </w:p>
        </w:tc>
        <w:tc>
          <w:tcPr>
            <w:tcW w:w="1477" w:type="dxa"/>
          </w:tcPr>
          <w:p w:rsidR="009169ED" w:rsidRDefault="009169ED" w:rsidP="000239AB">
            <w:pPr>
              <w:rPr>
                <w:lang w:val="en-GB"/>
              </w:rPr>
            </w:pPr>
            <w:r>
              <w:rPr>
                <w:lang w:val="en-GB"/>
              </w:rPr>
              <w:t>Work at Home, Work-off site</w:t>
            </w:r>
          </w:p>
        </w:tc>
        <w:tc>
          <w:tcPr>
            <w:tcW w:w="1043" w:type="dxa"/>
          </w:tcPr>
          <w:p w:rsidR="009169ED" w:rsidRDefault="009169ED" w:rsidP="000239AB">
            <w:pPr>
              <w:rPr>
                <w:lang w:val="en-GB"/>
              </w:rPr>
            </w:pPr>
            <w:r>
              <w:rPr>
                <w:lang w:val="en-GB"/>
              </w:rPr>
              <w:t>List, Team, Monthly</w:t>
            </w:r>
          </w:p>
        </w:tc>
        <w:tc>
          <w:tcPr>
            <w:tcW w:w="1080" w:type="dxa"/>
          </w:tcPr>
          <w:p w:rsidR="009169ED" w:rsidRDefault="009169ED" w:rsidP="000239AB">
            <w:pPr>
              <w:rPr>
                <w:lang w:val="en-GB"/>
              </w:rPr>
            </w:pPr>
            <w:r>
              <w:rPr>
                <w:lang w:val="en-GB"/>
              </w:rPr>
              <w:t>Employee</w:t>
            </w:r>
          </w:p>
        </w:tc>
      </w:tr>
      <w:tr w:rsidR="00376C0B" w:rsidTr="000239AB">
        <w:tc>
          <w:tcPr>
            <w:tcW w:w="6138" w:type="dxa"/>
          </w:tcPr>
          <w:p w:rsidR="00376C0B" w:rsidRPr="009169ED" w:rsidRDefault="00376C0B" w:rsidP="00715131">
            <w:pPr>
              <w:rPr>
                <w:lang w:val="en-GB"/>
              </w:rPr>
            </w:pPr>
            <w:r w:rsidRPr="00376C0B">
              <w:rPr>
                <w:lang w:val="en-GB"/>
              </w:rPr>
              <w:t>WA_TMN_EDIT_ATTENDANCE_RECORD_BY_EMPLOYEE</w:t>
            </w:r>
            <w:r w:rsidR="008A7492">
              <w:rPr>
                <w:lang w:val="en-GB"/>
              </w:rPr>
              <w:t>*</w:t>
            </w:r>
          </w:p>
        </w:tc>
        <w:tc>
          <w:tcPr>
            <w:tcW w:w="1477" w:type="dxa"/>
          </w:tcPr>
          <w:p w:rsidR="00376C0B" w:rsidRDefault="00376C0B" w:rsidP="000239AB">
            <w:pPr>
              <w:rPr>
                <w:lang w:val="en-GB"/>
              </w:rPr>
            </w:pPr>
            <w:r>
              <w:rPr>
                <w:lang w:val="en-GB"/>
              </w:rPr>
              <w:t>Work at Home, Work-off site</w:t>
            </w:r>
          </w:p>
        </w:tc>
        <w:tc>
          <w:tcPr>
            <w:tcW w:w="1043" w:type="dxa"/>
          </w:tcPr>
          <w:p w:rsidR="00376C0B" w:rsidRDefault="00376C0B" w:rsidP="000239AB">
            <w:pPr>
              <w:rPr>
                <w:lang w:val="en-GB"/>
              </w:rPr>
            </w:pPr>
            <w:r>
              <w:rPr>
                <w:lang w:val="en-GB"/>
              </w:rPr>
              <w:t>List, Team, Monthly</w:t>
            </w:r>
          </w:p>
        </w:tc>
        <w:tc>
          <w:tcPr>
            <w:tcW w:w="1080" w:type="dxa"/>
          </w:tcPr>
          <w:p w:rsidR="00376C0B" w:rsidRDefault="00376C0B" w:rsidP="001660E7">
            <w:pPr>
              <w:keepNext/>
              <w:rPr>
                <w:lang w:val="en-GB"/>
              </w:rPr>
            </w:pPr>
            <w:r>
              <w:rPr>
                <w:lang w:val="en-GB"/>
              </w:rPr>
              <w:t>Employee</w:t>
            </w:r>
          </w:p>
        </w:tc>
      </w:tr>
    </w:tbl>
    <w:p w:rsidR="00D00B77" w:rsidRPr="00D00B77" w:rsidRDefault="001660E7" w:rsidP="00D00B77">
      <w:pPr>
        <w:pStyle w:val="Caption"/>
        <w:jc w:val="center"/>
        <w:rPr>
          <w:color w:val="auto"/>
          <w:lang w:val="en-GB"/>
        </w:rPr>
      </w:pPr>
      <w:bookmarkStart w:id="17" w:name="_Toc366073446"/>
      <w:r w:rsidRPr="001660E7">
        <w:rPr>
          <w:color w:val="auto"/>
        </w:rPr>
        <w:t xml:space="preserve">Table </w:t>
      </w:r>
      <w:r w:rsidR="00782401">
        <w:rPr>
          <w:color w:val="auto"/>
        </w:rPr>
        <w:fldChar w:fldCharType="begin"/>
      </w:r>
      <w:r w:rsidR="0086488F">
        <w:rPr>
          <w:color w:val="auto"/>
        </w:rPr>
        <w:instrText xml:space="preserve"> SEQ Table \* ARABIC </w:instrText>
      </w:r>
      <w:r w:rsidR="00782401">
        <w:rPr>
          <w:color w:val="auto"/>
        </w:rPr>
        <w:fldChar w:fldCharType="separate"/>
      </w:r>
      <w:r w:rsidR="00A50D71">
        <w:rPr>
          <w:noProof/>
          <w:color w:val="auto"/>
        </w:rPr>
        <w:t>2</w:t>
      </w:r>
      <w:r w:rsidR="00782401">
        <w:rPr>
          <w:color w:val="auto"/>
        </w:rPr>
        <w:fldChar w:fldCharType="end"/>
      </w:r>
      <w:r w:rsidRPr="001660E7">
        <w:rPr>
          <w:color w:val="auto"/>
        </w:rPr>
        <w:t xml:space="preserve"> Generic Keywords for Attendance Record</w:t>
      </w:r>
      <w:bookmarkEnd w:id="17"/>
    </w:p>
    <w:p w:rsidR="00D00B77" w:rsidRPr="00D00B77" w:rsidRDefault="00D00B77" w:rsidP="00D00B77">
      <w:pPr>
        <w:jc w:val="both"/>
        <w:rPr>
          <w:i/>
          <w:sz w:val="18"/>
          <w:szCs w:val="18"/>
          <w:lang w:val="en-GB"/>
        </w:rPr>
      </w:pPr>
      <w:r w:rsidRPr="00D00B77">
        <w:rPr>
          <w:i/>
          <w:sz w:val="18"/>
          <w:szCs w:val="18"/>
          <w:lang w:val="en-GB"/>
        </w:rPr>
        <w:t>* Defined in EOD_GL_WA_TM_Time_Views.txt</w:t>
      </w:r>
    </w:p>
    <w:p w:rsidR="00D00B77" w:rsidRDefault="00D00B77" w:rsidP="005063B6">
      <w:pPr>
        <w:jc w:val="both"/>
        <w:rPr>
          <w:lang w:val="en-GB"/>
        </w:rPr>
      </w:pPr>
    </w:p>
    <w:p w:rsidR="00B67F37" w:rsidRDefault="005063B6" w:rsidP="005063B6">
      <w:pPr>
        <w:jc w:val="both"/>
        <w:rPr>
          <w:lang w:val="en-GB"/>
        </w:rPr>
      </w:pPr>
      <w:r>
        <w:rPr>
          <w:lang w:val="en-GB"/>
        </w:rPr>
        <w:t>It is not necessary to create a keyword which can handle all cases as this will complicate the implementation</w:t>
      </w:r>
      <w:r w:rsidR="000239AB">
        <w:rPr>
          <w:lang w:val="en-GB"/>
        </w:rPr>
        <w:t>.</w:t>
      </w:r>
      <w:r>
        <w:rPr>
          <w:lang w:val="en-GB"/>
        </w:rPr>
        <w:t xml:space="preserve"> </w:t>
      </w:r>
      <w:r w:rsidR="000239AB">
        <w:rPr>
          <w:lang w:val="en-GB"/>
        </w:rPr>
        <w:t>You can create common keywords per set of related tests</w:t>
      </w:r>
      <w:r w:rsidR="00586E62">
        <w:rPr>
          <w:lang w:val="en-GB"/>
        </w:rPr>
        <w:t>- i.e.</w:t>
      </w:r>
      <w:r w:rsidR="00485263">
        <w:rPr>
          <w:lang w:val="en-GB"/>
        </w:rPr>
        <w:t xml:space="preserve"> tests having the</w:t>
      </w:r>
      <w:r w:rsidR="00586E62">
        <w:rPr>
          <w:lang w:val="en-GB"/>
        </w:rPr>
        <w:t xml:space="preserve"> same flow &amp; verification points</w:t>
      </w:r>
      <w:r w:rsidR="000239AB">
        <w:rPr>
          <w:lang w:val="en-GB"/>
        </w:rPr>
        <w:t>.</w:t>
      </w:r>
      <w:r w:rsidR="00586E62">
        <w:rPr>
          <w:lang w:val="en-GB"/>
        </w:rPr>
        <w:t xml:space="preserve"> </w:t>
      </w:r>
      <w:r w:rsidR="000239AB">
        <w:rPr>
          <w:lang w:val="en-GB"/>
        </w:rPr>
        <w:t xml:space="preserve"> In Table 2, common keywords were created for </w:t>
      </w:r>
      <w:r w:rsidR="0064684C">
        <w:rPr>
          <w:lang w:val="en-GB"/>
        </w:rPr>
        <w:t>Attendance record</w:t>
      </w:r>
      <w:r w:rsidR="008225B5">
        <w:rPr>
          <w:lang w:val="en-GB"/>
        </w:rPr>
        <w:t xml:space="preserve"> actions for Employee Role</w:t>
      </w:r>
      <w:r w:rsidR="00586E62">
        <w:rPr>
          <w:lang w:val="en-GB"/>
        </w:rPr>
        <w:t xml:space="preserve">. These keywords can then be called in the test </w:t>
      </w:r>
      <w:r w:rsidR="00776BFE">
        <w:rPr>
          <w:lang w:val="en-GB"/>
        </w:rPr>
        <w:t xml:space="preserve">script </w:t>
      </w:r>
      <w:r w:rsidR="00586E62">
        <w:rPr>
          <w:lang w:val="en-GB"/>
        </w:rPr>
        <w:t>to</w:t>
      </w:r>
      <w:r w:rsidR="00776BFE">
        <w:rPr>
          <w:lang w:val="en-GB"/>
        </w:rPr>
        <w:t xml:space="preserve"> </w:t>
      </w:r>
      <w:r w:rsidR="00B67F37">
        <w:rPr>
          <w:lang w:val="en-GB"/>
        </w:rPr>
        <w:t>define</w:t>
      </w:r>
      <w:r w:rsidR="00776BFE">
        <w:rPr>
          <w:lang w:val="en-GB"/>
        </w:rPr>
        <w:t xml:space="preserve"> the</w:t>
      </w:r>
      <w:r w:rsidR="00485263">
        <w:rPr>
          <w:lang w:val="en-GB"/>
        </w:rPr>
        <w:t xml:space="preserve"> template</w:t>
      </w:r>
      <w:r w:rsidR="00776BFE">
        <w:rPr>
          <w:lang w:val="en-GB"/>
        </w:rPr>
        <w:t xml:space="preserve"> workflow</w:t>
      </w:r>
      <w:r w:rsidR="0053666F">
        <w:rPr>
          <w:lang w:val="en-GB"/>
        </w:rPr>
        <w:t xml:space="preserve"> as shown in </w:t>
      </w:r>
      <w:r w:rsidR="0053666F" w:rsidRPr="0078194D">
        <w:rPr>
          <w:b/>
          <w:lang w:val="en-GB"/>
        </w:rPr>
        <w:t>Figure 3</w:t>
      </w:r>
      <w:r w:rsidR="00776BFE">
        <w:rPr>
          <w:lang w:val="en-GB"/>
        </w:rPr>
        <w:t>.</w:t>
      </w:r>
      <w:r w:rsidR="0053666F">
        <w:rPr>
          <w:lang w:val="en-GB"/>
        </w:rPr>
        <w:t xml:space="preserve"> </w:t>
      </w:r>
    </w:p>
    <w:p w:rsidR="00B67F37" w:rsidRDefault="00B67F37" w:rsidP="005063B6">
      <w:pPr>
        <w:jc w:val="both"/>
        <w:rPr>
          <w:lang w:val="en-GB"/>
        </w:rPr>
      </w:pPr>
    </w:p>
    <w:p w:rsidR="00776BFE" w:rsidRDefault="0053666F" w:rsidP="005063B6">
      <w:pPr>
        <w:jc w:val="both"/>
        <w:rPr>
          <w:lang w:val="en-GB"/>
        </w:rPr>
      </w:pPr>
      <w:r>
        <w:rPr>
          <w:lang w:val="en-GB"/>
        </w:rPr>
        <w:t>The 3 keywords</w:t>
      </w:r>
      <w:r w:rsidR="00A04FE7">
        <w:rPr>
          <w:lang w:val="en-GB"/>
        </w:rPr>
        <w:t xml:space="preserve"> </w:t>
      </w:r>
      <w:r w:rsidR="004D107B">
        <w:rPr>
          <w:lang w:val="en-GB"/>
        </w:rPr>
        <w:t>in Table 2</w:t>
      </w:r>
      <w:r>
        <w:rPr>
          <w:lang w:val="en-GB"/>
        </w:rPr>
        <w:t xml:space="preserve"> can be used in 6 tests (</w:t>
      </w:r>
      <w:r w:rsidR="00B67F37">
        <w:rPr>
          <w:lang w:val="en-GB"/>
        </w:rPr>
        <w:t>Role</w:t>
      </w:r>
      <w:r>
        <w:rPr>
          <w:lang w:val="en-GB"/>
        </w:rPr>
        <w:t xml:space="preserve"> x Attendance Type x Calendar View – 1x2x3).</w:t>
      </w:r>
      <w:r w:rsidR="00612FCD">
        <w:rPr>
          <w:lang w:val="en-GB"/>
        </w:rPr>
        <w:t xml:space="preserve"> Any change in the test requirements can be implemented in the keyword</w:t>
      </w:r>
      <w:r w:rsidR="00DA08FE">
        <w:rPr>
          <w:lang w:val="en-GB"/>
        </w:rPr>
        <w:t>-</w:t>
      </w:r>
      <w:r w:rsidR="00612FCD">
        <w:rPr>
          <w:lang w:val="en-GB"/>
        </w:rPr>
        <w:t>level</w:t>
      </w:r>
      <w:r w:rsidR="00DA08FE">
        <w:rPr>
          <w:lang w:val="en-GB"/>
        </w:rPr>
        <w:t xml:space="preserve"> hence, no need to manually edit/update each test.</w:t>
      </w:r>
      <w:r w:rsidR="00612FCD">
        <w:rPr>
          <w:lang w:val="en-GB"/>
        </w:rPr>
        <w:t xml:space="preserve"> </w:t>
      </w:r>
      <w:r w:rsidR="00477FFB">
        <w:rPr>
          <w:lang w:val="en-GB"/>
        </w:rPr>
        <w:t xml:space="preserve">In this way, tests can easily be maintained and </w:t>
      </w:r>
      <w:r w:rsidR="004032B7">
        <w:rPr>
          <w:lang w:val="en-GB"/>
        </w:rPr>
        <w:t xml:space="preserve">no </w:t>
      </w:r>
      <w:r w:rsidR="00477FFB">
        <w:rPr>
          <w:lang w:val="en-GB"/>
        </w:rPr>
        <w:t>redundant keywords</w:t>
      </w:r>
      <w:r w:rsidR="004032B7">
        <w:rPr>
          <w:lang w:val="en-GB"/>
        </w:rPr>
        <w:t xml:space="preserve"> will be introduced</w:t>
      </w:r>
      <w:r w:rsidR="00477FFB">
        <w:rPr>
          <w:lang w:val="en-GB"/>
        </w:rPr>
        <w:t>.</w:t>
      </w:r>
    </w:p>
    <w:p w:rsidR="004032B7" w:rsidRDefault="004032B7" w:rsidP="005063B6">
      <w:pPr>
        <w:jc w:val="both"/>
        <w:rPr>
          <w:lang w:val="en-GB"/>
        </w:rPr>
      </w:pPr>
    </w:p>
    <w:p w:rsidR="00776BFE" w:rsidRDefault="00776BFE" w:rsidP="00776BFE">
      <w:pPr>
        <w:pStyle w:val="Heading2"/>
        <w:ind w:left="360"/>
        <w:rPr>
          <w:rFonts w:ascii="Arial Bold" w:hAnsi="Arial Bold" w:cs="Arial"/>
          <w:color w:val="4E0064"/>
          <w:lang w:val="en-GB"/>
        </w:rPr>
      </w:pPr>
    </w:p>
    <w:p w:rsidR="00AE6F06" w:rsidRDefault="00776BFE" w:rsidP="00F54B07">
      <w:pPr>
        <w:pStyle w:val="Heading2"/>
        <w:ind w:left="360"/>
        <w:jc w:val="center"/>
      </w:pPr>
      <w:r>
        <w:rPr>
          <w:noProof/>
        </w:rPr>
        <w:drawing>
          <wp:inline distT="0" distB="0" distL="0" distR="0">
            <wp:extent cx="5000625" cy="2052373"/>
            <wp:effectExtent l="19050" t="0" r="952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tretch>
                      <a:fillRect/>
                    </a:stretch>
                  </pic:blipFill>
                  <pic:spPr bwMode="auto">
                    <a:xfrm>
                      <a:off x="0" y="0"/>
                      <a:ext cx="5000625" cy="2052373"/>
                    </a:xfrm>
                    <a:prstGeom prst="rect">
                      <a:avLst/>
                    </a:prstGeom>
                    <a:noFill/>
                    <a:ln w="9525">
                      <a:noFill/>
                      <a:miter lim="800000"/>
                      <a:headEnd/>
                      <a:tailEnd/>
                    </a:ln>
                  </pic:spPr>
                </pic:pic>
              </a:graphicData>
            </a:graphic>
          </wp:inline>
        </w:drawing>
      </w:r>
    </w:p>
    <w:p w:rsidR="00776BFE" w:rsidRDefault="00AE6F06" w:rsidP="00AE6F06">
      <w:pPr>
        <w:pStyle w:val="Caption"/>
        <w:jc w:val="center"/>
        <w:rPr>
          <w:color w:val="auto"/>
        </w:rPr>
      </w:pPr>
      <w:bookmarkStart w:id="18" w:name="_Toc366073429"/>
      <w:r w:rsidRPr="00AE6F06">
        <w:rPr>
          <w:color w:val="auto"/>
        </w:rPr>
        <w:t xml:space="preserve">Figure </w:t>
      </w:r>
      <w:r w:rsidR="00782401" w:rsidRPr="00AE6F06">
        <w:rPr>
          <w:color w:val="auto"/>
        </w:rPr>
        <w:fldChar w:fldCharType="begin"/>
      </w:r>
      <w:r w:rsidRPr="00AE6F06">
        <w:rPr>
          <w:color w:val="auto"/>
        </w:rPr>
        <w:instrText xml:space="preserve"> SEQ Figure \* ARABIC </w:instrText>
      </w:r>
      <w:r w:rsidR="00782401" w:rsidRPr="00AE6F06">
        <w:rPr>
          <w:color w:val="auto"/>
        </w:rPr>
        <w:fldChar w:fldCharType="separate"/>
      </w:r>
      <w:r w:rsidR="00730FAC">
        <w:rPr>
          <w:noProof/>
          <w:color w:val="auto"/>
        </w:rPr>
        <w:t>3</w:t>
      </w:r>
      <w:r w:rsidR="00782401" w:rsidRPr="00AE6F06">
        <w:rPr>
          <w:color w:val="auto"/>
        </w:rPr>
        <w:fldChar w:fldCharType="end"/>
      </w:r>
      <w:r w:rsidRPr="00AE6F06">
        <w:rPr>
          <w:color w:val="auto"/>
        </w:rPr>
        <w:t xml:space="preserve"> Test Flow using keywords</w:t>
      </w:r>
      <w:bookmarkEnd w:id="18"/>
    </w:p>
    <w:p w:rsidR="00AE6F06" w:rsidRDefault="00A04FE7" w:rsidP="00AE6F06">
      <w:r>
        <w:t xml:space="preserve">The </w:t>
      </w:r>
      <w:r w:rsidR="003B3016">
        <w:t>test case</w:t>
      </w:r>
      <w:r w:rsidR="00F832C2">
        <w:t xml:space="preserve"> </w:t>
      </w:r>
      <w:r>
        <w:t xml:space="preserve">flow can then be used as a </w:t>
      </w:r>
      <w:r w:rsidR="004924D6">
        <w:t>template for similar tests</w:t>
      </w:r>
      <w:r w:rsidR="001C0CF8">
        <w:t>.</w:t>
      </w:r>
      <w:r w:rsidR="004924D6">
        <w:t xml:space="preserve"> </w:t>
      </w:r>
      <w:r w:rsidR="00E21973">
        <w:t xml:space="preserve">Only the test data will vary </w:t>
      </w:r>
      <w:r w:rsidR="002E17F2">
        <w:t xml:space="preserve">per test </w:t>
      </w:r>
      <w:r w:rsidR="00E21973">
        <w:t xml:space="preserve">as shown in </w:t>
      </w:r>
      <w:r w:rsidR="00E21973" w:rsidRPr="004924D6">
        <w:rPr>
          <w:b/>
        </w:rPr>
        <w:t>Figure 4</w:t>
      </w:r>
      <w:r w:rsidR="00E21973">
        <w:t>.</w:t>
      </w:r>
    </w:p>
    <w:p w:rsidR="00E21973" w:rsidRDefault="00E21973" w:rsidP="00AE6F06"/>
    <w:p w:rsidR="00E21973" w:rsidRDefault="00E21973" w:rsidP="00E21973">
      <w:pPr>
        <w:keepNext/>
        <w:jc w:val="center"/>
      </w:pPr>
      <w:r>
        <w:rPr>
          <w:noProof/>
        </w:rPr>
        <w:drawing>
          <wp:inline distT="0" distB="0" distL="0" distR="0">
            <wp:extent cx="1306652" cy="3019425"/>
            <wp:effectExtent l="19050" t="0" r="7798"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1306652" cy="3019425"/>
                    </a:xfrm>
                    <a:prstGeom prst="rect">
                      <a:avLst/>
                    </a:prstGeom>
                    <a:noFill/>
                    <a:ln w="9525">
                      <a:noFill/>
                      <a:miter lim="800000"/>
                      <a:headEnd/>
                      <a:tailEnd/>
                    </a:ln>
                  </pic:spPr>
                </pic:pic>
              </a:graphicData>
            </a:graphic>
          </wp:inline>
        </w:drawing>
      </w:r>
      <w:r w:rsidR="00A31BC5" w:rsidRPr="00A31BC5">
        <w:t xml:space="preserve"> </w:t>
      </w:r>
      <w:r w:rsidR="00A31BC5">
        <w:rPr>
          <w:noProof/>
        </w:rPr>
        <w:drawing>
          <wp:inline distT="0" distB="0" distL="0" distR="0">
            <wp:extent cx="1807165" cy="3019425"/>
            <wp:effectExtent l="19050" t="0" r="25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1807165" cy="3019425"/>
                    </a:xfrm>
                    <a:prstGeom prst="rect">
                      <a:avLst/>
                    </a:prstGeom>
                    <a:noFill/>
                    <a:ln w="9525">
                      <a:noFill/>
                      <a:miter lim="800000"/>
                      <a:headEnd/>
                      <a:tailEnd/>
                    </a:ln>
                  </pic:spPr>
                </pic:pic>
              </a:graphicData>
            </a:graphic>
          </wp:inline>
        </w:drawing>
      </w:r>
    </w:p>
    <w:p w:rsidR="0022386C" w:rsidRPr="0022386C" w:rsidRDefault="0022386C" w:rsidP="0022386C">
      <w:pPr>
        <w:keepNext/>
        <w:ind w:left="2160"/>
        <w:rPr>
          <w:i/>
          <w:sz w:val="20"/>
          <w:szCs w:val="20"/>
        </w:rPr>
      </w:pPr>
      <w:r w:rsidRPr="0022386C">
        <w:rPr>
          <w:i/>
          <w:sz w:val="20"/>
          <w:szCs w:val="20"/>
        </w:rPr>
        <w:t xml:space="preserve">      (a) Team View Test                 (b) List View Test</w:t>
      </w:r>
    </w:p>
    <w:p w:rsidR="001F0B1F" w:rsidRDefault="00E21973" w:rsidP="004D1E01">
      <w:pPr>
        <w:pStyle w:val="Caption"/>
        <w:jc w:val="center"/>
        <w:rPr>
          <w:color w:val="auto"/>
        </w:rPr>
      </w:pPr>
      <w:bookmarkStart w:id="19" w:name="_Toc366073430"/>
      <w:r w:rsidRPr="00E21973">
        <w:rPr>
          <w:color w:val="auto"/>
        </w:rPr>
        <w:t xml:space="preserve">Figure </w:t>
      </w:r>
      <w:r w:rsidR="00782401" w:rsidRPr="00E21973">
        <w:rPr>
          <w:color w:val="auto"/>
        </w:rPr>
        <w:fldChar w:fldCharType="begin"/>
      </w:r>
      <w:r w:rsidRPr="00E21973">
        <w:rPr>
          <w:color w:val="auto"/>
        </w:rPr>
        <w:instrText xml:space="preserve"> SEQ Figure \* ARABIC </w:instrText>
      </w:r>
      <w:r w:rsidR="00782401" w:rsidRPr="00E21973">
        <w:rPr>
          <w:color w:val="auto"/>
        </w:rPr>
        <w:fldChar w:fldCharType="separate"/>
      </w:r>
      <w:r w:rsidR="00730FAC">
        <w:rPr>
          <w:noProof/>
          <w:color w:val="auto"/>
        </w:rPr>
        <w:t>4</w:t>
      </w:r>
      <w:r w:rsidR="00782401" w:rsidRPr="00E21973">
        <w:rPr>
          <w:color w:val="auto"/>
        </w:rPr>
        <w:fldChar w:fldCharType="end"/>
      </w:r>
      <w:r w:rsidRPr="00E21973">
        <w:rPr>
          <w:color w:val="auto"/>
        </w:rPr>
        <w:t xml:space="preserve">  Test Data</w:t>
      </w:r>
      <w:r w:rsidR="000A4504">
        <w:rPr>
          <w:color w:val="auto"/>
        </w:rPr>
        <w:t xml:space="preserve"> using common flow</w:t>
      </w:r>
      <w:bookmarkEnd w:id="19"/>
    </w:p>
    <w:p w:rsidR="0086199A" w:rsidRDefault="0086199A" w:rsidP="0086199A">
      <w:pPr>
        <w:jc w:val="both"/>
        <w:rPr>
          <w:lang w:val="en-GB"/>
        </w:rPr>
      </w:pPr>
      <w:r>
        <w:rPr>
          <w:lang w:val="en-GB"/>
        </w:rPr>
        <w:t>It may also be useful to have design documentation per sub-module. The documentation may include the test flow (flowchart), keywords, and test instances covered. Having a documentation of the implementation will present the following advantages:</w:t>
      </w:r>
    </w:p>
    <w:p w:rsidR="0086199A" w:rsidRDefault="0086199A" w:rsidP="0086199A">
      <w:pPr>
        <w:pStyle w:val="ListParagraph"/>
        <w:numPr>
          <w:ilvl w:val="0"/>
          <w:numId w:val="12"/>
        </w:numPr>
        <w:jc w:val="both"/>
        <w:rPr>
          <w:lang w:val="en-GB"/>
        </w:rPr>
      </w:pPr>
      <w:r>
        <w:rPr>
          <w:lang w:val="en-GB"/>
        </w:rPr>
        <w:t>Accuracy – Focal points can easily review and verify the flow</w:t>
      </w:r>
    </w:p>
    <w:p w:rsidR="0086199A" w:rsidRDefault="0086199A" w:rsidP="0086199A">
      <w:pPr>
        <w:pStyle w:val="ListParagraph"/>
        <w:numPr>
          <w:ilvl w:val="0"/>
          <w:numId w:val="12"/>
        </w:numPr>
        <w:jc w:val="both"/>
        <w:rPr>
          <w:lang w:val="en-GB"/>
        </w:rPr>
      </w:pPr>
      <w:r>
        <w:rPr>
          <w:lang w:val="en-GB"/>
        </w:rPr>
        <w:t>No redundant keywords</w:t>
      </w:r>
    </w:p>
    <w:p w:rsidR="0086199A" w:rsidRDefault="0086199A" w:rsidP="0086199A">
      <w:pPr>
        <w:pStyle w:val="ListParagraph"/>
        <w:numPr>
          <w:ilvl w:val="0"/>
          <w:numId w:val="12"/>
        </w:numPr>
        <w:jc w:val="both"/>
        <w:rPr>
          <w:lang w:val="en-GB"/>
        </w:rPr>
      </w:pPr>
      <w:r>
        <w:rPr>
          <w:lang w:val="en-GB"/>
        </w:rPr>
        <w:t>Ease of Maintenance – well-planned structure &amp; modular setup, high-reusability</w:t>
      </w:r>
    </w:p>
    <w:p w:rsidR="004D1E01" w:rsidRPr="00692C2C" w:rsidRDefault="0086199A" w:rsidP="004D1E01">
      <w:pPr>
        <w:pStyle w:val="ListParagraph"/>
        <w:numPr>
          <w:ilvl w:val="0"/>
          <w:numId w:val="12"/>
        </w:numPr>
        <w:jc w:val="both"/>
        <w:rPr>
          <w:lang w:val="en-GB"/>
        </w:rPr>
      </w:pPr>
      <w:r>
        <w:rPr>
          <w:lang w:val="en-GB"/>
        </w:rPr>
        <w:t>Reference to new Automation Engineers</w:t>
      </w:r>
    </w:p>
    <w:p w:rsidR="00FE5627" w:rsidRPr="00FE5627" w:rsidRDefault="00E0365D" w:rsidP="00FE5627">
      <w:pPr>
        <w:pStyle w:val="Heading2"/>
        <w:numPr>
          <w:ilvl w:val="0"/>
          <w:numId w:val="5"/>
        </w:numPr>
        <w:rPr>
          <w:rFonts w:ascii="Arial Bold" w:hAnsi="Arial Bold" w:cs="Arial"/>
          <w:color w:val="4E0064"/>
          <w:lang w:val="en-GB"/>
        </w:rPr>
      </w:pPr>
      <w:bookmarkStart w:id="20" w:name="_Toc366073415"/>
      <w:r>
        <w:rPr>
          <w:rFonts w:ascii="Arial Bold" w:hAnsi="Arial Bold" w:cs="Arial"/>
          <w:color w:val="4E0064"/>
          <w:lang w:val="en-GB"/>
        </w:rPr>
        <w:lastRenderedPageBreak/>
        <w:t>Batch Run</w:t>
      </w:r>
      <w:bookmarkEnd w:id="20"/>
    </w:p>
    <w:p w:rsidR="003131B7" w:rsidRDefault="000344A2" w:rsidP="00EF1CBF">
      <w:pPr>
        <w:jc w:val="both"/>
        <w:rPr>
          <w:lang w:val="en-GB"/>
        </w:rPr>
      </w:pPr>
      <w:r>
        <w:rPr>
          <w:lang w:val="en-GB"/>
        </w:rPr>
        <w:t>The rf_batch_runner.py</w:t>
      </w:r>
      <w:r w:rsidR="00B6273D">
        <w:rPr>
          <w:lang w:val="en-GB"/>
        </w:rPr>
        <w:t xml:space="preserve"> is used in batch test runs. It executes tests included in the input test list.</w:t>
      </w:r>
      <w:r w:rsidR="003131B7">
        <w:rPr>
          <w:lang w:val="en-GB"/>
        </w:rPr>
        <w:t xml:space="preserve"> Compared to running test by tags, the batch runner </w:t>
      </w:r>
      <w:r w:rsidR="00D33912">
        <w:rPr>
          <w:lang w:val="en-GB"/>
        </w:rPr>
        <w:t xml:space="preserve">automatically </w:t>
      </w:r>
      <w:r w:rsidR="003131B7">
        <w:rPr>
          <w:lang w:val="en-GB"/>
        </w:rPr>
        <w:t xml:space="preserve">generates </w:t>
      </w:r>
      <w:r w:rsidR="00CE4C99">
        <w:rPr>
          <w:lang w:val="en-GB"/>
        </w:rPr>
        <w:t xml:space="preserve">separate </w:t>
      </w:r>
      <w:r w:rsidR="003131B7">
        <w:rPr>
          <w:lang w:val="en-GB"/>
        </w:rPr>
        <w:t>report per test</w:t>
      </w:r>
      <w:r w:rsidR="00CE4C99">
        <w:rPr>
          <w:lang w:val="en-GB"/>
        </w:rPr>
        <w:t xml:space="preserve"> in the list</w:t>
      </w:r>
      <w:r w:rsidR="00692C2C">
        <w:rPr>
          <w:lang w:val="en-GB"/>
        </w:rPr>
        <w:t xml:space="preserve">. It will generate a zip package which includes the test logs &amp; </w:t>
      </w:r>
      <w:r w:rsidR="00CE4C99">
        <w:rPr>
          <w:lang w:val="en-GB"/>
        </w:rPr>
        <w:t>screenshots</w:t>
      </w:r>
      <w:r w:rsidR="00692C2C">
        <w:rPr>
          <w:lang w:val="en-GB"/>
        </w:rPr>
        <w:t xml:space="preserve">. The generated zip can be uploaded in ALM as </w:t>
      </w:r>
      <w:r w:rsidR="00CE4C99">
        <w:rPr>
          <w:lang w:val="en-GB"/>
        </w:rPr>
        <w:t xml:space="preserve">proof </w:t>
      </w:r>
      <w:r w:rsidR="006B161D">
        <w:rPr>
          <w:lang w:val="en-GB"/>
        </w:rPr>
        <w:t>of</w:t>
      </w:r>
      <w:r w:rsidR="00CE4C99">
        <w:rPr>
          <w:lang w:val="en-GB"/>
        </w:rPr>
        <w:t xml:space="preserve"> regression test.</w:t>
      </w:r>
    </w:p>
    <w:p w:rsidR="003131B7" w:rsidRDefault="003131B7" w:rsidP="00EF1CBF">
      <w:pPr>
        <w:jc w:val="both"/>
        <w:rPr>
          <w:lang w:val="en-GB"/>
        </w:rPr>
      </w:pPr>
    </w:p>
    <w:p w:rsidR="00B6273D" w:rsidRDefault="00727C43" w:rsidP="00EF1CBF">
      <w:pPr>
        <w:jc w:val="both"/>
        <w:rPr>
          <w:lang w:val="en-GB"/>
        </w:rPr>
      </w:pPr>
      <w:r>
        <w:rPr>
          <w:lang w:val="en-GB"/>
        </w:rPr>
        <w:t xml:space="preserve"> </w:t>
      </w:r>
      <w:r w:rsidR="00EF1CBF">
        <w:rPr>
          <w:lang w:val="en-GB"/>
        </w:rPr>
        <w:t xml:space="preserve">The filenames in the list should include the path to the file as shown in </w:t>
      </w:r>
      <w:r w:rsidR="00EF1CBF" w:rsidRPr="00EF1CBF">
        <w:rPr>
          <w:b/>
          <w:lang w:val="en-GB"/>
        </w:rPr>
        <w:t>Figure 6</w:t>
      </w:r>
      <w:r w:rsidR="00EF1CBF">
        <w:rPr>
          <w:lang w:val="en-GB"/>
        </w:rPr>
        <w:t>. The directory can be an absolute or relative path</w:t>
      </w:r>
      <w:r w:rsidR="00160179">
        <w:rPr>
          <w:lang w:val="en-GB"/>
        </w:rPr>
        <w:t xml:space="preserve"> to the file.</w:t>
      </w:r>
    </w:p>
    <w:p w:rsidR="0022386C" w:rsidRDefault="0022386C" w:rsidP="00715131">
      <w:pPr>
        <w:rPr>
          <w:lang w:val="en-GB"/>
        </w:rPr>
      </w:pPr>
    </w:p>
    <w:p w:rsidR="00B6273D" w:rsidRDefault="00B6273D" w:rsidP="00715131">
      <w:pPr>
        <w:rPr>
          <w:lang w:val="en-GB"/>
        </w:rPr>
      </w:pPr>
      <w:r>
        <w:rPr>
          <w:lang w:val="en-GB"/>
        </w:rPr>
        <w:t>Sample usage:</w:t>
      </w:r>
    </w:p>
    <w:p w:rsidR="00B6273D" w:rsidRDefault="00B6273D" w:rsidP="00715131">
      <w:pPr>
        <w:rPr>
          <w:lang w:val="en-GB"/>
        </w:rPr>
      </w:pPr>
    </w:p>
    <w:p w:rsidR="00E0365D" w:rsidRDefault="00B6273D" w:rsidP="00E0365D">
      <w:pPr>
        <w:keepNext/>
      </w:pPr>
      <w:r>
        <w:rPr>
          <w:noProof/>
        </w:rPr>
        <w:drawing>
          <wp:inline distT="0" distB="0" distL="0" distR="0">
            <wp:extent cx="5943600" cy="64545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645459"/>
                    </a:xfrm>
                    <a:prstGeom prst="rect">
                      <a:avLst/>
                    </a:prstGeom>
                    <a:noFill/>
                    <a:ln w="9525">
                      <a:noFill/>
                      <a:miter lim="800000"/>
                      <a:headEnd/>
                      <a:tailEnd/>
                    </a:ln>
                  </pic:spPr>
                </pic:pic>
              </a:graphicData>
            </a:graphic>
          </wp:inline>
        </w:drawing>
      </w:r>
    </w:p>
    <w:p w:rsidR="00B6273D" w:rsidRPr="00E0365D" w:rsidRDefault="00E0365D" w:rsidP="00E0365D">
      <w:pPr>
        <w:pStyle w:val="Caption"/>
        <w:jc w:val="center"/>
        <w:rPr>
          <w:color w:val="auto"/>
          <w:lang w:val="en-GB"/>
        </w:rPr>
      </w:pPr>
      <w:bookmarkStart w:id="21" w:name="_Toc366073431"/>
      <w:r w:rsidRPr="00E0365D">
        <w:rPr>
          <w:color w:val="auto"/>
        </w:rPr>
        <w:t xml:space="preserve">Figure </w:t>
      </w:r>
      <w:r w:rsidR="00782401" w:rsidRPr="00E0365D">
        <w:rPr>
          <w:color w:val="auto"/>
        </w:rPr>
        <w:fldChar w:fldCharType="begin"/>
      </w:r>
      <w:r w:rsidRPr="00E0365D">
        <w:rPr>
          <w:color w:val="auto"/>
        </w:rPr>
        <w:instrText xml:space="preserve"> SEQ Figure \* ARABIC </w:instrText>
      </w:r>
      <w:r w:rsidR="00782401" w:rsidRPr="00E0365D">
        <w:rPr>
          <w:color w:val="auto"/>
        </w:rPr>
        <w:fldChar w:fldCharType="separate"/>
      </w:r>
      <w:r w:rsidR="00730FAC">
        <w:rPr>
          <w:noProof/>
          <w:color w:val="auto"/>
        </w:rPr>
        <w:t>5</w:t>
      </w:r>
      <w:r w:rsidR="00782401" w:rsidRPr="00E0365D">
        <w:rPr>
          <w:color w:val="auto"/>
        </w:rPr>
        <w:fldChar w:fldCharType="end"/>
      </w:r>
      <w:r w:rsidRPr="00E0365D">
        <w:rPr>
          <w:color w:val="auto"/>
        </w:rPr>
        <w:t xml:space="preserve"> rf_batch_runner usage</w:t>
      </w:r>
      <w:bookmarkEnd w:id="21"/>
    </w:p>
    <w:p w:rsidR="00E0365D" w:rsidRDefault="00B6273D" w:rsidP="00715131">
      <w:pPr>
        <w:rPr>
          <w:lang w:val="en-GB"/>
        </w:rPr>
      </w:pPr>
      <w:r>
        <w:rPr>
          <w:lang w:val="en-GB"/>
        </w:rPr>
        <w:t>run.txt:</w:t>
      </w:r>
    </w:p>
    <w:p w:rsidR="00E0365D" w:rsidRDefault="00E0365D" w:rsidP="00E0365D">
      <w:pPr>
        <w:keepNext/>
      </w:pPr>
      <w:r>
        <w:rPr>
          <w:noProof/>
        </w:rPr>
        <w:drawing>
          <wp:inline distT="0" distB="0" distL="0" distR="0">
            <wp:extent cx="5943600" cy="53717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943600" cy="537177"/>
                    </a:xfrm>
                    <a:prstGeom prst="rect">
                      <a:avLst/>
                    </a:prstGeom>
                    <a:noFill/>
                    <a:ln w="9525">
                      <a:noFill/>
                      <a:miter lim="800000"/>
                      <a:headEnd/>
                      <a:tailEnd/>
                    </a:ln>
                  </pic:spPr>
                </pic:pic>
              </a:graphicData>
            </a:graphic>
          </wp:inline>
        </w:drawing>
      </w:r>
    </w:p>
    <w:p w:rsidR="00333072" w:rsidRPr="00CE4C99" w:rsidRDefault="00E0365D" w:rsidP="00CE4C99">
      <w:pPr>
        <w:pStyle w:val="Caption"/>
        <w:jc w:val="center"/>
        <w:rPr>
          <w:color w:val="auto"/>
          <w:lang w:val="en-GB"/>
        </w:rPr>
      </w:pPr>
      <w:bookmarkStart w:id="22" w:name="_Toc366073432"/>
      <w:r w:rsidRPr="00E0365D">
        <w:rPr>
          <w:color w:val="auto"/>
        </w:rPr>
        <w:t xml:space="preserve">Figure </w:t>
      </w:r>
      <w:r w:rsidR="00782401" w:rsidRPr="00E0365D">
        <w:rPr>
          <w:color w:val="auto"/>
        </w:rPr>
        <w:fldChar w:fldCharType="begin"/>
      </w:r>
      <w:r w:rsidRPr="00E0365D">
        <w:rPr>
          <w:color w:val="auto"/>
        </w:rPr>
        <w:instrText xml:space="preserve"> SEQ Figure \* ARABIC </w:instrText>
      </w:r>
      <w:r w:rsidR="00782401" w:rsidRPr="00E0365D">
        <w:rPr>
          <w:color w:val="auto"/>
        </w:rPr>
        <w:fldChar w:fldCharType="separate"/>
      </w:r>
      <w:r w:rsidR="00730FAC">
        <w:rPr>
          <w:noProof/>
          <w:color w:val="auto"/>
        </w:rPr>
        <w:t>6</w:t>
      </w:r>
      <w:r w:rsidR="00782401" w:rsidRPr="00E0365D">
        <w:rPr>
          <w:color w:val="auto"/>
        </w:rPr>
        <w:fldChar w:fldCharType="end"/>
      </w:r>
      <w:r w:rsidRPr="00E0365D">
        <w:rPr>
          <w:color w:val="auto"/>
        </w:rPr>
        <w:t xml:space="preserve">  Sample Test list</w:t>
      </w:r>
      <w:bookmarkEnd w:id="22"/>
    </w:p>
    <w:p w:rsidR="00E0365D" w:rsidRPr="00333072" w:rsidRDefault="00E0365D" w:rsidP="00715131">
      <w:pPr>
        <w:rPr>
          <w:b/>
          <w:lang w:val="en-GB"/>
        </w:rPr>
      </w:pPr>
      <w:r w:rsidRPr="00333072">
        <w:rPr>
          <w:b/>
          <w:lang w:val="en-GB"/>
        </w:rPr>
        <w:t>Note</w:t>
      </w:r>
      <w:r w:rsidR="00FF61AC">
        <w:rPr>
          <w:b/>
          <w:lang w:val="en-GB"/>
        </w:rPr>
        <w:t>s</w:t>
      </w:r>
      <w:r w:rsidRPr="00333072">
        <w:rPr>
          <w:b/>
          <w:lang w:val="en-GB"/>
        </w:rPr>
        <w:t>:</w:t>
      </w:r>
    </w:p>
    <w:p w:rsidR="00B6273D" w:rsidRDefault="00B6273D" w:rsidP="00907508">
      <w:pPr>
        <w:pStyle w:val="ListParagraph"/>
        <w:numPr>
          <w:ilvl w:val="0"/>
          <w:numId w:val="9"/>
        </w:numPr>
        <w:rPr>
          <w:lang w:val="en-GB"/>
        </w:rPr>
      </w:pPr>
      <w:r w:rsidRPr="00E0365D">
        <w:rPr>
          <w:lang w:val="en-GB"/>
        </w:rPr>
        <w:t>To exclude a test in a batch run, you may comment-out</w:t>
      </w:r>
      <w:r w:rsidR="00E0365D" w:rsidRPr="00E0365D">
        <w:rPr>
          <w:lang w:val="en-GB"/>
        </w:rPr>
        <w:t xml:space="preserve"> (#)</w:t>
      </w:r>
      <w:r w:rsidRPr="00E0365D">
        <w:rPr>
          <w:lang w:val="en-GB"/>
        </w:rPr>
        <w:t xml:space="preserve"> the line in the test</w:t>
      </w:r>
      <w:r w:rsidR="00E0365D" w:rsidRPr="00E0365D">
        <w:rPr>
          <w:lang w:val="en-GB"/>
        </w:rPr>
        <w:t xml:space="preserve"> </w:t>
      </w:r>
      <w:r w:rsidRPr="00E0365D">
        <w:rPr>
          <w:lang w:val="en-GB"/>
        </w:rPr>
        <w:t>list</w:t>
      </w:r>
      <w:r w:rsidR="00E0365D" w:rsidRPr="00E0365D">
        <w:rPr>
          <w:lang w:val="en-GB"/>
        </w:rPr>
        <w:t>.</w:t>
      </w:r>
    </w:p>
    <w:p w:rsidR="00CE4C99" w:rsidRDefault="00CE4C99" w:rsidP="00907508">
      <w:pPr>
        <w:pStyle w:val="ListParagraph"/>
        <w:numPr>
          <w:ilvl w:val="0"/>
          <w:numId w:val="9"/>
        </w:numPr>
        <w:rPr>
          <w:lang w:val="en-GB"/>
        </w:rPr>
      </w:pPr>
      <w:r>
        <w:rPr>
          <w:lang w:val="en-GB"/>
        </w:rPr>
        <w:t>You can run a single test using rf_batch_runner</w:t>
      </w:r>
      <w:r w:rsidR="00FF61AC">
        <w:rPr>
          <w:lang w:val="en-GB"/>
        </w:rPr>
        <w:t>.py by adding just one test in the list or by commenting-out the other entries</w:t>
      </w:r>
    </w:p>
    <w:p w:rsidR="00E0365D" w:rsidRDefault="00E0365D" w:rsidP="00907508">
      <w:pPr>
        <w:pStyle w:val="ListParagraph"/>
        <w:numPr>
          <w:ilvl w:val="0"/>
          <w:numId w:val="9"/>
        </w:numPr>
        <w:rPr>
          <w:lang w:val="en-GB"/>
        </w:rPr>
      </w:pPr>
      <w:r>
        <w:rPr>
          <w:lang w:val="en-GB"/>
        </w:rPr>
        <w:t xml:space="preserve">Batch run automatically creates a zip package </w:t>
      </w:r>
      <w:r w:rsidR="00A50568">
        <w:rPr>
          <w:lang w:val="en-GB"/>
        </w:rPr>
        <w:t xml:space="preserve"> </w:t>
      </w:r>
      <w:r w:rsidR="00586050">
        <w:rPr>
          <w:lang w:val="en-GB"/>
        </w:rPr>
        <w:t>backup of</w:t>
      </w:r>
      <w:r>
        <w:rPr>
          <w:lang w:val="en-GB"/>
        </w:rPr>
        <w:t xml:space="preserve"> the test logs – zip file is located in $TESTDIR/zip</w:t>
      </w:r>
    </w:p>
    <w:p w:rsidR="000D33BA" w:rsidRDefault="000D33BA" w:rsidP="000D33BA">
      <w:pPr>
        <w:pStyle w:val="ListParagraph"/>
        <w:rPr>
          <w:sz w:val="20"/>
          <w:szCs w:val="20"/>
          <w:lang w:val="en-GB"/>
        </w:rPr>
      </w:pPr>
      <w:r w:rsidRPr="00A50568">
        <w:rPr>
          <w:i/>
          <w:sz w:val="20"/>
          <w:szCs w:val="20"/>
          <w:lang w:val="en-GB"/>
        </w:rPr>
        <w:t>where:</w:t>
      </w:r>
      <w:r w:rsidRPr="00A50568">
        <w:rPr>
          <w:sz w:val="20"/>
          <w:szCs w:val="20"/>
          <w:lang w:val="en-GB"/>
        </w:rPr>
        <w:t xml:space="preserve"> </w:t>
      </w:r>
      <w:r w:rsidR="00A93F5A" w:rsidRPr="00A50568">
        <w:rPr>
          <w:sz w:val="20"/>
          <w:szCs w:val="20"/>
          <w:lang w:val="en-GB"/>
        </w:rPr>
        <w:t xml:space="preserve"> </w:t>
      </w:r>
      <w:r w:rsidRPr="00A50568">
        <w:rPr>
          <w:sz w:val="20"/>
          <w:szCs w:val="20"/>
          <w:lang w:val="en-GB"/>
        </w:rPr>
        <w:t xml:space="preserve">$TESTDIR is the root folder (same level as euhreka-testing folder) </w:t>
      </w:r>
    </w:p>
    <w:p w:rsidR="00520FEB" w:rsidRPr="00520FEB" w:rsidRDefault="00520FEB" w:rsidP="000D33BA">
      <w:pPr>
        <w:pStyle w:val="ListParagraph"/>
        <w:numPr>
          <w:ilvl w:val="0"/>
          <w:numId w:val="9"/>
        </w:numPr>
        <w:rPr>
          <w:sz w:val="20"/>
          <w:szCs w:val="20"/>
          <w:lang w:val="en-GB"/>
        </w:rPr>
      </w:pPr>
      <w:r w:rsidRPr="00520FEB">
        <w:rPr>
          <w:lang w:val="en-GB"/>
        </w:rPr>
        <w:t>The generated zip file</w:t>
      </w:r>
      <w:r>
        <w:rPr>
          <w:lang w:val="en-GB"/>
        </w:rPr>
        <w:t xml:space="preserve"> is automatically named as follows:</w:t>
      </w:r>
    </w:p>
    <w:p w:rsidR="00520FEB" w:rsidRPr="00520FEB" w:rsidRDefault="00520FEB" w:rsidP="00520FEB">
      <w:pPr>
        <w:pStyle w:val="ListParagraph"/>
        <w:rPr>
          <w:sz w:val="20"/>
          <w:szCs w:val="20"/>
          <w:lang w:val="en-GB"/>
        </w:rPr>
      </w:pPr>
    </w:p>
    <w:p w:rsidR="00520FEB" w:rsidRPr="00520FEB" w:rsidRDefault="00520FEB" w:rsidP="00520FEB">
      <w:pPr>
        <w:pStyle w:val="ListParagraph"/>
        <w:rPr>
          <w:b/>
          <w:i/>
          <w:sz w:val="20"/>
          <w:szCs w:val="20"/>
          <w:lang w:val="en-GB"/>
        </w:rPr>
      </w:pPr>
      <w:r w:rsidRPr="00520FEB">
        <w:rPr>
          <w:b/>
          <w:i/>
          <w:lang w:val="en-GB"/>
        </w:rPr>
        <w:t>&lt;test_name&gt;_YYYY_MM_DD_hh_mm_ss_&lt;PASS/FAIL&gt;</w:t>
      </w:r>
    </w:p>
    <w:p w:rsidR="004A054A" w:rsidRDefault="004A054A" w:rsidP="004A054A">
      <w:pPr>
        <w:keepNext/>
        <w:ind w:left="360"/>
      </w:pPr>
      <w:r>
        <w:rPr>
          <w:noProof/>
        </w:rPr>
        <w:drawing>
          <wp:inline distT="0" distB="0" distL="0" distR="0">
            <wp:extent cx="5943600" cy="93074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943600" cy="930749"/>
                    </a:xfrm>
                    <a:prstGeom prst="rect">
                      <a:avLst/>
                    </a:prstGeom>
                    <a:noFill/>
                    <a:ln w="9525">
                      <a:noFill/>
                      <a:miter lim="800000"/>
                      <a:headEnd/>
                      <a:tailEnd/>
                    </a:ln>
                  </pic:spPr>
                </pic:pic>
              </a:graphicData>
            </a:graphic>
          </wp:inline>
        </w:drawing>
      </w:r>
    </w:p>
    <w:p w:rsidR="00B6273D" w:rsidRDefault="004A054A" w:rsidP="004A054A">
      <w:pPr>
        <w:pStyle w:val="Caption"/>
        <w:jc w:val="center"/>
        <w:rPr>
          <w:color w:val="auto"/>
        </w:rPr>
      </w:pPr>
      <w:bookmarkStart w:id="23" w:name="_Toc366073433"/>
      <w:r w:rsidRPr="004A054A">
        <w:rPr>
          <w:color w:val="auto"/>
        </w:rPr>
        <w:t xml:space="preserve">Figure </w:t>
      </w:r>
      <w:r w:rsidR="00782401" w:rsidRPr="004A054A">
        <w:rPr>
          <w:color w:val="auto"/>
        </w:rPr>
        <w:fldChar w:fldCharType="begin"/>
      </w:r>
      <w:r w:rsidRPr="004A054A">
        <w:rPr>
          <w:color w:val="auto"/>
        </w:rPr>
        <w:instrText xml:space="preserve"> SEQ Figure \* ARABIC </w:instrText>
      </w:r>
      <w:r w:rsidR="00782401" w:rsidRPr="004A054A">
        <w:rPr>
          <w:color w:val="auto"/>
        </w:rPr>
        <w:fldChar w:fldCharType="separate"/>
      </w:r>
      <w:r w:rsidR="00730FAC">
        <w:rPr>
          <w:noProof/>
          <w:color w:val="auto"/>
        </w:rPr>
        <w:t>7</w:t>
      </w:r>
      <w:r w:rsidR="00782401" w:rsidRPr="004A054A">
        <w:rPr>
          <w:color w:val="auto"/>
        </w:rPr>
        <w:fldChar w:fldCharType="end"/>
      </w:r>
      <w:r w:rsidRPr="004A054A">
        <w:rPr>
          <w:color w:val="auto"/>
        </w:rPr>
        <w:t xml:space="preserve">  </w:t>
      </w:r>
      <w:r>
        <w:rPr>
          <w:color w:val="auto"/>
        </w:rPr>
        <w:t xml:space="preserve">generated </w:t>
      </w:r>
      <w:r w:rsidRPr="004A054A">
        <w:rPr>
          <w:color w:val="auto"/>
        </w:rPr>
        <w:t xml:space="preserve">zip package </w:t>
      </w:r>
      <w:r>
        <w:rPr>
          <w:color w:val="auto"/>
        </w:rPr>
        <w:t>–</w:t>
      </w:r>
      <w:r w:rsidRPr="004A054A">
        <w:rPr>
          <w:color w:val="auto"/>
        </w:rPr>
        <w:t xml:space="preserve"> test</w:t>
      </w:r>
      <w:r>
        <w:rPr>
          <w:color w:val="auto"/>
        </w:rPr>
        <w:t xml:space="preserve"> </w:t>
      </w:r>
      <w:r w:rsidRPr="004A054A">
        <w:rPr>
          <w:color w:val="auto"/>
        </w:rPr>
        <w:t>logs</w:t>
      </w:r>
      <w:bookmarkEnd w:id="23"/>
    </w:p>
    <w:p w:rsidR="00333072" w:rsidRPr="00333072" w:rsidRDefault="00333072" w:rsidP="00333072"/>
    <w:p w:rsidR="00876E92" w:rsidRDefault="00F666EC" w:rsidP="00715131">
      <w:pPr>
        <w:rPr>
          <w:lang w:val="en-GB"/>
        </w:rPr>
      </w:pPr>
      <w:r>
        <w:rPr>
          <w:lang w:val="en-GB"/>
        </w:rPr>
        <w:t>Using rf_batch_runner, we can group</w:t>
      </w:r>
      <w:r w:rsidR="005F61C5">
        <w:rPr>
          <w:lang w:val="en-GB"/>
        </w:rPr>
        <w:t xml:space="preserve"> related tests and execute it in </w:t>
      </w:r>
      <w:r>
        <w:rPr>
          <w:lang w:val="en-GB"/>
        </w:rPr>
        <w:t>batch</w:t>
      </w:r>
      <w:r w:rsidR="00F832C2">
        <w:rPr>
          <w:lang w:val="en-GB"/>
        </w:rPr>
        <w:t>es</w:t>
      </w:r>
      <w:r>
        <w:rPr>
          <w:lang w:val="en-GB"/>
        </w:rPr>
        <w:t xml:space="preserve">. </w:t>
      </w:r>
      <w:r w:rsidR="0088391B">
        <w:rPr>
          <w:lang w:val="en-GB"/>
        </w:rPr>
        <w:t>Tests can be organized based on the workflow. Tests with similar flow &amp; verification points can be grouped into one test list</w:t>
      </w:r>
      <w:r w:rsidR="00B11E3E">
        <w:rPr>
          <w:lang w:val="en-GB"/>
        </w:rPr>
        <w:t xml:space="preserve"> as shown in </w:t>
      </w:r>
      <w:r w:rsidR="00B11E3E" w:rsidRPr="00436CBD">
        <w:rPr>
          <w:b/>
          <w:lang w:val="en-GB"/>
        </w:rPr>
        <w:t>Figure 8</w:t>
      </w:r>
      <w:r w:rsidR="00B11E3E">
        <w:rPr>
          <w:lang w:val="en-GB"/>
        </w:rPr>
        <w:t>.</w:t>
      </w:r>
    </w:p>
    <w:p w:rsidR="0088391B" w:rsidRDefault="0088391B" w:rsidP="00715131">
      <w:pPr>
        <w:rPr>
          <w:lang w:val="en-GB"/>
        </w:rPr>
      </w:pPr>
    </w:p>
    <w:p w:rsidR="00876E92" w:rsidRPr="00876E92" w:rsidRDefault="00876E92" w:rsidP="00876E92">
      <w:pPr>
        <w:keepNext/>
        <w:jc w:val="center"/>
      </w:pPr>
      <w:r w:rsidRPr="00876E92">
        <w:rPr>
          <w:noProof/>
        </w:rPr>
        <w:lastRenderedPageBreak/>
        <w:drawing>
          <wp:inline distT="0" distB="0" distL="0" distR="0">
            <wp:extent cx="3524250" cy="125318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3524250" cy="1253188"/>
                    </a:xfrm>
                    <a:prstGeom prst="rect">
                      <a:avLst/>
                    </a:prstGeom>
                    <a:noFill/>
                    <a:ln w="9525">
                      <a:noFill/>
                      <a:miter lim="800000"/>
                      <a:headEnd/>
                      <a:tailEnd/>
                    </a:ln>
                  </pic:spPr>
                </pic:pic>
              </a:graphicData>
            </a:graphic>
          </wp:inline>
        </w:drawing>
      </w:r>
    </w:p>
    <w:p w:rsidR="00876E92" w:rsidRPr="00876E92" w:rsidRDefault="00876E92" w:rsidP="00876E92">
      <w:pPr>
        <w:pStyle w:val="Caption"/>
        <w:jc w:val="center"/>
        <w:rPr>
          <w:color w:val="auto"/>
        </w:rPr>
      </w:pPr>
      <w:bookmarkStart w:id="24" w:name="_Toc366073434"/>
      <w:r w:rsidRPr="00876E92">
        <w:rPr>
          <w:color w:val="auto"/>
        </w:rPr>
        <w:t xml:space="preserve">Figure </w:t>
      </w:r>
      <w:r w:rsidR="00782401" w:rsidRPr="00876E92">
        <w:rPr>
          <w:color w:val="auto"/>
        </w:rPr>
        <w:fldChar w:fldCharType="begin"/>
      </w:r>
      <w:r w:rsidRPr="00876E92">
        <w:rPr>
          <w:color w:val="auto"/>
        </w:rPr>
        <w:instrText xml:space="preserve"> SEQ Figure \* ARABIC </w:instrText>
      </w:r>
      <w:r w:rsidR="00782401" w:rsidRPr="00876E92">
        <w:rPr>
          <w:color w:val="auto"/>
        </w:rPr>
        <w:fldChar w:fldCharType="separate"/>
      </w:r>
      <w:r w:rsidR="00730FAC">
        <w:rPr>
          <w:noProof/>
          <w:color w:val="auto"/>
        </w:rPr>
        <w:t>8</w:t>
      </w:r>
      <w:r w:rsidR="00782401" w:rsidRPr="00876E92">
        <w:rPr>
          <w:color w:val="auto"/>
        </w:rPr>
        <w:fldChar w:fldCharType="end"/>
      </w:r>
      <w:r w:rsidRPr="00876E92">
        <w:rPr>
          <w:color w:val="auto"/>
        </w:rPr>
        <w:t xml:space="preserve">  Batch test list organized by record</w:t>
      </w:r>
      <w:r w:rsidR="000B434A">
        <w:rPr>
          <w:color w:val="auto"/>
        </w:rPr>
        <w:t xml:space="preserve"> type</w:t>
      </w:r>
      <w:bookmarkEnd w:id="24"/>
    </w:p>
    <w:p w:rsidR="009D14EA" w:rsidRDefault="00F666EC" w:rsidP="00715131">
      <w:pPr>
        <w:rPr>
          <w:lang w:val="en-GB"/>
        </w:rPr>
      </w:pPr>
      <w:r>
        <w:rPr>
          <w:lang w:val="en-GB"/>
        </w:rPr>
        <w:t xml:space="preserve"> </w:t>
      </w:r>
    </w:p>
    <w:p w:rsidR="00E74E5E" w:rsidRPr="00E74E5E" w:rsidRDefault="00E74E5E" w:rsidP="00907508">
      <w:pPr>
        <w:pStyle w:val="ListParagraph"/>
        <w:numPr>
          <w:ilvl w:val="0"/>
          <w:numId w:val="10"/>
        </w:numPr>
        <w:jc w:val="both"/>
        <w:rPr>
          <w:rFonts w:ascii="Arial Bold" w:eastAsiaTheme="majorEastAsia" w:hAnsi="Arial Bold" w:cs="Arial"/>
          <w:b/>
          <w:bCs/>
          <w:color w:val="4E0064"/>
          <w:lang w:val="en-GB"/>
        </w:rPr>
      </w:pPr>
      <w:r w:rsidRPr="00E74E5E">
        <w:rPr>
          <w:rFonts w:ascii="Arial Bold" w:eastAsiaTheme="majorEastAsia" w:hAnsi="Arial Bold" w:cs="Arial"/>
          <w:b/>
          <w:bCs/>
          <w:color w:val="4E0064"/>
          <w:lang w:val="en-GB"/>
        </w:rPr>
        <w:t>Addressing Batch run errors</w:t>
      </w:r>
    </w:p>
    <w:p w:rsidR="000A5062" w:rsidRDefault="00926717" w:rsidP="00932276">
      <w:pPr>
        <w:jc w:val="both"/>
        <w:rPr>
          <w:lang w:val="en-GB"/>
        </w:rPr>
      </w:pPr>
      <w:r>
        <w:rPr>
          <w:lang w:val="en-GB"/>
        </w:rPr>
        <w:t xml:space="preserve">Batch run executes tests sequentially; hence, it is important that the previous test cleanly exits so as not to affect the succeeding tests. </w:t>
      </w:r>
      <w:r w:rsidR="00932276">
        <w:rPr>
          <w:lang w:val="en-GB"/>
        </w:rPr>
        <w:t xml:space="preserve">The active window from the previous run which failed to close due to errors </w:t>
      </w:r>
      <w:r w:rsidR="000B0923">
        <w:rPr>
          <w:lang w:val="en-GB"/>
        </w:rPr>
        <w:t>can cause forced logout due to inactivity</w:t>
      </w:r>
      <w:r w:rsidR="000A5062">
        <w:rPr>
          <w:lang w:val="en-GB"/>
        </w:rPr>
        <w:t xml:space="preserve"> or eat-up resources affecting the performance</w:t>
      </w:r>
      <w:r w:rsidR="000B0923">
        <w:rPr>
          <w:lang w:val="en-GB"/>
        </w:rPr>
        <w:t>.</w:t>
      </w:r>
      <w:r w:rsidR="00677DAF">
        <w:rPr>
          <w:lang w:val="en-GB"/>
        </w:rPr>
        <w:t xml:space="preserve"> </w:t>
      </w:r>
      <w:r w:rsidR="00F832C2">
        <w:rPr>
          <w:lang w:val="en-GB"/>
        </w:rPr>
        <w:t xml:space="preserve"> </w:t>
      </w:r>
    </w:p>
    <w:p w:rsidR="000A5062" w:rsidRDefault="000A5062" w:rsidP="00932276">
      <w:pPr>
        <w:jc w:val="both"/>
        <w:rPr>
          <w:lang w:val="en-GB"/>
        </w:rPr>
      </w:pPr>
    </w:p>
    <w:p w:rsidR="000B0923" w:rsidRDefault="000A5062" w:rsidP="00932276">
      <w:pPr>
        <w:jc w:val="both"/>
        <w:rPr>
          <w:lang w:val="en-GB"/>
        </w:rPr>
      </w:pPr>
      <w:r>
        <w:rPr>
          <w:lang w:val="en-GB"/>
        </w:rPr>
        <w:t>“Close Browser” keyword</w:t>
      </w:r>
      <w:r w:rsidR="00F832C2">
        <w:rPr>
          <w:lang w:val="en-GB"/>
        </w:rPr>
        <w:t xml:space="preserve"> is best handled by the “Test Teardown” since this will be executed </w:t>
      </w:r>
      <w:r>
        <w:rPr>
          <w:lang w:val="en-GB"/>
        </w:rPr>
        <w:t xml:space="preserve">at the end of each test case </w:t>
      </w:r>
      <w:r w:rsidR="00F832C2">
        <w:rPr>
          <w:lang w:val="en-GB"/>
        </w:rPr>
        <w:t xml:space="preserve">regardless </w:t>
      </w:r>
      <w:r>
        <w:rPr>
          <w:lang w:val="en-GB"/>
        </w:rPr>
        <w:t>if the test passed or failed. This will ensure that the previous test cleanly exit before the next one is triggered. However, we can’t implement this in all our test scripts because we have tests with multiple test cases. Note that if we define “close browser” in the “Test Teardown”, the browser window will be closed at the end of each test case. Hence, when the next test case is executed “No browser open” error will be encountered.</w:t>
      </w:r>
    </w:p>
    <w:p w:rsidR="000A5062" w:rsidRDefault="000A5062" w:rsidP="00932276">
      <w:pPr>
        <w:jc w:val="both"/>
        <w:rPr>
          <w:lang w:val="en-GB"/>
        </w:rPr>
      </w:pPr>
    </w:p>
    <w:p w:rsidR="009F38AD" w:rsidRDefault="009F38AD" w:rsidP="00932276">
      <w:pPr>
        <w:jc w:val="both"/>
        <w:rPr>
          <w:lang w:val="en-GB"/>
        </w:rPr>
      </w:pPr>
      <w:r>
        <w:rPr>
          <w:lang w:val="en-GB"/>
        </w:rPr>
        <w:t xml:space="preserve">To solve this issue, we need to add cleanup steps at the end of each test. This can be as simple as deleting the created record </w:t>
      </w:r>
      <w:r w:rsidR="003C08C6">
        <w:rPr>
          <w:lang w:val="en-GB"/>
        </w:rPr>
        <w:t>and</w:t>
      </w:r>
      <w:r>
        <w:rPr>
          <w:lang w:val="en-GB"/>
        </w:rPr>
        <w:t xml:space="preserve"> adding “euh EWS LogOff” at the end since this keyword also implements the “Close Browser”</w:t>
      </w:r>
      <w:r w:rsidR="00D14B63">
        <w:rPr>
          <w:lang w:val="en-GB"/>
        </w:rPr>
        <w:t xml:space="preserve"> method</w:t>
      </w:r>
      <w:r w:rsidR="003C08C6">
        <w:rPr>
          <w:lang w:val="en-GB"/>
        </w:rPr>
        <w:t xml:space="preserve">. </w:t>
      </w:r>
      <w:r>
        <w:rPr>
          <w:lang w:val="en-GB"/>
        </w:rPr>
        <w:t>This will allow us to run the test independently &amp; repeatedly</w:t>
      </w:r>
      <w:r w:rsidR="003C08C6">
        <w:rPr>
          <w:lang w:val="en-GB"/>
        </w:rPr>
        <w:t>.</w:t>
      </w:r>
    </w:p>
    <w:p w:rsidR="003C08C6" w:rsidRDefault="003C08C6">
      <w:pPr>
        <w:spacing w:line="276" w:lineRule="auto"/>
        <w:contextualSpacing w:val="0"/>
        <w:rPr>
          <w:rFonts w:ascii="Arial Bold" w:eastAsiaTheme="majorEastAsia" w:hAnsi="Arial Bold" w:cs="Arial"/>
          <w:b/>
          <w:bCs/>
          <w:color w:val="4E0064"/>
          <w:lang w:val="en-GB"/>
        </w:rPr>
      </w:pPr>
      <w:r>
        <w:rPr>
          <w:rFonts w:ascii="Arial Bold" w:eastAsiaTheme="majorEastAsia" w:hAnsi="Arial Bold" w:cs="Arial"/>
          <w:b/>
          <w:bCs/>
          <w:color w:val="4E0064"/>
          <w:lang w:val="en-GB"/>
        </w:rPr>
        <w:br w:type="page"/>
      </w:r>
    </w:p>
    <w:p w:rsidR="00BD79FA" w:rsidRDefault="00782026" w:rsidP="00782026">
      <w:pPr>
        <w:pStyle w:val="Heading1"/>
        <w:rPr>
          <w:rStyle w:val="Heading2Char"/>
          <w:rFonts w:ascii="Arial Bold" w:hAnsi="Arial Bold" w:cs="Arial"/>
          <w:color w:val="4E0064"/>
          <w:sz w:val="28"/>
          <w:szCs w:val="28"/>
        </w:rPr>
      </w:pPr>
      <w:r>
        <w:rPr>
          <w:rStyle w:val="Heading2Char"/>
          <w:rFonts w:ascii="Arial Bold" w:hAnsi="Arial Bold" w:cs="Arial"/>
          <w:color w:val="4E0064"/>
          <w:sz w:val="28"/>
          <w:szCs w:val="28"/>
        </w:rPr>
        <w:lastRenderedPageBreak/>
        <w:t xml:space="preserve"> </w:t>
      </w:r>
      <w:bookmarkStart w:id="25" w:name="_Toc366073416"/>
      <w:r w:rsidR="00FE5627">
        <w:rPr>
          <w:rStyle w:val="Heading2Char"/>
          <w:rFonts w:ascii="Arial Bold" w:hAnsi="Arial Bold" w:cs="Arial"/>
          <w:color w:val="4E0064"/>
          <w:sz w:val="28"/>
          <w:szCs w:val="28"/>
        </w:rPr>
        <w:t>Test Stability</w:t>
      </w:r>
      <w:bookmarkEnd w:id="25"/>
    </w:p>
    <w:p w:rsidR="00FE5627" w:rsidRPr="00BD79FA" w:rsidRDefault="00FE5627" w:rsidP="00715131">
      <w:pPr>
        <w:rPr>
          <w:lang w:val="en-GB"/>
        </w:rPr>
      </w:pPr>
      <w:r>
        <w:rPr>
          <w:lang w:val="en-GB"/>
        </w:rPr>
        <w:t xml:space="preserve">This section </w:t>
      </w:r>
      <w:r w:rsidR="00F86A84">
        <w:rPr>
          <w:lang w:val="en-GB"/>
        </w:rPr>
        <w:t>covers common errors encountered in the Automation tests &amp; suggests ways to solve these issues</w:t>
      </w:r>
    </w:p>
    <w:p w:rsidR="00F528E6" w:rsidRDefault="00AF58EF" w:rsidP="00907508">
      <w:pPr>
        <w:pStyle w:val="Heading2"/>
        <w:numPr>
          <w:ilvl w:val="0"/>
          <w:numId w:val="6"/>
        </w:numPr>
        <w:rPr>
          <w:rFonts w:ascii="Arial Bold" w:hAnsi="Arial Bold" w:cs="Arial"/>
          <w:color w:val="4E0064"/>
          <w:lang w:val="en-GB"/>
        </w:rPr>
      </w:pPr>
      <w:bookmarkStart w:id="26" w:name="_Toc366073417"/>
      <w:r>
        <w:rPr>
          <w:rFonts w:ascii="Arial Bold" w:hAnsi="Arial Bold" w:cs="Arial"/>
          <w:color w:val="4E0064"/>
          <w:lang w:val="en-GB"/>
        </w:rPr>
        <w:t>Element not found</w:t>
      </w:r>
      <w:bookmarkEnd w:id="26"/>
    </w:p>
    <w:p w:rsidR="00AF58EF" w:rsidRDefault="009874A6" w:rsidP="009874A6">
      <w:pPr>
        <w:jc w:val="both"/>
        <w:rPr>
          <w:lang w:val="en-GB"/>
        </w:rPr>
      </w:pPr>
      <w:r>
        <w:rPr>
          <w:lang w:val="en-GB"/>
        </w:rPr>
        <w:t>This is the most common error and is primarily due to timing issues. The test code is trying to access a WebElement which is not yet fully-loaded in the driver. This timing race can be handled by using waits – implicit &amp; explicit waits.</w:t>
      </w:r>
    </w:p>
    <w:p w:rsidR="009874A6" w:rsidRDefault="009874A6" w:rsidP="009874A6">
      <w:pPr>
        <w:jc w:val="both"/>
        <w:rPr>
          <w:lang w:val="en-GB"/>
        </w:rPr>
      </w:pPr>
    </w:p>
    <w:p w:rsidR="009874A6" w:rsidRDefault="00A53727" w:rsidP="00907508">
      <w:pPr>
        <w:pStyle w:val="ListParagraph"/>
        <w:numPr>
          <w:ilvl w:val="1"/>
          <w:numId w:val="6"/>
        </w:numPr>
        <w:jc w:val="both"/>
        <w:rPr>
          <w:rFonts w:ascii="Arial Bold" w:eastAsiaTheme="majorEastAsia" w:hAnsi="Arial Bold" w:cs="Arial"/>
          <w:b/>
          <w:bCs/>
          <w:color w:val="4E0064"/>
          <w:lang w:val="en-GB"/>
        </w:rPr>
      </w:pPr>
      <w:r w:rsidRPr="00A53727">
        <w:rPr>
          <w:rFonts w:ascii="Arial Bold" w:eastAsiaTheme="majorEastAsia" w:hAnsi="Arial Bold" w:cs="Arial"/>
          <w:b/>
          <w:bCs/>
          <w:color w:val="4E0064"/>
          <w:lang w:val="en-GB"/>
        </w:rPr>
        <w:t>Implicit wait</w:t>
      </w:r>
    </w:p>
    <w:p w:rsidR="00827BB2" w:rsidRPr="00C603F6" w:rsidRDefault="00A53727" w:rsidP="00C603F6">
      <w:pPr>
        <w:ind w:left="720"/>
        <w:jc w:val="both"/>
        <w:rPr>
          <w:lang w:val="en-GB"/>
        </w:rPr>
      </w:pPr>
      <w:r>
        <w:rPr>
          <w:lang w:val="en-GB"/>
        </w:rPr>
        <w:t xml:space="preserve">This is handled internally and in eWS the default value is 45 seconds. This </w:t>
      </w:r>
      <w:r w:rsidR="00D00396">
        <w:rPr>
          <w:lang w:val="en-GB"/>
        </w:rPr>
        <w:t xml:space="preserve">will force WebDriver to </w:t>
      </w:r>
      <w:r w:rsidR="00147485">
        <w:rPr>
          <w:lang w:val="en-GB"/>
        </w:rPr>
        <w:t>poll the DOM</w:t>
      </w:r>
      <w:r w:rsidR="00D00396">
        <w:rPr>
          <w:lang w:val="en-GB"/>
        </w:rPr>
        <w:t xml:space="preserve"> for a specific amount of time </w:t>
      </w:r>
      <w:r w:rsidR="00147485">
        <w:rPr>
          <w:lang w:val="en-GB"/>
        </w:rPr>
        <w:t>to find an element if it’s not immediately available.</w:t>
      </w:r>
      <w:r w:rsidR="00827BB2">
        <w:rPr>
          <w:lang w:val="en-GB"/>
        </w:rPr>
        <w:t xml:space="preserve"> </w:t>
      </w:r>
    </w:p>
    <w:p w:rsidR="00A53727" w:rsidRDefault="00A53727" w:rsidP="00907508">
      <w:pPr>
        <w:pStyle w:val="ListParagraph"/>
        <w:numPr>
          <w:ilvl w:val="1"/>
          <w:numId w:val="6"/>
        </w:numPr>
        <w:jc w:val="both"/>
        <w:rPr>
          <w:rFonts w:ascii="Arial Bold" w:eastAsiaTheme="majorEastAsia" w:hAnsi="Arial Bold" w:cs="Arial"/>
          <w:b/>
          <w:bCs/>
          <w:color w:val="4E0064"/>
          <w:lang w:val="en-GB"/>
        </w:rPr>
      </w:pPr>
      <w:r>
        <w:rPr>
          <w:rFonts w:ascii="Arial Bold" w:eastAsiaTheme="majorEastAsia" w:hAnsi="Arial Bold" w:cs="Arial"/>
          <w:b/>
          <w:bCs/>
          <w:color w:val="4E0064"/>
          <w:lang w:val="en-GB"/>
        </w:rPr>
        <w:t>Explicit wait</w:t>
      </w:r>
    </w:p>
    <w:p w:rsidR="00147485" w:rsidRDefault="00147485" w:rsidP="00147485">
      <w:pPr>
        <w:ind w:left="720"/>
        <w:jc w:val="both"/>
        <w:rPr>
          <w:lang w:val="en-GB"/>
        </w:rPr>
      </w:pPr>
      <w:r>
        <w:rPr>
          <w:rFonts w:ascii="Arial Bold" w:eastAsiaTheme="majorEastAsia" w:hAnsi="Arial Bold" w:cs="Arial"/>
          <w:b/>
          <w:bCs/>
          <w:color w:val="4E0064"/>
          <w:lang w:val="en-GB"/>
        </w:rPr>
        <w:t xml:space="preserve"> </w:t>
      </w:r>
      <w:r>
        <w:rPr>
          <w:lang w:val="en-GB"/>
        </w:rPr>
        <w:t>When implemented, this will wait for a specific condition before proceeding to the next line of code. In eWS, explicit wait methods include:</w:t>
      </w:r>
    </w:p>
    <w:p w:rsidR="00147485" w:rsidRPr="0094643A" w:rsidRDefault="00147485" w:rsidP="00907508">
      <w:pPr>
        <w:pStyle w:val="ListParagraph"/>
        <w:numPr>
          <w:ilvl w:val="0"/>
          <w:numId w:val="11"/>
        </w:numPr>
        <w:jc w:val="both"/>
        <w:rPr>
          <w:b/>
          <w:lang w:val="en-GB"/>
        </w:rPr>
      </w:pPr>
      <w:r w:rsidRPr="0094643A">
        <w:rPr>
          <w:b/>
          <w:lang w:val="en-GB"/>
        </w:rPr>
        <w:t>wait_until_euh_element_is visible</w:t>
      </w:r>
    </w:p>
    <w:p w:rsidR="00DF2BC6" w:rsidRPr="0094643A" w:rsidRDefault="00174DF4" w:rsidP="00907508">
      <w:pPr>
        <w:pStyle w:val="ListParagraph"/>
        <w:numPr>
          <w:ilvl w:val="0"/>
          <w:numId w:val="11"/>
        </w:numPr>
        <w:jc w:val="both"/>
        <w:rPr>
          <w:b/>
          <w:lang w:val="en-GB"/>
        </w:rPr>
      </w:pPr>
      <w:r w:rsidRPr="0094643A">
        <w:rPr>
          <w:b/>
          <w:lang w:val="en-GB"/>
        </w:rPr>
        <w:t>euh wait until loaded</w:t>
      </w:r>
      <w:r w:rsidR="00DF2BC6" w:rsidRPr="0094643A">
        <w:rPr>
          <w:b/>
          <w:lang w:val="en-GB"/>
        </w:rPr>
        <w:t xml:space="preserve"> </w:t>
      </w:r>
    </w:p>
    <w:p w:rsidR="00147485" w:rsidRPr="0094643A" w:rsidRDefault="00147485" w:rsidP="00907508">
      <w:pPr>
        <w:pStyle w:val="ListParagraph"/>
        <w:numPr>
          <w:ilvl w:val="0"/>
          <w:numId w:val="11"/>
        </w:numPr>
        <w:jc w:val="both"/>
        <w:rPr>
          <w:b/>
          <w:lang w:val="en-GB"/>
        </w:rPr>
      </w:pPr>
      <w:r w:rsidRPr="0094643A">
        <w:rPr>
          <w:b/>
          <w:lang w:val="en-GB"/>
        </w:rPr>
        <w:t>wait_for_manual_step</w:t>
      </w:r>
      <w:r w:rsidR="00F805B4" w:rsidRPr="0094643A">
        <w:rPr>
          <w:b/>
          <w:lang w:val="en-GB"/>
        </w:rPr>
        <w:t xml:space="preserve"> (default=30 seconds)</w:t>
      </w:r>
    </w:p>
    <w:p w:rsidR="004D6B3D" w:rsidRDefault="00F805B4" w:rsidP="00C603F6">
      <w:pPr>
        <w:ind w:left="720"/>
        <w:jc w:val="both"/>
        <w:rPr>
          <w:lang w:val="en-GB"/>
        </w:rPr>
      </w:pPr>
      <w:r>
        <w:rPr>
          <w:lang w:val="en-GB"/>
        </w:rPr>
        <w:t xml:space="preserve">It is recommended to wait for a specific element to exist in the DOM before proceeding with the verification. This will make the test more stable and </w:t>
      </w:r>
      <w:r w:rsidR="004D6B3D">
        <w:rPr>
          <w:lang w:val="en-GB"/>
        </w:rPr>
        <w:t>resistant to errors due to slow application performance</w:t>
      </w:r>
      <w:r w:rsidR="000F0B31">
        <w:rPr>
          <w:lang w:val="en-GB"/>
        </w:rPr>
        <w:t xml:space="preserve"> or timing race</w:t>
      </w:r>
      <w:r w:rsidR="00C603F6">
        <w:rPr>
          <w:lang w:val="en-GB"/>
        </w:rPr>
        <w:t>.</w:t>
      </w:r>
    </w:p>
    <w:p w:rsidR="004D6B3D" w:rsidRDefault="004D6B3D" w:rsidP="00147485">
      <w:pPr>
        <w:ind w:left="720"/>
        <w:jc w:val="both"/>
        <w:rPr>
          <w:lang w:val="en-GB"/>
        </w:rPr>
      </w:pPr>
    </w:p>
    <w:p w:rsidR="00205D86" w:rsidRDefault="004D6B3D" w:rsidP="00147485">
      <w:pPr>
        <w:ind w:left="720"/>
        <w:jc w:val="both"/>
        <w:rPr>
          <w:lang w:val="en-GB"/>
        </w:rPr>
      </w:pPr>
      <w:r>
        <w:rPr>
          <w:lang w:val="en-GB"/>
        </w:rPr>
        <w:t xml:space="preserve">For example when </w:t>
      </w:r>
      <w:r w:rsidR="00C163F5">
        <w:rPr>
          <w:lang w:val="en-GB"/>
        </w:rPr>
        <w:t>creating</w:t>
      </w:r>
      <w:r w:rsidR="00DC0AD2">
        <w:rPr>
          <w:lang w:val="en-GB"/>
        </w:rPr>
        <w:t>/editing</w:t>
      </w:r>
      <w:r w:rsidR="00C163F5">
        <w:rPr>
          <w:lang w:val="en-GB"/>
        </w:rPr>
        <w:t xml:space="preserve"> attendance</w:t>
      </w:r>
      <w:r>
        <w:rPr>
          <w:lang w:val="en-GB"/>
        </w:rPr>
        <w:t xml:space="preserve"> record, you can add </w:t>
      </w:r>
      <w:r w:rsidR="0090188B">
        <w:rPr>
          <w:lang w:val="en-GB"/>
        </w:rPr>
        <w:t>“</w:t>
      </w:r>
      <w:r>
        <w:rPr>
          <w:lang w:val="en-GB"/>
        </w:rPr>
        <w:t>wait until</w:t>
      </w:r>
      <w:r w:rsidR="0090188B">
        <w:rPr>
          <w:lang w:val="en-GB"/>
        </w:rPr>
        <w:t>”</w:t>
      </w:r>
      <w:r>
        <w:rPr>
          <w:lang w:val="en-GB"/>
        </w:rPr>
        <w:t xml:space="preserve"> the </w:t>
      </w:r>
      <w:r w:rsidR="0090188B">
        <w:rPr>
          <w:lang w:val="en-GB"/>
        </w:rPr>
        <w:t>“</w:t>
      </w:r>
      <w:r>
        <w:rPr>
          <w:lang w:val="en-GB"/>
        </w:rPr>
        <w:t>Time entry screen</w:t>
      </w:r>
      <w:r w:rsidR="0090188B">
        <w:rPr>
          <w:lang w:val="en-GB"/>
        </w:rPr>
        <w:t>”</w:t>
      </w:r>
      <w:r>
        <w:rPr>
          <w:lang w:val="en-GB"/>
        </w:rPr>
        <w:t xml:space="preserve"> is visible. This will make sure that the page and fields </w:t>
      </w:r>
      <w:r w:rsidR="00DC0AD2">
        <w:rPr>
          <w:lang w:val="en-GB"/>
        </w:rPr>
        <w:t>to be processed are visible and can be interacted with</w:t>
      </w:r>
      <w:r>
        <w:rPr>
          <w:lang w:val="en-GB"/>
        </w:rPr>
        <w:t>.</w:t>
      </w:r>
      <w:r w:rsidR="0090188B">
        <w:rPr>
          <w:lang w:val="en-GB"/>
        </w:rPr>
        <w:t xml:space="preserve"> You can add this method at the start of the keyword prior to setting/verifying field values.</w:t>
      </w:r>
      <w:r w:rsidR="00D7257F">
        <w:rPr>
          <w:lang w:val="en-GB"/>
        </w:rPr>
        <w:t xml:space="preserve"> It would be best to add this “wait”</w:t>
      </w:r>
      <w:r w:rsidR="00C50F10">
        <w:rPr>
          <w:lang w:val="en-GB"/>
        </w:rPr>
        <w:t xml:space="preserve"> method</w:t>
      </w:r>
      <w:r w:rsidR="00D7257F">
        <w:rPr>
          <w:lang w:val="en-GB"/>
        </w:rPr>
        <w:t xml:space="preserve"> after actions</w:t>
      </w:r>
      <w:r w:rsidR="0019089C">
        <w:rPr>
          <w:lang w:val="en-GB"/>
        </w:rPr>
        <w:t xml:space="preserve"> which trigger the </w:t>
      </w:r>
      <w:r w:rsidR="0019089C" w:rsidRPr="0019089C">
        <w:rPr>
          <w:b/>
          <w:lang w:val="en-GB"/>
        </w:rPr>
        <w:t>loading div</w:t>
      </w:r>
      <w:r w:rsidR="006B39A9">
        <w:rPr>
          <w:b/>
          <w:lang w:val="en-GB"/>
        </w:rPr>
        <w:t xml:space="preserve"> </w:t>
      </w:r>
      <w:r w:rsidR="006B39A9">
        <w:rPr>
          <w:lang w:val="en-GB"/>
        </w:rPr>
        <w:t>(page load)</w:t>
      </w:r>
      <w:r w:rsidR="0019089C">
        <w:rPr>
          <w:lang w:val="en-GB"/>
        </w:rPr>
        <w:t xml:space="preserve"> or </w:t>
      </w:r>
      <w:r w:rsidR="00C603F6" w:rsidRPr="00C603F6">
        <w:rPr>
          <w:b/>
          <w:lang w:val="en-GB"/>
        </w:rPr>
        <w:t>test_</w:t>
      </w:r>
      <w:r w:rsidR="0019089C" w:rsidRPr="0019089C">
        <w:rPr>
          <w:b/>
          <w:lang w:val="en-GB"/>
        </w:rPr>
        <w:t>popupCaption</w:t>
      </w:r>
      <w:r w:rsidR="00151542">
        <w:rPr>
          <w:b/>
          <w:lang w:val="en-GB"/>
        </w:rPr>
        <w:t xml:space="preserve"> </w:t>
      </w:r>
      <w:r w:rsidR="00151542" w:rsidRPr="00151542">
        <w:rPr>
          <w:lang w:val="en-GB"/>
        </w:rPr>
        <w:t>(dummy class)</w:t>
      </w:r>
      <w:r w:rsidR="0019089C" w:rsidRPr="00151542">
        <w:rPr>
          <w:lang w:val="en-GB"/>
        </w:rPr>
        <w:t>.</w:t>
      </w:r>
      <w:r w:rsidR="00E91643">
        <w:rPr>
          <w:lang w:val="en-GB"/>
        </w:rPr>
        <w:t xml:space="preserve"> </w:t>
      </w:r>
    </w:p>
    <w:p w:rsidR="00205D86" w:rsidRDefault="00205D86" w:rsidP="00147485">
      <w:pPr>
        <w:ind w:left="720"/>
        <w:jc w:val="both"/>
        <w:rPr>
          <w:lang w:val="en-GB"/>
        </w:rPr>
      </w:pPr>
    </w:p>
    <w:p w:rsidR="004D6B3D" w:rsidRDefault="00A06C65" w:rsidP="00147485">
      <w:pPr>
        <w:ind w:left="720"/>
        <w:jc w:val="both"/>
        <w:rPr>
          <w:lang w:val="en-GB"/>
        </w:rPr>
      </w:pPr>
      <w:r>
        <w:rPr>
          <w:lang w:val="en-GB"/>
        </w:rPr>
        <w:t>The pop</w:t>
      </w:r>
      <w:r w:rsidR="00500EDF">
        <w:rPr>
          <w:lang w:val="en-GB"/>
        </w:rPr>
        <w:t>-</w:t>
      </w:r>
      <w:r>
        <w:rPr>
          <w:lang w:val="en-GB"/>
        </w:rPr>
        <w:t xml:space="preserve">up </w:t>
      </w:r>
      <w:r w:rsidR="00500EDF">
        <w:rPr>
          <w:lang w:val="en-GB"/>
        </w:rPr>
        <w:t>prevents interaction with the elements underneath. For example</w:t>
      </w:r>
      <w:r w:rsidR="00185409">
        <w:rPr>
          <w:lang w:val="en-GB"/>
        </w:rPr>
        <w:t xml:space="preserve"> in </w:t>
      </w:r>
      <w:r w:rsidR="00185409" w:rsidRPr="00287C9D">
        <w:rPr>
          <w:b/>
          <w:lang w:val="en-GB"/>
        </w:rPr>
        <w:t>Figure 9</w:t>
      </w:r>
      <w:r w:rsidR="00C163F5">
        <w:rPr>
          <w:lang w:val="en-GB"/>
        </w:rPr>
        <w:t>,</w:t>
      </w:r>
      <w:r w:rsidR="00185409">
        <w:rPr>
          <w:lang w:val="en-GB"/>
        </w:rPr>
        <w:t xml:space="preserve"> </w:t>
      </w:r>
      <w:r w:rsidR="00500EDF">
        <w:rPr>
          <w:lang w:val="en-GB"/>
        </w:rPr>
        <w:t xml:space="preserve">you need to wait for the pop-up to close. In </w:t>
      </w:r>
      <w:r w:rsidR="00371FCC">
        <w:rPr>
          <w:lang w:val="en-GB"/>
        </w:rPr>
        <w:t>this case</w:t>
      </w:r>
      <w:r w:rsidR="006E0732">
        <w:rPr>
          <w:lang w:val="en-GB"/>
        </w:rPr>
        <w:t xml:space="preserve"> since the pop-up will </w:t>
      </w:r>
      <w:r w:rsidR="00185409">
        <w:rPr>
          <w:lang w:val="en-GB"/>
        </w:rPr>
        <w:t>close b</w:t>
      </w:r>
      <w:r w:rsidR="006E0732">
        <w:rPr>
          <w:lang w:val="en-GB"/>
        </w:rPr>
        <w:t>y itself (no button to click)</w:t>
      </w:r>
      <w:r w:rsidR="00185409">
        <w:rPr>
          <w:lang w:val="en-GB"/>
        </w:rPr>
        <w:t>, you need to wait for the main form underneath to be visible.</w:t>
      </w:r>
      <w:r w:rsidR="00C163F5">
        <w:rPr>
          <w:lang w:val="en-GB"/>
        </w:rPr>
        <w:t xml:space="preserve"> </w:t>
      </w:r>
      <w:r w:rsidR="009067DE">
        <w:rPr>
          <w:lang w:val="en-GB"/>
        </w:rPr>
        <w:t>Y</w:t>
      </w:r>
      <w:r w:rsidR="00C163F5">
        <w:rPr>
          <w:lang w:val="en-GB"/>
        </w:rPr>
        <w:t>ou can add “wait until euh element is visible id</w:t>
      </w:r>
      <w:r w:rsidR="00C163F5" w:rsidRPr="00C163F5">
        <w:t xml:space="preserve"> </w:t>
      </w:r>
      <w:r w:rsidR="00C163F5" w:rsidRPr="00C163F5">
        <w:rPr>
          <w:lang w:val="en-GB"/>
        </w:rPr>
        <w:t>=app_timeEntryScreen</w:t>
      </w:r>
      <w:r w:rsidR="00C163F5">
        <w:rPr>
          <w:lang w:val="en-GB"/>
        </w:rPr>
        <w:t xml:space="preserve">” </w:t>
      </w:r>
      <w:r w:rsidR="009067DE">
        <w:rPr>
          <w:lang w:val="en-GB"/>
        </w:rPr>
        <w:t xml:space="preserve">in the flow </w:t>
      </w:r>
      <w:r w:rsidR="00DC0AD2">
        <w:rPr>
          <w:lang w:val="en-GB"/>
        </w:rPr>
        <w:t xml:space="preserve">as shown </w:t>
      </w:r>
      <w:r w:rsidR="00DC0AD2" w:rsidRPr="00371FCC">
        <w:rPr>
          <w:lang w:val="en-GB"/>
        </w:rPr>
        <w:t>in</w:t>
      </w:r>
      <w:r w:rsidR="00DC0AD2" w:rsidRPr="00371FCC">
        <w:rPr>
          <w:b/>
          <w:lang w:val="en-GB"/>
        </w:rPr>
        <w:t xml:space="preserve"> Figure 10</w:t>
      </w:r>
      <w:r w:rsidR="00DC0AD2">
        <w:rPr>
          <w:lang w:val="en-GB"/>
        </w:rPr>
        <w:t>.</w:t>
      </w:r>
      <w:r w:rsidR="00C163F5">
        <w:rPr>
          <w:lang w:val="en-GB"/>
        </w:rPr>
        <w:t xml:space="preserve"> </w:t>
      </w:r>
      <w:r w:rsidR="006A5A12">
        <w:rPr>
          <w:lang w:val="en-GB"/>
        </w:rPr>
        <w:t>The main form id can be determined using Firebug.</w:t>
      </w:r>
    </w:p>
    <w:p w:rsidR="00185409" w:rsidRDefault="00185409" w:rsidP="00147485">
      <w:pPr>
        <w:ind w:left="720"/>
        <w:jc w:val="both"/>
        <w:rPr>
          <w:lang w:val="en-GB"/>
        </w:rPr>
      </w:pPr>
    </w:p>
    <w:p w:rsidR="00185409" w:rsidRDefault="00185409" w:rsidP="00147485">
      <w:pPr>
        <w:ind w:left="720"/>
        <w:jc w:val="both"/>
        <w:rPr>
          <w:lang w:val="en-GB"/>
        </w:rPr>
      </w:pPr>
    </w:p>
    <w:p w:rsidR="00536630" w:rsidRDefault="00536630" w:rsidP="00147485">
      <w:pPr>
        <w:ind w:left="720"/>
        <w:jc w:val="both"/>
        <w:rPr>
          <w:lang w:val="en-GB"/>
        </w:rPr>
      </w:pPr>
    </w:p>
    <w:p w:rsidR="00500EDF" w:rsidRDefault="00205D86" w:rsidP="00500EDF">
      <w:pPr>
        <w:keepNext/>
        <w:ind w:left="720"/>
        <w:jc w:val="both"/>
      </w:pPr>
      <w:r>
        <w:rPr>
          <w:noProof/>
        </w:rPr>
        <w:lastRenderedPageBreak/>
        <w:drawing>
          <wp:inline distT="0" distB="0" distL="0" distR="0">
            <wp:extent cx="5943600" cy="2042573"/>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2042573"/>
                    </a:xfrm>
                    <a:prstGeom prst="rect">
                      <a:avLst/>
                    </a:prstGeom>
                    <a:noFill/>
                    <a:ln w="9525">
                      <a:noFill/>
                      <a:miter lim="800000"/>
                      <a:headEnd/>
                      <a:tailEnd/>
                    </a:ln>
                  </pic:spPr>
                </pic:pic>
              </a:graphicData>
            </a:graphic>
          </wp:inline>
        </w:drawing>
      </w:r>
    </w:p>
    <w:p w:rsidR="00536630" w:rsidRPr="00500EDF" w:rsidRDefault="00500EDF" w:rsidP="00500EDF">
      <w:pPr>
        <w:pStyle w:val="Caption"/>
        <w:jc w:val="center"/>
        <w:rPr>
          <w:color w:val="auto"/>
          <w:lang w:val="en-GB"/>
        </w:rPr>
      </w:pPr>
      <w:bookmarkStart w:id="27" w:name="_Toc366073435"/>
      <w:r w:rsidRPr="00500EDF">
        <w:rPr>
          <w:color w:val="auto"/>
        </w:rPr>
        <w:t xml:space="preserve">Figure </w:t>
      </w:r>
      <w:r w:rsidR="00782401" w:rsidRPr="00500EDF">
        <w:rPr>
          <w:color w:val="auto"/>
        </w:rPr>
        <w:fldChar w:fldCharType="begin"/>
      </w:r>
      <w:r w:rsidRPr="00500EDF">
        <w:rPr>
          <w:color w:val="auto"/>
        </w:rPr>
        <w:instrText xml:space="preserve"> SEQ Figure \* ARABIC </w:instrText>
      </w:r>
      <w:r w:rsidR="00782401" w:rsidRPr="00500EDF">
        <w:rPr>
          <w:color w:val="auto"/>
        </w:rPr>
        <w:fldChar w:fldCharType="separate"/>
      </w:r>
      <w:r w:rsidR="00730FAC">
        <w:rPr>
          <w:noProof/>
          <w:color w:val="auto"/>
        </w:rPr>
        <w:t>9</w:t>
      </w:r>
      <w:r w:rsidR="00782401" w:rsidRPr="00500EDF">
        <w:rPr>
          <w:color w:val="auto"/>
        </w:rPr>
        <w:fldChar w:fldCharType="end"/>
      </w:r>
      <w:r w:rsidRPr="00500EDF">
        <w:rPr>
          <w:color w:val="auto"/>
        </w:rPr>
        <w:t xml:space="preserve">  Progress Bar Pop-up</w:t>
      </w:r>
      <w:bookmarkEnd w:id="27"/>
    </w:p>
    <w:p w:rsidR="00536630" w:rsidRDefault="00536630" w:rsidP="00147485">
      <w:pPr>
        <w:ind w:left="720"/>
        <w:jc w:val="both"/>
        <w:rPr>
          <w:lang w:val="en-GB"/>
        </w:rPr>
      </w:pPr>
    </w:p>
    <w:p w:rsidR="004D6B3D" w:rsidRDefault="004D6B3D" w:rsidP="004D6B3D">
      <w:pPr>
        <w:keepNext/>
        <w:ind w:left="720"/>
        <w:jc w:val="both"/>
      </w:pPr>
      <w:r>
        <w:rPr>
          <w:noProof/>
        </w:rPr>
        <w:drawing>
          <wp:inline distT="0" distB="0" distL="0" distR="0">
            <wp:extent cx="5943600" cy="126076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943600" cy="1260764"/>
                    </a:xfrm>
                    <a:prstGeom prst="rect">
                      <a:avLst/>
                    </a:prstGeom>
                    <a:noFill/>
                    <a:ln w="9525">
                      <a:noFill/>
                      <a:miter lim="800000"/>
                      <a:headEnd/>
                      <a:tailEnd/>
                    </a:ln>
                  </pic:spPr>
                </pic:pic>
              </a:graphicData>
            </a:graphic>
          </wp:inline>
        </w:drawing>
      </w:r>
    </w:p>
    <w:p w:rsidR="004D6B3D" w:rsidRDefault="004D6B3D" w:rsidP="004D6B3D">
      <w:pPr>
        <w:pStyle w:val="Caption"/>
        <w:jc w:val="center"/>
        <w:rPr>
          <w:color w:val="auto"/>
        </w:rPr>
      </w:pPr>
      <w:bookmarkStart w:id="28" w:name="_Toc366073436"/>
      <w:r w:rsidRPr="004D6B3D">
        <w:rPr>
          <w:color w:val="auto"/>
        </w:rPr>
        <w:t xml:space="preserve">Figure </w:t>
      </w:r>
      <w:r w:rsidR="00782401" w:rsidRPr="004D6B3D">
        <w:rPr>
          <w:color w:val="auto"/>
        </w:rPr>
        <w:fldChar w:fldCharType="begin"/>
      </w:r>
      <w:r w:rsidRPr="004D6B3D">
        <w:rPr>
          <w:color w:val="auto"/>
        </w:rPr>
        <w:instrText xml:space="preserve"> SEQ Figure \* ARABIC </w:instrText>
      </w:r>
      <w:r w:rsidR="00782401" w:rsidRPr="004D6B3D">
        <w:rPr>
          <w:color w:val="auto"/>
        </w:rPr>
        <w:fldChar w:fldCharType="separate"/>
      </w:r>
      <w:r w:rsidR="00730FAC">
        <w:rPr>
          <w:noProof/>
          <w:color w:val="auto"/>
        </w:rPr>
        <w:t>10</w:t>
      </w:r>
      <w:r w:rsidR="00782401" w:rsidRPr="004D6B3D">
        <w:rPr>
          <w:color w:val="auto"/>
        </w:rPr>
        <w:fldChar w:fldCharType="end"/>
      </w:r>
      <w:r w:rsidRPr="004D6B3D">
        <w:rPr>
          <w:color w:val="auto"/>
        </w:rPr>
        <w:t xml:space="preserve">  Wait until element is visible</w:t>
      </w:r>
      <w:bookmarkEnd w:id="28"/>
    </w:p>
    <w:p w:rsidR="00FD4581" w:rsidRDefault="00185B87" w:rsidP="003A7280">
      <w:pPr>
        <w:ind w:left="720"/>
        <w:jc w:val="both"/>
        <w:rPr>
          <w:lang w:val="en-GB"/>
        </w:rPr>
      </w:pPr>
      <w:r>
        <w:rPr>
          <w:lang w:val="en-GB"/>
        </w:rPr>
        <w:t>You can use the “wait until euh element is visible” in the following format</w:t>
      </w:r>
      <w:r w:rsidR="00465CC2">
        <w:rPr>
          <w:lang w:val="en-GB"/>
        </w:rPr>
        <w:t xml:space="preserve"> for faster execution</w:t>
      </w:r>
      <w:r>
        <w:rPr>
          <w:lang w:val="en-GB"/>
        </w:rPr>
        <w:t>:</w:t>
      </w:r>
    </w:p>
    <w:p w:rsidR="00C603F6" w:rsidRDefault="00C603F6" w:rsidP="003945FA">
      <w:pPr>
        <w:jc w:val="both"/>
        <w:rPr>
          <w:lang w:val="en-GB"/>
        </w:rPr>
      </w:pPr>
    </w:p>
    <w:p w:rsidR="00C603F6" w:rsidRPr="00465CC2" w:rsidRDefault="00185B87" w:rsidP="003A7280">
      <w:pPr>
        <w:ind w:left="720"/>
        <w:jc w:val="both"/>
        <w:rPr>
          <w:b/>
          <w:lang w:val="en-GB"/>
        </w:rPr>
      </w:pPr>
      <w:r w:rsidRPr="00465CC2">
        <w:rPr>
          <w:b/>
          <w:lang w:val="en-GB"/>
        </w:rPr>
        <w:t>Using locator</w:t>
      </w:r>
      <w:r w:rsidR="00465CC2">
        <w:rPr>
          <w:b/>
          <w:lang w:val="en-GB"/>
        </w:rPr>
        <w:t>/s</w:t>
      </w:r>
      <w:r w:rsidRPr="00465CC2">
        <w:rPr>
          <w:b/>
          <w:lang w:val="en-GB"/>
        </w:rPr>
        <w:t>:</w:t>
      </w:r>
    </w:p>
    <w:p w:rsidR="00185B87" w:rsidRDefault="00185B87" w:rsidP="003A7280">
      <w:pPr>
        <w:ind w:left="720"/>
        <w:jc w:val="both"/>
        <w:rPr>
          <w:lang w:val="en-GB"/>
        </w:rPr>
      </w:pPr>
    </w:p>
    <w:p w:rsidR="00465CC2" w:rsidRPr="00E91643" w:rsidRDefault="00465CC2" w:rsidP="003A7280">
      <w:pPr>
        <w:ind w:left="720"/>
        <w:jc w:val="both"/>
        <w:rPr>
          <w:lang w:val="en-GB"/>
        </w:rPr>
      </w:pPr>
      <w:r w:rsidRPr="00E91643">
        <w:rPr>
          <w:lang w:val="en-GB"/>
        </w:rPr>
        <w:t>Wait until euh element is visible    &lt;</w:t>
      </w:r>
      <w:r w:rsidR="0094643A">
        <w:rPr>
          <w:lang w:val="en-GB"/>
        </w:rPr>
        <w:t>locator&gt;</w:t>
      </w:r>
    </w:p>
    <w:p w:rsidR="00465CC2" w:rsidRDefault="00465CC2" w:rsidP="003A7280">
      <w:pPr>
        <w:ind w:left="720"/>
        <w:jc w:val="both"/>
        <w:rPr>
          <w:lang w:val="en-GB"/>
        </w:rPr>
      </w:pPr>
    </w:p>
    <w:p w:rsidR="00465CC2" w:rsidRPr="00465CC2" w:rsidRDefault="00465CC2" w:rsidP="00E91643">
      <w:pPr>
        <w:ind w:left="720" w:firstLine="720"/>
        <w:jc w:val="both"/>
        <w:rPr>
          <w:i/>
          <w:lang w:val="en-GB"/>
        </w:rPr>
      </w:pPr>
      <w:r>
        <w:rPr>
          <w:lang w:val="en-GB"/>
        </w:rPr>
        <w:t xml:space="preserve">e.g.  </w:t>
      </w:r>
      <w:r w:rsidRPr="00465CC2">
        <w:rPr>
          <w:i/>
          <w:lang w:val="en-GB"/>
        </w:rPr>
        <w:t>Wait until euh element is visible    id=content</w:t>
      </w:r>
    </w:p>
    <w:p w:rsidR="00465CC2" w:rsidRDefault="00465CC2" w:rsidP="003A7280">
      <w:pPr>
        <w:ind w:left="720"/>
        <w:jc w:val="both"/>
        <w:rPr>
          <w:lang w:val="en-GB"/>
        </w:rPr>
      </w:pPr>
    </w:p>
    <w:p w:rsidR="00185B87" w:rsidRPr="00465CC2" w:rsidRDefault="00185B87" w:rsidP="003A7280">
      <w:pPr>
        <w:ind w:left="720"/>
        <w:jc w:val="both"/>
        <w:rPr>
          <w:b/>
          <w:lang w:val="en-GB"/>
        </w:rPr>
      </w:pPr>
      <w:r w:rsidRPr="00465CC2">
        <w:rPr>
          <w:b/>
          <w:lang w:val="en-GB"/>
        </w:rPr>
        <w:t>Using Object Repository:</w:t>
      </w:r>
    </w:p>
    <w:p w:rsidR="00185B87" w:rsidRDefault="00185B87" w:rsidP="003A7280">
      <w:pPr>
        <w:ind w:left="720"/>
        <w:jc w:val="both"/>
        <w:rPr>
          <w:lang w:val="en-GB"/>
        </w:rPr>
      </w:pPr>
    </w:p>
    <w:p w:rsidR="00BB3FBD" w:rsidRDefault="00BB3FBD" w:rsidP="00BB3FBD">
      <w:pPr>
        <w:ind w:left="720"/>
        <w:jc w:val="both"/>
        <w:rPr>
          <w:lang w:val="en-GB"/>
        </w:rPr>
      </w:pPr>
      <w:r>
        <w:rPr>
          <w:lang w:val="en-GB"/>
        </w:rPr>
        <w:t>Wait until euh element is visible OR:&lt;object&gt;</w:t>
      </w:r>
    </w:p>
    <w:p w:rsidR="00BB3FBD" w:rsidRDefault="00BB3FBD" w:rsidP="003A7280">
      <w:pPr>
        <w:ind w:left="720"/>
        <w:jc w:val="both"/>
        <w:rPr>
          <w:lang w:val="en-GB"/>
        </w:rPr>
      </w:pPr>
    </w:p>
    <w:p w:rsidR="00185B87" w:rsidRDefault="00BB3FBD" w:rsidP="00E91643">
      <w:pPr>
        <w:ind w:left="720" w:firstLine="720"/>
        <w:jc w:val="both"/>
        <w:rPr>
          <w:lang w:val="en-GB"/>
        </w:rPr>
      </w:pPr>
      <w:r>
        <w:rPr>
          <w:lang w:val="en-GB"/>
        </w:rPr>
        <w:t xml:space="preserve">e.g.  </w:t>
      </w:r>
      <w:r w:rsidRPr="00E91643">
        <w:rPr>
          <w:i/>
          <w:lang w:val="en-GB"/>
        </w:rPr>
        <w:t>Wait until euh element is visible OR:maindiv</w:t>
      </w:r>
    </w:p>
    <w:p w:rsidR="00BB3FBD" w:rsidRDefault="00BB3FBD" w:rsidP="003A7280">
      <w:pPr>
        <w:ind w:left="720"/>
        <w:jc w:val="both"/>
        <w:rPr>
          <w:lang w:val="en-GB"/>
        </w:rPr>
      </w:pPr>
    </w:p>
    <w:p w:rsidR="00BB3FBD" w:rsidRDefault="00BB3FBD" w:rsidP="003A7280">
      <w:pPr>
        <w:ind w:left="720"/>
        <w:jc w:val="both"/>
        <w:rPr>
          <w:lang w:val="en-GB"/>
        </w:rPr>
      </w:pPr>
      <w:r w:rsidRPr="00BB3FBD">
        <w:rPr>
          <w:i/>
          <w:lang w:val="en-GB"/>
        </w:rPr>
        <w:t>Where:</w:t>
      </w:r>
      <w:r>
        <w:rPr>
          <w:lang w:val="en-GB"/>
        </w:rPr>
        <w:t xml:space="preserve"> </w:t>
      </w:r>
      <w:r w:rsidRPr="00BB3FBD">
        <w:rPr>
          <w:b/>
          <w:lang w:val="en-GB"/>
        </w:rPr>
        <w:t>maindiv</w:t>
      </w:r>
      <w:r>
        <w:rPr>
          <w:lang w:val="en-GB"/>
        </w:rPr>
        <w:t xml:space="preserve"> is defined in object_repository.py</w:t>
      </w:r>
    </w:p>
    <w:p w:rsidR="0094643A" w:rsidRDefault="0094643A" w:rsidP="003A7280">
      <w:pPr>
        <w:ind w:left="720"/>
        <w:jc w:val="both"/>
        <w:rPr>
          <w:lang w:val="en-GB"/>
        </w:rPr>
      </w:pPr>
    </w:p>
    <w:p w:rsidR="0094643A" w:rsidRPr="0094643A" w:rsidRDefault="0094643A" w:rsidP="003A7280">
      <w:pPr>
        <w:ind w:left="720"/>
        <w:jc w:val="both"/>
        <w:rPr>
          <w:lang w:val="en-GB"/>
        </w:rPr>
      </w:pPr>
      <w:r>
        <w:rPr>
          <w:lang w:val="en-GB"/>
        </w:rPr>
        <w:t xml:space="preserve">If you will be using the </w:t>
      </w:r>
      <w:r w:rsidR="002B3B16">
        <w:rPr>
          <w:lang w:val="en-GB"/>
        </w:rPr>
        <w:t>“</w:t>
      </w:r>
      <w:r w:rsidR="00021B35">
        <w:rPr>
          <w:lang w:val="en-GB"/>
        </w:rPr>
        <w:t>wait</w:t>
      </w:r>
      <w:r w:rsidR="002B3B16">
        <w:rPr>
          <w:lang w:val="en-GB"/>
        </w:rPr>
        <w:t xml:space="preserve"> until euh element is visible”</w:t>
      </w:r>
      <w:r>
        <w:rPr>
          <w:lang w:val="en-GB"/>
        </w:rPr>
        <w:t xml:space="preserve"> </w:t>
      </w:r>
      <w:r w:rsidR="00021B35">
        <w:rPr>
          <w:lang w:val="en-GB"/>
        </w:rPr>
        <w:t xml:space="preserve">in multiple </w:t>
      </w:r>
      <w:r>
        <w:rPr>
          <w:lang w:val="en-GB"/>
        </w:rPr>
        <w:t xml:space="preserve"> tests, you may opt to use the </w:t>
      </w:r>
      <w:r w:rsidR="002B3B16">
        <w:rPr>
          <w:lang w:val="en-GB"/>
        </w:rPr>
        <w:t>wait-</w:t>
      </w:r>
      <w:r w:rsidR="00021B35">
        <w:rPr>
          <w:lang w:val="en-GB"/>
        </w:rPr>
        <w:t>OR format instead. This way you can assign a more descriptive name for the locator &amp; if you need to change the locator you only need to update the OR definition.</w:t>
      </w:r>
    </w:p>
    <w:p w:rsidR="00BB3FBD" w:rsidRDefault="00BB3FBD" w:rsidP="003A7280">
      <w:pPr>
        <w:ind w:left="720"/>
        <w:jc w:val="both"/>
        <w:rPr>
          <w:lang w:val="en-GB"/>
        </w:rPr>
      </w:pPr>
    </w:p>
    <w:p w:rsidR="00DF2CD8" w:rsidRDefault="00DF2CD8" w:rsidP="003A7280">
      <w:pPr>
        <w:ind w:left="720"/>
        <w:jc w:val="both"/>
        <w:rPr>
          <w:lang w:val="en-GB"/>
        </w:rPr>
      </w:pPr>
      <w:r>
        <w:rPr>
          <w:lang w:val="en-GB"/>
        </w:rPr>
        <w:t xml:space="preserve">Do </w:t>
      </w:r>
      <w:r w:rsidRPr="008960C3">
        <w:rPr>
          <w:b/>
          <w:lang w:val="en-GB"/>
        </w:rPr>
        <w:t>NOT</w:t>
      </w:r>
      <w:r>
        <w:rPr>
          <w:lang w:val="en-GB"/>
        </w:rPr>
        <w:t xml:space="preserve"> use “wait until euh element is visible” without any</w:t>
      </w:r>
      <w:r w:rsidR="0094643A">
        <w:rPr>
          <w:lang w:val="en-GB"/>
        </w:rPr>
        <w:t xml:space="preserve"> parameter because</w:t>
      </w:r>
      <w:r>
        <w:rPr>
          <w:lang w:val="en-GB"/>
        </w:rPr>
        <w:t xml:space="preserve"> when the default value is use</w:t>
      </w:r>
      <w:r w:rsidR="008960C3">
        <w:rPr>
          <w:lang w:val="en-GB"/>
        </w:rPr>
        <w:t>d the function is just pass-through</w:t>
      </w:r>
      <w:r w:rsidR="00765662">
        <w:rPr>
          <w:lang w:val="en-GB"/>
        </w:rPr>
        <w:t xml:space="preserve"> (no element wait)</w:t>
      </w:r>
      <w:r>
        <w:rPr>
          <w:lang w:val="en-GB"/>
        </w:rPr>
        <w:t xml:space="preserve">. </w:t>
      </w:r>
    </w:p>
    <w:p w:rsidR="00DF2CD8" w:rsidRDefault="00DF2CD8" w:rsidP="003A7280">
      <w:pPr>
        <w:ind w:left="720"/>
        <w:jc w:val="both"/>
        <w:rPr>
          <w:lang w:val="en-GB"/>
        </w:rPr>
      </w:pPr>
    </w:p>
    <w:p w:rsidR="00DF2CD8" w:rsidRDefault="008960C3" w:rsidP="003A7280">
      <w:pPr>
        <w:ind w:left="720"/>
        <w:jc w:val="both"/>
        <w:rPr>
          <w:lang w:val="en-GB"/>
        </w:rPr>
      </w:pPr>
      <w:r w:rsidRPr="006F4F52">
        <w:rPr>
          <w:b/>
          <w:lang w:val="en-GB"/>
        </w:rPr>
        <w:lastRenderedPageBreak/>
        <w:t>“euh wait until loaded”</w:t>
      </w:r>
      <w:r>
        <w:rPr>
          <w:lang w:val="en-GB"/>
        </w:rPr>
        <w:t xml:space="preserve"> is used to wait for page load to complete. This keyword </w:t>
      </w:r>
      <w:r w:rsidR="006F4F52">
        <w:rPr>
          <w:lang w:val="en-GB"/>
        </w:rPr>
        <w:t xml:space="preserve">waits </w:t>
      </w:r>
      <w:r>
        <w:rPr>
          <w:lang w:val="en-GB"/>
        </w:rPr>
        <w:t>until the loading div is cleared. This keyword can be used  after actions which trigger page load.</w:t>
      </w:r>
    </w:p>
    <w:p w:rsidR="008960C3" w:rsidRDefault="008960C3" w:rsidP="003A7280">
      <w:pPr>
        <w:ind w:left="720"/>
        <w:jc w:val="both"/>
        <w:rPr>
          <w:lang w:val="en-GB"/>
        </w:rPr>
      </w:pPr>
    </w:p>
    <w:p w:rsidR="004D6B3D" w:rsidRDefault="003A7280" w:rsidP="003A7280">
      <w:pPr>
        <w:ind w:left="720"/>
        <w:jc w:val="both"/>
        <w:rPr>
          <w:lang w:val="en-GB"/>
        </w:rPr>
      </w:pPr>
      <w:r>
        <w:rPr>
          <w:lang w:val="en-GB"/>
        </w:rPr>
        <w:t xml:space="preserve">It is advisable to poll for a certain condition instead of using thread sleep. </w:t>
      </w:r>
      <w:r w:rsidRPr="00D33912">
        <w:rPr>
          <w:b/>
          <w:lang w:val="en-GB"/>
        </w:rPr>
        <w:t>“</w:t>
      </w:r>
      <w:r w:rsidR="00377118" w:rsidRPr="00D33912">
        <w:rPr>
          <w:b/>
          <w:lang w:val="en-GB"/>
        </w:rPr>
        <w:t>W</w:t>
      </w:r>
      <w:r w:rsidRPr="00D33912">
        <w:rPr>
          <w:b/>
          <w:lang w:val="en-GB"/>
        </w:rPr>
        <w:t>ait for manual step”</w:t>
      </w:r>
      <w:r>
        <w:rPr>
          <w:lang w:val="en-GB"/>
        </w:rPr>
        <w:t xml:space="preserve"> is an example of thread sleep. This pauses the script for “timeout” seconds (default is 30 seconds). This</w:t>
      </w:r>
      <w:r w:rsidR="00377118">
        <w:rPr>
          <w:lang w:val="en-GB"/>
        </w:rPr>
        <w:t xml:space="preserve"> may seem to be the easiest solution to compensate for timing issues but this</w:t>
      </w:r>
      <w:r>
        <w:rPr>
          <w:lang w:val="en-GB"/>
        </w:rPr>
        <w:t xml:space="preserve"> method is unreliable and fragile</w:t>
      </w:r>
      <w:r w:rsidR="00377118">
        <w:rPr>
          <w:lang w:val="en-GB"/>
        </w:rPr>
        <w:t>. M</w:t>
      </w:r>
      <w:r>
        <w:rPr>
          <w:lang w:val="en-GB"/>
        </w:rPr>
        <w:t>ore often than not</w:t>
      </w:r>
      <w:r w:rsidR="00377118">
        <w:rPr>
          <w:lang w:val="en-GB"/>
        </w:rPr>
        <w:t>,</w:t>
      </w:r>
      <w:r>
        <w:rPr>
          <w:lang w:val="en-GB"/>
        </w:rPr>
        <w:t xml:space="preserve"> it “sleeps” the script longer than needed causing longer execution time.</w:t>
      </w:r>
    </w:p>
    <w:p w:rsidR="00DE45AE" w:rsidRDefault="00DE45AE" w:rsidP="003A7280">
      <w:pPr>
        <w:ind w:left="720"/>
        <w:jc w:val="both"/>
        <w:rPr>
          <w:lang w:val="en-GB"/>
        </w:rPr>
      </w:pPr>
    </w:p>
    <w:p w:rsidR="00DE45AE" w:rsidRDefault="00DE45AE" w:rsidP="003A7280">
      <w:pPr>
        <w:ind w:left="720"/>
        <w:jc w:val="both"/>
        <w:rPr>
          <w:lang w:val="en-GB"/>
        </w:rPr>
      </w:pPr>
      <w:r>
        <w:rPr>
          <w:lang w:val="en-GB"/>
        </w:rPr>
        <w:t>The “wait for manual step” can be useful to stop the execution temporarily for debugging purposes.</w:t>
      </w:r>
    </w:p>
    <w:p w:rsidR="00673A18" w:rsidRDefault="00673A18" w:rsidP="003A7280">
      <w:pPr>
        <w:ind w:left="720"/>
        <w:jc w:val="both"/>
        <w:rPr>
          <w:lang w:val="en-GB"/>
        </w:rPr>
      </w:pPr>
    </w:p>
    <w:p w:rsidR="00673A18" w:rsidRDefault="00673A18" w:rsidP="003A7280">
      <w:pPr>
        <w:ind w:left="720"/>
        <w:jc w:val="both"/>
        <w:rPr>
          <w:lang w:val="en-GB"/>
        </w:rPr>
      </w:pPr>
      <w:r>
        <w:rPr>
          <w:lang w:val="en-GB"/>
        </w:rPr>
        <w:t xml:space="preserve">You may use a combination of these wait keywords in your test. </w:t>
      </w:r>
      <w:r w:rsidR="00352CE0">
        <w:rPr>
          <w:lang w:val="en-GB"/>
        </w:rPr>
        <w:t xml:space="preserve">To start, you can code the test script without any “waits” then execute. If you encounter any issues related to timing, you can </w:t>
      </w:r>
      <w:r w:rsidR="00304CEC">
        <w:rPr>
          <w:lang w:val="en-GB"/>
        </w:rPr>
        <w:t>insert</w:t>
      </w:r>
      <w:r w:rsidR="00352CE0">
        <w:rPr>
          <w:lang w:val="en-GB"/>
        </w:rPr>
        <w:t xml:space="preserve"> </w:t>
      </w:r>
      <w:r w:rsidR="00304CEC">
        <w:rPr>
          <w:lang w:val="en-GB"/>
        </w:rPr>
        <w:t>“</w:t>
      </w:r>
      <w:r w:rsidR="00352CE0">
        <w:rPr>
          <w:lang w:val="en-GB"/>
        </w:rPr>
        <w:t>wait</w:t>
      </w:r>
      <w:r w:rsidR="00304CEC">
        <w:rPr>
          <w:lang w:val="en-GB"/>
        </w:rPr>
        <w:t>s” in the test flow</w:t>
      </w:r>
      <w:r w:rsidR="00352CE0">
        <w:rPr>
          <w:lang w:val="en-GB"/>
        </w:rPr>
        <w:t xml:space="preserve">. </w:t>
      </w:r>
    </w:p>
    <w:p w:rsidR="0090188B" w:rsidRPr="004D6B3D" w:rsidRDefault="0090188B" w:rsidP="004D6B3D">
      <w:pPr>
        <w:rPr>
          <w:lang w:val="en-GB"/>
        </w:rPr>
      </w:pPr>
    </w:p>
    <w:p w:rsidR="00AF58EF" w:rsidRPr="00AF58EF" w:rsidRDefault="00AF58EF" w:rsidP="00907508">
      <w:pPr>
        <w:pStyle w:val="Heading2"/>
        <w:numPr>
          <w:ilvl w:val="0"/>
          <w:numId w:val="6"/>
        </w:numPr>
        <w:rPr>
          <w:rFonts w:ascii="Arial Bold" w:hAnsi="Arial Bold" w:cs="Arial"/>
          <w:color w:val="4E0064"/>
          <w:lang w:val="en-GB"/>
        </w:rPr>
      </w:pPr>
      <w:bookmarkStart w:id="29" w:name="_Toc366073418"/>
      <w:r w:rsidRPr="00AF58EF">
        <w:rPr>
          <w:rFonts w:ascii="Arial Bold" w:hAnsi="Arial Bold" w:cs="Arial"/>
          <w:color w:val="4E0064"/>
          <w:lang w:val="en-GB"/>
        </w:rPr>
        <w:t>Field value not saved on record submit</w:t>
      </w:r>
      <w:bookmarkEnd w:id="29"/>
    </w:p>
    <w:p w:rsidR="005C0CA1" w:rsidRDefault="00D7257F" w:rsidP="004C337C">
      <w:r>
        <w:t>There are instances where in the Automation fails because a specific field was not set, however, when you check the log &amp; screenshots Selenium Webdriver was able to set a value but somehow the value did not reflect on record submit.</w:t>
      </w:r>
    </w:p>
    <w:p w:rsidR="00FD4581" w:rsidRDefault="00FD4581" w:rsidP="004C337C"/>
    <w:p w:rsidR="00FD4581" w:rsidRDefault="00FD4581" w:rsidP="00FD4581">
      <w:pPr>
        <w:jc w:val="both"/>
      </w:pPr>
      <w:r>
        <w:t>From Investigation, this may be related to onfocus or onblur events not triggered by Selenium Webdriver. To simulate onblur event, you can add an action which shifts the focus to another element prior to record submit.</w:t>
      </w:r>
    </w:p>
    <w:p w:rsidR="00FD4581" w:rsidRDefault="00FD4581" w:rsidP="00FD4581">
      <w:pPr>
        <w:jc w:val="both"/>
      </w:pPr>
    </w:p>
    <w:p w:rsidR="00FD4581" w:rsidRDefault="00FD4581" w:rsidP="00FD4581">
      <w:pPr>
        <w:jc w:val="both"/>
      </w:pPr>
      <w:r>
        <w:t xml:space="preserve">For example, you observed that the “Comment” field of the attendance record is not ALWAYS being set. You can add an action which changes the focus from the </w:t>
      </w:r>
      <w:r w:rsidR="008E1277">
        <w:t xml:space="preserve">Comment </w:t>
      </w:r>
      <w:r>
        <w:t>field</w:t>
      </w:r>
      <w:r w:rsidR="008E1277">
        <w:t xml:space="preserve"> to another element – e.g. main div.</w:t>
      </w:r>
    </w:p>
    <w:p w:rsidR="008E1277" w:rsidRDefault="008E1277" w:rsidP="008E1277">
      <w:pPr>
        <w:keepNext/>
        <w:jc w:val="center"/>
      </w:pPr>
      <w:r>
        <w:rPr>
          <w:noProof/>
        </w:rPr>
        <w:drawing>
          <wp:inline distT="0" distB="0" distL="0" distR="0">
            <wp:extent cx="5943600" cy="69719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943600" cy="697196"/>
                    </a:xfrm>
                    <a:prstGeom prst="rect">
                      <a:avLst/>
                    </a:prstGeom>
                    <a:noFill/>
                    <a:ln w="9525">
                      <a:noFill/>
                      <a:miter lim="800000"/>
                      <a:headEnd/>
                      <a:tailEnd/>
                    </a:ln>
                  </pic:spPr>
                </pic:pic>
              </a:graphicData>
            </a:graphic>
          </wp:inline>
        </w:drawing>
      </w:r>
    </w:p>
    <w:p w:rsidR="008E1277" w:rsidRPr="008E1277" w:rsidRDefault="008E1277" w:rsidP="008E1277">
      <w:pPr>
        <w:pStyle w:val="Caption"/>
        <w:jc w:val="center"/>
        <w:rPr>
          <w:color w:val="auto"/>
        </w:rPr>
      </w:pPr>
      <w:bookmarkStart w:id="30" w:name="_Toc366073437"/>
      <w:r w:rsidRPr="008E1277">
        <w:rPr>
          <w:color w:val="auto"/>
        </w:rPr>
        <w:t xml:space="preserve">Figure </w:t>
      </w:r>
      <w:r w:rsidR="00782401" w:rsidRPr="008E1277">
        <w:rPr>
          <w:color w:val="auto"/>
        </w:rPr>
        <w:fldChar w:fldCharType="begin"/>
      </w:r>
      <w:r w:rsidRPr="008E1277">
        <w:rPr>
          <w:color w:val="auto"/>
        </w:rPr>
        <w:instrText xml:space="preserve"> SEQ Figure \* ARABIC </w:instrText>
      </w:r>
      <w:r w:rsidR="00782401" w:rsidRPr="008E1277">
        <w:rPr>
          <w:color w:val="auto"/>
        </w:rPr>
        <w:fldChar w:fldCharType="separate"/>
      </w:r>
      <w:r w:rsidR="00730FAC">
        <w:rPr>
          <w:noProof/>
          <w:color w:val="auto"/>
        </w:rPr>
        <w:t>11</w:t>
      </w:r>
      <w:r w:rsidR="00782401" w:rsidRPr="008E1277">
        <w:rPr>
          <w:color w:val="auto"/>
        </w:rPr>
        <w:fldChar w:fldCharType="end"/>
      </w:r>
      <w:r w:rsidRPr="008E1277">
        <w:rPr>
          <w:color w:val="auto"/>
        </w:rPr>
        <w:t xml:space="preserve">  Change focus by clicking another element</w:t>
      </w:r>
      <w:bookmarkEnd w:id="30"/>
    </w:p>
    <w:p w:rsidR="008E1277" w:rsidRDefault="008E1277" w:rsidP="00FD4581">
      <w:pPr>
        <w:jc w:val="both"/>
      </w:pPr>
    </w:p>
    <w:p w:rsidR="00FD4581" w:rsidRDefault="008E1277" w:rsidP="00FD4581">
      <w:pPr>
        <w:jc w:val="both"/>
      </w:pPr>
      <w:r>
        <w:t xml:space="preserve">In </w:t>
      </w:r>
      <w:r w:rsidRPr="00493A43">
        <w:rPr>
          <w:b/>
        </w:rPr>
        <w:t>Figure 1</w:t>
      </w:r>
      <w:r w:rsidR="00493A43" w:rsidRPr="00493A43">
        <w:rPr>
          <w:b/>
        </w:rPr>
        <w:t>1</w:t>
      </w:r>
      <w:r>
        <w:t>, after setting the value for comment, I clicked another element to trigger onblur event.</w:t>
      </w:r>
    </w:p>
    <w:p w:rsidR="008E1277" w:rsidRDefault="008E1277" w:rsidP="00FD4581">
      <w:pPr>
        <w:jc w:val="both"/>
      </w:pPr>
    </w:p>
    <w:p w:rsidR="008E1277" w:rsidRDefault="007C7462" w:rsidP="00FD4581">
      <w:pPr>
        <w:jc w:val="both"/>
      </w:pPr>
      <w:r>
        <w:t xml:space="preserve">Note that, another possible cause of this issue is the </w:t>
      </w:r>
      <w:r w:rsidR="00070F5A">
        <w:t xml:space="preserve">focus/blur event not being triggered if the window is not focused. </w:t>
      </w:r>
      <w:r w:rsidR="00777F0D">
        <w:t xml:space="preserve">You can </w:t>
      </w:r>
      <w:r w:rsidR="00493A43">
        <w:t>try</w:t>
      </w:r>
      <w:r w:rsidR="00777F0D">
        <w:t xml:space="preserve"> run</w:t>
      </w:r>
      <w:r w:rsidR="00493A43">
        <w:t>ning</w:t>
      </w:r>
      <w:r w:rsidR="00777F0D">
        <w:t xml:space="preserve"> the automation test on its own so that the window will not </w:t>
      </w:r>
      <w:r w:rsidR="0086488F">
        <w:t>lose the</w:t>
      </w:r>
      <w:r w:rsidR="00493A43">
        <w:t xml:space="preserve"> </w:t>
      </w:r>
      <w:r w:rsidR="00777F0D">
        <w:t>focus state.</w:t>
      </w:r>
    </w:p>
    <w:p w:rsidR="00FE6916" w:rsidRDefault="00FE6916" w:rsidP="00FE6916">
      <w:pPr>
        <w:spacing w:line="276" w:lineRule="auto"/>
        <w:contextualSpacing w:val="0"/>
      </w:pPr>
      <w:r>
        <w:br w:type="page"/>
      </w:r>
    </w:p>
    <w:p w:rsidR="00765821" w:rsidRDefault="00A628EC" w:rsidP="00765821">
      <w:pPr>
        <w:pStyle w:val="Heading1"/>
        <w:rPr>
          <w:rStyle w:val="Heading2Char"/>
          <w:rFonts w:ascii="Arial Bold" w:hAnsi="Arial Bold" w:cs="Arial"/>
          <w:color w:val="4E0064"/>
          <w:sz w:val="28"/>
          <w:szCs w:val="28"/>
        </w:rPr>
      </w:pPr>
      <w:bookmarkStart w:id="31" w:name="_Toc366073419"/>
      <w:r>
        <w:rPr>
          <w:rStyle w:val="Heading2Char"/>
          <w:rFonts w:ascii="Arial Bold" w:hAnsi="Arial Bold" w:cs="Arial"/>
          <w:color w:val="4E0064"/>
          <w:sz w:val="28"/>
          <w:szCs w:val="28"/>
        </w:rPr>
        <w:lastRenderedPageBreak/>
        <w:t xml:space="preserve">Use </w:t>
      </w:r>
      <w:r w:rsidR="00765821">
        <w:rPr>
          <w:rStyle w:val="Heading2Char"/>
          <w:rFonts w:ascii="Arial Bold" w:hAnsi="Arial Bold" w:cs="Arial"/>
          <w:color w:val="4E0064"/>
          <w:sz w:val="28"/>
          <w:szCs w:val="28"/>
        </w:rPr>
        <w:t>Input Value Overrides</w:t>
      </w:r>
      <w:bookmarkEnd w:id="31"/>
    </w:p>
    <w:p w:rsidR="00765821" w:rsidRDefault="00765821" w:rsidP="00765821">
      <w:pPr>
        <w:rPr>
          <w:lang w:val="en-GB"/>
        </w:rPr>
      </w:pPr>
    </w:p>
    <w:p w:rsidR="00765821" w:rsidRDefault="00765821" w:rsidP="00765821">
      <w:pPr>
        <w:jc w:val="both"/>
      </w:pPr>
      <w:r>
        <w:t xml:space="preserve">Input </w:t>
      </w:r>
      <w:r w:rsidR="009C44ED">
        <w:t xml:space="preserve">Value </w:t>
      </w:r>
      <w:r>
        <w:t>Override is a dictionary which specifies the text override</w:t>
      </w:r>
      <w:r w:rsidR="00A628EC">
        <w:t xml:space="preserve">s that testers can pass </w:t>
      </w:r>
      <w:r>
        <w:t>for set and check keywords. The override object returns the appropriate handler based upon the text value of the variable – e.g. if val = &lt;&lt;TODAY&gt;&gt;, it will return the ‘today’ override handler.</w:t>
      </w:r>
    </w:p>
    <w:p w:rsidR="00765821" w:rsidRDefault="00765821" w:rsidP="00765821"/>
    <w:p w:rsidR="00765821" w:rsidRDefault="00765821" w:rsidP="00765821">
      <w:pPr>
        <w:rPr>
          <w:lang w:val="en-GB"/>
        </w:rPr>
      </w:pPr>
      <w:r>
        <w:rPr>
          <w:lang w:val="en-GB"/>
        </w:rPr>
        <w:t xml:space="preserve">To prevent hardcoded dates in the test script as shown in </w:t>
      </w:r>
      <w:r w:rsidRPr="00C24056">
        <w:rPr>
          <w:b/>
          <w:lang w:val="en-GB"/>
        </w:rPr>
        <w:t>Figure 1</w:t>
      </w:r>
      <w:r w:rsidR="009C44ED">
        <w:rPr>
          <w:b/>
          <w:lang w:val="en-GB"/>
        </w:rPr>
        <w:t>2</w:t>
      </w:r>
      <w:r>
        <w:rPr>
          <w:lang w:val="en-GB"/>
        </w:rPr>
        <w:t>, the following overrides can be used:</w:t>
      </w:r>
    </w:p>
    <w:p w:rsidR="00765821" w:rsidRDefault="00765821" w:rsidP="00765821">
      <w:pPr>
        <w:pStyle w:val="ListParagraph"/>
        <w:numPr>
          <w:ilvl w:val="0"/>
          <w:numId w:val="16"/>
        </w:numPr>
        <w:rPr>
          <w:lang w:val="en-GB"/>
        </w:rPr>
      </w:pPr>
      <w:r>
        <w:rPr>
          <w:lang w:val="en-GB"/>
        </w:rPr>
        <w:t>&lt;&lt;TODAY&gt;&gt;</w:t>
      </w:r>
    </w:p>
    <w:p w:rsidR="00765821" w:rsidRDefault="00765821" w:rsidP="00765821">
      <w:pPr>
        <w:pStyle w:val="ListParagraph"/>
        <w:numPr>
          <w:ilvl w:val="0"/>
          <w:numId w:val="16"/>
        </w:numPr>
        <w:rPr>
          <w:lang w:val="en-GB"/>
        </w:rPr>
      </w:pPr>
      <w:r>
        <w:rPr>
          <w:lang w:val="en-GB"/>
        </w:rPr>
        <w:t>&lt;&lt;DATEADD  Y  M  D&gt;&gt;</w:t>
      </w:r>
    </w:p>
    <w:p w:rsidR="00765821" w:rsidRDefault="00765821" w:rsidP="00765821">
      <w:pPr>
        <w:rPr>
          <w:lang w:val="en-GB"/>
        </w:rPr>
      </w:pPr>
      <w:r>
        <w:rPr>
          <w:lang w:val="en-GB"/>
        </w:rPr>
        <w:t>Where:</w:t>
      </w:r>
    </w:p>
    <w:p w:rsidR="00765821" w:rsidRDefault="00765821" w:rsidP="00765821">
      <w:pPr>
        <w:rPr>
          <w:lang w:val="en-GB"/>
        </w:rPr>
      </w:pPr>
    </w:p>
    <w:p w:rsidR="00765821" w:rsidRDefault="00765821" w:rsidP="00765821">
      <w:pPr>
        <w:rPr>
          <w:lang w:val="en-GB"/>
        </w:rPr>
      </w:pPr>
      <w:r>
        <w:rPr>
          <w:lang w:val="en-GB"/>
        </w:rPr>
        <w:t>&lt;&lt;TODAY&gt;&gt; override returns the current date based on server time</w:t>
      </w:r>
    </w:p>
    <w:p w:rsidR="00765821" w:rsidRDefault="00765821" w:rsidP="00765821">
      <w:pPr>
        <w:rPr>
          <w:lang w:val="en-GB"/>
        </w:rPr>
      </w:pPr>
      <w:r>
        <w:rPr>
          <w:lang w:val="en-GB"/>
        </w:rPr>
        <w:t>&lt;&lt;DATEADD   Y  M  D&gt;&gt; override returns the result of Date math with +/-  Year(Y) Month(M)  Day(D) offsets respectively</w:t>
      </w:r>
    </w:p>
    <w:p w:rsidR="00A628EC" w:rsidRDefault="00A628EC" w:rsidP="00765821">
      <w:pPr>
        <w:rPr>
          <w:lang w:val="en-GB"/>
        </w:rPr>
      </w:pPr>
    </w:p>
    <w:p w:rsidR="00765821" w:rsidRDefault="00765821" w:rsidP="00765821">
      <w:pPr>
        <w:rPr>
          <w:lang w:val="en-GB"/>
        </w:rPr>
      </w:pPr>
    </w:p>
    <w:p w:rsidR="00765821" w:rsidRDefault="00765821" w:rsidP="00765821">
      <w:pPr>
        <w:keepNext/>
        <w:jc w:val="center"/>
      </w:pPr>
      <w:r>
        <w:rPr>
          <w:noProof/>
        </w:rPr>
        <w:drawing>
          <wp:inline distT="0" distB="0" distL="0" distR="0">
            <wp:extent cx="3371850" cy="107632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371850" cy="1076325"/>
                    </a:xfrm>
                    <a:prstGeom prst="rect">
                      <a:avLst/>
                    </a:prstGeom>
                    <a:noFill/>
                    <a:ln w="9525">
                      <a:noFill/>
                      <a:miter lim="800000"/>
                      <a:headEnd/>
                      <a:tailEnd/>
                    </a:ln>
                  </pic:spPr>
                </pic:pic>
              </a:graphicData>
            </a:graphic>
          </wp:inline>
        </w:drawing>
      </w:r>
    </w:p>
    <w:p w:rsidR="00765821" w:rsidRPr="00C24056" w:rsidRDefault="00765821" w:rsidP="00765821">
      <w:pPr>
        <w:pStyle w:val="Caption"/>
        <w:jc w:val="center"/>
        <w:rPr>
          <w:color w:val="000000" w:themeColor="text1"/>
          <w:lang w:val="en-GB"/>
        </w:rPr>
      </w:pPr>
      <w:bookmarkStart w:id="32" w:name="_Toc366073438"/>
      <w:r w:rsidRPr="00C24056">
        <w:rPr>
          <w:color w:val="000000" w:themeColor="text1"/>
        </w:rPr>
        <w:t xml:space="preserve">Figure </w:t>
      </w:r>
      <w:r w:rsidRPr="00C24056">
        <w:rPr>
          <w:color w:val="000000" w:themeColor="text1"/>
        </w:rPr>
        <w:fldChar w:fldCharType="begin"/>
      </w:r>
      <w:r w:rsidRPr="00C24056">
        <w:rPr>
          <w:color w:val="000000" w:themeColor="text1"/>
        </w:rPr>
        <w:instrText xml:space="preserve"> SEQ Figure \* ARABIC </w:instrText>
      </w:r>
      <w:r w:rsidRPr="00C24056">
        <w:rPr>
          <w:color w:val="000000" w:themeColor="text1"/>
        </w:rPr>
        <w:fldChar w:fldCharType="separate"/>
      </w:r>
      <w:r w:rsidR="00730FAC">
        <w:rPr>
          <w:noProof/>
          <w:color w:val="000000" w:themeColor="text1"/>
        </w:rPr>
        <w:t>12</w:t>
      </w:r>
      <w:r w:rsidRPr="00C24056">
        <w:rPr>
          <w:color w:val="000000" w:themeColor="text1"/>
        </w:rPr>
        <w:fldChar w:fldCharType="end"/>
      </w:r>
      <w:r w:rsidRPr="00C24056">
        <w:rPr>
          <w:color w:val="000000" w:themeColor="text1"/>
        </w:rPr>
        <w:t xml:space="preserve">  Hardcoded date values</w:t>
      </w:r>
      <w:bookmarkEnd w:id="32"/>
    </w:p>
    <w:p w:rsidR="00A628EC" w:rsidRDefault="00A628EC" w:rsidP="00A628EC">
      <w:pPr>
        <w:rPr>
          <w:lang w:val="en-GB"/>
        </w:rPr>
      </w:pPr>
    </w:p>
    <w:p w:rsidR="00A628EC" w:rsidRDefault="00A628EC" w:rsidP="00A628EC">
      <w:pPr>
        <w:rPr>
          <w:lang w:val="en-GB"/>
        </w:rPr>
      </w:pPr>
      <w:r>
        <w:rPr>
          <w:lang w:val="en-GB"/>
        </w:rPr>
        <w:t xml:space="preserve">For example, </w:t>
      </w:r>
    </w:p>
    <w:p w:rsidR="00A628EC" w:rsidRDefault="00A628EC" w:rsidP="00A628EC">
      <w:pPr>
        <w:rPr>
          <w:lang w:val="en-GB"/>
        </w:rPr>
      </w:pPr>
    </w:p>
    <w:p w:rsidR="00A628EC" w:rsidRPr="00A628EC" w:rsidRDefault="00A628EC" w:rsidP="00A628EC">
      <w:pPr>
        <w:rPr>
          <w:lang w:val="en-GB"/>
        </w:rPr>
      </w:pPr>
      <w:r w:rsidRPr="00A628EC">
        <w:rPr>
          <w:lang w:val="en-GB"/>
        </w:rPr>
        <w:t>To Get Date 5 days from now:</w:t>
      </w:r>
    </w:p>
    <w:p w:rsidR="00A628EC" w:rsidRPr="00A628EC" w:rsidRDefault="00A628EC" w:rsidP="00A628EC">
      <w:pPr>
        <w:rPr>
          <w:lang w:val="en-GB"/>
        </w:rPr>
      </w:pPr>
    </w:p>
    <w:p w:rsidR="00A628EC" w:rsidRDefault="00A628EC" w:rsidP="00A628EC">
      <w:pPr>
        <w:ind w:firstLine="720"/>
        <w:rPr>
          <w:lang w:val="en-GB"/>
        </w:rPr>
      </w:pPr>
      <w:r w:rsidRPr="00A628EC">
        <w:rPr>
          <w:lang w:val="en-GB"/>
        </w:rPr>
        <w:t>${future_date}= &lt;&lt;DATEADD 0 0 5&gt;&gt;</w:t>
      </w:r>
    </w:p>
    <w:p w:rsidR="00A628EC" w:rsidRDefault="00A628EC" w:rsidP="00A628EC">
      <w:pPr>
        <w:rPr>
          <w:lang w:val="en-GB"/>
        </w:rPr>
      </w:pPr>
    </w:p>
    <w:p w:rsidR="00A628EC" w:rsidRPr="00A628EC" w:rsidRDefault="00A628EC" w:rsidP="00A628EC">
      <w:pPr>
        <w:rPr>
          <w:lang w:val="en-GB"/>
        </w:rPr>
      </w:pPr>
      <w:r w:rsidRPr="00A628EC">
        <w:rPr>
          <w:lang w:val="en-GB"/>
        </w:rPr>
        <w:t>Negative offset also works – i.e. select earlier date from reference date.</w:t>
      </w:r>
    </w:p>
    <w:p w:rsidR="00A628EC" w:rsidRDefault="00A628EC" w:rsidP="00A628EC">
      <w:pPr>
        <w:rPr>
          <w:lang w:val="en-GB"/>
        </w:rPr>
      </w:pPr>
    </w:p>
    <w:p w:rsidR="00A628EC" w:rsidRPr="00A628EC" w:rsidRDefault="00A628EC" w:rsidP="00A628EC">
      <w:pPr>
        <w:rPr>
          <w:lang w:val="en-GB"/>
        </w:rPr>
      </w:pPr>
      <w:r w:rsidRPr="00A628EC">
        <w:rPr>
          <w:lang w:val="en-GB"/>
        </w:rPr>
        <w:t xml:space="preserve">To </w:t>
      </w:r>
      <w:r>
        <w:rPr>
          <w:lang w:val="en-GB"/>
        </w:rPr>
        <w:t>Get Date 3 days ago</w:t>
      </w:r>
      <w:r w:rsidRPr="00A628EC">
        <w:rPr>
          <w:lang w:val="en-GB"/>
        </w:rPr>
        <w:t>:</w:t>
      </w:r>
    </w:p>
    <w:p w:rsidR="00A628EC" w:rsidRPr="00A628EC" w:rsidRDefault="00A628EC" w:rsidP="00A628EC">
      <w:pPr>
        <w:rPr>
          <w:lang w:val="en-GB"/>
        </w:rPr>
      </w:pPr>
    </w:p>
    <w:p w:rsidR="00A628EC" w:rsidRDefault="00A628EC" w:rsidP="00A628EC">
      <w:pPr>
        <w:ind w:firstLine="720"/>
        <w:rPr>
          <w:lang w:val="en-GB"/>
        </w:rPr>
      </w:pPr>
      <w:r>
        <w:rPr>
          <w:lang w:val="en-GB"/>
        </w:rPr>
        <w:t>${past_date}= &lt;&lt;DATEADD 0 0 -3</w:t>
      </w:r>
      <w:r w:rsidRPr="00A628EC">
        <w:rPr>
          <w:lang w:val="en-GB"/>
        </w:rPr>
        <w:t>&gt;&gt;</w:t>
      </w:r>
    </w:p>
    <w:p w:rsidR="00A628EC" w:rsidRDefault="00A628EC" w:rsidP="00765821">
      <w:pPr>
        <w:rPr>
          <w:lang w:val="en-GB"/>
        </w:rPr>
      </w:pPr>
    </w:p>
    <w:p w:rsidR="00765821" w:rsidRPr="00427D82" w:rsidRDefault="00765821" w:rsidP="00765821">
      <w:pPr>
        <w:rPr>
          <w:lang w:val="en-GB"/>
        </w:rPr>
      </w:pPr>
      <w:r w:rsidRPr="00427D82">
        <w:rPr>
          <w:lang w:val="en-GB"/>
        </w:rPr>
        <w:t>Note that</w:t>
      </w:r>
      <w:r>
        <w:rPr>
          <w:lang w:val="en-GB"/>
        </w:rPr>
        <w:t>,</w:t>
      </w:r>
      <w:r w:rsidRPr="00427D82">
        <w:rPr>
          <w:lang w:val="en-GB"/>
        </w:rPr>
        <w:t xml:space="preserve"> the direct assignment to a variable in the RF script DOES NOT translate it to the expected date. The translation</w:t>
      </w:r>
      <w:r>
        <w:rPr>
          <w:lang w:val="en-GB"/>
        </w:rPr>
        <w:t xml:space="preserve"> is implemented in the function/keyword used in</w:t>
      </w:r>
      <w:r w:rsidRPr="00427D82">
        <w:rPr>
          <w:lang w:val="en-GB"/>
        </w:rPr>
        <w:t xml:space="preserve"> the ews_automationframework.</w:t>
      </w:r>
    </w:p>
    <w:p w:rsidR="00765821" w:rsidRDefault="00765821" w:rsidP="00765821">
      <w:pPr>
        <w:rPr>
          <w:lang w:val="en-GB"/>
        </w:rPr>
      </w:pPr>
    </w:p>
    <w:p w:rsidR="00A628EC" w:rsidRDefault="00A628EC" w:rsidP="00765821">
      <w:pPr>
        <w:rPr>
          <w:lang w:val="en-GB"/>
        </w:rPr>
      </w:pPr>
    </w:p>
    <w:p w:rsidR="00A628EC" w:rsidRDefault="00A628EC" w:rsidP="00765821">
      <w:pPr>
        <w:rPr>
          <w:lang w:val="en-GB"/>
        </w:rPr>
      </w:pPr>
    </w:p>
    <w:p w:rsidR="00A628EC" w:rsidRDefault="00A628EC" w:rsidP="00765821">
      <w:pPr>
        <w:rPr>
          <w:lang w:val="en-GB"/>
        </w:rPr>
      </w:pPr>
    </w:p>
    <w:p w:rsidR="00A628EC" w:rsidRPr="00427D82" w:rsidRDefault="00A628EC" w:rsidP="00765821">
      <w:pPr>
        <w:rPr>
          <w:lang w:val="en-GB"/>
        </w:rPr>
      </w:pPr>
    </w:p>
    <w:p w:rsidR="00765821" w:rsidRPr="00427D82" w:rsidRDefault="00765821" w:rsidP="00765821">
      <w:pPr>
        <w:rPr>
          <w:lang w:val="en-GB"/>
        </w:rPr>
      </w:pPr>
      <w:r w:rsidRPr="00427D82">
        <w:rPr>
          <w:lang w:val="en-GB"/>
        </w:rPr>
        <w:lastRenderedPageBreak/>
        <w:t>The offset or delta is measured from the current server date/time. If we want to define a start_date, we need to add another parameter when using the override.</w:t>
      </w:r>
    </w:p>
    <w:p w:rsidR="00765821" w:rsidRPr="00427D82" w:rsidRDefault="00765821" w:rsidP="00765821">
      <w:pPr>
        <w:rPr>
          <w:lang w:val="en-GB"/>
        </w:rPr>
      </w:pPr>
    </w:p>
    <w:p w:rsidR="00765821" w:rsidRPr="00427D82" w:rsidRDefault="00765821" w:rsidP="00765821">
      <w:pPr>
        <w:rPr>
          <w:lang w:val="en-GB"/>
        </w:rPr>
      </w:pPr>
      <w:r w:rsidRPr="00427D82">
        <w:rPr>
          <w:lang w:val="en-GB"/>
        </w:rPr>
        <w:t>&lt;&lt;DATEADD Y M D YYYY-MM-DD&gt;&gt;</w:t>
      </w:r>
    </w:p>
    <w:p w:rsidR="00765821" w:rsidRPr="00427D82" w:rsidRDefault="00765821" w:rsidP="00765821">
      <w:pPr>
        <w:rPr>
          <w:lang w:val="en-GB"/>
        </w:rPr>
      </w:pPr>
    </w:p>
    <w:p w:rsidR="00765821" w:rsidRPr="00427D82" w:rsidRDefault="00765821" w:rsidP="00765821">
      <w:pPr>
        <w:rPr>
          <w:lang w:val="en-GB"/>
        </w:rPr>
      </w:pPr>
      <w:r w:rsidRPr="00427D82">
        <w:rPr>
          <w:lang w:val="en-GB"/>
        </w:rPr>
        <w:t>e.g. 2 Months &amp; 1 Day from June 07, 2013</w:t>
      </w:r>
    </w:p>
    <w:p w:rsidR="00765821" w:rsidRPr="00427D82" w:rsidRDefault="00765821" w:rsidP="00765821">
      <w:pPr>
        <w:rPr>
          <w:lang w:val="en-GB"/>
        </w:rPr>
      </w:pPr>
    </w:p>
    <w:p w:rsidR="00765821" w:rsidRDefault="00765821" w:rsidP="009C44ED">
      <w:pPr>
        <w:rPr>
          <w:lang w:val="en-GB"/>
        </w:rPr>
      </w:pPr>
      <w:r w:rsidRPr="00427D82">
        <w:rPr>
          <w:lang w:val="en-GB"/>
        </w:rPr>
        <w:t>&lt;&lt;DATEADD 0 2 1 2013-06-07&gt;&gt;</w:t>
      </w:r>
    </w:p>
    <w:p w:rsidR="007471F9" w:rsidRDefault="007471F9" w:rsidP="009C44ED">
      <w:pPr>
        <w:rPr>
          <w:lang w:val="en-GB"/>
        </w:rPr>
      </w:pPr>
    </w:p>
    <w:p w:rsidR="00A628EC" w:rsidRDefault="00A628EC" w:rsidP="00A628EC">
      <w:pPr>
        <w:rPr>
          <w:lang w:val="en-GB"/>
        </w:rPr>
      </w:pPr>
      <w:r>
        <w:rPr>
          <w:lang w:val="en-GB"/>
        </w:rPr>
        <w:t>Updating the test script</w:t>
      </w:r>
      <w:r w:rsidR="007471F9">
        <w:rPr>
          <w:lang w:val="en-GB"/>
        </w:rPr>
        <w:t xml:space="preserve"> in </w:t>
      </w:r>
      <w:r w:rsidR="007471F9" w:rsidRPr="007471F9">
        <w:rPr>
          <w:b/>
          <w:lang w:val="en-GB"/>
        </w:rPr>
        <w:t>Figure 12</w:t>
      </w:r>
      <w:r>
        <w:rPr>
          <w:lang w:val="en-GB"/>
        </w:rPr>
        <w:t xml:space="preserve"> to use date overrides,  </w:t>
      </w:r>
    </w:p>
    <w:p w:rsidR="00A628EC" w:rsidRDefault="00A628EC" w:rsidP="00A628EC">
      <w:pPr>
        <w:rPr>
          <w:lang w:val="en-GB"/>
        </w:rPr>
      </w:pPr>
    </w:p>
    <w:p w:rsidR="00A628EC" w:rsidRDefault="00A628EC" w:rsidP="00A628EC">
      <w:pPr>
        <w:keepNext/>
        <w:jc w:val="center"/>
      </w:pPr>
      <w:r>
        <w:rPr>
          <w:noProof/>
        </w:rPr>
        <w:drawing>
          <wp:inline distT="0" distB="0" distL="0" distR="0">
            <wp:extent cx="3409950" cy="1000125"/>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409950" cy="1000125"/>
                    </a:xfrm>
                    <a:prstGeom prst="rect">
                      <a:avLst/>
                    </a:prstGeom>
                    <a:noFill/>
                    <a:ln w="9525">
                      <a:noFill/>
                      <a:miter lim="800000"/>
                      <a:headEnd/>
                      <a:tailEnd/>
                    </a:ln>
                  </pic:spPr>
                </pic:pic>
              </a:graphicData>
            </a:graphic>
          </wp:inline>
        </w:drawing>
      </w:r>
    </w:p>
    <w:p w:rsidR="00A628EC" w:rsidRPr="00427D82" w:rsidRDefault="00A628EC" w:rsidP="00A628EC">
      <w:pPr>
        <w:pStyle w:val="Caption"/>
        <w:jc w:val="center"/>
        <w:rPr>
          <w:color w:val="000000" w:themeColor="text1"/>
        </w:rPr>
      </w:pPr>
      <w:bookmarkStart w:id="33" w:name="_Toc366073439"/>
      <w:r w:rsidRPr="00427D82">
        <w:rPr>
          <w:color w:val="000000" w:themeColor="text1"/>
        </w:rPr>
        <w:t xml:space="preserve">Figure </w:t>
      </w:r>
      <w:r w:rsidRPr="00427D82">
        <w:rPr>
          <w:color w:val="000000" w:themeColor="text1"/>
        </w:rPr>
        <w:fldChar w:fldCharType="begin"/>
      </w:r>
      <w:r w:rsidRPr="00427D82">
        <w:rPr>
          <w:color w:val="000000" w:themeColor="text1"/>
        </w:rPr>
        <w:instrText xml:space="preserve"> SEQ Figure \* ARABIC </w:instrText>
      </w:r>
      <w:r w:rsidRPr="00427D82">
        <w:rPr>
          <w:color w:val="000000" w:themeColor="text1"/>
        </w:rPr>
        <w:fldChar w:fldCharType="separate"/>
      </w:r>
      <w:r>
        <w:rPr>
          <w:noProof/>
          <w:color w:val="000000" w:themeColor="text1"/>
        </w:rPr>
        <w:t>13</w:t>
      </w:r>
      <w:r w:rsidRPr="00427D82">
        <w:rPr>
          <w:color w:val="000000" w:themeColor="text1"/>
        </w:rPr>
        <w:fldChar w:fldCharType="end"/>
      </w:r>
      <w:r>
        <w:rPr>
          <w:color w:val="000000" w:themeColor="text1"/>
        </w:rPr>
        <w:t xml:space="preserve">  Using Date override to create a record with FROM = Today &amp; TO = 1 day from now</w:t>
      </w:r>
      <w:bookmarkEnd w:id="33"/>
      <w:r>
        <w:rPr>
          <w:color w:val="000000" w:themeColor="text1"/>
        </w:rPr>
        <w:t xml:space="preserve"> </w:t>
      </w:r>
    </w:p>
    <w:p w:rsidR="007471F9" w:rsidRDefault="007471F9">
      <w:pPr>
        <w:spacing w:line="276" w:lineRule="auto"/>
        <w:contextualSpacing w:val="0"/>
        <w:rPr>
          <w:rStyle w:val="Heading2Char"/>
          <w:rFonts w:asciiTheme="minorHAnsi" w:eastAsiaTheme="minorHAnsi" w:hAnsiTheme="minorHAnsi" w:cstheme="minorBidi"/>
          <w:b w:val="0"/>
          <w:bCs w:val="0"/>
          <w:color w:val="auto"/>
          <w:sz w:val="22"/>
          <w:szCs w:val="22"/>
          <w:u w:val="none"/>
          <w:lang w:val="en-GB"/>
        </w:rPr>
      </w:pPr>
      <w:r>
        <w:rPr>
          <w:rStyle w:val="Heading2Char"/>
          <w:rFonts w:asciiTheme="minorHAnsi" w:eastAsiaTheme="minorHAnsi" w:hAnsiTheme="minorHAnsi" w:cstheme="minorBidi"/>
          <w:b w:val="0"/>
          <w:bCs w:val="0"/>
          <w:color w:val="auto"/>
          <w:sz w:val="22"/>
          <w:szCs w:val="22"/>
          <w:u w:val="none"/>
          <w:lang w:val="en-GB"/>
        </w:rPr>
        <w:br w:type="page"/>
      </w:r>
    </w:p>
    <w:p w:rsidR="00625EEB" w:rsidRDefault="00FE5627" w:rsidP="00715131">
      <w:pPr>
        <w:pStyle w:val="Heading1"/>
        <w:rPr>
          <w:rStyle w:val="Heading2Char"/>
          <w:rFonts w:ascii="Arial Bold" w:hAnsi="Arial Bold" w:cs="Arial"/>
          <w:color w:val="4E0064"/>
          <w:sz w:val="28"/>
          <w:szCs w:val="28"/>
        </w:rPr>
      </w:pPr>
      <w:bookmarkStart w:id="34" w:name="_Toc366073420"/>
      <w:r>
        <w:rPr>
          <w:rStyle w:val="Heading2Char"/>
          <w:rFonts w:ascii="Arial Bold" w:hAnsi="Arial Bold" w:cs="Arial"/>
          <w:color w:val="4E0064"/>
          <w:sz w:val="28"/>
          <w:szCs w:val="28"/>
        </w:rPr>
        <w:lastRenderedPageBreak/>
        <w:t>Performance</w:t>
      </w:r>
      <w:bookmarkEnd w:id="34"/>
    </w:p>
    <w:p w:rsidR="004A0A86" w:rsidRDefault="00B96DF3" w:rsidP="00715131">
      <w:r>
        <w:t xml:space="preserve">Currently, the performance has been a major issue in the Automation test execution. The following were identified as ways to improve performance: </w:t>
      </w:r>
    </w:p>
    <w:p w:rsidR="00AF58EF" w:rsidRDefault="00AF58EF" w:rsidP="00457F53">
      <w:pPr>
        <w:pStyle w:val="Heading2"/>
        <w:numPr>
          <w:ilvl w:val="0"/>
          <w:numId w:val="19"/>
        </w:numPr>
        <w:rPr>
          <w:rFonts w:ascii="Arial Bold" w:hAnsi="Arial Bold" w:cs="Arial"/>
          <w:color w:val="4E0064"/>
          <w:lang w:val="en-GB"/>
        </w:rPr>
      </w:pPr>
      <w:bookmarkStart w:id="35" w:name="_Toc366073421"/>
      <w:r w:rsidRPr="00777F0D">
        <w:rPr>
          <w:rFonts w:ascii="Arial Bold" w:hAnsi="Arial Bold" w:cs="Arial"/>
          <w:color w:val="4E0064"/>
          <w:lang w:val="en-GB"/>
        </w:rPr>
        <w:t xml:space="preserve">Implicit </w:t>
      </w:r>
      <w:r w:rsidR="0088763B">
        <w:rPr>
          <w:rFonts w:ascii="Arial Bold" w:hAnsi="Arial Bold" w:cs="Arial"/>
          <w:color w:val="4E0064"/>
          <w:lang w:val="en-GB"/>
        </w:rPr>
        <w:t>Wait Setting</w:t>
      </w:r>
      <w:bookmarkEnd w:id="35"/>
    </w:p>
    <w:p w:rsidR="00777F0D" w:rsidRDefault="00B96DF3" w:rsidP="004B7390">
      <w:pPr>
        <w:jc w:val="both"/>
        <w:rPr>
          <w:lang w:val="en-GB"/>
        </w:rPr>
      </w:pPr>
      <w:r>
        <w:rPr>
          <w:lang w:val="en-GB"/>
        </w:rPr>
        <w:t>The implicit wait in eWS is set to 45 seconds by default. If the WebElement is not located initially, it would wait 45 seconds</w:t>
      </w:r>
      <w:r w:rsidR="00A30C0F">
        <w:rPr>
          <w:lang w:val="en-GB"/>
        </w:rPr>
        <w:t xml:space="preserve"> for the element to appear</w:t>
      </w:r>
      <w:r>
        <w:rPr>
          <w:lang w:val="en-GB"/>
        </w:rPr>
        <w:t xml:space="preserve">.  </w:t>
      </w:r>
      <w:r w:rsidR="004B7390">
        <w:rPr>
          <w:lang w:val="en-GB"/>
        </w:rPr>
        <w:t xml:space="preserve">With the current </w:t>
      </w:r>
      <w:r w:rsidR="008D3531">
        <w:rPr>
          <w:lang w:val="en-GB"/>
        </w:rPr>
        <w:t xml:space="preserve">improvement in the </w:t>
      </w:r>
      <w:r w:rsidR="004B7390">
        <w:rPr>
          <w:lang w:val="en-GB"/>
        </w:rPr>
        <w:t>application &amp; network performance</w:t>
      </w:r>
      <w:r w:rsidR="008D3531">
        <w:rPr>
          <w:lang w:val="en-GB"/>
        </w:rPr>
        <w:t xml:space="preserve"> (eop)</w:t>
      </w:r>
      <w:r w:rsidR="004B7390">
        <w:rPr>
          <w:lang w:val="en-GB"/>
        </w:rPr>
        <w:t xml:space="preserve">, implicit_wait can be set </w:t>
      </w:r>
      <w:r w:rsidR="00A30C0F">
        <w:rPr>
          <w:lang w:val="en-GB"/>
        </w:rPr>
        <w:t>to between</w:t>
      </w:r>
      <w:r w:rsidR="004B7390">
        <w:rPr>
          <w:lang w:val="en-GB"/>
        </w:rPr>
        <w:t xml:space="preserve"> 10</w:t>
      </w:r>
      <w:r w:rsidR="00A30C0F">
        <w:rPr>
          <w:lang w:val="en-GB"/>
        </w:rPr>
        <w:t>-20</w:t>
      </w:r>
      <w:r w:rsidR="004B7390">
        <w:rPr>
          <w:lang w:val="en-GB"/>
        </w:rPr>
        <w:t xml:space="preserve"> seconds</w:t>
      </w:r>
      <w:r w:rsidR="00A30C0F">
        <w:rPr>
          <w:lang w:val="en-GB"/>
        </w:rPr>
        <w:t xml:space="preserve"> to minimize wait/idle time</w:t>
      </w:r>
      <w:r w:rsidR="004B7390">
        <w:rPr>
          <w:lang w:val="en-GB"/>
        </w:rPr>
        <w:t>.</w:t>
      </w:r>
      <w:r w:rsidR="008D3531">
        <w:rPr>
          <w:lang w:val="en-GB"/>
        </w:rPr>
        <w:t xml:space="preserve"> The 45 seconds wait time can add up especially if find element method is called repeatedly.</w:t>
      </w:r>
      <w:r w:rsidR="00A30C0F">
        <w:rPr>
          <w:lang w:val="en-GB"/>
        </w:rPr>
        <w:t xml:space="preserve"> </w:t>
      </w:r>
      <w:r w:rsidR="008D3531">
        <w:rPr>
          <w:lang w:val="en-GB"/>
        </w:rPr>
        <w:t>This would result to longer execution time than necessary.</w:t>
      </w:r>
      <w:r w:rsidR="004B7390">
        <w:rPr>
          <w:lang w:val="en-GB"/>
        </w:rPr>
        <w:t xml:space="preserve">   </w:t>
      </w:r>
    </w:p>
    <w:p w:rsidR="00B96DF3" w:rsidRDefault="00B96DF3" w:rsidP="00777F0D">
      <w:pPr>
        <w:rPr>
          <w:lang w:val="en-GB"/>
        </w:rPr>
      </w:pPr>
    </w:p>
    <w:p w:rsidR="00827BB2" w:rsidRDefault="005B2D3E" w:rsidP="0086488F">
      <w:pPr>
        <w:jc w:val="both"/>
        <w:rPr>
          <w:lang w:val="en-GB"/>
        </w:rPr>
      </w:pPr>
      <w:r>
        <w:rPr>
          <w:lang w:val="en-GB"/>
        </w:rPr>
        <w:t>A</w:t>
      </w:r>
      <w:r w:rsidR="00827BB2">
        <w:rPr>
          <w:lang w:val="en-GB"/>
        </w:rPr>
        <w:t xml:space="preserve"> high implicit_wait value can </w:t>
      </w:r>
      <w:r w:rsidR="00F12FD1">
        <w:rPr>
          <w:lang w:val="en-GB"/>
        </w:rPr>
        <w:t xml:space="preserve">significantly </w:t>
      </w:r>
      <w:r w:rsidR="00827BB2">
        <w:rPr>
          <w:lang w:val="en-GB"/>
        </w:rPr>
        <w:t xml:space="preserve">affect the execution time as shown in </w:t>
      </w:r>
      <w:r w:rsidR="00827BB2" w:rsidRPr="0086488F">
        <w:rPr>
          <w:b/>
          <w:lang w:val="en-GB"/>
        </w:rPr>
        <w:t xml:space="preserve">Figure </w:t>
      </w:r>
      <w:r w:rsidR="0086488F" w:rsidRPr="0086488F">
        <w:rPr>
          <w:b/>
          <w:lang w:val="en-GB"/>
        </w:rPr>
        <w:t>12</w:t>
      </w:r>
      <w:r w:rsidR="00827BB2">
        <w:rPr>
          <w:lang w:val="en-GB"/>
        </w:rPr>
        <w:t>.</w:t>
      </w:r>
      <w:r>
        <w:rPr>
          <w:lang w:val="en-GB"/>
        </w:rPr>
        <w:t xml:space="preserve"> Setting implicit_wait value from the default- 45 seconds (Build#10) to 10 seconds (Build#12) improves performance by 50%.  </w:t>
      </w:r>
    </w:p>
    <w:p w:rsidR="0086488F" w:rsidRDefault="00827BB2" w:rsidP="0086488F">
      <w:pPr>
        <w:keepNext/>
        <w:ind w:left="720"/>
        <w:jc w:val="center"/>
      </w:pPr>
      <w:r>
        <w:rPr>
          <w:noProof/>
        </w:rPr>
        <w:drawing>
          <wp:inline distT="0" distB="0" distL="0" distR="0">
            <wp:extent cx="4195077" cy="22479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195077" cy="2247900"/>
                    </a:xfrm>
                    <a:prstGeom prst="rect">
                      <a:avLst/>
                    </a:prstGeom>
                    <a:noFill/>
                    <a:ln w="9525">
                      <a:noFill/>
                      <a:miter lim="800000"/>
                      <a:headEnd/>
                      <a:tailEnd/>
                    </a:ln>
                  </pic:spPr>
                </pic:pic>
              </a:graphicData>
            </a:graphic>
          </wp:inline>
        </w:drawing>
      </w:r>
    </w:p>
    <w:p w:rsidR="00827BB2" w:rsidRPr="0086488F" w:rsidRDefault="0086488F" w:rsidP="0086488F">
      <w:pPr>
        <w:pStyle w:val="Caption"/>
        <w:jc w:val="center"/>
        <w:rPr>
          <w:color w:val="auto"/>
        </w:rPr>
      </w:pPr>
      <w:bookmarkStart w:id="36" w:name="_Toc366073440"/>
      <w:r w:rsidRPr="0086488F">
        <w:rPr>
          <w:color w:val="auto"/>
        </w:rPr>
        <w:t xml:space="preserve">Figure </w:t>
      </w:r>
      <w:r w:rsidR="00782401" w:rsidRPr="0086488F">
        <w:rPr>
          <w:color w:val="auto"/>
        </w:rPr>
        <w:fldChar w:fldCharType="begin"/>
      </w:r>
      <w:r w:rsidRPr="0086488F">
        <w:rPr>
          <w:color w:val="auto"/>
        </w:rPr>
        <w:instrText xml:space="preserve"> SEQ Figure \* ARABIC </w:instrText>
      </w:r>
      <w:r w:rsidR="00782401" w:rsidRPr="0086488F">
        <w:rPr>
          <w:color w:val="auto"/>
        </w:rPr>
        <w:fldChar w:fldCharType="separate"/>
      </w:r>
      <w:r w:rsidR="00730FAC">
        <w:rPr>
          <w:noProof/>
          <w:color w:val="auto"/>
        </w:rPr>
        <w:t>14</w:t>
      </w:r>
      <w:r w:rsidR="00782401" w:rsidRPr="0086488F">
        <w:rPr>
          <w:color w:val="auto"/>
        </w:rPr>
        <w:fldChar w:fldCharType="end"/>
      </w:r>
      <w:r w:rsidRPr="0086488F">
        <w:rPr>
          <w:color w:val="auto"/>
        </w:rPr>
        <w:t xml:space="preserve">  Varying implicit_wait results to shorter execution time</w:t>
      </w:r>
      <w:bookmarkEnd w:id="36"/>
    </w:p>
    <w:tbl>
      <w:tblPr>
        <w:tblStyle w:val="TableGrid"/>
        <w:tblW w:w="0" w:type="auto"/>
        <w:tblInd w:w="2085" w:type="dxa"/>
        <w:tblLook w:val="04A0"/>
      </w:tblPr>
      <w:tblGrid>
        <w:gridCol w:w="2178"/>
        <w:gridCol w:w="3870"/>
      </w:tblGrid>
      <w:tr w:rsidR="0086488F" w:rsidTr="0086488F">
        <w:tc>
          <w:tcPr>
            <w:tcW w:w="2178" w:type="dxa"/>
            <w:shd w:val="clear" w:color="auto" w:fill="000000" w:themeFill="text1"/>
          </w:tcPr>
          <w:p w:rsidR="0086488F" w:rsidRPr="0086488F" w:rsidRDefault="0086488F" w:rsidP="0086488F">
            <w:pPr>
              <w:jc w:val="center"/>
              <w:rPr>
                <w:lang w:val="en-GB"/>
              </w:rPr>
            </w:pPr>
            <w:r w:rsidRPr="0086488F">
              <w:rPr>
                <w:lang w:val="en-GB"/>
              </w:rPr>
              <w:t>Build Number</w:t>
            </w:r>
          </w:p>
        </w:tc>
        <w:tc>
          <w:tcPr>
            <w:tcW w:w="3870" w:type="dxa"/>
            <w:shd w:val="clear" w:color="auto" w:fill="000000" w:themeFill="text1"/>
          </w:tcPr>
          <w:p w:rsidR="0086488F" w:rsidRPr="0086488F" w:rsidRDefault="0086488F" w:rsidP="0086488F">
            <w:pPr>
              <w:jc w:val="center"/>
              <w:rPr>
                <w:lang w:val="en-GB"/>
              </w:rPr>
            </w:pPr>
            <w:r w:rsidRPr="0086488F">
              <w:rPr>
                <w:lang w:val="en-GB"/>
              </w:rPr>
              <w:t>Implicit_wait value</w:t>
            </w:r>
          </w:p>
        </w:tc>
      </w:tr>
      <w:tr w:rsidR="0086488F" w:rsidTr="0086488F">
        <w:tc>
          <w:tcPr>
            <w:tcW w:w="2178" w:type="dxa"/>
          </w:tcPr>
          <w:p w:rsidR="0086488F" w:rsidRDefault="0086488F" w:rsidP="0086488F">
            <w:pPr>
              <w:jc w:val="center"/>
              <w:rPr>
                <w:lang w:val="en-GB"/>
              </w:rPr>
            </w:pPr>
            <w:r>
              <w:rPr>
                <w:lang w:val="en-GB"/>
              </w:rPr>
              <w:t>#10</w:t>
            </w:r>
          </w:p>
        </w:tc>
        <w:tc>
          <w:tcPr>
            <w:tcW w:w="3870" w:type="dxa"/>
          </w:tcPr>
          <w:p w:rsidR="0086488F" w:rsidRDefault="0086488F" w:rsidP="0086488F">
            <w:pPr>
              <w:rPr>
                <w:lang w:val="en-GB"/>
              </w:rPr>
            </w:pPr>
            <w:r>
              <w:rPr>
                <w:lang w:val="en-GB"/>
              </w:rPr>
              <w:t>45 sec (default)</w:t>
            </w:r>
          </w:p>
        </w:tc>
      </w:tr>
      <w:tr w:rsidR="0086488F" w:rsidTr="0086488F">
        <w:tc>
          <w:tcPr>
            <w:tcW w:w="2178" w:type="dxa"/>
          </w:tcPr>
          <w:p w:rsidR="0086488F" w:rsidRDefault="0086488F" w:rsidP="0086488F">
            <w:pPr>
              <w:jc w:val="center"/>
              <w:rPr>
                <w:lang w:val="en-GB"/>
              </w:rPr>
            </w:pPr>
            <w:r>
              <w:rPr>
                <w:lang w:val="en-GB"/>
              </w:rPr>
              <w:t>#11</w:t>
            </w:r>
          </w:p>
        </w:tc>
        <w:tc>
          <w:tcPr>
            <w:tcW w:w="3870" w:type="dxa"/>
          </w:tcPr>
          <w:p w:rsidR="0086488F" w:rsidRDefault="0086488F" w:rsidP="0086488F">
            <w:pPr>
              <w:rPr>
                <w:lang w:val="en-GB"/>
              </w:rPr>
            </w:pPr>
            <w:r>
              <w:rPr>
                <w:lang w:val="en-GB"/>
              </w:rPr>
              <w:t xml:space="preserve">20 sec </w:t>
            </w:r>
          </w:p>
        </w:tc>
      </w:tr>
      <w:tr w:rsidR="0086488F" w:rsidTr="0086488F">
        <w:tc>
          <w:tcPr>
            <w:tcW w:w="2178" w:type="dxa"/>
          </w:tcPr>
          <w:p w:rsidR="0086488F" w:rsidRDefault="0086488F" w:rsidP="0086488F">
            <w:pPr>
              <w:jc w:val="center"/>
              <w:rPr>
                <w:lang w:val="en-GB"/>
              </w:rPr>
            </w:pPr>
            <w:r>
              <w:rPr>
                <w:lang w:val="en-GB"/>
              </w:rPr>
              <w:t>#12</w:t>
            </w:r>
          </w:p>
        </w:tc>
        <w:tc>
          <w:tcPr>
            <w:tcW w:w="3870" w:type="dxa"/>
          </w:tcPr>
          <w:p w:rsidR="0086488F" w:rsidRDefault="0086488F" w:rsidP="0086488F">
            <w:pPr>
              <w:rPr>
                <w:lang w:val="en-GB"/>
              </w:rPr>
            </w:pPr>
            <w:r>
              <w:rPr>
                <w:lang w:val="en-GB"/>
              </w:rPr>
              <w:t>10 sec</w:t>
            </w:r>
          </w:p>
        </w:tc>
      </w:tr>
      <w:tr w:rsidR="0086488F" w:rsidTr="0086488F">
        <w:tc>
          <w:tcPr>
            <w:tcW w:w="2178" w:type="dxa"/>
          </w:tcPr>
          <w:p w:rsidR="0086488F" w:rsidRDefault="0086488F" w:rsidP="0086488F">
            <w:pPr>
              <w:jc w:val="center"/>
              <w:rPr>
                <w:lang w:val="en-GB"/>
              </w:rPr>
            </w:pPr>
            <w:r>
              <w:rPr>
                <w:lang w:val="en-GB"/>
              </w:rPr>
              <w:t>#13</w:t>
            </w:r>
          </w:p>
        </w:tc>
        <w:tc>
          <w:tcPr>
            <w:tcW w:w="3870" w:type="dxa"/>
          </w:tcPr>
          <w:p w:rsidR="0086488F" w:rsidRDefault="0086488F" w:rsidP="0086488F">
            <w:pPr>
              <w:keepNext/>
              <w:rPr>
                <w:lang w:val="en-GB"/>
              </w:rPr>
            </w:pPr>
            <w:r>
              <w:rPr>
                <w:lang w:val="en-GB"/>
              </w:rPr>
              <w:t>5 sec</w:t>
            </w:r>
          </w:p>
        </w:tc>
      </w:tr>
    </w:tbl>
    <w:p w:rsidR="00827BB2" w:rsidRPr="0086488F" w:rsidRDefault="0086488F" w:rsidP="0086488F">
      <w:pPr>
        <w:pStyle w:val="Caption"/>
        <w:jc w:val="center"/>
        <w:rPr>
          <w:color w:val="auto"/>
          <w:lang w:val="en-GB"/>
        </w:rPr>
      </w:pPr>
      <w:bookmarkStart w:id="37" w:name="_Toc366073447"/>
      <w:r w:rsidRPr="0086488F">
        <w:rPr>
          <w:color w:val="auto"/>
        </w:rPr>
        <w:t xml:space="preserve">Table </w:t>
      </w:r>
      <w:r w:rsidR="00782401" w:rsidRPr="0086488F">
        <w:rPr>
          <w:color w:val="auto"/>
        </w:rPr>
        <w:fldChar w:fldCharType="begin"/>
      </w:r>
      <w:r w:rsidRPr="0086488F">
        <w:rPr>
          <w:color w:val="auto"/>
        </w:rPr>
        <w:instrText xml:space="preserve"> SEQ Table \* ARABIC </w:instrText>
      </w:r>
      <w:r w:rsidR="00782401" w:rsidRPr="0086488F">
        <w:rPr>
          <w:color w:val="auto"/>
        </w:rPr>
        <w:fldChar w:fldCharType="separate"/>
      </w:r>
      <w:r w:rsidR="00765821">
        <w:rPr>
          <w:noProof/>
          <w:color w:val="auto"/>
        </w:rPr>
        <w:t>3</w:t>
      </w:r>
      <w:r w:rsidR="00782401" w:rsidRPr="0086488F">
        <w:rPr>
          <w:color w:val="auto"/>
        </w:rPr>
        <w:fldChar w:fldCharType="end"/>
      </w:r>
      <w:r w:rsidRPr="0086488F">
        <w:rPr>
          <w:color w:val="auto"/>
        </w:rPr>
        <w:t xml:space="preserve">  Implicit_wait value per test run</w:t>
      </w:r>
      <w:bookmarkEnd w:id="37"/>
    </w:p>
    <w:p w:rsidR="00BD5752" w:rsidRDefault="00F12FD1" w:rsidP="00FE6916">
      <w:pPr>
        <w:jc w:val="both"/>
        <w:rPr>
          <w:lang w:val="en-GB"/>
        </w:rPr>
      </w:pPr>
      <w:r>
        <w:rPr>
          <w:lang w:val="en-GB"/>
        </w:rPr>
        <w:t xml:space="preserve">Setting implicit_wait to a much lower value can improve the performance but may affect the stability. </w:t>
      </w:r>
      <w:r w:rsidR="00FE6916">
        <w:rPr>
          <w:lang w:val="en-GB"/>
        </w:rPr>
        <w:t xml:space="preserve">Depending on the application or network performance, you can set the implicit_wait to a reasonable value e.g. 10 seconds.  </w:t>
      </w:r>
    </w:p>
    <w:p w:rsidR="000D0ED5" w:rsidRDefault="000D0ED5" w:rsidP="00FE6916">
      <w:pPr>
        <w:jc w:val="both"/>
        <w:rPr>
          <w:lang w:val="en-GB"/>
        </w:rPr>
      </w:pPr>
    </w:p>
    <w:p w:rsidR="000D0ED5" w:rsidRDefault="009C44ED" w:rsidP="00FE6916">
      <w:pPr>
        <w:jc w:val="both"/>
        <w:rPr>
          <w:lang w:val="en-GB"/>
        </w:rPr>
      </w:pPr>
      <w:r>
        <w:rPr>
          <w:lang w:val="en-GB"/>
        </w:rPr>
        <w:t xml:space="preserve">The implicit_wait can be set </w:t>
      </w:r>
      <w:r w:rsidR="00730FAC">
        <w:rPr>
          <w:lang w:val="en-GB"/>
        </w:rPr>
        <w:t>in “Core-Flows\resources\</w:t>
      </w:r>
      <w:r w:rsidR="00730FAC" w:rsidRPr="00730FAC">
        <w:rPr>
          <w:lang w:val="en-GB"/>
        </w:rPr>
        <w:t>EOD_Master_Test_Flow</w:t>
      </w:r>
      <w:r w:rsidR="00730FAC">
        <w:rPr>
          <w:lang w:val="en-GB"/>
        </w:rPr>
        <w:t xml:space="preserve">.txt” as shown in </w:t>
      </w:r>
      <w:r w:rsidR="00730FAC" w:rsidRPr="00730FAC">
        <w:rPr>
          <w:b/>
          <w:lang w:val="en-GB"/>
        </w:rPr>
        <w:t>Figure 15</w:t>
      </w:r>
      <w:r w:rsidR="00730FAC">
        <w:rPr>
          <w:lang w:val="en-GB"/>
        </w:rPr>
        <w:t>.</w:t>
      </w:r>
      <w:r w:rsidR="00457F53">
        <w:rPr>
          <w:lang w:val="en-GB"/>
        </w:rPr>
        <w:t xml:space="preserve"> The implicit_wait is set to </w:t>
      </w:r>
      <w:r w:rsidR="00457F53" w:rsidRPr="00457F53">
        <w:rPr>
          <w:b/>
          <w:lang w:val="en-GB"/>
        </w:rPr>
        <w:t>45</w:t>
      </w:r>
      <w:r w:rsidR="00457F53">
        <w:rPr>
          <w:lang w:val="en-GB"/>
        </w:rPr>
        <w:t xml:space="preserve"> seconds.</w:t>
      </w:r>
      <w:r w:rsidR="00C35F26">
        <w:rPr>
          <w:lang w:val="en-GB"/>
        </w:rPr>
        <w:t xml:space="preserve"> You may set it between 10-20 seconds depending on the application or network performance.</w:t>
      </w:r>
    </w:p>
    <w:p w:rsidR="00730FAC" w:rsidRDefault="00730FAC" w:rsidP="00FE6916">
      <w:pPr>
        <w:jc w:val="both"/>
        <w:rPr>
          <w:lang w:val="en-GB"/>
        </w:rPr>
      </w:pPr>
    </w:p>
    <w:p w:rsidR="00730FAC" w:rsidRDefault="00730FAC" w:rsidP="00FE6916">
      <w:pPr>
        <w:jc w:val="both"/>
        <w:rPr>
          <w:lang w:val="en-GB"/>
        </w:rPr>
      </w:pPr>
    </w:p>
    <w:p w:rsidR="00730FAC" w:rsidRDefault="00730FAC" w:rsidP="00FE6916">
      <w:pPr>
        <w:jc w:val="both"/>
        <w:rPr>
          <w:lang w:val="en-GB"/>
        </w:rPr>
      </w:pPr>
    </w:p>
    <w:p w:rsidR="00730FAC" w:rsidRDefault="00730FAC" w:rsidP="00FE6916">
      <w:pPr>
        <w:jc w:val="both"/>
        <w:rPr>
          <w:lang w:val="en-GB"/>
        </w:rPr>
      </w:pPr>
    </w:p>
    <w:p w:rsidR="00730FAC" w:rsidRDefault="00730FAC" w:rsidP="00FE6916">
      <w:pPr>
        <w:jc w:val="both"/>
        <w:rPr>
          <w:lang w:val="en-GB"/>
        </w:rPr>
      </w:pPr>
    </w:p>
    <w:p w:rsidR="00730FAC" w:rsidRDefault="00730FAC" w:rsidP="00FE6916">
      <w:pPr>
        <w:jc w:val="both"/>
        <w:rPr>
          <w:lang w:val="en-GB"/>
        </w:rPr>
      </w:pPr>
    </w:p>
    <w:p w:rsidR="00730FAC" w:rsidRDefault="00730FAC" w:rsidP="00730FAC">
      <w:pPr>
        <w:keepNext/>
        <w:jc w:val="center"/>
      </w:pPr>
      <w:r>
        <w:rPr>
          <w:noProof/>
        </w:rPr>
        <w:drawing>
          <wp:inline distT="0" distB="0" distL="0" distR="0">
            <wp:extent cx="3619500" cy="9048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619500" cy="904875"/>
                    </a:xfrm>
                    <a:prstGeom prst="rect">
                      <a:avLst/>
                    </a:prstGeom>
                    <a:noFill/>
                    <a:ln w="9525">
                      <a:noFill/>
                      <a:miter lim="800000"/>
                      <a:headEnd/>
                      <a:tailEnd/>
                    </a:ln>
                  </pic:spPr>
                </pic:pic>
              </a:graphicData>
            </a:graphic>
          </wp:inline>
        </w:drawing>
      </w:r>
    </w:p>
    <w:p w:rsidR="0086488F" w:rsidRPr="00457F53" w:rsidRDefault="00730FAC" w:rsidP="00457F53">
      <w:pPr>
        <w:pStyle w:val="Caption"/>
        <w:jc w:val="center"/>
        <w:rPr>
          <w:color w:val="auto"/>
          <w:lang w:val="en-GB"/>
        </w:rPr>
      </w:pPr>
      <w:bookmarkStart w:id="38" w:name="_Toc366073441"/>
      <w:r w:rsidRPr="00730FAC">
        <w:rPr>
          <w:color w:val="auto"/>
        </w:rPr>
        <w:t xml:space="preserve">Figure </w:t>
      </w:r>
      <w:r w:rsidRPr="00730FAC">
        <w:rPr>
          <w:color w:val="auto"/>
        </w:rPr>
        <w:fldChar w:fldCharType="begin"/>
      </w:r>
      <w:r w:rsidRPr="00730FAC">
        <w:rPr>
          <w:color w:val="auto"/>
        </w:rPr>
        <w:instrText xml:space="preserve"> SEQ Figure \* ARABIC </w:instrText>
      </w:r>
      <w:r w:rsidRPr="00730FAC">
        <w:rPr>
          <w:color w:val="auto"/>
        </w:rPr>
        <w:fldChar w:fldCharType="separate"/>
      </w:r>
      <w:r w:rsidRPr="00730FAC">
        <w:rPr>
          <w:noProof/>
          <w:color w:val="auto"/>
        </w:rPr>
        <w:t>15</w:t>
      </w:r>
      <w:r w:rsidRPr="00730FAC">
        <w:rPr>
          <w:color w:val="auto"/>
        </w:rPr>
        <w:fldChar w:fldCharType="end"/>
      </w:r>
      <w:r w:rsidRPr="00730FAC">
        <w:rPr>
          <w:color w:val="auto"/>
        </w:rPr>
        <w:t xml:space="preserve"> Setting the implicit_wait &amp; timeout value</w:t>
      </w:r>
      <w:bookmarkEnd w:id="38"/>
    </w:p>
    <w:p w:rsidR="00AF58EF" w:rsidRDefault="00AF58EF" w:rsidP="00A628EC">
      <w:pPr>
        <w:pStyle w:val="Heading2"/>
        <w:numPr>
          <w:ilvl w:val="0"/>
          <w:numId w:val="19"/>
        </w:numPr>
        <w:rPr>
          <w:rFonts w:ascii="Arial Bold" w:hAnsi="Arial Bold" w:cs="Arial"/>
          <w:color w:val="4E0064"/>
          <w:lang w:val="en-GB"/>
        </w:rPr>
      </w:pPr>
      <w:bookmarkStart w:id="39" w:name="_Toc366073422"/>
      <w:r w:rsidRPr="00AF58EF">
        <w:rPr>
          <w:rFonts w:ascii="Arial Bold" w:hAnsi="Arial Bold" w:cs="Arial"/>
          <w:color w:val="4E0064"/>
          <w:lang w:val="en-GB"/>
        </w:rPr>
        <w:t>Hardware</w:t>
      </w:r>
      <w:bookmarkEnd w:id="39"/>
    </w:p>
    <w:p w:rsidR="00857B17" w:rsidRPr="00857B17" w:rsidRDefault="00857B17" w:rsidP="00857B17">
      <w:pPr>
        <w:rPr>
          <w:lang w:val="en-GB"/>
        </w:rPr>
      </w:pPr>
    </w:p>
    <w:p w:rsidR="00000EA9" w:rsidRDefault="0088763B" w:rsidP="0088763B">
      <w:pPr>
        <w:jc w:val="both"/>
      </w:pPr>
      <w:r>
        <w:t>Based from the Automation Performance test, the hardware has significant impact on execution time. It would be ideal to have a dedicated machine for running the Automation tests. This would have higher specs than the machine we are currently using to handle the memory-intensive Selenium WebDriver Processes.</w:t>
      </w:r>
    </w:p>
    <w:p w:rsidR="0088763B" w:rsidRDefault="0088763B" w:rsidP="0088763B">
      <w:pPr>
        <w:jc w:val="both"/>
      </w:pPr>
    </w:p>
    <w:p w:rsidR="0088763B" w:rsidRPr="00000EA9" w:rsidRDefault="007D4A79" w:rsidP="0088763B">
      <w:pPr>
        <w:jc w:val="both"/>
      </w:pPr>
      <w:r>
        <w:t xml:space="preserve">The better performance on higher machine specs was consistently observed in our performance test execution in MNL, HYD and KL. </w:t>
      </w:r>
      <w:r w:rsidR="00D507F0">
        <w:t xml:space="preserve"> </w:t>
      </w:r>
      <w:r w:rsidR="00C6006D">
        <w:t>The performance values would be more meaningful if tests were run on same machine specs to make sure that the difference in perfor</w:t>
      </w:r>
      <w:r w:rsidR="00717C28">
        <w:t>mance is due to the application and network performance.</w:t>
      </w:r>
    </w:p>
    <w:p w:rsidR="009B1790" w:rsidRPr="000F6313" w:rsidRDefault="009B1790" w:rsidP="008E178B">
      <w:pPr>
        <w:pStyle w:val="ListParagraph"/>
        <w:numPr>
          <w:ilvl w:val="0"/>
          <w:numId w:val="13"/>
        </w:numPr>
        <w:jc w:val="center"/>
        <w:rPr>
          <w:sz w:val="20"/>
          <w:szCs w:val="20"/>
        </w:rPr>
      </w:pPr>
      <w:r w:rsidRPr="000F6313">
        <w:rPr>
          <w:sz w:val="20"/>
          <w:szCs w:val="20"/>
        </w:rPr>
        <w:t>Using company issued laptop:</w:t>
      </w:r>
    </w:p>
    <w:p w:rsidR="009B1790" w:rsidRDefault="009B1790" w:rsidP="008E178B">
      <w:pPr>
        <w:jc w:val="center"/>
      </w:pPr>
      <w:r>
        <w:rPr>
          <w:noProof/>
        </w:rPr>
        <w:drawing>
          <wp:inline distT="0" distB="0" distL="0" distR="0">
            <wp:extent cx="3981450" cy="1891469"/>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3998194" cy="1899424"/>
                    </a:xfrm>
                    <a:prstGeom prst="rect">
                      <a:avLst/>
                    </a:prstGeom>
                    <a:noFill/>
                    <a:ln w="9525">
                      <a:noFill/>
                      <a:miter lim="800000"/>
                      <a:headEnd/>
                      <a:tailEnd/>
                    </a:ln>
                  </pic:spPr>
                </pic:pic>
              </a:graphicData>
            </a:graphic>
          </wp:inline>
        </w:drawing>
      </w:r>
    </w:p>
    <w:p w:rsidR="009B1790" w:rsidRPr="000F6313" w:rsidRDefault="009B1790" w:rsidP="008E178B">
      <w:pPr>
        <w:pStyle w:val="ListParagraph"/>
        <w:numPr>
          <w:ilvl w:val="0"/>
          <w:numId w:val="13"/>
        </w:numPr>
        <w:jc w:val="center"/>
        <w:rPr>
          <w:sz w:val="20"/>
          <w:szCs w:val="20"/>
        </w:rPr>
      </w:pPr>
      <w:r w:rsidRPr="000F6313">
        <w:rPr>
          <w:sz w:val="20"/>
          <w:szCs w:val="20"/>
        </w:rPr>
        <w:t xml:space="preserve">Using </w:t>
      </w:r>
      <w:r w:rsidR="000F6313">
        <w:rPr>
          <w:sz w:val="20"/>
          <w:szCs w:val="20"/>
        </w:rPr>
        <w:t>PC</w:t>
      </w:r>
      <w:r w:rsidRPr="000F6313">
        <w:rPr>
          <w:sz w:val="20"/>
          <w:szCs w:val="20"/>
        </w:rPr>
        <w:t xml:space="preserve"> with higher spec:</w:t>
      </w:r>
    </w:p>
    <w:p w:rsidR="000F6313" w:rsidRDefault="009B1790" w:rsidP="008E178B">
      <w:pPr>
        <w:keepNext/>
        <w:jc w:val="center"/>
      </w:pPr>
      <w:r>
        <w:rPr>
          <w:noProof/>
        </w:rPr>
        <w:drawing>
          <wp:inline distT="0" distB="0" distL="0" distR="0">
            <wp:extent cx="3667125" cy="1808272"/>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3682860" cy="1816031"/>
                    </a:xfrm>
                    <a:prstGeom prst="rect">
                      <a:avLst/>
                    </a:prstGeom>
                    <a:noFill/>
                    <a:ln w="9525">
                      <a:noFill/>
                      <a:miter lim="800000"/>
                      <a:headEnd/>
                      <a:tailEnd/>
                    </a:ln>
                  </pic:spPr>
                </pic:pic>
              </a:graphicData>
            </a:graphic>
          </wp:inline>
        </w:drawing>
      </w:r>
    </w:p>
    <w:p w:rsidR="000F6313" w:rsidRPr="00B2329C" w:rsidRDefault="00B2329C" w:rsidP="00B2329C">
      <w:pPr>
        <w:pStyle w:val="Caption"/>
        <w:ind w:left="720" w:firstLine="720"/>
        <w:rPr>
          <w:color w:val="auto"/>
        </w:rPr>
      </w:pPr>
      <w:r>
        <w:rPr>
          <w:color w:val="auto"/>
        </w:rPr>
        <w:t xml:space="preserve">                                           </w:t>
      </w:r>
      <w:bookmarkStart w:id="40" w:name="_Toc366073442"/>
      <w:r w:rsidR="000F6313" w:rsidRPr="000F6313">
        <w:rPr>
          <w:color w:val="auto"/>
        </w:rPr>
        <w:t xml:space="preserve">Figure </w:t>
      </w:r>
      <w:r w:rsidR="00782401" w:rsidRPr="000F6313">
        <w:rPr>
          <w:color w:val="auto"/>
        </w:rPr>
        <w:fldChar w:fldCharType="begin"/>
      </w:r>
      <w:r w:rsidR="000F6313" w:rsidRPr="000F6313">
        <w:rPr>
          <w:color w:val="auto"/>
        </w:rPr>
        <w:instrText xml:space="preserve"> SEQ Figure \* ARABIC </w:instrText>
      </w:r>
      <w:r w:rsidR="00782401" w:rsidRPr="000F6313">
        <w:rPr>
          <w:color w:val="auto"/>
        </w:rPr>
        <w:fldChar w:fldCharType="separate"/>
      </w:r>
      <w:r w:rsidR="00730FAC">
        <w:rPr>
          <w:noProof/>
          <w:color w:val="auto"/>
        </w:rPr>
        <w:t>16</w:t>
      </w:r>
      <w:r w:rsidR="00782401" w:rsidRPr="000F6313">
        <w:rPr>
          <w:color w:val="auto"/>
        </w:rPr>
        <w:fldChar w:fldCharType="end"/>
      </w:r>
      <w:r w:rsidR="000F6313" w:rsidRPr="000F6313">
        <w:rPr>
          <w:color w:val="auto"/>
        </w:rPr>
        <w:t xml:space="preserve">  Performance Comparison</w:t>
      </w:r>
      <w:bookmarkEnd w:id="40"/>
    </w:p>
    <w:p w:rsidR="000F6313" w:rsidRDefault="000F6313" w:rsidP="000F6313">
      <w:pPr>
        <w:pStyle w:val="Heading1"/>
        <w:rPr>
          <w:rStyle w:val="Heading2Char"/>
          <w:rFonts w:ascii="Arial Bold" w:hAnsi="Arial Bold" w:cs="Arial"/>
          <w:color w:val="4E0064"/>
          <w:sz w:val="28"/>
          <w:szCs w:val="28"/>
        </w:rPr>
      </w:pPr>
      <w:bookmarkStart w:id="41" w:name="_Toc366073423"/>
      <w:r w:rsidRPr="000F6313">
        <w:rPr>
          <w:rStyle w:val="Heading2Char"/>
          <w:rFonts w:ascii="Arial Bold" w:hAnsi="Arial Bold" w:cs="Arial"/>
          <w:color w:val="4E0064"/>
          <w:sz w:val="28"/>
          <w:szCs w:val="28"/>
        </w:rPr>
        <w:lastRenderedPageBreak/>
        <w:t>Continuous Integration using Jenkins</w:t>
      </w:r>
      <w:bookmarkEnd w:id="41"/>
    </w:p>
    <w:p w:rsidR="00FD4C68" w:rsidRDefault="00FD4C68" w:rsidP="00FD4C68">
      <w:pPr>
        <w:rPr>
          <w:lang w:val="en-GB"/>
        </w:rPr>
      </w:pPr>
    </w:p>
    <w:p w:rsidR="00421A43" w:rsidRDefault="00FD4C68" w:rsidP="000F6313">
      <w:pPr>
        <w:rPr>
          <w:lang w:val="en-GB"/>
        </w:rPr>
      </w:pPr>
      <w:r>
        <w:rPr>
          <w:lang w:val="en-GB"/>
        </w:rPr>
        <w:t xml:space="preserve">To support continuous integration (CI), we can use </w:t>
      </w:r>
      <w:hyperlink r:id="rId31" w:history="1">
        <w:r w:rsidRPr="00FD4C68">
          <w:rPr>
            <w:rStyle w:val="Hyperlink"/>
            <w:lang w:val="en-GB"/>
          </w:rPr>
          <w:t>Jenkins</w:t>
        </w:r>
      </w:hyperlink>
      <w:r>
        <w:rPr>
          <w:lang w:val="en-GB"/>
        </w:rPr>
        <w:t xml:space="preserve"> to run</w:t>
      </w:r>
      <w:r w:rsidR="00791DEA">
        <w:rPr>
          <w:lang w:val="en-GB"/>
        </w:rPr>
        <w:t xml:space="preserve"> the</w:t>
      </w:r>
      <w:r>
        <w:rPr>
          <w:lang w:val="en-GB"/>
        </w:rPr>
        <w:t xml:space="preserve"> test suite using predefined triggers – e.g. </w:t>
      </w:r>
      <w:r w:rsidR="00791DEA">
        <w:rPr>
          <w:lang w:val="en-GB"/>
        </w:rPr>
        <w:t xml:space="preserve">by </w:t>
      </w:r>
      <w:r>
        <w:rPr>
          <w:lang w:val="en-GB"/>
        </w:rPr>
        <w:t xml:space="preserve">Schedule, Code change.  </w:t>
      </w:r>
      <w:r w:rsidR="00421A43">
        <w:rPr>
          <w:lang w:val="en-GB"/>
        </w:rPr>
        <w:t>We can create Jenkins Jobs/Projects for the following:</w:t>
      </w:r>
    </w:p>
    <w:p w:rsidR="00421A43" w:rsidRDefault="00EB43BD" w:rsidP="00907508">
      <w:pPr>
        <w:pStyle w:val="ListParagraph"/>
        <w:numPr>
          <w:ilvl w:val="0"/>
          <w:numId w:val="15"/>
        </w:numPr>
        <w:rPr>
          <w:lang w:val="en-GB"/>
        </w:rPr>
      </w:pPr>
      <w:r>
        <w:rPr>
          <w:lang w:val="en-GB"/>
        </w:rPr>
        <w:t>Dryrun</w:t>
      </w:r>
    </w:p>
    <w:p w:rsidR="00EB43BD" w:rsidRDefault="00D21019" w:rsidP="00907508">
      <w:pPr>
        <w:pStyle w:val="ListParagraph"/>
        <w:numPr>
          <w:ilvl w:val="0"/>
          <w:numId w:val="15"/>
        </w:numPr>
        <w:rPr>
          <w:lang w:val="en-GB"/>
        </w:rPr>
      </w:pPr>
      <w:r>
        <w:rPr>
          <w:lang w:val="en-GB"/>
        </w:rPr>
        <w:t xml:space="preserve">Sub-modules </w:t>
      </w:r>
      <w:r w:rsidR="00EB43BD">
        <w:rPr>
          <w:lang w:val="en-GB"/>
        </w:rPr>
        <w:t>(e.g. WA &gt; TMN &gt; TimeViews )</w:t>
      </w:r>
    </w:p>
    <w:p w:rsidR="00EB43BD" w:rsidRDefault="00EB43BD" w:rsidP="00907508">
      <w:pPr>
        <w:pStyle w:val="ListParagraph"/>
        <w:numPr>
          <w:ilvl w:val="0"/>
          <w:numId w:val="15"/>
        </w:numPr>
        <w:rPr>
          <w:lang w:val="en-GB"/>
        </w:rPr>
      </w:pPr>
      <w:r>
        <w:rPr>
          <w:lang w:val="en-GB"/>
        </w:rPr>
        <w:t>Full euhreka</w:t>
      </w:r>
      <w:r w:rsidR="00336071">
        <w:rPr>
          <w:lang w:val="en-GB"/>
        </w:rPr>
        <w:t>-</w:t>
      </w:r>
      <w:r>
        <w:rPr>
          <w:lang w:val="en-GB"/>
        </w:rPr>
        <w:t>testing suite</w:t>
      </w:r>
    </w:p>
    <w:p w:rsidR="00FD4C68" w:rsidRPr="00EB43BD" w:rsidRDefault="00EB43BD" w:rsidP="00907508">
      <w:pPr>
        <w:pStyle w:val="ListParagraph"/>
        <w:numPr>
          <w:ilvl w:val="0"/>
          <w:numId w:val="15"/>
        </w:numPr>
        <w:rPr>
          <w:lang w:val="en-GB"/>
        </w:rPr>
      </w:pPr>
      <w:r>
        <w:rPr>
          <w:lang w:val="en-GB"/>
        </w:rPr>
        <w:t>Suite for Performance test</w:t>
      </w:r>
    </w:p>
    <w:p w:rsidR="00FD4C68" w:rsidRDefault="00FD4C68" w:rsidP="000F6313">
      <w:pPr>
        <w:rPr>
          <w:lang w:val="en-GB"/>
        </w:rPr>
      </w:pPr>
    </w:p>
    <w:p w:rsidR="00FD4C68" w:rsidRDefault="00FD4C68" w:rsidP="00D21019">
      <w:pPr>
        <w:keepNext/>
        <w:jc w:val="center"/>
      </w:pPr>
      <w:r>
        <w:rPr>
          <w:noProof/>
        </w:rPr>
        <w:drawing>
          <wp:inline distT="0" distB="0" distL="0" distR="0">
            <wp:extent cx="5095875" cy="2061870"/>
            <wp:effectExtent l="19050" t="0" r="9525"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105581" cy="2065797"/>
                    </a:xfrm>
                    <a:prstGeom prst="rect">
                      <a:avLst/>
                    </a:prstGeom>
                    <a:noFill/>
                    <a:ln w="9525">
                      <a:noFill/>
                      <a:miter lim="800000"/>
                      <a:headEnd/>
                      <a:tailEnd/>
                    </a:ln>
                  </pic:spPr>
                </pic:pic>
              </a:graphicData>
            </a:graphic>
          </wp:inline>
        </w:drawing>
      </w:r>
    </w:p>
    <w:p w:rsidR="00FD4C68" w:rsidRPr="00FD4C68" w:rsidRDefault="00FD4C68" w:rsidP="00FD4C68">
      <w:pPr>
        <w:pStyle w:val="Caption"/>
        <w:jc w:val="center"/>
        <w:rPr>
          <w:color w:val="auto"/>
          <w:lang w:val="en-GB"/>
        </w:rPr>
      </w:pPr>
      <w:bookmarkStart w:id="42" w:name="_Toc366073443"/>
      <w:r w:rsidRPr="00FD4C68">
        <w:rPr>
          <w:color w:val="auto"/>
        </w:rPr>
        <w:t xml:space="preserve">Figure </w:t>
      </w:r>
      <w:r w:rsidR="00782401" w:rsidRPr="00FD4C68">
        <w:rPr>
          <w:color w:val="auto"/>
        </w:rPr>
        <w:fldChar w:fldCharType="begin"/>
      </w:r>
      <w:r w:rsidRPr="00FD4C68">
        <w:rPr>
          <w:color w:val="auto"/>
        </w:rPr>
        <w:instrText xml:space="preserve"> SEQ Figure \* ARABIC </w:instrText>
      </w:r>
      <w:r w:rsidR="00782401" w:rsidRPr="00FD4C68">
        <w:rPr>
          <w:color w:val="auto"/>
        </w:rPr>
        <w:fldChar w:fldCharType="separate"/>
      </w:r>
      <w:r w:rsidR="00730FAC">
        <w:rPr>
          <w:noProof/>
          <w:color w:val="auto"/>
        </w:rPr>
        <w:t>17</w:t>
      </w:r>
      <w:r w:rsidR="00782401" w:rsidRPr="00FD4C68">
        <w:rPr>
          <w:color w:val="auto"/>
        </w:rPr>
        <w:fldChar w:fldCharType="end"/>
      </w:r>
      <w:r w:rsidRPr="00FD4C68">
        <w:rPr>
          <w:color w:val="auto"/>
        </w:rPr>
        <w:t xml:space="preserve">  Sample Jenkins Project</w:t>
      </w:r>
      <w:bookmarkEnd w:id="42"/>
    </w:p>
    <w:p w:rsidR="00FD4C68" w:rsidRDefault="00FD4C68" w:rsidP="000F6313">
      <w:pPr>
        <w:rPr>
          <w:lang w:val="en-GB"/>
        </w:rPr>
      </w:pPr>
    </w:p>
    <w:p w:rsidR="00FD4C68" w:rsidRDefault="00FD4C68" w:rsidP="000F6313">
      <w:pPr>
        <w:rPr>
          <w:lang w:val="en-GB"/>
        </w:rPr>
      </w:pPr>
    </w:p>
    <w:p w:rsidR="00FD4C68" w:rsidRDefault="00FD4C68" w:rsidP="00FD4C68">
      <w:pPr>
        <w:keepNext/>
      </w:pPr>
      <w:r>
        <w:rPr>
          <w:noProof/>
        </w:rPr>
        <w:drawing>
          <wp:inline distT="0" distB="0" distL="0" distR="0">
            <wp:extent cx="5943600" cy="255968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943600" cy="2559686"/>
                    </a:xfrm>
                    <a:prstGeom prst="rect">
                      <a:avLst/>
                    </a:prstGeom>
                    <a:noFill/>
                    <a:ln w="9525">
                      <a:noFill/>
                      <a:miter lim="800000"/>
                      <a:headEnd/>
                      <a:tailEnd/>
                    </a:ln>
                  </pic:spPr>
                </pic:pic>
              </a:graphicData>
            </a:graphic>
          </wp:inline>
        </w:drawing>
      </w:r>
    </w:p>
    <w:p w:rsidR="00457F53" w:rsidRDefault="00FD4C68" w:rsidP="00A04A50">
      <w:pPr>
        <w:pStyle w:val="Caption"/>
        <w:jc w:val="center"/>
        <w:rPr>
          <w:color w:val="auto"/>
        </w:rPr>
      </w:pPr>
      <w:bookmarkStart w:id="43" w:name="_Toc366073444"/>
      <w:r w:rsidRPr="00FD4C68">
        <w:rPr>
          <w:color w:val="auto"/>
        </w:rPr>
        <w:t xml:space="preserve">Figure </w:t>
      </w:r>
      <w:r w:rsidR="00782401" w:rsidRPr="00FD4C68">
        <w:rPr>
          <w:color w:val="auto"/>
        </w:rPr>
        <w:fldChar w:fldCharType="begin"/>
      </w:r>
      <w:r w:rsidRPr="00FD4C68">
        <w:rPr>
          <w:color w:val="auto"/>
        </w:rPr>
        <w:instrText xml:space="preserve"> SEQ Figure \* ARABIC </w:instrText>
      </w:r>
      <w:r w:rsidR="00782401" w:rsidRPr="00FD4C68">
        <w:rPr>
          <w:color w:val="auto"/>
        </w:rPr>
        <w:fldChar w:fldCharType="separate"/>
      </w:r>
      <w:r w:rsidR="00730FAC">
        <w:rPr>
          <w:noProof/>
          <w:color w:val="auto"/>
        </w:rPr>
        <w:t>18</w:t>
      </w:r>
      <w:r w:rsidR="00782401" w:rsidRPr="00FD4C68">
        <w:rPr>
          <w:color w:val="auto"/>
        </w:rPr>
        <w:fldChar w:fldCharType="end"/>
      </w:r>
      <w:r w:rsidRPr="00FD4C68">
        <w:rPr>
          <w:color w:val="auto"/>
        </w:rPr>
        <w:t xml:space="preserve">  Robot Framework Plug-in for Jenkins</w:t>
      </w:r>
      <w:bookmarkEnd w:id="43"/>
    </w:p>
    <w:p w:rsidR="00457F53" w:rsidRDefault="00457F53" w:rsidP="00457F53">
      <w:pPr>
        <w:rPr>
          <w:sz w:val="18"/>
          <w:szCs w:val="18"/>
        </w:rPr>
      </w:pPr>
      <w:r>
        <w:br w:type="page"/>
      </w:r>
    </w:p>
    <w:p w:rsidR="00FD4C68" w:rsidRPr="00A04A50" w:rsidRDefault="00FD4C68" w:rsidP="00A04A50">
      <w:pPr>
        <w:pStyle w:val="Caption"/>
        <w:jc w:val="center"/>
        <w:rPr>
          <w:color w:val="auto"/>
          <w:lang w:val="en-GB"/>
        </w:rPr>
      </w:pPr>
    </w:p>
    <w:p w:rsidR="00A04A50" w:rsidRDefault="00A04A50" w:rsidP="00A04A50">
      <w:pPr>
        <w:pStyle w:val="Heading1"/>
        <w:rPr>
          <w:rStyle w:val="Heading2Char"/>
          <w:rFonts w:ascii="Arial Bold" w:hAnsi="Arial Bold" w:cs="Arial"/>
          <w:color w:val="4E0064"/>
          <w:sz w:val="36"/>
          <w:szCs w:val="36"/>
        </w:rPr>
      </w:pPr>
      <w:bookmarkStart w:id="44" w:name="_Toc366073424"/>
      <w:r w:rsidRPr="00A04A50">
        <w:rPr>
          <w:rStyle w:val="Heading2Char"/>
          <w:rFonts w:ascii="Arial Bold" w:hAnsi="Arial Bold" w:cs="Arial"/>
          <w:color w:val="4E0064"/>
          <w:sz w:val="36"/>
          <w:szCs w:val="36"/>
        </w:rPr>
        <w:t>APPENDIX</w:t>
      </w:r>
      <w:bookmarkEnd w:id="44"/>
    </w:p>
    <w:p w:rsidR="00A04A50" w:rsidRPr="00A04A50" w:rsidRDefault="00A04A50" w:rsidP="00A04A50">
      <w:pPr>
        <w:rPr>
          <w:lang w:val="en-GB"/>
        </w:rPr>
      </w:pPr>
    </w:p>
    <w:p w:rsidR="00791DEA" w:rsidRDefault="00791DEA" w:rsidP="00907508">
      <w:pPr>
        <w:pStyle w:val="ListParagraph"/>
        <w:numPr>
          <w:ilvl w:val="0"/>
          <w:numId w:val="14"/>
        </w:numPr>
        <w:rPr>
          <w:rStyle w:val="Heading2Char"/>
          <w:rFonts w:ascii="Arial Bold" w:hAnsi="Arial Bold" w:cs="Arial"/>
          <w:color w:val="4E0064"/>
          <w:sz w:val="28"/>
          <w:szCs w:val="28"/>
        </w:rPr>
      </w:pPr>
      <w:bookmarkStart w:id="45" w:name="_Toc366073425"/>
      <w:r>
        <w:rPr>
          <w:rStyle w:val="Heading2Char"/>
          <w:rFonts w:ascii="Arial Bold" w:hAnsi="Arial Bold" w:cs="Arial"/>
          <w:color w:val="4E0064"/>
          <w:sz w:val="28"/>
          <w:szCs w:val="28"/>
        </w:rPr>
        <w:t>Useful Keywords</w:t>
      </w:r>
      <w:bookmarkEnd w:id="45"/>
    </w:p>
    <w:p w:rsidR="00791DEA" w:rsidRDefault="00791DEA" w:rsidP="00791DEA">
      <w:pPr>
        <w:pStyle w:val="ListParagraph"/>
        <w:ind w:left="360"/>
        <w:rPr>
          <w:rStyle w:val="Heading2Char"/>
          <w:rFonts w:ascii="Arial Bold" w:hAnsi="Arial Bold" w:cs="Arial"/>
          <w:color w:val="4E0064"/>
          <w:sz w:val="28"/>
          <w:szCs w:val="28"/>
        </w:rPr>
      </w:pPr>
    </w:p>
    <w:p w:rsidR="00A04A50" w:rsidRDefault="002B0D8C" w:rsidP="00791DEA">
      <w:pPr>
        <w:pStyle w:val="ListParagraph"/>
        <w:ind w:left="360"/>
        <w:rPr>
          <w:b/>
        </w:rPr>
      </w:pPr>
      <w:r>
        <w:rPr>
          <w:b/>
        </w:rPr>
        <w:t xml:space="preserve">1.   </w:t>
      </w:r>
      <w:r w:rsidR="000A30AD" w:rsidRPr="000A30AD">
        <w:rPr>
          <w:b/>
        </w:rPr>
        <w:t xml:space="preserve">Robot Framework </w:t>
      </w:r>
      <w:hyperlink r:id="rId34" w:history="1">
        <w:r w:rsidR="000A30AD" w:rsidRPr="005626AB">
          <w:rPr>
            <w:rStyle w:val="Hyperlink"/>
            <w:b/>
          </w:rPr>
          <w:t>Built-in</w:t>
        </w:r>
      </w:hyperlink>
      <w:r w:rsidR="000A30AD" w:rsidRPr="000A30AD">
        <w:rPr>
          <w:b/>
        </w:rPr>
        <w:t xml:space="preserve"> Keywords</w:t>
      </w:r>
    </w:p>
    <w:p w:rsidR="002B0D8C" w:rsidRDefault="002B0D8C" w:rsidP="00791DEA">
      <w:pPr>
        <w:pStyle w:val="ListParagraph"/>
        <w:ind w:left="360"/>
        <w:rPr>
          <w:b/>
        </w:rPr>
      </w:pPr>
    </w:p>
    <w:tbl>
      <w:tblPr>
        <w:tblStyle w:val="TableGrid"/>
        <w:tblW w:w="0" w:type="auto"/>
        <w:tblInd w:w="360" w:type="dxa"/>
        <w:tblLook w:val="04A0"/>
      </w:tblPr>
      <w:tblGrid>
        <w:gridCol w:w="3050"/>
        <w:gridCol w:w="3105"/>
        <w:gridCol w:w="3061"/>
      </w:tblGrid>
      <w:tr w:rsidR="002B0D8C" w:rsidTr="002B0D8C">
        <w:tc>
          <w:tcPr>
            <w:tcW w:w="3192" w:type="dxa"/>
            <w:shd w:val="clear" w:color="auto" w:fill="000000" w:themeFill="text1"/>
          </w:tcPr>
          <w:p w:rsidR="002B0D8C" w:rsidRDefault="002B0D8C" w:rsidP="002B0D8C">
            <w:pPr>
              <w:pStyle w:val="ListParagraph"/>
              <w:ind w:left="0"/>
              <w:jc w:val="center"/>
              <w:rPr>
                <w:b/>
              </w:rPr>
            </w:pPr>
            <w:r>
              <w:rPr>
                <w:b/>
              </w:rPr>
              <w:t>Keyword</w:t>
            </w:r>
          </w:p>
        </w:tc>
        <w:tc>
          <w:tcPr>
            <w:tcW w:w="3192" w:type="dxa"/>
            <w:shd w:val="clear" w:color="auto" w:fill="000000" w:themeFill="text1"/>
          </w:tcPr>
          <w:p w:rsidR="002B0D8C" w:rsidRDefault="002B0D8C" w:rsidP="002B0D8C">
            <w:pPr>
              <w:pStyle w:val="ListParagraph"/>
              <w:ind w:left="0"/>
              <w:jc w:val="center"/>
              <w:rPr>
                <w:b/>
              </w:rPr>
            </w:pPr>
            <w:r>
              <w:rPr>
                <w:b/>
              </w:rPr>
              <w:t>Arguments</w:t>
            </w:r>
          </w:p>
        </w:tc>
        <w:tc>
          <w:tcPr>
            <w:tcW w:w="3192" w:type="dxa"/>
            <w:shd w:val="clear" w:color="auto" w:fill="000000" w:themeFill="text1"/>
          </w:tcPr>
          <w:p w:rsidR="002B0D8C" w:rsidRDefault="002B0D8C" w:rsidP="002B0D8C">
            <w:pPr>
              <w:pStyle w:val="ListParagraph"/>
              <w:ind w:left="0"/>
              <w:jc w:val="center"/>
              <w:rPr>
                <w:b/>
              </w:rPr>
            </w:pPr>
            <w:r>
              <w:rPr>
                <w:b/>
              </w:rPr>
              <w:t>Description</w:t>
            </w:r>
          </w:p>
        </w:tc>
      </w:tr>
      <w:tr w:rsidR="002B0D8C" w:rsidTr="002B0D8C">
        <w:tc>
          <w:tcPr>
            <w:tcW w:w="3192" w:type="dxa"/>
          </w:tcPr>
          <w:p w:rsidR="002B0D8C" w:rsidRDefault="002B0D8C" w:rsidP="00791DEA">
            <w:pPr>
              <w:pStyle w:val="ListParagraph"/>
              <w:ind w:left="0"/>
              <w:rPr>
                <w:b/>
              </w:rPr>
            </w:pPr>
            <w:r>
              <w:rPr>
                <w:rFonts w:ascii="Arial" w:hAnsi="Arial" w:cs="Arial"/>
                <w:b/>
                <w:bCs/>
                <w:color w:val="000000"/>
                <w:shd w:val="clear" w:color="auto" w:fill="FFFFFF"/>
              </w:rPr>
              <w:t>Catenate</w:t>
            </w:r>
          </w:p>
        </w:tc>
        <w:tc>
          <w:tcPr>
            <w:tcW w:w="3192" w:type="dxa"/>
          </w:tcPr>
          <w:p w:rsidR="002B0D8C" w:rsidRDefault="002B0D8C" w:rsidP="00791DEA">
            <w:pPr>
              <w:pStyle w:val="ListParagraph"/>
              <w:ind w:left="0"/>
              <w:rPr>
                <w:b/>
              </w:rPr>
            </w:pPr>
            <w:r>
              <w:rPr>
                <w:rFonts w:ascii="Arial" w:hAnsi="Arial" w:cs="Arial"/>
                <w:i/>
                <w:iCs/>
                <w:color w:val="000000"/>
                <w:shd w:val="clear" w:color="auto" w:fill="FFFFFF"/>
              </w:rPr>
              <w:t>*items</w:t>
            </w:r>
          </w:p>
        </w:tc>
        <w:tc>
          <w:tcPr>
            <w:tcW w:w="3192" w:type="dxa"/>
          </w:tcPr>
          <w:p w:rsidR="002B0D8C" w:rsidRDefault="002B0D8C" w:rsidP="00791DEA">
            <w:pPr>
              <w:pStyle w:val="ListParagraph"/>
              <w:ind w:left="0"/>
              <w:rPr>
                <w:b/>
              </w:rPr>
            </w:pPr>
            <w:r>
              <w:rPr>
                <w:rFonts w:ascii="Arial" w:hAnsi="Arial" w:cs="Arial"/>
                <w:color w:val="000000"/>
                <w:shd w:val="clear" w:color="auto" w:fill="FFFFFF"/>
              </w:rPr>
              <w:t>Catenates the given items together and returns the resulted string.</w:t>
            </w:r>
          </w:p>
        </w:tc>
      </w:tr>
      <w:tr w:rsidR="002B0D8C" w:rsidTr="002B0D8C">
        <w:tc>
          <w:tcPr>
            <w:tcW w:w="3192" w:type="dxa"/>
          </w:tcPr>
          <w:p w:rsidR="002B0D8C" w:rsidRDefault="002B0D8C" w:rsidP="00791DEA">
            <w:pPr>
              <w:pStyle w:val="ListParagraph"/>
              <w:ind w:left="0"/>
              <w:rPr>
                <w:b/>
              </w:rPr>
            </w:pPr>
            <w:r>
              <w:rPr>
                <w:rFonts w:ascii="Arial" w:hAnsi="Arial" w:cs="Arial"/>
                <w:b/>
                <w:bCs/>
                <w:color w:val="000000"/>
                <w:shd w:val="clear" w:color="auto" w:fill="FFFFFF"/>
              </w:rPr>
              <w:t>Get Time</w:t>
            </w:r>
          </w:p>
        </w:tc>
        <w:tc>
          <w:tcPr>
            <w:tcW w:w="3192" w:type="dxa"/>
          </w:tcPr>
          <w:p w:rsidR="002B0D8C" w:rsidRDefault="002B0D8C" w:rsidP="00791DEA">
            <w:pPr>
              <w:pStyle w:val="ListParagraph"/>
              <w:ind w:left="0"/>
              <w:rPr>
                <w:b/>
              </w:rPr>
            </w:pPr>
            <w:r>
              <w:rPr>
                <w:rFonts w:ascii="Arial" w:hAnsi="Arial" w:cs="Arial"/>
                <w:i/>
                <w:iCs/>
                <w:color w:val="000000"/>
                <w:shd w:val="clear" w:color="auto" w:fill="FFFFFF"/>
              </w:rPr>
              <w:t>format=timestamp, time=NOW</w:t>
            </w:r>
          </w:p>
        </w:tc>
        <w:tc>
          <w:tcPr>
            <w:tcW w:w="3192" w:type="dxa"/>
          </w:tcPr>
          <w:p w:rsidR="002B0D8C" w:rsidRDefault="002B0D8C" w:rsidP="00791DEA">
            <w:pPr>
              <w:pStyle w:val="ListParagraph"/>
              <w:ind w:left="0"/>
              <w:rPr>
                <w:b/>
              </w:rPr>
            </w:pPr>
            <w:r>
              <w:rPr>
                <w:rFonts w:ascii="Arial" w:hAnsi="Arial" w:cs="Arial"/>
                <w:color w:val="000000"/>
                <w:shd w:val="clear" w:color="auto" w:fill="FFFFFF"/>
              </w:rPr>
              <w:t>Returns the given time in the requested format.</w:t>
            </w:r>
          </w:p>
        </w:tc>
      </w:tr>
      <w:tr w:rsidR="002B0D8C" w:rsidTr="002B0D8C">
        <w:tc>
          <w:tcPr>
            <w:tcW w:w="3192" w:type="dxa"/>
          </w:tcPr>
          <w:p w:rsidR="002B0D8C" w:rsidRDefault="002B0D8C" w:rsidP="00791DEA">
            <w:pPr>
              <w:pStyle w:val="ListParagraph"/>
              <w:ind w:left="0"/>
              <w:rPr>
                <w:b/>
              </w:rPr>
            </w:pPr>
            <w:r>
              <w:rPr>
                <w:rFonts w:ascii="Arial" w:hAnsi="Arial" w:cs="Arial"/>
                <w:b/>
                <w:bCs/>
                <w:color w:val="000000"/>
                <w:shd w:val="clear" w:color="auto" w:fill="FFFFFF"/>
              </w:rPr>
              <w:t>Run Keyword And Expect Error</w:t>
            </w:r>
          </w:p>
        </w:tc>
        <w:tc>
          <w:tcPr>
            <w:tcW w:w="3192" w:type="dxa"/>
          </w:tcPr>
          <w:p w:rsidR="002B0D8C" w:rsidRDefault="002B0D8C" w:rsidP="00791DEA">
            <w:pPr>
              <w:pStyle w:val="ListParagraph"/>
              <w:ind w:left="0"/>
              <w:rPr>
                <w:b/>
              </w:rPr>
            </w:pPr>
            <w:r>
              <w:rPr>
                <w:rFonts w:ascii="Arial" w:hAnsi="Arial" w:cs="Arial"/>
                <w:i/>
                <w:iCs/>
                <w:color w:val="000000"/>
                <w:shd w:val="clear" w:color="auto" w:fill="FFFFFF"/>
              </w:rPr>
              <w:t>expected_error, name, *args</w:t>
            </w:r>
          </w:p>
        </w:tc>
        <w:tc>
          <w:tcPr>
            <w:tcW w:w="3192" w:type="dxa"/>
          </w:tcPr>
          <w:p w:rsidR="002B0D8C" w:rsidRDefault="002B0D8C" w:rsidP="00791DEA">
            <w:pPr>
              <w:pStyle w:val="ListParagraph"/>
              <w:ind w:left="0"/>
              <w:rPr>
                <w:b/>
              </w:rPr>
            </w:pPr>
            <w:r>
              <w:rPr>
                <w:rFonts w:ascii="Arial" w:hAnsi="Arial" w:cs="Arial"/>
                <w:color w:val="000000"/>
                <w:shd w:val="clear" w:color="auto" w:fill="FFFFFF"/>
              </w:rPr>
              <w:t>Runs the keyword and checks that the expected error occurred.</w:t>
            </w:r>
          </w:p>
        </w:tc>
      </w:tr>
      <w:tr w:rsidR="002B0D8C" w:rsidTr="002B0D8C">
        <w:tc>
          <w:tcPr>
            <w:tcW w:w="3192" w:type="dxa"/>
          </w:tcPr>
          <w:p w:rsidR="002B0D8C" w:rsidRDefault="002B0D8C" w:rsidP="00791DEA">
            <w:pPr>
              <w:pStyle w:val="ListParagraph"/>
              <w:ind w:left="0"/>
              <w:rPr>
                <w:b/>
              </w:rPr>
            </w:pPr>
            <w:r>
              <w:rPr>
                <w:rFonts w:ascii="Arial" w:hAnsi="Arial" w:cs="Arial"/>
                <w:b/>
                <w:bCs/>
                <w:color w:val="000000"/>
                <w:shd w:val="clear" w:color="auto" w:fill="FFFFFF"/>
              </w:rPr>
              <w:t>Run Keyword And Ignore Error</w:t>
            </w:r>
          </w:p>
        </w:tc>
        <w:tc>
          <w:tcPr>
            <w:tcW w:w="3192" w:type="dxa"/>
          </w:tcPr>
          <w:p w:rsidR="002B0D8C" w:rsidRDefault="002B0D8C" w:rsidP="00791DEA">
            <w:pPr>
              <w:pStyle w:val="ListParagraph"/>
              <w:ind w:left="0"/>
              <w:rPr>
                <w:b/>
              </w:rPr>
            </w:pPr>
            <w:r>
              <w:rPr>
                <w:rFonts w:ascii="Arial" w:hAnsi="Arial" w:cs="Arial"/>
                <w:i/>
                <w:iCs/>
                <w:color w:val="000000"/>
                <w:shd w:val="clear" w:color="auto" w:fill="FFFFFF"/>
              </w:rPr>
              <w:t>name, *args</w:t>
            </w:r>
          </w:p>
        </w:tc>
        <w:tc>
          <w:tcPr>
            <w:tcW w:w="3192" w:type="dxa"/>
          </w:tcPr>
          <w:p w:rsidR="002B0D8C" w:rsidRDefault="002B0D8C" w:rsidP="00791DEA">
            <w:pPr>
              <w:pStyle w:val="ListParagraph"/>
              <w:ind w:left="0"/>
              <w:rPr>
                <w:b/>
              </w:rPr>
            </w:pPr>
            <w:r>
              <w:rPr>
                <w:rFonts w:ascii="Arial" w:hAnsi="Arial" w:cs="Arial"/>
                <w:color w:val="000000"/>
                <w:shd w:val="clear" w:color="auto" w:fill="FFFFFF"/>
              </w:rPr>
              <w:t>Runs the given keyword with the given arguments and ignores possible error.</w:t>
            </w:r>
          </w:p>
        </w:tc>
      </w:tr>
      <w:tr w:rsidR="002B0D8C" w:rsidTr="002B0D8C">
        <w:tc>
          <w:tcPr>
            <w:tcW w:w="3192" w:type="dxa"/>
          </w:tcPr>
          <w:p w:rsidR="002B0D8C" w:rsidRDefault="002B0D8C" w:rsidP="00791DEA">
            <w:pPr>
              <w:pStyle w:val="ListParagraph"/>
              <w:ind w:left="0"/>
              <w:rPr>
                <w:rFonts w:ascii="Arial" w:hAnsi="Arial" w:cs="Arial"/>
                <w:b/>
                <w:bCs/>
                <w:color w:val="000000"/>
                <w:shd w:val="clear" w:color="auto" w:fill="FFFFFF"/>
              </w:rPr>
            </w:pPr>
            <w:r>
              <w:rPr>
                <w:rFonts w:ascii="Arial" w:hAnsi="Arial" w:cs="Arial"/>
                <w:b/>
                <w:bCs/>
                <w:color w:val="000000"/>
                <w:shd w:val="clear" w:color="auto" w:fill="FFFFFF"/>
              </w:rPr>
              <w:t>Run Keyword If</w:t>
            </w:r>
          </w:p>
        </w:tc>
        <w:tc>
          <w:tcPr>
            <w:tcW w:w="3192" w:type="dxa"/>
          </w:tcPr>
          <w:p w:rsidR="002B0D8C" w:rsidRDefault="002B0D8C" w:rsidP="00791DEA">
            <w:pPr>
              <w:pStyle w:val="ListParagraph"/>
              <w:ind w:left="0"/>
              <w:rPr>
                <w:rFonts w:ascii="Arial" w:hAnsi="Arial" w:cs="Arial"/>
                <w:i/>
                <w:iCs/>
                <w:color w:val="000000"/>
                <w:shd w:val="clear" w:color="auto" w:fill="FFFFFF"/>
              </w:rPr>
            </w:pPr>
            <w:r>
              <w:rPr>
                <w:rFonts w:ascii="Arial" w:hAnsi="Arial" w:cs="Arial"/>
                <w:i/>
                <w:iCs/>
                <w:color w:val="000000"/>
                <w:shd w:val="clear" w:color="auto" w:fill="FFFFFF"/>
              </w:rPr>
              <w:t>condition, name, *args</w:t>
            </w:r>
          </w:p>
        </w:tc>
        <w:tc>
          <w:tcPr>
            <w:tcW w:w="3192" w:type="dxa"/>
          </w:tcPr>
          <w:p w:rsidR="002B0D8C" w:rsidRDefault="002B0D8C" w:rsidP="00791DEA">
            <w:pPr>
              <w:pStyle w:val="ListParagraph"/>
              <w:ind w:left="0"/>
              <w:rPr>
                <w:rFonts w:ascii="Arial" w:hAnsi="Arial" w:cs="Arial"/>
                <w:color w:val="000000"/>
                <w:shd w:val="clear" w:color="auto" w:fill="FFFFFF"/>
              </w:rPr>
            </w:pPr>
            <w:r>
              <w:rPr>
                <w:rFonts w:ascii="Arial" w:hAnsi="Arial" w:cs="Arial"/>
                <w:color w:val="000000"/>
                <w:shd w:val="clear" w:color="auto" w:fill="FFFFFF"/>
              </w:rPr>
              <w:t xml:space="preserve">Runs the given keyword with the given arguments, if </w:t>
            </w:r>
            <w:r>
              <w:rPr>
                <w:rStyle w:val="name"/>
                <w:rFonts w:ascii="Arial" w:hAnsi="Arial" w:cs="Arial"/>
                <w:i/>
                <w:iCs/>
                <w:color w:val="000000"/>
                <w:shd w:val="clear" w:color="auto" w:fill="FFFFFF"/>
              </w:rPr>
              <w:t>condition</w:t>
            </w:r>
            <w:r>
              <w:rPr>
                <w:rFonts w:ascii="Arial" w:hAnsi="Arial" w:cs="Arial"/>
                <w:color w:val="000000"/>
                <w:shd w:val="clear" w:color="auto" w:fill="FFFFFF"/>
              </w:rPr>
              <w:t xml:space="preserve"> is true.</w:t>
            </w:r>
          </w:p>
        </w:tc>
      </w:tr>
    </w:tbl>
    <w:p w:rsidR="000A30AD" w:rsidRDefault="000A30AD" w:rsidP="00791DEA">
      <w:pPr>
        <w:pStyle w:val="ListParagraph"/>
        <w:ind w:left="360"/>
        <w:rPr>
          <w:b/>
        </w:rPr>
      </w:pPr>
    </w:p>
    <w:p w:rsidR="000A30AD" w:rsidRPr="000A30AD" w:rsidRDefault="002B0D8C" w:rsidP="00791DEA">
      <w:pPr>
        <w:pStyle w:val="ListParagraph"/>
        <w:ind w:left="360"/>
        <w:rPr>
          <w:b/>
        </w:rPr>
      </w:pPr>
      <w:r>
        <w:rPr>
          <w:b/>
        </w:rPr>
        <w:t>2.</w:t>
      </w:r>
      <w:r>
        <w:rPr>
          <w:b/>
        </w:rPr>
        <w:tab/>
      </w:r>
      <w:hyperlink r:id="rId35" w:anchor="introduction" w:history="1">
        <w:r w:rsidR="000A30AD" w:rsidRPr="005626AB">
          <w:rPr>
            <w:rStyle w:val="Hyperlink"/>
            <w:b/>
          </w:rPr>
          <w:t>Selenium</w:t>
        </w:r>
      </w:hyperlink>
      <w:r w:rsidR="000A30AD">
        <w:rPr>
          <w:b/>
        </w:rPr>
        <w:t xml:space="preserve"> Library Keywords</w:t>
      </w:r>
    </w:p>
    <w:p w:rsidR="000A30AD" w:rsidRDefault="000A30AD" w:rsidP="00791DEA">
      <w:pPr>
        <w:pStyle w:val="ListParagraph"/>
        <w:ind w:left="360"/>
      </w:pPr>
    </w:p>
    <w:tbl>
      <w:tblPr>
        <w:tblStyle w:val="TableGrid"/>
        <w:tblW w:w="0" w:type="auto"/>
        <w:tblInd w:w="360" w:type="dxa"/>
        <w:tblLook w:val="04A0"/>
      </w:tblPr>
      <w:tblGrid>
        <w:gridCol w:w="3032"/>
        <w:gridCol w:w="3077"/>
        <w:gridCol w:w="3107"/>
      </w:tblGrid>
      <w:tr w:rsidR="002B0D8C" w:rsidTr="00C607F8">
        <w:tc>
          <w:tcPr>
            <w:tcW w:w="3032" w:type="dxa"/>
            <w:shd w:val="clear" w:color="auto" w:fill="000000" w:themeFill="text1"/>
          </w:tcPr>
          <w:p w:rsidR="002B0D8C" w:rsidRDefault="002B0D8C" w:rsidP="00463F8B">
            <w:pPr>
              <w:pStyle w:val="ListParagraph"/>
              <w:ind w:left="0"/>
              <w:jc w:val="center"/>
              <w:rPr>
                <w:b/>
              </w:rPr>
            </w:pPr>
            <w:r>
              <w:rPr>
                <w:b/>
              </w:rPr>
              <w:t>Keyword</w:t>
            </w:r>
          </w:p>
        </w:tc>
        <w:tc>
          <w:tcPr>
            <w:tcW w:w="3077" w:type="dxa"/>
            <w:shd w:val="clear" w:color="auto" w:fill="000000" w:themeFill="text1"/>
          </w:tcPr>
          <w:p w:rsidR="002B0D8C" w:rsidRDefault="002B0D8C" w:rsidP="00463F8B">
            <w:pPr>
              <w:pStyle w:val="ListParagraph"/>
              <w:ind w:left="0"/>
              <w:jc w:val="center"/>
              <w:rPr>
                <w:b/>
              </w:rPr>
            </w:pPr>
            <w:r>
              <w:rPr>
                <w:b/>
              </w:rPr>
              <w:t>Arguments</w:t>
            </w:r>
          </w:p>
        </w:tc>
        <w:tc>
          <w:tcPr>
            <w:tcW w:w="3107" w:type="dxa"/>
            <w:shd w:val="clear" w:color="auto" w:fill="000000" w:themeFill="text1"/>
          </w:tcPr>
          <w:p w:rsidR="002B0D8C" w:rsidRDefault="002B0D8C" w:rsidP="00463F8B">
            <w:pPr>
              <w:pStyle w:val="ListParagraph"/>
              <w:ind w:left="0"/>
              <w:jc w:val="center"/>
              <w:rPr>
                <w:b/>
              </w:rPr>
            </w:pPr>
            <w:r>
              <w:rPr>
                <w:b/>
              </w:rPr>
              <w:t>Description</w:t>
            </w:r>
          </w:p>
        </w:tc>
      </w:tr>
      <w:tr w:rsidR="002B0D8C" w:rsidTr="00C607F8">
        <w:tc>
          <w:tcPr>
            <w:tcW w:w="3032" w:type="dxa"/>
          </w:tcPr>
          <w:p w:rsidR="002B0D8C" w:rsidRDefault="00C607F8" w:rsidP="00463F8B">
            <w:pPr>
              <w:pStyle w:val="ListParagraph"/>
              <w:ind w:left="0"/>
              <w:rPr>
                <w:b/>
              </w:rPr>
            </w:pPr>
            <w:r>
              <w:rPr>
                <w:rFonts w:ascii="Arial" w:hAnsi="Arial" w:cs="Arial"/>
                <w:b/>
                <w:bCs/>
                <w:color w:val="000000"/>
                <w:shd w:val="clear" w:color="auto" w:fill="FFFFFF"/>
              </w:rPr>
              <w:t>Page Should Contain</w:t>
            </w:r>
          </w:p>
        </w:tc>
        <w:tc>
          <w:tcPr>
            <w:tcW w:w="3077" w:type="dxa"/>
          </w:tcPr>
          <w:p w:rsidR="002B0D8C" w:rsidRDefault="00C607F8" w:rsidP="00463F8B">
            <w:pPr>
              <w:pStyle w:val="ListParagraph"/>
              <w:ind w:left="0"/>
              <w:rPr>
                <w:b/>
              </w:rPr>
            </w:pPr>
            <w:r>
              <w:rPr>
                <w:rFonts w:ascii="Arial" w:hAnsi="Arial" w:cs="Arial"/>
                <w:i/>
                <w:iCs/>
                <w:color w:val="000000"/>
                <w:shd w:val="clear" w:color="auto" w:fill="FFFFFF"/>
              </w:rPr>
              <w:t>text, loglevel=INFO</w:t>
            </w:r>
          </w:p>
        </w:tc>
        <w:tc>
          <w:tcPr>
            <w:tcW w:w="3107" w:type="dxa"/>
          </w:tcPr>
          <w:p w:rsidR="002B0D8C" w:rsidRDefault="00C607F8" w:rsidP="00463F8B">
            <w:pPr>
              <w:pStyle w:val="ListParagraph"/>
              <w:ind w:left="0"/>
              <w:rPr>
                <w:b/>
              </w:rPr>
            </w:pPr>
            <w:r>
              <w:rPr>
                <w:rFonts w:ascii="Arial" w:hAnsi="Arial" w:cs="Arial"/>
                <w:color w:val="000000"/>
                <w:shd w:val="clear" w:color="auto" w:fill="FFFFFF"/>
              </w:rPr>
              <w:t xml:space="preserve">Verifies that current page contains </w:t>
            </w:r>
            <w:r>
              <w:rPr>
                <w:rStyle w:val="name"/>
                <w:rFonts w:ascii="Arial" w:hAnsi="Arial" w:cs="Arial"/>
                <w:i/>
                <w:iCs/>
                <w:color w:val="000000"/>
                <w:shd w:val="clear" w:color="auto" w:fill="FFFFFF"/>
              </w:rPr>
              <w:t>text</w:t>
            </w:r>
            <w:r>
              <w:rPr>
                <w:rFonts w:ascii="Arial" w:hAnsi="Arial" w:cs="Arial"/>
                <w:color w:val="000000"/>
                <w:shd w:val="clear" w:color="auto" w:fill="FFFFFF"/>
              </w:rPr>
              <w:t>.</w:t>
            </w:r>
          </w:p>
        </w:tc>
      </w:tr>
      <w:tr w:rsidR="002B0D8C" w:rsidTr="00C607F8">
        <w:tc>
          <w:tcPr>
            <w:tcW w:w="3032" w:type="dxa"/>
          </w:tcPr>
          <w:p w:rsidR="002B0D8C" w:rsidRDefault="00C607F8" w:rsidP="00463F8B">
            <w:pPr>
              <w:pStyle w:val="ListParagraph"/>
              <w:ind w:left="0"/>
              <w:rPr>
                <w:b/>
              </w:rPr>
            </w:pPr>
            <w:r>
              <w:rPr>
                <w:rFonts w:ascii="Arial" w:hAnsi="Arial" w:cs="Arial"/>
                <w:b/>
                <w:bCs/>
                <w:color w:val="000000"/>
                <w:shd w:val="clear" w:color="auto" w:fill="FFFFFF"/>
              </w:rPr>
              <w:t>Get Element Attribute</w:t>
            </w:r>
          </w:p>
        </w:tc>
        <w:tc>
          <w:tcPr>
            <w:tcW w:w="3077" w:type="dxa"/>
          </w:tcPr>
          <w:p w:rsidR="002B0D8C" w:rsidRDefault="00C607F8" w:rsidP="00463F8B">
            <w:pPr>
              <w:pStyle w:val="ListParagraph"/>
              <w:ind w:left="0"/>
              <w:rPr>
                <w:b/>
              </w:rPr>
            </w:pPr>
            <w:r>
              <w:rPr>
                <w:rFonts w:ascii="Arial" w:hAnsi="Arial" w:cs="Arial"/>
                <w:i/>
                <w:iCs/>
                <w:color w:val="000000"/>
                <w:shd w:val="clear" w:color="auto" w:fill="FFFFFF"/>
              </w:rPr>
              <w:t>attribute_locator</w:t>
            </w:r>
          </w:p>
        </w:tc>
        <w:tc>
          <w:tcPr>
            <w:tcW w:w="3107" w:type="dxa"/>
          </w:tcPr>
          <w:p w:rsidR="002B0D8C" w:rsidRDefault="00C607F8" w:rsidP="00463F8B">
            <w:pPr>
              <w:pStyle w:val="ListParagraph"/>
              <w:ind w:left="0"/>
              <w:rPr>
                <w:b/>
              </w:rPr>
            </w:pPr>
            <w:r>
              <w:rPr>
                <w:rFonts w:ascii="Arial" w:hAnsi="Arial" w:cs="Arial"/>
                <w:color w:val="000000"/>
                <w:shd w:val="clear" w:color="auto" w:fill="FFFFFF"/>
              </w:rPr>
              <w:t xml:space="preserve">Return value of element attribute. </w:t>
            </w:r>
            <w:r>
              <w:rPr>
                <w:rStyle w:val="name"/>
                <w:rFonts w:ascii="Arial" w:hAnsi="Arial" w:cs="Arial"/>
                <w:i/>
                <w:iCs/>
                <w:color w:val="000000"/>
                <w:shd w:val="clear" w:color="auto" w:fill="FFFFFF"/>
              </w:rPr>
              <w:t>attribute_locator</w:t>
            </w:r>
            <w:r>
              <w:rPr>
                <w:rFonts w:ascii="Arial" w:hAnsi="Arial" w:cs="Arial"/>
                <w:color w:val="000000"/>
                <w:shd w:val="clear" w:color="auto" w:fill="FFFFFF"/>
              </w:rPr>
              <w:t xml:space="preserve"> consists of element locator followed by an @ sign and attribute name, for example "element_id@class".</w:t>
            </w:r>
          </w:p>
        </w:tc>
      </w:tr>
      <w:tr w:rsidR="00D21019" w:rsidTr="00C607F8">
        <w:tc>
          <w:tcPr>
            <w:tcW w:w="3032" w:type="dxa"/>
          </w:tcPr>
          <w:p w:rsidR="00D21019" w:rsidRDefault="00D21019" w:rsidP="00463F8B">
            <w:pPr>
              <w:pStyle w:val="ListParagraph"/>
              <w:ind w:left="0"/>
              <w:rPr>
                <w:rFonts w:ascii="Arial" w:hAnsi="Arial" w:cs="Arial"/>
                <w:b/>
                <w:bCs/>
                <w:color w:val="000000"/>
                <w:shd w:val="clear" w:color="auto" w:fill="FFFFFF"/>
              </w:rPr>
            </w:pPr>
            <w:r>
              <w:rPr>
                <w:rFonts w:ascii="Arial" w:hAnsi="Arial" w:cs="Arial"/>
                <w:b/>
                <w:bCs/>
                <w:color w:val="000000"/>
                <w:shd w:val="clear" w:color="auto" w:fill="FFFFFF"/>
              </w:rPr>
              <w:t>Capture Page Screenshot</w:t>
            </w:r>
          </w:p>
        </w:tc>
        <w:tc>
          <w:tcPr>
            <w:tcW w:w="3077" w:type="dxa"/>
          </w:tcPr>
          <w:p w:rsidR="00D21019" w:rsidRDefault="00D21019" w:rsidP="00463F8B">
            <w:pPr>
              <w:pStyle w:val="ListParagraph"/>
              <w:ind w:left="0"/>
              <w:rPr>
                <w:rFonts w:ascii="Arial" w:hAnsi="Arial" w:cs="Arial"/>
                <w:i/>
                <w:iCs/>
                <w:color w:val="000000"/>
                <w:shd w:val="clear" w:color="auto" w:fill="FFFFFF"/>
              </w:rPr>
            </w:pPr>
            <w:r>
              <w:rPr>
                <w:rFonts w:ascii="Arial" w:hAnsi="Arial" w:cs="Arial"/>
                <w:i/>
                <w:iCs/>
                <w:color w:val="000000"/>
                <w:shd w:val="clear" w:color="auto" w:fill="FFFFFF"/>
              </w:rPr>
              <w:t>filename=None</w:t>
            </w:r>
          </w:p>
        </w:tc>
        <w:tc>
          <w:tcPr>
            <w:tcW w:w="3107" w:type="dxa"/>
          </w:tcPr>
          <w:p w:rsidR="00D21019" w:rsidRDefault="00D21019" w:rsidP="00463F8B">
            <w:pPr>
              <w:pStyle w:val="ListParagraph"/>
              <w:ind w:left="0"/>
              <w:rPr>
                <w:rFonts w:ascii="Arial" w:hAnsi="Arial" w:cs="Arial"/>
                <w:color w:val="000000"/>
                <w:shd w:val="clear" w:color="auto" w:fill="FFFFFF"/>
              </w:rPr>
            </w:pPr>
            <w:r>
              <w:rPr>
                <w:rFonts w:ascii="Arial" w:hAnsi="Arial" w:cs="Arial"/>
                <w:color w:val="000000"/>
                <w:shd w:val="clear" w:color="auto" w:fill="FFFFFF"/>
              </w:rPr>
              <w:t>Takes a screenshot of the current page and embeds it into the log.</w:t>
            </w:r>
          </w:p>
        </w:tc>
      </w:tr>
      <w:tr w:rsidR="00D21019" w:rsidTr="00C607F8">
        <w:tc>
          <w:tcPr>
            <w:tcW w:w="3032" w:type="dxa"/>
          </w:tcPr>
          <w:p w:rsidR="00D21019" w:rsidRDefault="00D21019" w:rsidP="00463F8B">
            <w:pPr>
              <w:pStyle w:val="ListParagraph"/>
              <w:ind w:left="0"/>
              <w:rPr>
                <w:rFonts w:ascii="Arial" w:hAnsi="Arial" w:cs="Arial"/>
                <w:b/>
                <w:bCs/>
                <w:color w:val="000000"/>
                <w:shd w:val="clear" w:color="auto" w:fill="FFFFFF"/>
              </w:rPr>
            </w:pPr>
            <w:r>
              <w:rPr>
                <w:rFonts w:ascii="Arial" w:hAnsi="Arial" w:cs="Arial"/>
                <w:b/>
                <w:bCs/>
                <w:color w:val="000000"/>
                <w:shd w:val="clear" w:color="auto" w:fill="FFFFFF"/>
              </w:rPr>
              <w:t>Wait Until Page Contains</w:t>
            </w:r>
          </w:p>
        </w:tc>
        <w:tc>
          <w:tcPr>
            <w:tcW w:w="3077" w:type="dxa"/>
          </w:tcPr>
          <w:p w:rsidR="00D21019" w:rsidRDefault="00D21019" w:rsidP="00463F8B">
            <w:pPr>
              <w:pStyle w:val="ListParagraph"/>
              <w:ind w:left="0"/>
              <w:rPr>
                <w:rFonts w:ascii="Arial" w:hAnsi="Arial" w:cs="Arial"/>
                <w:i/>
                <w:iCs/>
                <w:color w:val="000000"/>
                <w:shd w:val="clear" w:color="auto" w:fill="FFFFFF"/>
              </w:rPr>
            </w:pPr>
            <w:r>
              <w:rPr>
                <w:rFonts w:ascii="Arial" w:hAnsi="Arial" w:cs="Arial"/>
                <w:i/>
                <w:iCs/>
                <w:color w:val="000000"/>
                <w:shd w:val="clear" w:color="auto" w:fill="FFFFFF"/>
              </w:rPr>
              <w:t>text, timeout=None, error=None</w:t>
            </w:r>
          </w:p>
        </w:tc>
        <w:tc>
          <w:tcPr>
            <w:tcW w:w="3107" w:type="dxa"/>
          </w:tcPr>
          <w:p w:rsidR="00D21019" w:rsidRDefault="00D21019" w:rsidP="00463F8B">
            <w:pPr>
              <w:pStyle w:val="ListParagraph"/>
              <w:ind w:left="0"/>
              <w:rPr>
                <w:rFonts w:ascii="Arial" w:hAnsi="Arial" w:cs="Arial"/>
                <w:color w:val="000000"/>
                <w:shd w:val="clear" w:color="auto" w:fill="FFFFFF"/>
              </w:rPr>
            </w:pPr>
            <w:r>
              <w:rPr>
                <w:rFonts w:ascii="Arial" w:hAnsi="Arial" w:cs="Arial"/>
                <w:color w:val="000000"/>
                <w:shd w:val="clear" w:color="auto" w:fill="FFFFFF"/>
              </w:rPr>
              <w:t xml:space="preserve">Waits until </w:t>
            </w:r>
            <w:r>
              <w:rPr>
                <w:rStyle w:val="name"/>
                <w:rFonts w:ascii="Arial" w:hAnsi="Arial" w:cs="Arial"/>
                <w:i/>
                <w:iCs/>
                <w:color w:val="000000"/>
                <w:shd w:val="clear" w:color="auto" w:fill="FFFFFF"/>
              </w:rPr>
              <w:t>text</w:t>
            </w:r>
            <w:r>
              <w:rPr>
                <w:rFonts w:ascii="Arial" w:hAnsi="Arial" w:cs="Arial"/>
                <w:color w:val="000000"/>
                <w:shd w:val="clear" w:color="auto" w:fill="FFFFFF"/>
              </w:rPr>
              <w:t xml:space="preserve"> appears on current page.</w:t>
            </w:r>
          </w:p>
        </w:tc>
      </w:tr>
    </w:tbl>
    <w:p w:rsidR="000A30AD" w:rsidRDefault="000A30AD" w:rsidP="00791DEA">
      <w:pPr>
        <w:pStyle w:val="ListParagraph"/>
        <w:ind w:left="360"/>
        <w:rPr>
          <w:rStyle w:val="Heading2Char"/>
          <w:rFonts w:ascii="Arial Bold" w:hAnsi="Arial Bold" w:cs="Arial"/>
          <w:color w:val="4E0064"/>
          <w:sz w:val="28"/>
          <w:szCs w:val="28"/>
        </w:rPr>
      </w:pPr>
    </w:p>
    <w:p w:rsidR="00A04A50" w:rsidRDefault="00A04A50" w:rsidP="00791DEA">
      <w:pPr>
        <w:pStyle w:val="ListParagraph"/>
        <w:ind w:left="360"/>
        <w:rPr>
          <w:rStyle w:val="Heading2Char"/>
          <w:rFonts w:ascii="Arial Bold" w:hAnsi="Arial Bold" w:cs="Arial"/>
          <w:color w:val="4E0064"/>
          <w:sz w:val="28"/>
          <w:szCs w:val="28"/>
        </w:rPr>
      </w:pPr>
    </w:p>
    <w:p w:rsidR="00D21019" w:rsidRDefault="00D21019" w:rsidP="00791DEA">
      <w:pPr>
        <w:pStyle w:val="ListParagraph"/>
        <w:ind w:left="360"/>
        <w:rPr>
          <w:rStyle w:val="Heading2Char"/>
          <w:rFonts w:ascii="Arial Bold" w:hAnsi="Arial Bold" w:cs="Arial"/>
          <w:color w:val="4E0064"/>
          <w:sz w:val="28"/>
          <w:szCs w:val="28"/>
        </w:rPr>
      </w:pPr>
    </w:p>
    <w:p w:rsidR="00D21019" w:rsidRDefault="00D21019" w:rsidP="00791DEA">
      <w:pPr>
        <w:pStyle w:val="ListParagraph"/>
        <w:ind w:left="360"/>
        <w:rPr>
          <w:rStyle w:val="Heading2Char"/>
          <w:rFonts w:ascii="Arial Bold" w:hAnsi="Arial Bold" w:cs="Arial"/>
          <w:color w:val="4E0064"/>
          <w:sz w:val="28"/>
          <w:szCs w:val="28"/>
        </w:rPr>
      </w:pPr>
    </w:p>
    <w:p w:rsidR="00D21019" w:rsidRDefault="00D21019" w:rsidP="00791DEA">
      <w:pPr>
        <w:pStyle w:val="ListParagraph"/>
        <w:ind w:left="360"/>
        <w:rPr>
          <w:rStyle w:val="Heading2Char"/>
          <w:rFonts w:ascii="Arial Bold" w:hAnsi="Arial Bold" w:cs="Arial"/>
          <w:color w:val="4E0064"/>
          <w:sz w:val="28"/>
          <w:szCs w:val="28"/>
        </w:rPr>
      </w:pPr>
    </w:p>
    <w:p w:rsidR="00D21019" w:rsidRDefault="00D21019" w:rsidP="00791DEA">
      <w:pPr>
        <w:pStyle w:val="ListParagraph"/>
        <w:ind w:left="360"/>
        <w:rPr>
          <w:rStyle w:val="Heading2Char"/>
          <w:rFonts w:ascii="Arial Bold" w:hAnsi="Arial Bold" w:cs="Arial"/>
          <w:color w:val="4E0064"/>
          <w:sz w:val="28"/>
          <w:szCs w:val="28"/>
        </w:rPr>
      </w:pPr>
    </w:p>
    <w:p w:rsidR="00D21019" w:rsidRDefault="00D21019" w:rsidP="00791DEA">
      <w:pPr>
        <w:pStyle w:val="ListParagraph"/>
        <w:ind w:left="360"/>
        <w:rPr>
          <w:rStyle w:val="Heading2Char"/>
          <w:rFonts w:ascii="Arial Bold" w:hAnsi="Arial Bold" w:cs="Arial"/>
          <w:color w:val="4E0064"/>
          <w:sz w:val="28"/>
          <w:szCs w:val="28"/>
        </w:rPr>
      </w:pPr>
    </w:p>
    <w:p w:rsidR="00D21019" w:rsidRDefault="00D21019" w:rsidP="00791DEA">
      <w:pPr>
        <w:pStyle w:val="ListParagraph"/>
        <w:ind w:left="360"/>
        <w:rPr>
          <w:rStyle w:val="Heading2Char"/>
          <w:rFonts w:ascii="Arial Bold" w:hAnsi="Arial Bold" w:cs="Arial"/>
          <w:color w:val="4E0064"/>
          <w:sz w:val="28"/>
          <w:szCs w:val="28"/>
        </w:rPr>
      </w:pPr>
    </w:p>
    <w:p w:rsidR="000F6313" w:rsidRPr="00FD4C68" w:rsidRDefault="00FD4C68" w:rsidP="00907508">
      <w:pPr>
        <w:pStyle w:val="ListParagraph"/>
        <w:numPr>
          <w:ilvl w:val="0"/>
          <w:numId w:val="14"/>
        </w:numPr>
        <w:rPr>
          <w:rStyle w:val="Heading2Char"/>
          <w:rFonts w:ascii="Arial Bold" w:hAnsi="Arial Bold" w:cs="Arial"/>
          <w:color w:val="4E0064"/>
          <w:sz w:val="28"/>
          <w:szCs w:val="28"/>
        </w:rPr>
      </w:pPr>
      <w:r>
        <w:rPr>
          <w:rStyle w:val="Heading2Char"/>
          <w:rFonts w:ascii="Arial Bold" w:hAnsi="Arial Bold" w:cs="Arial"/>
          <w:color w:val="4E0064"/>
          <w:sz w:val="28"/>
          <w:szCs w:val="28"/>
        </w:rPr>
        <w:lastRenderedPageBreak/>
        <w:t xml:space="preserve"> </w:t>
      </w:r>
      <w:bookmarkStart w:id="46" w:name="_Toc366073426"/>
      <w:r w:rsidRPr="00FD4C68">
        <w:rPr>
          <w:rStyle w:val="Heading2Char"/>
          <w:rFonts w:ascii="Arial Bold" w:hAnsi="Arial Bold" w:cs="Arial"/>
          <w:color w:val="4E0064"/>
          <w:sz w:val="28"/>
          <w:szCs w:val="28"/>
        </w:rPr>
        <w:t>References</w:t>
      </w:r>
      <w:bookmarkEnd w:id="46"/>
    </w:p>
    <w:p w:rsidR="00FD4C68" w:rsidRDefault="00FD4C68" w:rsidP="000F6313">
      <w:pPr>
        <w:rPr>
          <w:rStyle w:val="Heading2Char"/>
          <w:rFonts w:ascii="Arial Bold" w:hAnsi="Arial Bold" w:cs="Arial"/>
          <w:color w:val="4E0064"/>
          <w:sz w:val="28"/>
          <w:szCs w:val="28"/>
        </w:rPr>
      </w:pPr>
    </w:p>
    <w:p w:rsidR="00FD4C68" w:rsidRDefault="00791DEA" w:rsidP="000F6313">
      <w:pPr>
        <w:rPr>
          <w:lang w:val="en-GB"/>
        </w:rPr>
      </w:pPr>
      <w:r>
        <w:rPr>
          <w:lang w:val="en-GB"/>
        </w:rPr>
        <w:t xml:space="preserve">[1] </w:t>
      </w:r>
      <w:r w:rsidRPr="00791DEA">
        <w:rPr>
          <w:b/>
          <w:lang w:val="en-GB"/>
        </w:rPr>
        <w:t>Test Automation with Robot Framework</w:t>
      </w:r>
      <w:r>
        <w:rPr>
          <w:lang w:val="en-GB"/>
        </w:rPr>
        <w:t xml:space="preserve"> . </w:t>
      </w:r>
      <w:hyperlink r:id="rId36" w:history="1">
        <w:r>
          <w:rPr>
            <w:rStyle w:val="Hyperlink"/>
          </w:rPr>
          <w:t>http://www.virtuousprogrammer.com/?p=264</w:t>
        </w:r>
      </w:hyperlink>
      <w:r>
        <w:t xml:space="preserve"> </w:t>
      </w:r>
    </w:p>
    <w:p w:rsidR="00791DEA" w:rsidRDefault="00791DEA" w:rsidP="000F6313">
      <w:pPr>
        <w:rPr>
          <w:lang w:val="en-GB"/>
        </w:rPr>
      </w:pPr>
    </w:p>
    <w:p w:rsidR="00791DEA" w:rsidRDefault="00791DEA" w:rsidP="000F6313">
      <w:r>
        <w:rPr>
          <w:lang w:val="en-GB"/>
        </w:rPr>
        <w:t xml:space="preserve">[2] </w:t>
      </w:r>
      <w:r w:rsidRPr="00791DEA">
        <w:rPr>
          <w:b/>
          <w:lang w:val="en-GB"/>
        </w:rPr>
        <w:t>Robot Framework User Guide</w:t>
      </w:r>
      <w:r>
        <w:rPr>
          <w:lang w:val="en-GB"/>
        </w:rPr>
        <w:t xml:space="preserve"> . </w:t>
      </w:r>
      <w:hyperlink r:id="rId37" w:history="1">
        <w:r>
          <w:rPr>
            <w:rStyle w:val="Hyperlink"/>
          </w:rPr>
          <w:t>http://robotframework.googlecode.com/hg/doc/userguide/RobotFrameworkUserGuide.html</w:t>
        </w:r>
      </w:hyperlink>
      <w:r>
        <w:t xml:space="preserve"> .</w:t>
      </w:r>
    </w:p>
    <w:p w:rsidR="00791DEA" w:rsidRDefault="00791DEA" w:rsidP="000F6313"/>
    <w:p w:rsidR="00791DEA" w:rsidRDefault="00791DEA" w:rsidP="000F6313">
      <w:r>
        <w:t xml:space="preserve">[3] </w:t>
      </w:r>
      <w:r w:rsidRPr="00791DEA">
        <w:rPr>
          <w:b/>
        </w:rPr>
        <w:t>Ways to resolve unstable Webdriver tests</w:t>
      </w:r>
      <w:r>
        <w:t xml:space="preserve"> . </w:t>
      </w:r>
      <w:hyperlink r:id="rId38" w:history="1">
        <w:r>
          <w:rPr>
            <w:rStyle w:val="Hyperlink"/>
          </w:rPr>
          <w:t>http://www.michaelthelin.se/?p=299</w:t>
        </w:r>
      </w:hyperlink>
      <w:r>
        <w:t xml:space="preserve"> .</w:t>
      </w:r>
    </w:p>
    <w:p w:rsidR="00791DEA" w:rsidRDefault="00791DEA" w:rsidP="000F6313"/>
    <w:p w:rsidR="00791DEA" w:rsidRDefault="00791DEA" w:rsidP="000F6313">
      <w:r>
        <w:t xml:space="preserve">[4] </w:t>
      </w:r>
      <w:r w:rsidRPr="00791DEA">
        <w:rPr>
          <w:b/>
        </w:rPr>
        <w:t>Meet Jenkins</w:t>
      </w:r>
      <w:r>
        <w:t xml:space="preserve"> . </w:t>
      </w:r>
      <w:hyperlink r:id="rId39" w:history="1">
        <w:r>
          <w:rPr>
            <w:rStyle w:val="Hyperlink"/>
          </w:rPr>
          <w:t>https://wiki.jenkins-ci.org/display/JENKINS/Meet+Jenkins</w:t>
        </w:r>
      </w:hyperlink>
      <w:r>
        <w:t xml:space="preserve"> </w:t>
      </w:r>
    </w:p>
    <w:p w:rsidR="00791DEA" w:rsidRDefault="00791DEA" w:rsidP="000F6313"/>
    <w:p w:rsidR="00791DEA" w:rsidRDefault="00791DEA" w:rsidP="000F6313">
      <w:r>
        <w:t xml:space="preserve">[5] </w:t>
      </w:r>
      <w:r w:rsidRPr="00791DEA">
        <w:rPr>
          <w:b/>
        </w:rPr>
        <w:t>Selenium Library Keywords</w:t>
      </w:r>
      <w:r>
        <w:t xml:space="preserve"> .  </w:t>
      </w:r>
      <w:hyperlink r:id="rId40" w:anchor="introduction" w:history="1">
        <w:r>
          <w:rPr>
            <w:rStyle w:val="Hyperlink"/>
          </w:rPr>
          <w:t>http://robotframework-seleniumlibrary.googlecode.com/hg/doc/SeleniumLibrary.html?r=2.8#introduction</w:t>
        </w:r>
      </w:hyperlink>
      <w:r>
        <w:t>.</w:t>
      </w:r>
    </w:p>
    <w:p w:rsidR="00791DEA" w:rsidRDefault="00791DEA" w:rsidP="000F6313"/>
    <w:p w:rsidR="00791DEA" w:rsidRDefault="00791DEA" w:rsidP="000F6313">
      <w:pPr>
        <w:rPr>
          <w:lang w:val="en-GB"/>
        </w:rPr>
      </w:pPr>
      <w:r>
        <w:t xml:space="preserve">[6]  </w:t>
      </w:r>
      <w:r w:rsidRPr="00791DEA">
        <w:rPr>
          <w:b/>
        </w:rPr>
        <w:t>Robot Framework Built-in keywords</w:t>
      </w:r>
      <w:r>
        <w:t xml:space="preserve"> . </w:t>
      </w:r>
      <w:hyperlink r:id="rId41" w:history="1">
        <w:r>
          <w:rPr>
            <w:rStyle w:val="Hyperlink"/>
          </w:rPr>
          <w:t>http://robotframework.googlecode.com/hg/doc/libraries/BuiltIn.html?r=2.6.3</w:t>
        </w:r>
      </w:hyperlink>
      <w:r>
        <w:t xml:space="preserve"> .</w:t>
      </w:r>
    </w:p>
    <w:p w:rsidR="00791DEA" w:rsidRPr="00FD4C68" w:rsidRDefault="00791DEA" w:rsidP="000F6313">
      <w:pPr>
        <w:rPr>
          <w:rStyle w:val="Heading2Char"/>
          <w:rFonts w:ascii="Arial Bold" w:hAnsi="Arial Bold" w:cs="Arial"/>
          <w:color w:val="4E0064"/>
          <w:sz w:val="28"/>
          <w:szCs w:val="28"/>
          <w:lang w:val="en-GB"/>
        </w:rPr>
      </w:pPr>
    </w:p>
    <w:sectPr w:rsidR="00791DEA" w:rsidRPr="00FD4C68" w:rsidSect="00FC4E65">
      <w:footerReference w:type="default" r:id="rId42"/>
      <w:pgSz w:w="12240" w:h="15840"/>
      <w:pgMar w:top="1440" w:right="1440" w:bottom="1440" w:left="1440" w:header="624"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658A" w:rsidRDefault="00EE658A" w:rsidP="0051132D">
      <w:pPr>
        <w:spacing w:after="0"/>
      </w:pPr>
      <w:r>
        <w:separator/>
      </w:r>
    </w:p>
  </w:endnote>
  <w:endnote w:type="continuationSeparator" w:id="1">
    <w:p w:rsidR="00EE658A" w:rsidRDefault="00EE658A" w:rsidP="0051132D">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old">
    <w:altName w:val="Arial"/>
    <w:panose1 w:val="020B0704020202020204"/>
    <w:charset w:val="00"/>
    <w:family w:val="swiss"/>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78802"/>
      <w:docPartObj>
        <w:docPartGallery w:val="Page Numbers (Bottom of Page)"/>
        <w:docPartUnique/>
      </w:docPartObj>
    </w:sdtPr>
    <w:sdtEndPr>
      <w:rPr>
        <w:color w:val="7F7F7F" w:themeColor="background1" w:themeShade="7F"/>
        <w:spacing w:val="60"/>
      </w:rPr>
    </w:sdtEndPr>
    <w:sdtContent>
      <w:p w:rsidR="00DF2CD8" w:rsidRDefault="00DF2CD8">
        <w:pPr>
          <w:pStyle w:val="Footer"/>
          <w:pBdr>
            <w:top w:val="single" w:sz="4" w:space="1" w:color="D9D9D9" w:themeColor="background1" w:themeShade="D9"/>
          </w:pBdr>
          <w:jc w:val="right"/>
        </w:pPr>
        <w:fldSimple w:instr=" PAGE   \* MERGEFORMAT ">
          <w:r w:rsidR="009669D8">
            <w:rPr>
              <w:noProof/>
            </w:rPr>
            <w:t>19</w:t>
          </w:r>
        </w:fldSimple>
        <w:r>
          <w:t xml:space="preserve"> | </w:t>
        </w:r>
        <w:r>
          <w:rPr>
            <w:color w:val="7F7F7F" w:themeColor="background1" w:themeShade="7F"/>
            <w:spacing w:val="60"/>
          </w:rPr>
          <w:t>Page</w:t>
        </w:r>
      </w:p>
    </w:sdtContent>
  </w:sdt>
  <w:p w:rsidR="00DF2CD8" w:rsidRDefault="00DF2CD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658A" w:rsidRDefault="00EE658A" w:rsidP="0051132D">
      <w:pPr>
        <w:spacing w:after="0"/>
      </w:pPr>
      <w:r>
        <w:separator/>
      </w:r>
    </w:p>
  </w:footnote>
  <w:footnote w:type="continuationSeparator" w:id="1">
    <w:p w:rsidR="00EE658A" w:rsidRDefault="00EE658A" w:rsidP="0051132D">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859E5"/>
    <w:multiLevelType w:val="multilevel"/>
    <w:tmpl w:val="0380C4CA"/>
    <w:lvl w:ilvl="0">
      <w:start w:val="1"/>
      <w:numFmt w:val="decimal"/>
      <w:lvlText w:val="3.%1"/>
      <w:lvlJc w:val="left"/>
      <w:pPr>
        <w:tabs>
          <w:tab w:val="num" w:pos="720"/>
        </w:tabs>
        <w:ind w:left="720" w:hanging="720"/>
      </w:pPr>
      <w:rPr>
        <w:rFonts w:hint="default"/>
      </w:rPr>
    </w:lvl>
    <w:lvl w:ilvl="1">
      <w:start w:val="1"/>
      <w:numFmt w:val="decimal"/>
      <w:lvlText w:val="3.1.%2"/>
      <w:lvlJc w:val="left"/>
      <w:pPr>
        <w:tabs>
          <w:tab w:val="num" w:pos="1440"/>
        </w:tabs>
        <w:ind w:left="1440" w:hanging="720"/>
      </w:pPr>
      <w:rPr>
        <w:rFonts w:hint="default"/>
      </w:rPr>
    </w:lvl>
    <w:lvl w:ilvl="2">
      <w:start w:val="1"/>
      <w:numFmt w:val="bullet"/>
      <w:lvlText w:val=""/>
      <w:lvlJc w:val="left"/>
      <w:pPr>
        <w:tabs>
          <w:tab w:val="num" w:pos="2160"/>
        </w:tabs>
        <w:ind w:left="2160" w:hanging="720"/>
      </w:pPr>
      <w:rPr>
        <w:rFonts w:ascii="Symbol" w:hAnsi="Symbol" w:hint="default"/>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04E164DB"/>
    <w:multiLevelType w:val="hybridMultilevel"/>
    <w:tmpl w:val="0400C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A4464"/>
    <w:multiLevelType w:val="multilevel"/>
    <w:tmpl w:val="DEBC5DEA"/>
    <w:lvl w:ilvl="0">
      <w:start w:val="1"/>
      <w:numFmt w:val="decimal"/>
      <w:pStyle w:val="NGAHeading1"/>
      <w:suff w:val="space"/>
      <w:lvlText w:val="%1"/>
      <w:lvlJc w:val="left"/>
      <w:pPr>
        <w:ind w:left="-360" w:firstLine="360"/>
      </w:pPr>
      <w:rPr>
        <w:rFonts w:hint="default"/>
      </w:rPr>
    </w:lvl>
    <w:lvl w:ilvl="1">
      <w:start w:val="1"/>
      <w:numFmt w:val="decimal"/>
      <w:pStyle w:val="NGAHeading2"/>
      <w:suff w:val="space"/>
      <w:lvlText w:val="%1.%2"/>
      <w:lvlJc w:val="left"/>
      <w:pPr>
        <w:ind w:left="612" w:hanging="72"/>
      </w:pPr>
      <w:rPr>
        <w:rFonts w:hint="default"/>
      </w:rPr>
    </w:lvl>
    <w:lvl w:ilvl="2">
      <w:start w:val="1"/>
      <w:numFmt w:val="decimal"/>
      <w:pStyle w:val="NGAHeading3"/>
      <w:suff w:val="space"/>
      <w:lvlText w:val="%1.%2.%3"/>
      <w:lvlJc w:val="left"/>
      <w:pPr>
        <w:ind w:left="504" w:hanging="504"/>
      </w:pPr>
      <w:rPr>
        <w:rFonts w:hint="default"/>
      </w:rPr>
    </w:lvl>
    <w:lvl w:ilvl="3">
      <w:start w:val="1"/>
      <w:numFmt w:val="decimal"/>
      <w:pStyle w:val="NGAHeading4"/>
      <w:suff w:val="space"/>
      <w:lvlText w:val="%1.%2.%3.%4"/>
      <w:lvlJc w:val="left"/>
      <w:pPr>
        <w:ind w:left="1008" w:hanging="1008"/>
      </w:pPr>
      <w:rPr>
        <w:rFonts w:hint="default"/>
      </w:rPr>
    </w:lvl>
    <w:lvl w:ilvl="4">
      <w:start w:val="1"/>
      <w:numFmt w:val="decimal"/>
      <w:pStyle w:val="NGAHeading5"/>
      <w:suff w:val="space"/>
      <w:lvlText w:val="%1.%2.%3.%4.%5"/>
      <w:lvlJc w:val="left"/>
      <w:pPr>
        <w:ind w:left="1512" w:hanging="1512"/>
      </w:pPr>
      <w:rPr>
        <w:rFonts w:hint="default"/>
      </w:rPr>
    </w:lvl>
    <w:lvl w:ilvl="5">
      <w:start w:val="1"/>
      <w:numFmt w:val="decimal"/>
      <w:lvlText w:val="%1.%2.%3.%4.%5.%6."/>
      <w:lvlJc w:val="left"/>
      <w:pPr>
        <w:tabs>
          <w:tab w:val="num" w:pos="5040"/>
        </w:tabs>
        <w:ind w:left="2016" w:hanging="936"/>
      </w:pPr>
      <w:rPr>
        <w:rFonts w:hint="default"/>
      </w:rPr>
    </w:lvl>
    <w:lvl w:ilvl="6">
      <w:start w:val="1"/>
      <w:numFmt w:val="decimal"/>
      <w:lvlText w:val="%1.%2.%3.%4.%5.%6.%7."/>
      <w:lvlJc w:val="left"/>
      <w:pPr>
        <w:tabs>
          <w:tab w:val="num" w:pos="6120"/>
        </w:tabs>
        <w:ind w:left="2520" w:hanging="1080"/>
      </w:pPr>
      <w:rPr>
        <w:rFonts w:hint="default"/>
      </w:rPr>
    </w:lvl>
    <w:lvl w:ilvl="7">
      <w:start w:val="1"/>
      <w:numFmt w:val="decimal"/>
      <w:lvlText w:val="%1.%2.%3.%4.%5.%6.%7.%8."/>
      <w:lvlJc w:val="left"/>
      <w:pPr>
        <w:tabs>
          <w:tab w:val="num" w:pos="7200"/>
        </w:tabs>
        <w:ind w:left="3024" w:hanging="1224"/>
      </w:pPr>
      <w:rPr>
        <w:rFonts w:hint="default"/>
      </w:rPr>
    </w:lvl>
    <w:lvl w:ilvl="8">
      <w:start w:val="1"/>
      <w:numFmt w:val="decimal"/>
      <w:lvlText w:val="%1.%2.%3.%4.%5.%6.%7.%8.%9."/>
      <w:lvlJc w:val="left"/>
      <w:pPr>
        <w:tabs>
          <w:tab w:val="num" w:pos="7920"/>
        </w:tabs>
        <w:ind w:left="3600" w:hanging="1440"/>
      </w:pPr>
      <w:rPr>
        <w:rFonts w:hint="default"/>
      </w:rPr>
    </w:lvl>
  </w:abstractNum>
  <w:abstractNum w:abstractNumId="3">
    <w:nsid w:val="14FF3930"/>
    <w:multiLevelType w:val="hybridMultilevel"/>
    <w:tmpl w:val="1F5C656C"/>
    <w:lvl w:ilvl="0" w:tplc="FFFFFFFF">
      <w:start w:val="1"/>
      <w:numFmt w:val="bullet"/>
      <w:lvlRestart w:val="0"/>
      <w:pStyle w:val="NGABullet1with6SpacesAfter"/>
      <w:lvlText w:val="●"/>
      <w:lvlJc w:val="left"/>
      <w:pPr>
        <w:tabs>
          <w:tab w:val="num" w:pos="360"/>
        </w:tabs>
        <w:ind w:left="360" w:hanging="173"/>
      </w:pPr>
      <w:rPr>
        <w:rFonts w:ascii="Times New Roman" w:hAnsi="Times New Roman" w:hint="default"/>
        <w:color w:val="4E0064"/>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16FB3FEB"/>
    <w:multiLevelType w:val="hybridMultilevel"/>
    <w:tmpl w:val="0C66FA26"/>
    <w:lvl w:ilvl="0" w:tplc="F7BA53A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675A5"/>
    <w:multiLevelType w:val="hybridMultilevel"/>
    <w:tmpl w:val="FCD65CBA"/>
    <w:lvl w:ilvl="0" w:tplc="206AC416">
      <w:start w:val="1"/>
      <w:numFmt w:val="bullet"/>
      <w:lvlRestart w:val="0"/>
      <w:pStyle w:val="NGABullet1"/>
      <w:lvlText w:val="●"/>
      <w:lvlJc w:val="left"/>
      <w:pPr>
        <w:tabs>
          <w:tab w:val="num" w:pos="360"/>
        </w:tabs>
        <w:ind w:left="360" w:hanging="173"/>
      </w:pPr>
      <w:rPr>
        <w:rFonts w:ascii="Times New Roman" w:hAnsi="Times New Roman" w:cs="Times New Roman" w:hint="default"/>
        <w:color w:val="4E006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E490C98"/>
    <w:multiLevelType w:val="hybridMultilevel"/>
    <w:tmpl w:val="A6848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FE1FF8"/>
    <w:multiLevelType w:val="hybridMultilevel"/>
    <w:tmpl w:val="C8D04808"/>
    <w:lvl w:ilvl="0" w:tplc="32A43A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302D43"/>
    <w:multiLevelType w:val="hybridMultilevel"/>
    <w:tmpl w:val="3E2EF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6605CA"/>
    <w:multiLevelType w:val="multilevel"/>
    <w:tmpl w:val="7BF61DF4"/>
    <w:lvl w:ilvl="0">
      <w:start w:val="1"/>
      <w:numFmt w:val="decimal"/>
      <w:lvlText w:val="2.%1."/>
      <w:lvlJc w:val="left"/>
      <w:pPr>
        <w:tabs>
          <w:tab w:val="num" w:pos="720"/>
        </w:tabs>
        <w:ind w:left="360" w:hanging="360"/>
      </w:pPr>
      <w:rPr>
        <w:rFonts w:hint="default"/>
      </w:rPr>
    </w:lvl>
    <w:lvl w:ilvl="1">
      <w:start w:val="1"/>
      <w:numFmt w:val="lowerLetter"/>
      <w:lvlText w:val="%2)"/>
      <w:lvlJc w:val="left"/>
      <w:pPr>
        <w:tabs>
          <w:tab w:val="num" w:pos="1440"/>
        </w:tabs>
        <w:ind w:left="1080" w:hanging="360"/>
      </w:pPr>
      <w:rPr>
        <w:rFonts w:hint="default"/>
      </w:rPr>
    </w:lvl>
    <w:lvl w:ilvl="2">
      <w:start w:val="1"/>
      <w:numFmt w:val="bullet"/>
      <w:lvlText w:val=""/>
      <w:lvlJc w:val="left"/>
      <w:pPr>
        <w:tabs>
          <w:tab w:val="num" w:pos="2160"/>
        </w:tabs>
        <w:ind w:left="1800" w:hanging="360"/>
      </w:pPr>
      <w:rPr>
        <w:rFonts w:ascii="Symbol" w:hAnsi="Symbol" w:hint="default"/>
      </w:rPr>
    </w:lvl>
    <w:lvl w:ilvl="3">
      <w:start w:val="1"/>
      <w:numFmt w:val="decimal"/>
      <w:lvlText w:val="%4."/>
      <w:lvlJc w:val="left"/>
      <w:pPr>
        <w:tabs>
          <w:tab w:val="num" w:pos="2880"/>
        </w:tabs>
        <w:ind w:left="2520" w:hanging="360"/>
      </w:pPr>
      <w:rPr>
        <w:rFonts w:hint="default"/>
      </w:rPr>
    </w:lvl>
    <w:lvl w:ilvl="4">
      <w:start w:val="1"/>
      <w:numFmt w:val="decimal"/>
      <w:lvlText w:val="%5."/>
      <w:lvlJc w:val="left"/>
      <w:pPr>
        <w:tabs>
          <w:tab w:val="num" w:pos="3600"/>
        </w:tabs>
        <w:ind w:left="3240" w:hanging="360"/>
      </w:pPr>
      <w:rPr>
        <w:rFonts w:hint="default"/>
      </w:rPr>
    </w:lvl>
    <w:lvl w:ilvl="5">
      <w:start w:val="1"/>
      <w:numFmt w:val="decimal"/>
      <w:lvlText w:val="%6."/>
      <w:lvlJc w:val="left"/>
      <w:pPr>
        <w:tabs>
          <w:tab w:val="num" w:pos="4320"/>
        </w:tabs>
        <w:ind w:left="3960" w:hanging="360"/>
      </w:pPr>
      <w:rPr>
        <w:rFonts w:hint="default"/>
      </w:rPr>
    </w:lvl>
    <w:lvl w:ilvl="6">
      <w:start w:val="1"/>
      <w:numFmt w:val="decimal"/>
      <w:lvlText w:val="%7."/>
      <w:lvlJc w:val="left"/>
      <w:pPr>
        <w:tabs>
          <w:tab w:val="num" w:pos="5040"/>
        </w:tabs>
        <w:ind w:left="4680" w:hanging="360"/>
      </w:pPr>
      <w:rPr>
        <w:rFonts w:hint="default"/>
      </w:rPr>
    </w:lvl>
    <w:lvl w:ilvl="7">
      <w:start w:val="1"/>
      <w:numFmt w:val="decimal"/>
      <w:lvlText w:val="%8."/>
      <w:lvlJc w:val="left"/>
      <w:pPr>
        <w:tabs>
          <w:tab w:val="num" w:pos="5760"/>
        </w:tabs>
        <w:ind w:left="5400" w:hanging="360"/>
      </w:pPr>
      <w:rPr>
        <w:rFonts w:hint="default"/>
      </w:rPr>
    </w:lvl>
    <w:lvl w:ilvl="8">
      <w:start w:val="1"/>
      <w:numFmt w:val="decimal"/>
      <w:lvlText w:val="%9."/>
      <w:lvlJc w:val="left"/>
      <w:pPr>
        <w:tabs>
          <w:tab w:val="num" w:pos="6480"/>
        </w:tabs>
        <w:ind w:left="6120" w:hanging="360"/>
      </w:pPr>
      <w:rPr>
        <w:rFonts w:hint="default"/>
      </w:rPr>
    </w:lvl>
  </w:abstractNum>
  <w:abstractNum w:abstractNumId="10">
    <w:nsid w:val="3DEC4786"/>
    <w:multiLevelType w:val="hybridMultilevel"/>
    <w:tmpl w:val="1C0C51F8"/>
    <w:lvl w:ilvl="0" w:tplc="11706976">
      <w:start w:val="1"/>
      <w:numFmt w:val="decimal"/>
      <w:pStyle w:val="Heading1"/>
      <w:lvlText w:val="%1."/>
      <w:lvlJc w:val="left"/>
      <w:pPr>
        <w:tabs>
          <w:tab w:val="num" w:pos="360"/>
        </w:tabs>
        <w:ind w:left="454" w:hanging="454"/>
      </w:pPr>
      <w:rPr>
        <w:rFonts w:cs="Times New Roman" w:hint="default"/>
      </w:rPr>
    </w:lvl>
    <w:lvl w:ilvl="1" w:tplc="08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1">
    <w:nsid w:val="46347D86"/>
    <w:multiLevelType w:val="multilevel"/>
    <w:tmpl w:val="649C3D78"/>
    <w:lvl w:ilvl="0">
      <w:start w:val="1"/>
      <w:numFmt w:val="decimal"/>
      <w:lvlText w:val="4.%1"/>
      <w:lvlJc w:val="left"/>
      <w:pPr>
        <w:tabs>
          <w:tab w:val="num" w:pos="720"/>
        </w:tabs>
        <w:ind w:left="720" w:hanging="72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55B536DB"/>
    <w:multiLevelType w:val="hybridMultilevel"/>
    <w:tmpl w:val="3CA26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ED501B"/>
    <w:multiLevelType w:val="hybridMultilevel"/>
    <w:tmpl w:val="C464B9B8"/>
    <w:lvl w:ilvl="0" w:tplc="2BCA512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8C6ACE"/>
    <w:multiLevelType w:val="hybridMultilevel"/>
    <w:tmpl w:val="881C3E92"/>
    <w:lvl w:ilvl="0" w:tplc="9F5E49C6">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C3219D3"/>
    <w:multiLevelType w:val="hybridMultilevel"/>
    <w:tmpl w:val="B6989B0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6">
    <w:nsid w:val="70CD325A"/>
    <w:multiLevelType w:val="hybridMultilevel"/>
    <w:tmpl w:val="CEFADDB0"/>
    <w:lvl w:ilvl="0" w:tplc="9F5E49C6">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19C47F7"/>
    <w:multiLevelType w:val="hybridMultilevel"/>
    <w:tmpl w:val="16368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673579"/>
    <w:multiLevelType w:val="hybridMultilevel"/>
    <w:tmpl w:val="3F18D84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5"/>
  </w:num>
  <w:num w:numId="3">
    <w:abstractNumId w:val="3"/>
  </w:num>
  <w:num w:numId="4">
    <w:abstractNumId w:val="10"/>
  </w:num>
  <w:num w:numId="5">
    <w:abstractNumId w:val="9"/>
  </w:num>
  <w:num w:numId="6">
    <w:abstractNumId w:val="0"/>
  </w:num>
  <w:num w:numId="7">
    <w:abstractNumId w:val="11"/>
  </w:num>
  <w:num w:numId="8">
    <w:abstractNumId w:val="1"/>
  </w:num>
  <w:num w:numId="9">
    <w:abstractNumId w:val="17"/>
  </w:num>
  <w:num w:numId="10">
    <w:abstractNumId w:val="13"/>
  </w:num>
  <w:num w:numId="11">
    <w:abstractNumId w:val="15"/>
  </w:num>
  <w:num w:numId="12">
    <w:abstractNumId w:val="12"/>
  </w:num>
  <w:num w:numId="13">
    <w:abstractNumId w:val="7"/>
  </w:num>
  <w:num w:numId="14">
    <w:abstractNumId w:val="18"/>
  </w:num>
  <w:num w:numId="15">
    <w:abstractNumId w:val="8"/>
  </w:num>
  <w:num w:numId="16">
    <w:abstractNumId w:val="6"/>
  </w:num>
  <w:num w:numId="17">
    <w:abstractNumId w:val="4"/>
  </w:num>
  <w:num w:numId="18">
    <w:abstractNumId w:val="14"/>
  </w:num>
  <w:num w:numId="19">
    <w:abstractNumId w:val="16"/>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writeProtection w:recommended="1"/>
  <w:zoom w:percent="100"/>
  <w:defaultTabStop w:val="720"/>
  <w:drawingGridHorizontalSpacing w:val="110"/>
  <w:displayHorizontalDrawingGridEvery w:val="2"/>
  <w:characterSpacingControl w:val="doNotCompress"/>
  <w:hdrShapeDefaults>
    <o:shapedefaults v:ext="edit" spidmax="53250"/>
  </w:hdrShapeDefaults>
  <w:footnotePr>
    <w:footnote w:id="0"/>
    <w:footnote w:id="1"/>
  </w:footnotePr>
  <w:endnotePr>
    <w:endnote w:id="0"/>
    <w:endnote w:id="1"/>
  </w:endnotePr>
  <w:compat/>
  <w:rsids>
    <w:rsidRoot w:val="00E57F66"/>
    <w:rsid w:val="00000EA9"/>
    <w:rsid w:val="00002492"/>
    <w:rsid w:val="00010980"/>
    <w:rsid w:val="0001237F"/>
    <w:rsid w:val="00014BF6"/>
    <w:rsid w:val="00017A17"/>
    <w:rsid w:val="00021B35"/>
    <w:rsid w:val="000239AB"/>
    <w:rsid w:val="00024348"/>
    <w:rsid w:val="000344A2"/>
    <w:rsid w:val="00043A6B"/>
    <w:rsid w:val="000464AF"/>
    <w:rsid w:val="00046ED8"/>
    <w:rsid w:val="000524A2"/>
    <w:rsid w:val="00055668"/>
    <w:rsid w:val="000602C3"/>
    <w:rsid w:val="000621A9"/>
    <w:rsid w:val="000622B8"/>
    <w:rsid w:val="00070F5A"/>
    <w:rsid w:val="00071B28"/>
    <w:rsid w:val="00075160"/>
    <w:rsid w:val="00075162"/>
    <w:rsid w:val="00076196"/>
    <w:rsid w:val="0008241A"/>
    <w:rsid w:val="00086041"/>
    <w:rsid w:val="00096998"/>
    <w:rsid w:val="000A30AD"/>
    <w:rsid w:val="000A42A1"/>
    <w:rsid w:val="000A4504"/>
    <w:rsid w:val="000A5062"/>
    <w:rsid w:val="000B0923"/>
    <w:rsid w:val="000B434A"/>
    <w:rsid w:val="000B456A"/>
    <w:rsid w:val="000B6E1E"/>
    <w:rsid w:val="000C17CE"/>
    <w:rsid w:val="000C1EE3"/>
    <w:rsid w:val="000C2E37"/>
    <w:rsid w:val="000C35EC"/>
    <w:rsid w:val="000C40D4"/>
    <w:rsid w:val="000C4C34"/>
    <w:rsid w:val="000C5157"/>
    <w:rsid w:val="000C5221"/>
    <w:rsid w:val="000C72CC"/>
    <w:rsid w:val="000D0476"/>
    <w:rsid w:val="000D0ED5"/>
    <w:rsid w:val="000D1953"/>
    <w:rsid w:val="000D212F"/>
    <w:rsid w:val="000D33BA"/>
    <w:rsid w:val="000D7A0C"/>
    <w:rsid w:val="000E4E46"/>
    <w:rsid w:val="000F0B31"/>
    <w:rsid w:val="000F6313"/>
    <w:rsid w:val="000F7FF2"/>
    <w:rsid w:val="00103E25"/>
    <w:rsid w:val="001049A2"/>
    <w:rsid w:val="001135B4"/>
    <w:rsid w:val="00113829"/>
    <w:rsid w:val="001168F6"/>
    <w:rsid w:val="00116D88"/>
    <w:rsid w:val="0012196F"/>
    <w:rsid w:val="001261D7"/>
    <w:rsid w:val="00132E36"/>
    <w:rsid w:val="00134C35"/>
    <w:rsid w:val="0014247C"/>
    <w:rsid w:val="001450D0"/>
    <w:rsid w:val="001451AD"/>
    <w:rsid w:val="00147485"/>
    <w:rsid w:val="0014797D"/>
    <w:rsid w:val="0015117A"/>
    <w:rsid w:val="00151542"/>
    <w:rsid w:val="0015264D"/>
    <w:rsid w:val="00155D90"/>
    <w:rsid w:val="0015701D"/>
    <w:rsid w:val="00160179"/>
    <w:rsid w:val="00161D8F"/>
    <w:rsid w:val="00163845"/>
    <w:rsid w:val="00165568"/>
    <w:rsid w:val="001660E7"/>
    <w:rsid w:val="00174DF4"/>
    <w:rsid w:val="001814EC"/>
    <w:rsid w:val="00185409"/>
    <w:rsid w:val="00185B87"/>
    <w:rsid w:val="00187C5C"/>
    <w:rsid w:val="0019089C"/>
    <w:rsid w:val="00191CB9"/>
    <w:rsid w:val="00193249"/>
    <w:rsid w:val="001A2BDE"/>
    <w:rsid w:val="001B06C8"/>
    <w:rsid w:val="001B0E8D"/>
    <w:rsid w:val="001B145D"/>
    <w:rsid w:val="001B2652"/>
    <w:rsid w:val="001B59BA"/>
    <w:rsid w:val="001B70E4"/>
    <w:rsid w:val="001C0CF8"/>
    <w:rsid w:val="001C1767"/>
    <w:rsid w:val="001C6A5F"/>
    <w:rsid w:val="001D0FF0"/>
    <w:rsid w:val="001D2E0D"/>
    <w:rsid w:val="001E18D1"/>
    <w:rsid w:val="001E28F0"/>
    <w:rsid w:val="001E766A"/>
    <w:rsid w:val="001F0406"/>
    <w:rsid w:val="001F0B1F"/>
    <w:rsid w:val="001F3387"/>
    <w:rsid w:val="00205615"/>
    <w:rsid w:val="00205D86"/>
    <w:rsid w:val="002063D2"/>
    <w:rsid w:val="002069C2"/>
    <w:rsid w:val="00212306"/>
    <w:rsid w:val="002155B4"/>
    <w:rsid w:val="00215A2A"/>
    <w:rsid w:val="002167CC"/>
    <w:rsid w:val="00220983"/>
    <w:rsid w:val="00221461"/>
    <w:rsid w:val="00221B25"/>
    <w:rsid w:val="00221E45"/>
    <w:rsid w:val="0022386C"/>
    <w:rsid w:val="002326A4"/>
    <w:rsid w:val="00234CC0"/>
    <w:rsid w:val="00240170"/>
    <w:rsid w:val="00245BDE"/>
    <w:rsid w:val="00247043"/>
    <w:rsid w:val="00253679"/>
    <w:rsid w:val="0025467C"/>
    <w:rsid w:val="00255EFC"/>
    <w:rsid w:val="0026721F"/>
    <w:rsid w:val="002702DD"/>
    <w:rsid w:val="00277C94"/>
    <w:rsid w:val="002842AE"/>
    <w:rsid w:val="00286958"/>
    <w:rsid w:val="00287C9D"/>
    <w:rsid w:val="00291D91"/>
    <w:rsid w:val="00292307"/>
    <w:rsid w:val="00292DEA"/>
    <w:rsid w:val="00296B44"/>
    <w:rsid w:val="00296D31"/>
    <w:rsid w:val="002A185D"/>
    <w:rsid w:val="002B0D8C"/>
    <w:rsid w:val="002B3B16"/>
    <w:rsid w:val="002B54DE"/>
    <w:rsid w:val="002C01FA"/>
    <w:rsid w:val="002C63DF"/>
    <w:rsid w:val="002D1E74"/>
    <w:rsid w:val="002D4EA7"/>
    <w:rsid w:val="002D63F9"/>
    <w:rsid w:val="002E17F2"/>
    <w:rsid w:val="002E2921"/>
    <w:rsid w:val="002F117F"/>
    <w:rsid w:val="003027DD"/>
    <w:rsid w:val="00304CEC"/>
    <w:rsid w:val="003131B7"/>
    <w:rsid w:val="0032356B"/>
    <w:rsid w:val="00324152"/>
    <w:rsid w:val="00325A16"/>
    <w:rsid w:val="00333011"/>
    <w:rsid w:val="00333072"/>
    <w:rsid w:val="00336071"/>
    <w:rsid w:val="00336663"/>
    <w:rsid w:val="0034135B"/>
    <w:rsid w:val="00352CE0"/>
    <w:rsid w:val="0036172B"/>
    <w:rsid w:val="00371FCC"/>
    <w:rsid w:val="00376C0B"/>
    <w:rsid w:val="00377118"/>
    <w:rsid w:val="00382A4C"/>
    <w:rsid w:val="0039047E"/>
    <w:rsid w:val="003945FA"/>
    <w:rsid w:val="003A4E08"/>
    <w:rsid w:val="003A6AD7"/>
    <w:rsid w:val="003A7280"/>
    <w:rsid w:val="003B0C53"/>
    <w:rsid w:val="003B2E79"/>
    <w:rsid w:val="003B3016"/>
    <w:rsid w:val="003C08C6"/>
    <w:rsid w:val="003C1D0E"/>
    <w:rsid w:val="003C2EA6"/>
    <w:rsid w:val="003C3688"/>
    <w:rsid w:val="003C566D"/>
    <w:rsid w:val="003C6C6D"/>
    <w:rsid w:val="003D3F5D"/>
    <w:rsid w:val="003D4FB4"/>
    <w:rsid w:val="003D520D"/>
    <w:rsid w:val="003E621E"/>
    <w:rsid w:val="003F30B4"/>
    <w:rsid w:val="003F3B6D"/>
    <w:rsid w:val="003F3E70"/>
    <w:rsid w:val="003F439D"/>
    <w:rsid w:val="003F6CCB"/>
    <w:rsid w:val="004031DA"/>
    <w:rsid w:val="004032B7"/>
    <w:rsid w:val="00412184"/>
    <w:rsid w:val="0041440F"/>
    <w:rsid w:val="00421A43"/>
    <w:rsid w:val="00425707"/>
    <w:rsid w:val="0042585C"/>
    <w:rsid w:val="00426170"/>
    <w:rsid w:val="004265A6"/>
    <w:rsid w:val="00427D82"/>
    <w:rsid w:val="004322B1"/>
    <w:rsid w:val="0043324D"/>
    <w:rsid w:val="0043532C"/>
    <w:rsid w:val="00436CBD"/>
    <w:rsid w:val="00442893"/>
    <w:rsid w:val="00443A93"/>
    <w:rsid w:val="004471C2"/>
    <w:rsid w:val="00456F35"/>
    <w:rsid w:val="00457F53"/>
    <w:rsid w:val="00463F8B"/>
    <w:rsid w:val="00464A9D"/>
    <w:rsid w:val="00465CC2"/>
    <w:rsid w:val="004705FD"/>
    <w:rsid w:val="00472FA7"/>
    <w:rsid w:val="0047461B"/>
    <w:rsid w:val="00476A22"/>
    <w:rsid w:val="00477FFB"/>
    <w:rsid w:val="004832C0"/>
    <w:rsid w:val="004842D1"/>
    <w:rsid w:val="00484505"/>
    <w:rsid w:val="0048507E"/>
    <w:rsid w:val="00485263"/>
    <w:rsid w:val="00485621"/>
    <w:rsid w:val="00486258"/>
    <w:rsid w:val="0049050E"/>
    <w:rsid w:val="004924D6"/>
    <w:rsid w:val="00493A43"/>
    <w:rsid w:val="00493B9C"/>
    <w:rsid w:val="0049582E"/>
    <w:rsid w:val="004A054A"/>
    <w:rsid w:val="004A0A86"/>
    <w:rsid w:val="004A15A7"/>
    <w:rsid w:val="004A5FA6"/>
    <w:rsid w:val="004B09E3"/>
    <w:rsid w:val="004B7390"/>
    <w:rsid w:val="004C0C44"/>
    <w:rsid w:val="004C337C"/>
    <w:rsid w:val="004C3623"/>
    <w:rsid w:val="004C72E5"/>
    <w:rsid w:val="004C7A31"/>
    <w:rsid w:val="004D107B"/>
    <w:rsid w:val="004D1E01"/>
    <w:rsid w:val="004D58BA"/>
    <w:rsid w:val="004D6B3D"/>
    <w:rsid w:val="004E3383"/>
    <w:rsid w:val="004E3B60"/>
    <w:rsid w:val="004E519E"/>
    <w:rsid w:val="004F109D"/>
    <w:rsid w:val="004F1D7D"/>
    <w:rsid w:val="005002F7"/>
    <w:rsid w:val="00500EDF"/>
    <w:rsid w:val="00503CE3"/>
    <w:rsid w:val="005063B6"/>
    <w:rsid w:val="0051132D"/>
    <w:rsid w:val="005145D6"/>
    <w:rsid w:val="00515125"/>
    <w:rsid w:val="00520AEF"/>
    <w:rsid w:val="00520FEB"/>
    <w:rsid w:val="00525921"/>
    <w:rsid w:val="00525B46"/>
    <w:rsid w:val="00534656"/>
    <w:rsid w:val="00536630"/>
    <w:rsid w:val="0053666F"/>
    <w:rsid w:val="0053774A"/>
    <w:rsid w:val="005377AF"/>
    <w:rsid w:val="0054314D"/>
    <w:rsid w:val="005457B7"/>
    <w:rsid w:val="00546A20"/>
    <w:rsid w:val="00554DAD"/>
    <w:rsid w:val="00557B48"/>
    <w:rsid w:val="005626AB"/>
    <w:rsid w:val="00562981"/>
    <w:rsid w:val="005714E9"/>
    <w:rsid w:val="00576AAD"/>
    <w:rsid w:val="0058016F"/>
    <w:rsid w:val="005804BD"/>
    <w:rsid w:val="005820D1"/>
    <w:rsid w:val="005844BB"/>
    <w:rsid w:val="00586050"/>
    <w:rsid w:val="00586E62"/>
    <w:rsid w:val="005910A4"/>
    <w:rsid w:val="005911AC"/>
    <w:rsid w:val="005913C0"/>
    <w:rsid w:val="00592EDB"/>
    <w:rsid w:val="00594133"/>
    <w:rsid w:val="005956AF"/>
    <w:rsid w:val="005B2D3E"/>
    <w:rsid w:val="005C0CA1"/>
    <w:rsid w:val="005C3A0C"/>
    <w:rsid w:val="005C4A13"/>
    <w:rsid w:val="005C5554"/>
    <w:rsid w:val="005C793B"/>
    <w:rsid w:val="005D58EC"/>
    <w:rsid w:val="005D68C4"/>
    <w:rsid w:val="005E59EC"/>
    <w:rsid w:val="005E608D"/>
    <w:rsid w:val="005F11D9"/>
    <w:rsid w:val="005F42B5"/>
    <w:rsid w:val="005F45C2"/>
    <w:rsid w:val="005F61C5"/>
    <w:rsid w:val="00612FCD"/>
    <w:rsid w:val="00620189"/>
    <w:rsid w:val="00624F52"/>
    <w:rsid w:val="00625EEB"/>
    <w:rsid w:val="00634144"/>
    <w:rsid w:val="00636439"/>
    <w:rsid w:val="0063681A"/>
    <w:rsid w:val="00637B32"/>
    <w:rsid w:val="0064684C"/>
    <w:rsid w:val="00666505"/>
    <w:rsid w:val="00673A18"/>
    <w:rsid w:val="00675165"/>
    <w:rsid w:val="006779D3"/>
    <w:rsid w:val="00677DAF"/>
    <w:rsid w:val="0068134E"/>
    <w:rsid w:val="00691334"/>
    <w:rsid w:val="00692C2C"/>
    <w:rsid w:val="0069501A"/>
    <w:rsid w:val="00695C29"/>
    <w:rsid w:val="006A2CF9"/>
    <w:rsid w:val="006A2EEF"/>
    <w:rsid w:val="006A5A12"/>
    <w:rsid w:val="006A60C3"/>
    <w:rsid w:val="006B161D"/>
    <w:rsid w:val="006B39A9"/>
    <w:rsid w:val="006B6C86"/>
    <w:rsid w:val="006D02F3"/>
    <w:rsid w:val="006D0C42"/>
    <w:rsid w:val="006E03ED"/>
    <w:rsid w:val="006E0732"/>
    <w:rsid w:val="006E13A1"/>
    <w:rsid w:val="006E2732"/>
    <w:rsid w:val="006F018C"/>
    <w:rsid w:val="006F3FC6"/>
    <w:rsid w:val="006F4899"/>
    <w:rsid w:val="006F4F52"/>
    <w:rsid w:val="006F61CD"/>
    <w:rsid w:val="006F6F0A"/>
    <w:rsid w:val="00700456"/>
    <w:rsid w:val="00704128"/>
    <w:rsid w:val="007048C0"/>
    <w:rsid w:val="007075F4"/>
    <w:rsid w:val="0071121B"/>
    <w:rsid w:val="0071278D"/>
    <w:rsid w:val="00713690"/>
    <w:rsid w:val="00715131"/>
    <w:rsid w:val="00715BBF"/>
    <w:rsid w:val="00717C28"/>
    <w:rsid w:val="00724BC7"/>
    <w:rsid w:val="0072720C"/>
    <w:rsid w:val="00727C43"/>
    <w:rsid w:val="00730FAC"/>
    <w:rsid w:val="00731533"/>
    <w:rsid w:val="00732620"/>
    <w:rsid w:val="0073556E"/>
    <w:rsid w:val="00736731"/>
    <w:rsid w:val="00744EA8"/>
    <w:rsid w:val="007468B8"/>
    <w:rsid w:val="007471F9"/>
    <w:rsid w:val="0074736E"/>
    <w:rsid w:val="007507B3"/>
    <w:rsid w:val="00751F59"/>
    <w:rsid w:val="0075505B"/>
    <w:rsid w:val="00756333"/>
    <w:rsid w:val="00765662"/>
    <w:rsid w:val="00765821"/>
    <w:rsid w:val="0076753A"/>
    <w:rsid w:val="0077449A"/>
    <w:rsid w:val="0077499C"/>
    <w:rsid w:val="00776BFE"/>
    <w:rsid w:val="00777F0D"/>
    <w:rsid w:val="0078194D"/>
    <w:rsid w:val="00781FF4"/>
    <w:rsid w:val="00782026"/>
    <w:rsid w:val="00782401"/>
    <w:rsid w:val="00783C28"/>
    <w:rsid w:val="0078496C"/>
    <w:rsid w:val="00791DEA"/>
    <w:rsid w:val="0079396A"/>
    <w:rsid w:val="00795FC2"/>
    <w:rsid w:val="00796368"/>
    <w:rsid w:val="00796DF4"/>
    <w:rsid w:val="007A160A"/>
    <w:rsid w:val="007A2707"/>
    <w:rsid w:val="007A6CD7"/>
    <w:rsid w:val="007C2740"/>
    <w:rsid w:val="007C2F55"/>
    <w:rsid w:val="007C4777"/>
    <w:rsid w:val="007C54B8"/>
    <w:rsid w:val="007C7462"/>
    <w:rsid w:val="007D4A79"/>
    <w:rsid w:val="007D507A"/>
    <w:rsid w:val="007E2AD9"/>
    <w:rsid w:val="007E6368"/>
    <w:rsid w:val="007E691F"/>
    <w:rsid w:val="007F5166"/>
    <w:rsid w:val="007F5287"/>
    <w:rsid w:val="007F5A5C"/>
    <w:rsid w:val="007F6E9F"/>
    <w:rsid w:val="008074A0"/>
    <w:rsid w:val="00816C07"/>
    <w:rsid w:val="0081784A"/>
    <w:rsid w:val="00820C7D"/>
    <w:rsid w:val="00821043"/>
    <w:rsid w:val="008225B5"/>
    <w:rsid w:val="00826ED9"/>
    <w:rsid w:val="00827BB2"/>
    <w:rsid w:val="00830BF1"/>
    <w:rsid w:val="00834E8E"/>
    <w:rsid w:val="008354ED"/>
    <w:rsid w:val="00837D2C"/>
    <w:rsid w:val="008439EB"/>
    <w:rsid w:val="00851ABF"/>
    <w:rsid w:val="0085249E"/>
    <w:rsid w:val="008524CF"/>
    <w:rsid w:val="008547FA"/>
    <w:rsid w:val="00857B17"/>
    <w:rsid w:val="0086199A"/>
    <w:rsid w:val="0086488F"/>
    <w:rsid w:val="0086790F"/>
    <w:rsid w:val="00867FAA"/>
    <w:rsid w:val="00872122"/>
    <w:rsid w:val="00873C56"/>
    <w:rsid w:val="00876E92"/>
    <w:rsid w:val="0088391B"/>
    <w:rsid w:val="0088763B"/>
    <w:rsid w:val="008960C3"/>
    <w:rsid w:val="00896399"/>
    <w:rsid w:val="0089684E"/>
    <w:rsid w:val="008A0B18"/>
    <w:rsid w:val="008A144F"/>
    <w:rsid w:val="008A7492"/>
    <w:rsid w:val="008B6856"/>
    <w:rsid w:val="008B6BF7"/>
    <w:rsid w:val="008B7FC8"/>
    <w:rsid w:val="008C073B"/>
    <w:rsid w:val="008C1543"/>
    <w:rsid w:val="008C1ECE"/>
    <w:rsid w:val="008C2AE5"/>
    <w:rsid w:val="008C5D86"/>
    <w:rsid w:val="008D0EBF"/>
    <w:rsid w:val="008D3531"/>
    <w:rsid w:val="008E1277"/>
    <w:rsid w:val="008E178B"/>
    <w:rsid w:val="008E73D1"/>
    <w:rsid w:val="008E78A4"/>
    <w:rsid w:val="008F04C1"/>
    <w:rsid w:val="008F2EEF"/>
    <w:rsid w:val="008F3876"/>
    <w:rsid w:val="008F39E2"/>
    <w:rsid w:val="008F687E"/>
    <w:rsid w:val="0090188B"/>
    <w:rsid w:val="00901968"/>
    <w:rsid w:val="00904295"/>
    <w:rsid w:val="009067DE"/>
    <w:rsid w:val="009071D6"/>
    <w:rsid w:val="00907508"/>
    <w:rsid w:val="00910E5A"/>
    <w:rsid w:val="009111D2"/>
    <w:rsid w:val="00911385"/>
    <w:rsid w:val="00914530"/>
    <w:rsid w:val="009169ED"/>
    <w:rsid w:val="009211BD"/>
    <w:rsid w:val="00921709"/>
    <w:rsid w:val="00926717"/>
    <w:rsid w:val="00926D41"/>
    <w:rsid w:val="00932276"/>
    <w:rsid w:val="0093379E"/>
    <w:rsid w:val="0093764A"/>
    <w:rsid w:val="009400DC"/>
    <w:rsid w:val="0094643A"/>
    <w:rsid w:val="009501DA"/>
    <w:rsid w:val="009526CE"/>
    <w:rsid w:val="00954C96"/>
    <w:rsid w:val="009669D8"/>
    <w:rsid w:val="00966D12"/>
    <w:rsid w:val="00981EEC"/>
    <w:rsid w:val="009871EE"/>
    <w:rsid w:val="009874A6"/>
    <w:rsid w:val="0099492D"/>
    <w:rsid w:val="009B0E1C"/>
    <w:rsid w:val="009B1790"/>
    <w:rsid w:val="009B3B97"/>
    <w:rsid w:val="009B7150"/>
    <w:rsid w:val="009C1C72"/>
    <w:rsid w:val="009C44ED"/>
    <w:rsid w:val="009C527E"/>
    <w:rsid w:val="009D0892"/>
    <w:rsid w:val="009D08F6"/>
    <w:rsid w:val="009D14EA"/>
    <w:rsid w:val="009D3A31"/>
    <w:rsid w:val="009D5E6E"/>
    <w:rsid w:val="009D6887"/>
    <w:rsid w:val="009E7D67"/>
    <w:rsid w:val="009F2A2B"/>
    <w:rsid w:val="009F38AD"/>
    <w:rsid w:val="009F5311"/>
    <w:rsid w:val="009F72B3"/>
    <w:rsid w:val="00A04262"/>
    <w:rsid w:val="00A04A50"/>
    <w:rsid w:val="00A04C43"/>
    <w:rsid w:val="00A04FE7"/>
    <w:rsid w:val="00A06C65"/>
    <w:rsid w:val="00A1217F"/>
    <w:rsid w:val="00A17260"/>
    <w:rsid w:val="00A2142F"/>
    <w:rsid w:val="00A21FDE"/>
    <w:rsid w:val="00A308BB"/>
    <w:rsid w:val="00A30C0F"/>
    <w:rsid w:val="00A31BC5"/>
    <w:rsid w:val="00A3286F"/>
    <w:rsid w:val="00A3768F"/>
    <w:rsid w:val="00A41007"/>
    <w:rsid w:val="00A43323"/>
    <w:rsid w:val="00A47CDB"/>
    <w:rsid w:val="00A50453"/>
    <w:rsid w:val="00A50468"/>
    <w:rsid w:val="00A50568"/>
    <w:rsid w:val="00A50D71"/>
    <w:rsid w:val="00A53727"/>
    <w:rsid w:val="00A53B0C"/>
    <w:rsid w:val="00A54F24"/>
    <w:rsid w:val="00A556C1"/>
    <w:rsid w:val="00A5602E"/>
    <w:rsid w:val="00A607E4"/>
    <w:rsid w:val="00A628EC"/>
    <w:rsid w:val="00A80B4D"/>
    <w:rsid w:val="00A80F33"/>
    <w:rsid w:val="00A8141C"/>
    <w:rsid w:val="00A86442"/>
    <w:rsid w:val="00A86A34"/>
    <w:rsid w:val="00A86CCA"/>
    <w:rsid w:val="00A93F5A"/>
    <w:rsid w:val="00AA09B4"/>
    <w:rsid w:val="00AA0B0E"/>
    <w:rsid w:val="00AA175B"/>
    <w:rsid w:val="00AA6E33"/>
    <w:rsid w:val="00AC0EC3"/>
    <w:rsid w:val="00AC21FC"/>
    <w:rsid w:val="00AC35DB"/>
    <w:rsid w:val="00AC4EB8"/>
    <w:rsid w:val="00AE506A"/>
    <w:rsid w:val="00AE6F06"/>
    <w:rsid w:val="00AE7A6B"/>
    <w:rsid w:val="00AF0905"/>
    <w:rsid w:val="00AF58EF"/>
    <w:rsid w:val="00AF5AE5"/>
    <w:rsid w:val="00B047A9"/>
    <w:rsid w:val="00B049CC"/>
    <w:rsid w:val="00B058C7"/>
    <w:rsid w:val="00B0614B"/>
    <w:rsid w:val="00B11E3E"/>
    <w:rsid w:val="00B13370"/>
    <w:rsid w:val="00B15E17"/>
    <w:rsid w:val="00B2329C"/>
    <w:rsid w:val="00B26C13"/>
    <w:rsid w:val="00B27C93"/>
    <w:rsid w:val="00B303D1"/>
    <w:rsid w:val="00B32784"/>
    <w:rsid w:val="00B4034D"/>
    <w:rsid w:val="00B54EC7"/>
    <w:rsid w:val="00B6273D"/>
    <w:rsid w:val="00B6292B"/>
    <w:rsid w:val="00B65530"/>
    <w:rsid w:val="00B6630D"/>
    <w:rsid w:val="00B67F37"/>
    <w:rsid w:val="00B80EE7"/>
    <w:rsid w:val="00B873D3"/>
    <w:rsid w:val="00B936BF"/>
    <w:rsid w:val="00B95CF8"/>
    <w:rsid w:val="00B96DF3"/>
    <w:rsid w:val="00BA515F"/>
    <w:rsid w:val="00BB3BF4"/>
    <w:rsid w:val="00BB3FBD"/>
    <w:rsid w:val="00BC5D8E"/>
    <w:rsid w:val="00BC6CBC"/>
    <w:rsid w:val="00BD3D3C"/>
    <w:rsid w:val="00BD5752"/>
    <w:rsid w:val="00BD79FA"/>
    <w:rsid w:val="00BE134D"/>
    <w:rsid w:val="00BE4DF3"/>
    <w:rsid w:val="00BE744E"/>
    <w:rsid w:val="00BF127F"/>
    <w:rsid w:val="00BF16DB"/>
    <w:rsid w:val="00BF2490"/>
    <w:rsid w:val="00BF36C7"/>
    <w:rsid w:val="00C04766"/>
    <w:rsid w:val="00C04E61"/>
    <w:rsid w:val="00C06ACE"/>
    <w:rsid w:val="00C16095"/>
    <w:rsid w:val="00C163F5"/>
    <w:rsid w:val="00C212C6"/>
    <w:rsid w:val="00C24056"/>
    <w:rsid w:val="00C263EE"/>
    <w:rsid w:val="00C3126B"/>
    <w:rsid w:val="00C31786"/>
    <w:rsid w:val="00C35F26"/>
    <w:rsid w:val="00C41AF0"/>
    <w:rsid w:val="00C50F10"/>
    <w:rsid w:val="00C5157F"/>
    <w:rsid w:val="00C54C7D"/>
    <w:rsid w:val="00C57B64"/>
    <w:rsid w:val="00C6006D"/>
    <w:rsid w:val="00C603F6"/>
    <w:rsid w:val="00C607F8"/>
    <w:rsid w:val="00C6615E"/>
    <w:rsid w:val="00C668A3"/>
    <w:rsid w:val="00C67434"/>
    <w:rsid w:val="00C70A5A"/>
    <w:rsid w:val="00C83CA3"/>
    <w:rsid w:val="00C90BA2"/>
    <w:rsid w:val="00C910AA"/>
    <w:rsid w:val="00C9167B"/>
    <w:rsid w:val="00CA563E"/>
    <w:rsid w:val="00CA6B9D"/>
    <w:rsid w:val="00CB4A7D"/>
    <w:rsid w:val="00CB5A6D"/>
    <w:rsid w:val="00CC0427"/>
    <w:rsid w:val="00CE2632"/>
    <w:rsid w:val="00CE4C99"/>
    <w:rsid w:val="00CF3A28"/>
    <w:rsid w:val="00CF641C"/>
    <w:rsid w:val="00CF6702"/>
    <w:rsid w:val="00D00396"/>
    <w:rsid w:val="00D00B77"/>
    <w:rsid w:val="00D10099"/>
    <w:rsid w:val="00D1163D"/>
    <w:rsid w:val="00D11FA0"/>
    <w:rsid w:val="00D1347A"/>
    <w:rsid w:val="00D14B63"/>
    <w:rsid w:val="00D1565C"/>
    <w:rsid w:val="00D21019"/>
    <w:rsid w:val="00D3291D"/>
    <w:rsid w:val="00D33912"/>
    <w:rsid w:val="00D34EF9"/>
    <w:rsid w:val="00D36B02"/>
    <w:rsid w:val="00D4660B"/>
    <w:rsid w:val="00D46C03"/>
    <w:rsid w:val="00D46F4F"/>
    <w:rsid w:val="00D47143"/>
    <w:rsid w:val="00D507F0"/>
    <w:rsid w:val="00D51DDA"/>
    <w:rsid w:val="00D52B06"/>
    <w:rsid w:val="00D57AE4"/>
    <w:rsid w:val="00D60B1A"/>
    <w:rsid w:val="00D64489"/>
    <w:rsid w:val="00D64E1E"/>
    <w:rsid w:val="00D64E94"/>
    <w:rsid w:val="00D7257F"/>
    <w:rsid w:val="00D73292"/>
    <w:rsid w:val="00D73769"/>
    <w:rsid w:val="00D7659D"/>
    <w:rsid w:val="00D87501"/>
    <w:rsid w:val="00D87B2F"/>
    <w:rsid w:val="00D87E45"/>
    <w:rsid w:val="00D90298"/>
    <w:rsid w:val="00D93999"/>
    <w:rsid w:val="00DA08FE"/>
    <w:rsid w:val="00DA0A2E"/>
    <w:rsid w:val="00DA137E"/>
    <w:rsid w:val="00DA41E3"/>
    <w:rsid w:val="00DA46C6"/>
    <w:rsid w:val="00DA47D7"/>
    <w:rsid w:val="00DB01BA"/>
    <w:rsid w:val="00DB58A4"/>
    <w:rsid w:val="00DC09B2"/>
    <w:rsid w:val="00DC0AD2"/>
    <w:rsid w:val="00DC3978"/>
    <w:rsid w:val="00DD0BA2"/>
    <w:rsid w:val="00DD4A72"/>
    <w:rsid w:val="00DD5B9E"/>
    <w:rsid w:val="00DD62E9"/>
    <w:rsid w:val="00DD6A3E"/>
    <w:rsid w:val="00DE45AE"/>
    <w:rsid w:val="00DE725F"/>
    <w:rsid w:val="00DF1263"/>
    <w:rsid w:val="00DF2BC6"/>
    <w:rsid w:val="00DF2CD8"/>
    <w:rsid w:val="00DF6ABB"/>
    <w:rsid w:val="00E0365D"/>
    <w:rsid w:val="00E03CEF"/>
    <w:rsid w:val="00E178AC"/>
    <w:rsid w:val="00E17B8A"/>
    <w:rsid w:val="00E20E6E"/>
    <w:rsid w:val="00E21973"/>
    <w:rsid w:val="00E22AD5"/>
    <w:rsid w:val="00E23030"/>
    <w:rsid w:val="00E343DA"/>
    <w:rsid w:val="00E36298"/>
    <w:rsid w:val="00E36C4E"/>
    <w:rsid w:val="00E37B52"/>
    <w:rsid w:val="00E56BFD"/>
    <w:rsid w:val="00E57F66"/>
    <w:rsid w:val="00E65602"/>
    <w:rsid w:val="00E6675E"/>
    <w:rsid w:val="00E72017"/>
    <w:rsid w:val="00E74E5E"/>
    <w:rsid w:val="00E7588A"/>
    <w:rsid w:val="00E77638"/>
    <w:rsid w:val="00E91643"/>
    <w:rsid w:val="00E9530A"/>
    <w:rsid w:val="00EB0CE5"/>
    <w:rsid w:val="00EB43BD"/>
    <w:rsid w:val="00EB6D46"/>
    <w:rsid w:val="00EC253E"/>
    <w:rsid w:val="00EC2EC5"/>
    <w:rsid w:val="00EC3475"/>
    <w:rsid w:val="00ED26C4"/>
    <w:rsid w:val="00EE0BBD"/>
    <w:rsid w:val="00EE4C1D"/>
    <w:rsid w:val="00EE4FD1"/>
    <w:rsid w:val="00EE5EEC"/>
    <w:rsid w:val="00EE658A"/>
    <w:rsid w:val="00EF1CBF"/>
    <w:rsid w:val="00EF3F78"/>
    <w:rsid w:val="00EF5B3E"/>
    <w:rsid w:val="00EF7341"/>
    <w:rsid w:val="00F02092"/>
    <w:rsid w:val="00F02D91"/>
    <w:rsid w:val="00F1101D"/>
    <w:rsid w:val="00F12FD1"/>
    <w:rsid w:val="00F21FD1"/>
    <w:rsid w:val="00F24D42"/>
    <w:rsid w:val="00F350C0"/>
    <w:rsid w:val="00F528E6"/>
    <w:rsid w:val="00F54B07"/>
    <w:rsid w:val="00F60D92"/>
    <w:rsid w:val="00F62FCC"/>
    <w:rsid w:val="00F666EC"/>
    <w:rsid w:val="00F66AA5"/>
    <w:rsid w:val="00F72630"/>
    <w:rsid w:val="00F80224"/>
    <w:rsid w:val="00F80280"/>
    <w:rsid w:val="00F8040A"/>
    <w:rsid w:val="00F805B4"/>
    <w:rsid w:val="00F82B6A"/>
    <w:rsid w:val="00F832C2"/>
    <w:rsid w:val="00F83B06"/>
    <w:rsid w:val="00F86A84"/>
    <w:rsid w:val="00F94A24"/>
    <w:rsid w:val="00FB5FFC"/>
    <w:rsid w:val="00FC333F"/>
    <w:rsid w:val="00FC4A7A"/>
    <w:rsid w:val="00FC4AC7"/>
    <w:rsid w:val="00FC4E65"/>
    <w:rsid w:val="00FC64A5"/>
    <w:rsid w:val="00FD148A"/>
    <w:rsid w:val="00FD1F50"/>
    <w:rsid w:val="00FD43AF"/>
    <w:rsid w:val="00FD4581"/>
    <w:rsid w:val="00FD45A2"/>
    <w:rsid w:val="00FD4C68"/>
    <w:rsid w:val="00FD56F2"/>
    <w:rsid w:val="00FD7F80"/>
    <w:rsid w:val="00FE1BEB"/>
    <w:rsid w:val="00FE3E33"/>
    <w:rsid w:val="00FE516D"/>
    <w:rsid w:val="00FE5627"/>
    <w:rsid w:val="00FE6916"/>
    <w:rsid w:val="00FF4205"/>
    <w:rsid w:val="00FF61AC"/>
    <w:rsid w:val="00FF75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E1E"/>
    <w:pPr>
      <w:spacing w:line="240" w:lineRule="auto"/>
      <w:contextualSpacing/>
    </w:pPr>
  </w:style>
  <w:style w:type="paragraph" w:styleId="Heading1">
    <w:name w:val="heading 1"/>
    <w:basedOn w:val="Normal"/>
    <w:next w:val="Normal"/>
    <w:link w:val="Heading1Char"/>
    <w:autoRedefine/>
    <w:uiPriority w:val="9"/>
    <w:qFormat/>
    <w:rsid w:val="00C910AA"/>
    <w:pPr>
      <w:keepNext/>
      <w:numPr>
        <w:numId w:val="4"/>
      </w:numPr>
      <w:spacing w:before="240" w:after="60"/>
      <w:contextualSpacing w:val="0"/>
      <w:outlineLvl w:val="0"/>
    </w:pPr>
    <w:rPr>
      <w:rFonts w:ascii="Arial Bold" w:eastAsiaTheme="majorEastAsia" w:hAnsi="Arial Bold" w:cs="Arial"/>
      <w:b/>
      <w:bCs/>
      <w:color w:val="4E0064"/>
      <w:sz w:val="28"/>
      <w:szCs w:val="28"/>
      <w:u w:val="single"/>
      <w:lang w:val="en-GB"/>
    </w:rPr>
  </w:style>
  <w:style w:type="paragraph" w:styleId="Heading2">
    <w:name w:val="heading 2"/>
    <w:basedOn w:val="Normal"/>
    <w:next w:val="Normal"/>
    <w:link w:val="Heading2Char"/>
    <w:uiPriority w:val="9"/>
    <w:unhideWhenUsed/>
    <w:qFormat/>
    <w:rsid w:val="00503CE3"/>
    <w:pPr>
      <w:keepNext/>
      <w:keepLines/>
      <w:spacing w:before="200" w:after="0"/>
      <w:outlineLvl w:val="1"/>
    </w:pPr>
    <w:rPr>
      <w:rFonts w:asciiTheme="majorHAnsi" w:eastAsiaTheme="majorEastAsia" w:hAnsiTheme="majorHAnsi" w:cstheme="majorBidi"/>
      <w:b/>
      <w:bCs/>
      <w:color w:val="002060"/>
      <w:sz w:val="26"/>
      <w:szCs w:val="26"/>
      <w:u w:val="single"/>
    </w:rPr>
  </w:style>
  <w:style w:type="paragraph" w:styleId="Heading3">
    <w:name w:val="heading 3"/>
    <w:basedOn w:val="Normal"/>
    <w:next w:val="Normal"/>
    <w:link w:val="Heading3Char"/>
    <w:autoRedefine/>
    <w:uiPriority w:val="9"/>
    <w:unhideWhenUsed/>
    <w:qFormat/>
    <w:rsid w:val="00503CE3"/>
    <w:pPr>
      <w:keepNext/>
      <w:keepLines/>
      <w:spacing w:before="200" w:after="0"/>
      <w:outlineLvl w:val="2"/>
    </w:pPr>
    <w:rPr>
      <w:rFonts w:asciiTheme="majorHAnsi" w:eastAsiaTheme="majorEastAsia" w:hAnsiTheme="majorHAnsi" w:cstheme="majorBidi"/>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7F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F66"/>
    <w:rPr>
      <w:rFonts w:ascii="Tahoma" w:hAnsi="Tahoma" w:cs="Tahoma"/>
      <w:sz w:val="16"/>
      <w:szCs w:val="16"/>
    </w:rPr>
  </w:style>
  <w:style w:type="paragraph" w:styleId="Header">
    <w:name w:val="header"/>
    <w:basedOn w:val="Normal"/>
    <w:link w:val="HeaderChar"/>
    <w:uiPriority w:val="99"/>
    <w:unhideWhenUsed/>
    <w:rsid w:val="0051132D"/>
    <w:pPr>
      <w:tabs>
        <w:tab w:val="center" w:pos="4680"/>
        <w:tab w:val="right" w:pos="9360"/>
      </w:tabs>
      <w:spacing w:after="0"/>
    </w:pPr>
  </w:style>
  <w:style w:type="character" w:customStyle="1" w:styleId="HeaderChar">
    <w:name w:val="Header Char"/>
    <w:basedOn w:val="DefaultParagraphFont"/>
    <w:link w:val="Header"/>
    <w:uiPriority w:val="99"/>
    <w:rsid w:val="0051132D"/>
  </w:style>
  <w:style w:type="paragraph" w:styleId="Footer">
    <w:name w:val="footer"/>
    <w:basedOn w:val="Normal"/>
    <w:link w:val="FooterChar"/>
    <w:uiPriority w:val="99"/>
    <w:unhideWhenUsed/>
    <w:rsid w:val="0051132D"/>
    <w:pPr>
      <w:tabs>
        <w:tab w:val="center" w:pos="4680"/>
        <w:tab w:val="right" w:pos="9360"/>
      </w:tabs>
      <w:spacing w:after="0"/>
    </w:pPr>
  </w:style>
  <w:style w:type="character" w:customStyle="1" w:styleId="FooterChar">
    <w:name w:val="Footer Char"/>
    <w:basedOn w:val="DefaultParagraphFont"/>
    <w:link w:val="Footer"/>
    <w:uiPriority w:val="99"/>
    <w:rsid w:val="0051132D"/>
  </w:style>
  <w:style w:type="paragraph" w:customStyle="1" w:styleId="NGANormal">
    <w:name w:val="NGA Normal"/>
    <w:link w:val="NGANormalChar"/>
    <w:uiPriority w:val="99"/>
    <w:rsid w:val="00CA6B9D"/>
    <w:pPr>
      <w:spacing w:after="0" w:line="240" w:lineRule="auto"/>
    </w:pPr>
    <w:rPr>
      <w:rFonts w:ascii="Arial" w:eastAsia="Times New Roman" w:hAnsi="Arial" w:cs="Times New Roman"/>
      <w:sz w:val="20"/>
      <w:szCs w:val="20"/>
    </w:rPr>
  </w:style>
  <w:style w:type="paragraph" w:customStyle="1" w:styleId="NGAFooter">
    <w:name w:val="NGA Footer"/>
    <w:next w:val="NGANormal"/>
    <w:rsid w:val="00CA6B9D"/>
    <w:pPr>
      <w:spacing w:after="0" w:line="240" w:lineRule="auto"/>
    </w:pPr>
    <w:rPr>
      <w:rFonts w:ascii="Arial" w:eastAsia="Times New Roman" w:hAnsi="Arial" w:cs="Times New Roman"/>
      <w:sz w:val="16"/>
      <w:szCs w:val="20"/>
    </w:rPr>
  </w:style>
  <w:style w:type="character" w:customStyle="1" w:styleId="NGANormalChar">
    <w:name w:val="NGA Normal Char"/>
    <w:basedOn w:val="DefaultParagraphFont"/>
    <w:link w:val="NGANormal"/>
    <w:uiPriority w:val="99"/>
    <w:rsid w:val="00CA6B9D"/>
    <w:rPr>
      <w:rFonts w:ascii="Arial" w:eastAsia="Times New Roman" w:hAnsi="Arial" w:cs="Times New Roman"/>
      <w:sz w:val="20"/>
      <w:szCs w:val="20"/>
    </w:rPr>
  </w:style>
  <w:style w:type="paragraph" w:customStyle="1" w:styleId="NGAHeading1">
    <w:name w:val="NGA Heading 1"/>
    <w:next w:val="NGANormal"/>
    <w:rsid w:val="00CA6B9D"/>
    <w:pPr>
      <w:pageBreakBefore/>
      <w:numPr>
        <w:numId w:val="1"/>
      </w:numPr>
      <w:spacing w:before="240" w:after="120" w:line="240" w:lineRule="auto"/>
      <w:outlineLvl w:val="0"/>
    </w:pPr>
    <w:rPr>
      <w:rFonts w:ascii="Arial Bold" w:eastAsia="Times New Roman" w:hAnsi="Arial Bold" w:cs="Times New Roman"/>
      <w:b/>
      <w:smallCaps/>
      <w:color w:val="4E0064"/>
      <w:kern w:val="40"/>
      <w:sz w:val="44"/>
      <w:szCs w:val="44"/>
    </w:rPr>
  </w:style>
  <w:style w:type="paragraph" w:customStyle="1" w:styleId="NGAHeading4">
    <w:name w:val="NGA Heading 4"/>
    <w:next w:val="NGANormal"/>
    <w:rsid w:val="00CA6B9D"/>
    <w:pPr>
      <w:numPr>
        <w:ilvl w:val="3"/>
        <w:numId w:val="1"/>
      </w:numPr>
      <w:spacing w:before="360" w:after="120" w:line="240" w:lineRule="auto"/>
      <w:outlineLvl w:val="3"/>
    </w:pPr>
    <w:rPr>
      <w:rFonts w:ascii="Arial Bold" w:eastAsia="Times New Roman" w:hAnsi="Arial Bold" w:cs="Times New Roman"/>
      <w:b/>
      <w:i/>
      <w:smallCaps/>
      <w:color w:val="4E0064"/>
      <w:spacing w:val="16"/>
      <w:sz w:val="24"/>
      <w:szCs w:val="24"/>
    </w:rPr>
  </w:style>
  <w:style w:type="paragraph" w:customStyle="1" w:styleId="NGAHeading5">
    <w:name w:val="NGA Heading 5"/>
    <w:next w:val="NGANormal"/>
    <w:rsid w:val="00CA6B9D"/>
    <w:pPr>
      <w:numPr>
        <w:ilvl w:val="4"/>
        <w:numId w:val="1"/>
      </w:numPr>
      <w:spacing w:before="360" w:after="120" w:line="240" w:lineRule="auto"/>
      <w:outlineLvl w:val="4"/>
    </w:pPr>
    <w:rPr>
      <w:rFonts w:ascii="Arial Bold" w:eastAsia="Times New Roman" w:hAnsi="Arial Bold" w:cs="Times New Roman"/>
      <w:b/>
      <w:smallCaps/>
      <w:color w:val="4E0064"/>
      <w:spacing w:val="12"/>
      <w:sz w:val="20"/>
      <w:szCs w:val="20"/>
    </w:rPr>
  </w:style>
  <w:style w:type="paragraph" w:customStyle="1" w:styleId="NGATableHeader">
    <w:name w:val="NGA Table Header"/>
    <w:next w:val="NGANormal"/>
    <w:rsid w:val="00CA6B9D"/>
    <w:pPr>
      <w:spacing w:before="60" w:after="60" w:line="240" w:lineRule="auto"/>
      <w:jc w:val="center"/>
    </w:pPr>
    <w:rPr>
      <w:rFonts w:ascii="Arial Bold" w:eastAsia="Times New Roman" w:hAnsi="Arial Bold" w:cs="Times New Roman"/>
      <w:b/>
      <w:smallCaps/>
      <w:color w:val="FFFFFF"/>
      <w:sz w:val="20"/>
      <w:szCs w:val="20"/>
    </w:rPr>
  </w:style>
  <w:style w:type="paragraph" w:customStyle="1" w:styleId="NGAHeading2">
    <w:name w:val="NGA Heading 2"/>
    <w:next w:val="NGANormal"/>
    <w:rsid w:val="00CA6B9D"/>
    <w:pPr>
      <w:numPr>
        <w:ilvl w:val="1"/>
        <w:numId w:val="1"/>
      </w:numPr>
      <w:spacing w:before="360" w:after="120" w:line="240" w:lineRule="auto"/>
      <w:outlineLvl w:val="1"/>
    </w:pPr>
    <w:rPr>
      <w:rFonts w:ascii="Arial Bold" w:eastAsia="Times New Roman" w:hAnsi="Arial Bold" w:cs="Times New Roman"/>
      <w:b/>
      <w:smallCaps/>
      <w:color w:val="4E0064"/>
      <w:spacing w:val="20"/>
      <w:sz w:val="36"/>
      <w:szCs w:val="36"/>
    </w:rPr>
  </w:style>
  <w:style w:type="paragraph" w:customStyle="1" w:styleId="NGAHeading3">
    <w:name w:val="NGA Heading 3"/>
    <w:next w:val="NGANormal"/>
    <w:rsid w:val="00CA6B9D"/>
    <w:pPr>
      <w:numPr>
        <w:ilvl w:val="2"/>
        <w:numId w:val="1"/>
      </w:numPr>
      <w:spacing w:before="360" w:after="120" w:line="240" w:lineRule="auto"/>
      <w:outlineLvl w:val="2"/>
    </w:pPr>
    <w:rPr>
      <w:rFonts w:ascii="Arial Bold" w:eastAsia="Times New Roman" w:hAnsi="Arial Bold" w:cs="Times New Roman"/>
      <w:b/>
      <w:smallCaps/>
      <w:color w:val="4E0064"/>
      <w:spacing w:val="24"/>
      <w:sz w:val="28"/>
      <w:szCs w:val="28"/>
    </w:rPr>
  </w:style>
  <w:style w:type="paragraph" w:styleId="TOC1">
    <w:name w:val="toc 1"/>
    <w:next w:val="NGANormal"/>
    <w:uiPriority w:val="39"/>
    <w:rsid w:val="000602C3"/>
    <w:pPr>
      <w:spacing w:before="60" w:after="60" w:line="240" w:lineRule="auto"/>
    </w:pPr>
    <w:rPr>
      <w:rFonts w:ascii="Arial" w:eastAsia="Times New Roman" w:hAnsi="Arial" w:cs="Times New Roman"/>
      <w:b/>
      <w:bCs/>
      <w:smallCaps/>
      <w:sz w:val="20"/>
      <w:szCs w:val="24"/>
    </w:rPr>
  </w:style>
  <w:style w:type="paragraph" w:styleId="TOC2">
    <w:name w:val="toc 2"/>
    <w:next w:val="NGANormal"/>
    <w:uiPriority w:val="39"/>
    <w:rsid w:val="000602C3"/>
    <w:pPr>
      <w:spacing w:before="60" w:after="60" w:line="240" w:lineRule="auto"/>
      <w:ind w:left="216"/>
    </w:pPr>
    <w:rPr>
      <w:rFonts w:ascii="Arial" w:eastAsia="Times New Roman" w:hAnsi="Arial" w:cs="Times New Roman"/>
      <w:iCs/>
      <w:sz w:val="20"/>
      <w:szCs w:val="24"/>
    </w:rPr>
  </w:style>
  <w:style w:type="paragraph" w:customStyle="1" w:styleId="NGAHeading1TOC">
    <w:name w:val="NGA Heading 1 TOC"/>
    <w:next w:val="NGANormal"/>
    <w:rsid w:val="000602C3"/>
    <w:pPr>
      <w:spacing w:before="240" w:after="120" w:line="240" w:lineRule="auto"/>
    </w:pPr>
    <w:rPr>
      <w:rFonts w:ascii="Arial Bold" w:eastAsia="Times New Roman" w:hAnsi="Arial Bold" w:cs="Times New Roman"/>
      <w:b/>
      <w:smallCaps/>
      <w:color w:val="4E0064"/>
      <w:kern w:val="40"/>
      <w:sz w:val="44"/>
      <w:szCs w:val="44"/>
    </w:rPr>
  </w:style>
  <w:style w:type="character" w:styleId="Hyperlink">
    <w:name w:val="Hyperlink"/>
    <w:basedOn w:val="DefaultParagraphFont"/>
    <w:uiPriority w:val="99"/>
    <w:rsid w:val="000602C3"/>
    <w:rPr>
      <w:color w:val="0000FF"/>
      <w:u w:val="single"/>
    </w:rPr>
  </w:style>
  <w:style w:type="paragraph" w:customStyle="1" w:styleId="NGABullet1">
    <w:name w:val="NGA Bullet 1"/>
    <w:next w:val="NGANormal"/>
    <w:rsid w:val="000602C3"/>
    <w:pPr>
      <w:numPr>
        <w:numId w:val="2"/>
      </w:numPr>
      <w:spacing w:after="0" w:line="240" w:lineRule="auto"/>
    </w:pPr>
    <w:rPr>
      <w:rFonts w:ascii="Arial" w:eastAsia="Times New Roman" w:hAnsi="Arial" w:cs="Times New Roman"/>
      <w:sz w:val="20"/>
      <w:szCs w:val="20"/>
    </w:rPr>
  </w:style>
  <w:style w:type="character" w:customStyle="1" w:styleId="Heading1Char">
    <w:name w:val="Heading 1 Char"/>
    <w:basedOn w:val="DefaultParagraphFont"/>
    <w:link w:val="Heading1"/>
    <w:uiPriority w:val="9"/>
    <w:rsid w:val="00C910AA"/>
    <w:rPr>
      <w:rFonts w:ascii="Arial Bold" w:eastAsiaTheme="majorEastAsia" w:hAnsi="Arial Bold" w:cs="Arial"/>
      <w:b/>
      <w:bCs/>
      <w:color w:val="4E0064"/>
      <w:sz w:val="28"/>
      <w:szCs w:val="28"/>
      <w:u w:val="single"/>
      <w:lang w:val="en-GB"/>
    </w:rPr>
  </w:style>
  <w:style w:type="character" w:customStyle="1" w:styleId="Heading2Char">
    <w:name w:val="Heading 2 Char"/>
    <w:basedOn w:val="DefaultParagraphFont"/>
    <w:link w:val="Heading2"/>
    <w:uiPriority w:val="99"/>
    <w:rsid w:val="00503CE3"/>
    <w:rPr>
      <w:rFonts w:asciiTheme="majorHAnsi" w:eastAsiaTheme="majorEastAsia" w:hAnsiTheme="majorHAnsi" w:cstheme="majorBidi"/>
      <w:b/>
      <w:bCs/>
      <w:color w:val="002060"/>
      <w:sz w:val="26"/>
      <w:szCs w:val="26"/>
      <w:u w:val="single"/>
    </w:rPr>
  </w:style>
  <w:style w:type="character" w:customStyle="1" w:styleId="Heading3Char">
    <w:name w:val="Heading 3 Char"/>
    <w:basedOn w:val="DefaultParagraphFont"/>
    <w:link w:val="Heading3"/>
    <w:uiPriority w:val="9"/>
    <w:rsid w:val="00503CE3"/>
    <w:rPr>
      <w:rFonts w:asciiTheme="majorHAnsi" w:eastAsiaTheme="majorEastAsia" w:hAnsiTheme="majorHAnsi" w:cstheme="majorBidi"/>
      <w:b/>
      <w:bCs/>
      <w:color w:val="002060"/>
    </w:rPr>
  </w:style>
  <w:style w:type="paragraph" w:styleId="TOC3">
    <w:name w:val="toc 3"/>
    <w:basedOn w:val="Normal"/>
    <w:next w:val="Normal"/>
    <w:autoRedefine/>
    <w:uiPriority w:val="39"/>
    <w:unhideWhenUsed/>
    <w:rsid w:val="000B6E1E"/>
    <w:pPr>
      <w:spacing w:after="100"/>
      <w:ind w:left="440"/>
    </w:pPr>
  </w:style>
  <w:style w:type="paragraph" w:styleId="ListParagraph">
    <w:name w:val="List Paragraph"/>
    <w:basedOn w:val="Normal"/>
    <w:uiPriority w:val="34"/>
    <w:qFormat/>
    <w:rsid w:val="00E23030"/>
    <w:pPr>
      <w:ind w:left="720"/>
    </w:pPr>
  </w:style>
  <w:style w:type="paragraph" w:customStyle="1" w:styleId="NGABullet1with6SpacesAfter">
    <w:name w:val="NGA Bullet 1 with 6 Spaces After"/>
    <w:next w:val="NGANormal"/>
    <w:uiPriority w:val="99"/>
    <w:rsid w:val="00E23030"/>
    <w:pPr>
      <w:numPr>
        <w:numId w:val="3"/>
      </w:numPr>
      <w:spacing w:after="120" w:line="240" w:lineRule="auto"/>
    </w:pPr>
    <w:rPr>
      <w:rFonts w:ascii="Arial" w:eastAsia="Times New Roman" w:hAnsi="Arial" w:cs="Times New Roman"/>
      <w:sz w:val="20"/>
      <w:szCs w:val="20"/>
    </w:rPr>
  </w:style>
  <w:style w:type="paragraph" w:customStyle="1" w:styleId="NGAParagraphBeforeABullet">
    <w:name w:val="NGA Paragraph Before A Bullet"/>
    <w:next w:val="NGANormal"/>
    <w:uiPriority w:val="99"/>
    <w:rsid w:val="00E23030"/>
    <w:pPr>
      <w:spacing w:after="120" w:line="240" w:lineRule="auto"/>
    </w:pPr>
    <w:rPr>
      <w:rFonts w:ascii="Arial" w:eastAsia="Times New Roman" w:hAnsi="Arial" w:cs="Times New Roman"/>
      <w:sz w:val="20"/>
      <w:szCs w:val="20"/>
    </w:rPr>
  </w:style>
  <w:style w:type="table" w:styleId="TableGrid">
    <w:name w:val="Table Grid"/>
    <w:basedOn w:val="TableNormal"/>
    <w:uiPriority w:val="99"/>
    <w:rsid w:val="00E2303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7507B3"/>
    <w:rPr>
      <w:color w:val="800080" w:themeColor="followedHyperlink"/>
      <w:u w:val="single"/>
    </w:rPr>
  </w:style>
  <w:style w:type="paragraph" w:styleId="NormalWeb">
    <w:name w:val="Normal (Web)"/>
    <w:basedOn w:val="Normal"/>
    <w:uiPriority w:val="99"/>
    <w:unhideWhenUsed/>
    <w:rsid w:val="00291D91"/>
    <w:pPr>
      <w:spacing w:before="100" w:beforeAutospacing="1" w:after="100" w:afterAutospacing="1"/>
      <w:contextualSpacing w:val="0"/>
    </w:pPr>
    <w:rPr>
      <w:rFonts w:ascii="Times New Roman" w:hAnsi="Times New Roman" w:cs="Times New Roman"/>
      <w:sz w:val="24"/>
      <w:szCs w:val="24"/>
      <w:lang w:val="en-GB" w:eastAsia="en-GB"/>
    </w:rPr>
  </w:style>
  <w:style w:type="paragraph" w:customStyle="1" w:styleId="TableText">
    <w:name w:val="Table Text"/>
    <w:basedOn w:val="Normal"/>
    <w:rsid w:val="00914530"/>
    <w:pPr>
      <w:spacing w:before="40" w:after="40"/>
      <w:contextualSpacing w:val="0"/>
    </w:pPr>
    <w:rPr>
      <w:rFonts w:ascii="Arial" w:eastAsia="Times New Roman" w:hAnsi="Arial" w:cs="Times New Roman"/>
      <w:sz w:val="20"/>
    </w:rPr>
  </w:style>
  <w:style w:type="paragraph" w:customStyle="1" w:styleId="TableHeading">
    <w:name w:val="Table Heading"/>
    <w:basedOn w:val="Normal"/>
    <w:rsid w:val="00914530"/>
    <w:pPr>
      <w:spacing w:before="40" w:after="40"/>
      <w:contextualSpacing w:val="0"/>
      <w:jc w:val="center"/>
    </w:pPr>
    <w:rPr>
      <w:rFonts w:ascii="Arial" w:eastAsia="Times New Roman" w:hAnsi="Arial" w:cs="Times New Roman"/>
      <w:b/>
      <w:sz w:val="20"/>
    </w:rPr>
  </w:style>
  <w:style w:type="paragraph" w:customStyle="1" w:styleId="TableHeading-leftalign">
    <w:name w:val="Table Heading - left align"/>
    <w:basedOn w:val="TableHeading"/>
    <w:rsid w:val="00914530"/>
    <w:pPr>
      <w:spacing w:after="0"/>
      <w:jc w:val="left"/>
    </w:pPr>
  </w:style>
  <w:style w:type="paragraph" w:styleId="PlainText">
    <w:name w:val="Plain Text"/>
    <w:basedOn w:val="Normal"/>
    <w:link w:val="PlainTextChar"/>
    <w:uiPriority w:val="99"/>
    <w:semiHidden/>
    <w:unhideWhenUsed/>
    <w:rsid w:val="0025467C"/>
    <w:pPr>
      <w:spacing w:after="0"/>
      <w:contextualSpacing w:val="0"/>
    </w:pPr>
    <w:rPr>
      <w:rFonts w:ascii="Consolas" w:hAnsi="Consolas"/>
      <w:sz w:val="21"/>
      <w:szCs w:val="21"/>
      <w:lang w:val="en-GB"/>
    </w:rPr>
  </w:style>
  <w:style w:type="character" w:customStyle="1" w:styleId="PlainTextChar">
    <w:name w:val="Plain Text Char"/>
    <w:basedOn w:val="DefaultParagraphFont"/>
    <w:link w:val="PlainText"/>
    <w:uiPriority w:val="99"/>
    <w:semiHidden/>
    <w:rsid w:val="0025467C"/>
    <w:rPr>
      <w:rFonts w:ascii="Consolas" w:hAnsi="Consolas"/>
      <w:sz w:val="21"/>
      <w:szCs w:val="21"/>
      <w:lang w:val="en-GB"/>
    </w:rPr>
  </w:style>
  <w:style w:type="table" w:styleId="ColorfulList-Accent1">
    <w:name w:val="Colorful List Accent 1"/>
    <w:basedOn w:val="TableNormal"/>
    <w:uiPriority w:val="72"/>
    <w:rsid w:val="007F5166"/>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NoSpacing">
    <w:name w:val="No Spacing"/>
    <w:uiPriority w:val="1"/>
    <w:qFormat/>
    <w:rsid w:val="000C72CC"/>
    <w:pPr>
      <w:spacing w:after="0" w:line="240" w:lineRule="auto"/>
    </w:pPr>
  </w:style>
  <w:style w:type="paragraph" w:styleId="Caption">
    <w:name w:val="caption"/>
    <w:basedOn w:val="Normal"/>
    <w:next w:val="Normal"/>
    <w:uiPriority w:val="35"/>
    <w:unhideWhenUsed/>
    <w:qFormat/>
    <w:rsid w:val="00B54EC7"/>
    <w:rPr>
      <w:b/>
      <w:bCs/>
      <w:color w:val="4F81BD" w:themeColor="accent1"/>
      <w:sz w:val="18"/>
      <w:szCs w:val="18"/>
    </w:rPr>
  </w:style>
  <w:style w:type="paragraph" w:styleId="TableofFigures">
    <w:name w:val="table of figures"/>
    <w:basedOn w:val="Normal"/>
    <w:next w:val="Normal"/>
    <w:uiPriority w:val="99"/>
    <w:unhideWhenUsed/>
    <w:rsid w:val="00B54EC7"/>
    <w:pPr>
      <w:spacing w:after="0"/>
    </w:pPr>
  </w:style>
  <w:style w:type="character" w:customStyle="1" w:styleId="name">
    <w:name w:val="name"/>
    <w:basedOn w:val="DefaultParagraphFont"/>
    <w:rsid w:val="002B0D8C"/>
  </w:style>
</w:styles>
</file>

<file path=word/webSettings.xml><?xml version="1.0" encoding="utf-8"?>
<w:webSettings xmlns:r="http://schemas.openxmlformats.org/officeDocument/2006/relationships" xmlns:w="http://schemas.openxmlformats.org/wordprocessingml/2006/main">
  <w:divs>
    <w:div w:id="5406575">
      <w:bodyDiv w:val="1"/>
      <w:marLeft w:val="0"/>
      <w:marRight w:val="0"/>
      <w:marTop w:val="0"/>
      <w:marBottom w:val="0"/>
      <w:divBdr>
        <w:top w:val="none" w:sz="0" w:space="0" w:color="auto"/>
        <w:left w:val="none" w:sz="0" w:space="0" w:color="auto"/>
        <w:bottom w:val="none" w:sz="0" w:space="0" w:color="auto"/>
        <w:right w:val="none" w:sz="0" w:space="0" w:color="auto"/>
      </w:divBdr>
    </w:div>
    <w:div w:id="17515168">
      <w:bodyDiv w:val="1"/>
      <w:marLeft w:val="0"/>
      <w:marRight w:val="0"/>
      <w:marTop w:val="0"/>
      <w:marBottom w:val="0"/>
      <w:divBdr>
        <w:top w:val="none" w:sz="0" w:space="0" w:color="auto"/>
        <w:left w:val="none" w:sz="0" w:space="0" w:color="auto"/>
        <w:bottom w:val="none" w:sz="0" w:space="0" w:color="auto"/>
        <w:right w:val="none" w:sz="0" w:space="0" w:color="auto"/>
      </w:divBdr>
    </w:div>
    <w:div w:id="30225032">
      <w:bodyDiv w:val="1"/>
      <w:marLeft w:val="0"/>
      <w:marRight w:val="0"/>
      <w:marTop w:val="0"/>
      <w:marBottom w:val="0"/>
      <w:divBdr>
        <w:top w:val="none" w:sz="0" w:space="0" w:color="auto"/>
        <w:left w:val="none" w:sz="0" w:space="0" w:color="auto"/>
        <w:bottom w:val="none" w:sz="0" w:space="0" w:color="auto"/>
        <w:right w:val="none" w:sz="0" w:space="0" w:color="auto"/>
      </w:divBdr>
    </w:div>
    <w:div w:id="30426156">
      <w:bodyDiv w:val="1"/>
      <w:marLeft w:val="0"/>
      <w:marRight w:val="0"/>
      <w:marTop w:val="0"/>
      <w:marBottom w:val="0"/>
      <w:divBdr>
        <w:top w:val="none" w:sz="0" w:space="0" w:color="auto"/>
        <w:left w:val="none" w:sz="0" w:space="0" w:color="auto"/>
        <w:bottom w:val="none" w:sz="0" w:space="0" w:color="auto"/>
        <w:right w:val="none" w:sz="0" w:space="0" w:color="auto"/>
      </w:divBdr>
    </w:div>
    <w:div w:id="82263457">
      <w:bodyDiv w:val="1"/>
      <w:marLeft w:val="0"/>
      <w:marRight w:val="0"/>
      <w:marTop w:val="0"/>
      <w:marBottom w:val="0"/>
      <w:divBdr>
        <w:top w:val="none" w:sz="0" w:space="0" w:color="auto"/>
        <w:left w:val="none" w:sz="0" w:space="0" w:color="auto"/>
        <w:bottom w:val="none" w:sz="0" w:space="0" w:color="auto"/>
        <w:right w:val="none" w:sz="0" w:space="0" w:color="auto"/>
      </w:divBdr>
    </w:div>
    <w:div w:id="82995539">
      <w:bodyDiv w:val="1"/>
      <w:marLeft w:val="0"/>
      <w:marRight w:val="0"/>
      <w:marTop w:val="0"/>
      <w:marBottom w:val="0"/>
      <w:divBdr>
        <w:top w:val="none" w:sz="0" w:space="0" w:color="auto"/>
        <w:left w:val="none" w:sz="0" w:space="0" w:color="auto"/>
        <w:bottom w:val="none" w:sz="0" w:space="0" w:color="auto"/>
        <w:right w:val="none" w:sz="0" w:space="0" w:color="auto"/>
      </w:divBdr>
    </w:div>
    <w:div w:id="137500654">
      <w:bodyDiv w:val="1"/>
      <w:marLeft w:val="0"/>
      <w:marRight w:val="0"/>
      <w:marTop w:val="0"/>
      <w:marBottom w:val="0"/>
      <w:divBdr>
        <w:top w:val="none" w:sz="0" w:space="0" w:color="auto"/>
        <w:left w:val="none" w:sz="0" w:space="0" w:color="auto"/>
        <w:bottom w:val="none" w:sz="0" w:space="0" w:color="auto"/>
        <w:right w:val="none" w:sz="0" w:space="0" w:color="auto"/>
      </w:divBdr>
    </w:div>
    <w:div w:id="155189483">
      <w:bodyDiv w:val="1"/>
      <w:marLeft w:val="0"/>
      <w:marRight w:val="0"/>
      <w:marTop w:val="0"/>
      <w:marBottom w:val="0"/>
      <w:divBdr>
        <w:top w:val="none" w:sz="0" w:space="0" w:color="auto"/>
        <w:left w:val="none" w:sz="0" w:space="0" w:color="auto"/>
        <w:bottom w:val="none" w:sz="0" w:space="0" w:color="auto"/>
        <w:right w:val="none" w:sz="0" w:space="0" w:color="auto"/>
      </w:divBdr>
    </w:div>
    <w:div w:id="210532427">
      <w:bodyDiv w:val="1"/>
      <w:marLeft w:val="0"/>
      <w:marRight w:val="0"/>
      <w:marTop w:val="0"/>
      <w:marBottom w:val="0"/>
      <w:divBdr>
        <w:top w:val="none" w:sz="0" w:space="0" w:color="auto"/>
        <w:left w:val="none" w:sz="0" w:space="0" w:color="auto"/>
        <w:bottom w:val="none" w:sz="0" w:space="0" w:color="auto"/>
        <w:right w:val="none" w:sz="0" w:space="0" w:color="auto"/>
      </w:divBdr>
    </w:div>
    <w:div w:id="243882203">
      <w:bodyDiv w:val="1"/>
      <w:marLeft w:val="0"/>
      <w:marRight w:val="0"/>
      <w:marTop w:val="0"/>
      <w:marBottom w:val="0"/>
      <w:divBdr>
        <w:top w:val="none" w:sz="0" w:space="0" w:color="auto"/>
        <w:left w:val="none" w:sz="0" w:space="0" w:color="auto"/>
        <w:bottom w:val="none" w:sz="0" w:space="0" w:color="auto"/>
        <w:right w:val="none" w:sz="0" w:space="0" w:color="auto"/>
      </w:divBdr>
    </w:div>
    <w:div w:id="246884433">
      <w:bodyDiv w:val="1"/>
      <w:marLeft w:val="0"/>
      <w:marRight w:val="0"/>
      <w:marTop w:val="0"/>
      <w:marBottom w:val="0"/>
      <w:divBdr>
        <w:top w:val="none" w:sz="0" w:space="0" w:color="auto"/>
        <w:left w:val="none" w:sz="0" w:space="0" w:color="auto"/>
        <w:bottom w:val="none" w:sz="0" w:space="0" w:color="auto"/>
        <w:right w:val="none" w:sz="0" w:space="0" w:color="auto"/>
      </w:divBdr>
    </w:div>
    <w:div w:id="286084577">
      <w:bodyDiv w:val="1"/>
      <w:marLeft w:val="0"/>
      <w:marRight w:val="0"/>
      <w:marTop w:val="0"/>
      <w:marBottom w:val="0"/>
      <w:divBdr>
        <w:top w:val="none" w:sz="0" w:space="0" w:color="auto"/>
        <w:left w:val="none" w:sz="0" w:space="0" w:color="auto"/>
        <w:bottom w:val="none" w:sz="0" w:space="0" w:color="auto"/>
        <w:right w:val="none" w:sz="0" w:space="0" w:color="auto"/>
      </w:divBdr>
    </w:div>
    <w:div w:id="288052572">
      <w:bodyDiv w:val="1"/>
      <w:marLeft w:val="0"/>
      <w:marRight w:val="0"/>
      <w:marTop w:val="0"/>
      <w:marBottom w:val="0"/>
      <w:divBdr>
        <w:top w:val="none" w:sz="0" w:space="0" w:color="auto"/>
        <w:left w:val="none" w:sz="0" w:space="0" w:color="auto"/>
        <w:bottom w:val="none" w:sz="0" w:space="0" w:color="auto"/>
        <w:right w:val="none" w:sz="0" w:space="0" w:color="auto"/>
      </w:divBdr>
    </w:div>
    <w:div w:id="311839184">
      <w:bodyDiv w:val="1"/>
      <w:marLeft w:val="0"/>
      <w:marRight w:val="0"/>
      <w:marTop w:val="0"/>
      <w:marBottom w:val="0"/>
      <w:divBdr>
        <w:top w:val="none" w:sz="0" w:space="0" w:color="auto"/>
        <w:left w:val="none" w:sz="0" w:space="0" w:color="auto"/>
        <w:bottom w:val="none" w:sz="0" w:space="0" w:color="auto"/>
        <w:right w:val="none" w:sz="0" w:space="0" w:color="auto"/>
      </w:divBdr>
    </w:div>
    <w:div w:id="315302936">
      <w:bodyDiv w:val="1"/>
      <w:marLeft w:val="0"/>
      <w:marRight w:val="0"/>
      <w:marTop w:val="0"/>
      <w:marBottom w:val="0"/>
      <w:divBdr>
        <w:top w:val="none" w:sz="0" w:space="0" w:color="auto"/>
        <w:left w:val="none" w:sz="0" w:space="0" w:color="auto"/>
        <w:bottom w:val="none" w:sz="0" w:space="0" w:color="auto"/>
        <w:right w:val="none" w:sz="0" w:space="0" w:color="auto"/>
      </w:divBdr>
    </w:div>
    <w:div w:id="323170898">
      <w:bodyDiv w:val="1"/>
      <w:marLeft w:val="0"/>
      <w:marRight w:val="0"/>
      <w:marTop w:val="0"/>
      <w:marBottom w:val="0"/>
      <w:divBdr>
        <w:top w:val="none" w:sz="0" w:space="0" w:color="auto"/>
        <w:left w:val="none" w:sz="0" w:space="0" w:color="auto"/>
        <w:bottom w:val="none" w:sz="0" w:space="0" w:color="auto"/>
        <w:right w:val="none" w:sz="0" w:space="0" w:color="auto"/>
      </w:divBdr>
    </w:div>
    <w:div w:id="351341114">
      <w:bodyDiv w:val="1"/>
      <w:marLeft w:val="0"/>
      <w:marRight w:val="0"/>
      <w:marTop w:val="0"/>
      <w:marBottom w:val="0"/>
      <w:divBdr>
        <w:top w:val="none" w:sz="0" w:space="0" w:color="auto"/>
        <w:left w:val="none" w:sz="0" w:space="0" w:color="auto"/>
        <w:bottom w:val="none" w:sz="0" w:space="0" w:color="auto"/>
        <w:right w:val="none" w:sz="0" w:space="0" w:color="auto"/>
      </w:divBdr>
    </w:div>
    <w:div w:id="355622044">
      <w:bodyDiv w:val="1"/>
      <w:marLeft w:val="0"/>
      <w:marRight w:val="0"/>
      <w:marTop w:val="0"/>
      <w:marBottom w:val="0"/>
      <w:divBdr>
        <w:top w:val="none" w:sz="0" w:space="0" w:color="auto"/>
        <w:left w:val="none" w:sz="0" w:space="0" w:color="auto"/>
        <w:bottom w:val="none" w:sz="0" w:space="0" w:color="auto"/>
        <w:right w:val="none" w:sz="0" w:space="0" w:color="auto"/>
      </w:divBdr>
    </w:div>
    <w:div w:id="377894908">
      <w:bodyDiv w:val="1"/>
      <w:marLeft w:val="0"/>
      <w:marRight w:val="0"/>
      <w:marTop w:val="0"/>
      <w:marBottom w:val="0"/>
      <w:divBdr>
        <w:top w:val="none" w:sz="0" w:space="0" w:color="auto"/>
        <w:left w:val="none" w:sz="0" w:space="0" w:color="auto"/>
        <w:bottom w:val="none" w:sz="0" w:space="0" w:color="auto"/>
        <w:right w:val="none" w:sz="0" w:space="0" w:color="auto"/>
      </w:divBdr>
    </w:div>
    <w:div w:id="401222755">
      <w:bodyDiv w:val="1"/>
      <w:marLeft w:val="0"/>
      <w:marRight w:val="0"/>
      <w:marTop w:val="0"/>
      <w:marBottom w:val="0"/>
      <w:divBdr>
        <w:top w:val="none" w:sz="0" w:space="0" w:color="auto"/>
        <w:left w:val="none" w:sz="0" w:space="0" w:color="auto"/>
        <w:bottom w:val="none" w:sz="0" w:space="0" w:color="auto"/>
        <w:right w:val="none" w:sz="0" w:space="0" w:color="auto"/>
      </w:divBdr>
    </w:div>
    <w:div w:id="485172553">
      <w:bodyDiv w:val="1"/>
      <w:marLeft w:val="0"/>
      <w:marRight w:val="0"/>
      <w:marTop w:val="0"/>
      <w:marBottom w:val="0"/>
      <w:divBdr>
        <w:top w:val="none" w:sz="0" w:space="0" w:color="auto"/>
        <w:left w:val="none" w:sz="0" w:space="0" w:color="auto"/>
        <w:bottom w:val="none" w:sz="0" w:space="0" w:color="auto"/>
        <w:right w:val="none" w:sz="0" w:space="0" w:color="auto"/>
      </w:divBdr>
    </w:div>
    <w:div w:id="493188338">
      <w:bodyDiv w:val="1"/>
      <w:marLeft w:val="0"/>
      <w:marRight w:val="0"/>
      <w:marTop w:val="0"/>
      <w:marBottom w:val="0"/>
      <w:divBdr>
        <w:top w:val="none" w:sz="0" w:space="0" w:color="auto"/>
        <w:left w:val="none" w:sz="0" w:space="0" w:color="auto"/>
        <w:bottom w:val="none" w:sz="0" w:space="0" w:color="auto"/>
        <w:right w:val="none" w:sz="0" w:space="0" w:color="auto"/>
      </w:divBdr>
    </w:div>
    <w:div w:id="501286249">
      <w:bodyDiv w:val="1"/>
      <w:marLeft w:val="0"/>
      <w:marRight w:val="0"/>
      <w:marTop w:val="0"/>
      <w:marBottom w:val="0"/>
      <w:divBdr>
        <w:top w:val="none" w:sz="0" w:space="0" w:color="auto"/>
        <w:left w:val="none" w:sz="0" w:space="0" w:color="auto"/>
        <w:bottom w:val="none" w:sz="0" w:space="0" w:color="auto"/>
        <w:right w:val="none" w:sz="0" w:space="0" w:color="auto"/>
      </w:divBdr>
    </w:div>
    <w:div w:id="527179208">
      <w:bodyDiv w:val="1"/>
      <w:marLeft w:val="0"/>
      <w:marRight w:val="0"/>
      <w:marTop w:val="0"/>
      <w:marBottom w:val="0"/>
      <w:divBdr>
        <w:top w:val="none" w:sz="0" w:space="0" w:color="auto"/>
        <w:left w:val="none" w:sz="0" w:space="0" w:color="auto"/>
        <w:bottom w:val="none" w:sz="0" w:space="0" w:color="auto"/>
        <w:right w:val="none" w:sz="0" w:space="0" w:color="auto"/>
      </w:divBdr>
    </w:div>
    <w:div w:id="541987312">
      <w:bodyDiv w:val="1"/>
      <w:marLeft w:val="0"/>
      <w:marRight w:val="0"/>
      <w:marTop w:val="0"/>
      <w:marBottom w:val="0"/>
      <w:divBdr>
        <w:top w:val="none" w:sz="0" w:space="0" w:color="auto"/>
        <w:left w:val="none" w:sz="0" w:space="0" w:color="auto"/>
        <w:bottom w:val="none" w:sz="0" w:space="0" w:color="auto"/>
        <w:right w:val="none" w:sz="0" w:space="0" w:color="auto"/>
      </w:divBdr>
    </w:div>
    <w:div w:id="571038492">
      <w:bodyDiv w:val="1"/>
      <w:marLeft w:val="0"/>
      <w:marRight w:val="0"/>
      <w:marTop w:val="0"/>
      <w:marBottom w:val="0"/>
      <w:divBdr>
        <w:top w:val="none" w:sz="0" w:space="0" w:color="auto"/>
        <w:left w:val="none" w:sz="0" w:space="0" w:color="auto"/>
        <w:bottom w:val="none" w:sz="0" w:space="0" w:color="auto"/>
        <w:right w:val="none" w:sz="0" w:space="0" w:color="auto"/>
      </w:divBdr>
    </w:div>
    <w:div w:id="584612580">
      <w:bodyDiv w:val="1"/>
      <w:marLeft w:val="0"/>
      <w:marRight w:val="0"/>
      <w:marTop w:val="0"/>
      <w:marBottom w:val="0"/>
      <w:divBdr>
        <w:top w:val="none" w:sz="0" w:space="0" w:color="auto"/>
        <w:left w:val="none" w:sz="0" w:space="0" w:color="auto"/>
        <w:bottom w:val="none" w:sz="0" w:space="0" w:color="auto"/>
        <w:right w:val="none" w:sz="0" w:space="0" w:color="auto"/>
      </w:divBdr>
    </w:div>
    <w:div w:id="596601695">
      <w:bodyDiv w:val="1"/>
      <w:marLeft w:val="0"/>
      <w:marRight w:val="0"/>
      <w:marTop w:val="0"/>
      <w:marBottom w:val="0"/>
      <w:divBdr>
        <w:top w:val="none" w:sz="0" w:space="0" w:color="auto"/>
        <w:left w:val="none" w:sz="0" w:space="0" w:color="auto"/>
        <w:bottom w:val="none" w:sz="0" w:space="0" w:color="auto"/>
        <w:right w:val="none" w:sz="0" w:space="0" w:color="auto"/>
      </w:divBdr>
    </w:div>
    <w:div w:id="623461951">
      <w:bodyDiv w:val="1"/>
      <w:marLeft w:val="0"/>
      <w:marRight w:val="0"/>
      <w:marTop w:val="0"/>
      <w:marBottom w:val="0"/>
      <w:divBdr>
        <w:top w:val="none" w:sz="0" w:space="0" w:color="auto"/>
        <w:left w:val="none" w:sz="0" w:space="0" w:color="auto"/>
        <w:bottom w:val="none" w:sz="0" w:space="0" w:color="auto"/>
        <w:right w:val="none" w:sz="0" w:space="0" w:color="auto"/>
      </w:divBdr>
    </w:div>
    <w:div w:id="666395910">
      <w:bodyDiv w:val="1"/>
      <w:marLeft w:val="0"/>
      <w:marRight w:val="0"/>
      <w:marTop w:val="0"/>
      <w:marBottom w:val="0"/>
      <w:divBdr>
        <w:top w:val="none" w:sz="0" w:space="0" w:color="auto"/>
        <w:left w:val="none" w:sz="0" w:space="0" w:color="auto"/>
        <w:bottom w:val="none" w:sz="0" w:space="0" w:color="auto"/>
        <w:right w:val="none" w:sz="0" w:space="0" w:color="auto"/>
      </w:divBdr>
    </w:div>
    <w:div w:id="677738382">
      <w:bodyDiv w:val="1"/>
      <w:marLeft w:val="0"/>
      <w:marRight w:val="0"/>
      <w:marTop w:val="0"/>
      <w:marBottom w:val="0"/>
      <w:divBdr>
        <w:top w:val="none" w:sz="0" w:space="0" w:color="auto"/>
        <w:left w:val="none" w:sz="0" w:space="0" w:color="auto"/>
        <w:bottom w:val="none" w:sz="0" w:space="0" w:color="auto"/>
        <w:right w:val="none" w:sz="0" w:space="0" w:color="auto"/>
      </w:divBdr>
    </w:div>
    <w:div w:id="689334849">
      <w:bodyDiv w:val="1"/>
      <w:marLeft w:val="0"/>
      <w:marRight w:val="0"/>
      <w:marTop w:val="0"/>
      <w:marBottom w:val="0"/>
      <w:divBdr>
        <w:top w:val="none" w:sz="0" w:space="0" w:color="auto"/>
        <w:left w:val="none" w:sz="0" w:space="0" w:color="auto"/>
        <w:bottom w:val="none" w:sz="0" w:space="0" w:color="auto"/>
        <w:right w:val="none" w:sz="0" w:space="0" w:color="auto"/>
      </w:divBdr>
    </w:div>
    <w:div w:id="706566926">
      <w:bodyDiv w:val="1"/>
      <w:marLeft w:val="0"/>
      <w:marRight w:val="0"/>
      <w:marTop w:val="0"/>
      <w:marBottom w:val="0"/>
      <w:divBdr>
        <w:top w:val="none" w:sz="0" w:space="0" w:color="auto"/>
        <w:left w:val="none" w:sz="0" w:space="0" w:color="auto"/>
        <w:bottom w:val="none" w:sz="0" w:space="0" w:color="auto"/>
        <w:right w:val="none" w:sz="0" w:space="0" w:color="auto"/>
      </w:divBdr>
    </w:div>
    <w:div w:id="737097113">
      <w:bodyDiv w:val="1"/>
      <w:marLeft w:val="0"/>
      <w:marRight w:val="0"/>
      <w:marTop w:val="0"/>
      <w:marBottom w:val="0"/>
      <w:divBdr>
        <w:top w:val="none" w:sz="0" w:space="0" w:color="auto"/>
        <w:left w:val="none" w:sz="0" w:space="0" w:color="auto"/>
        <w:bottom w:val="none" w:sz="0" w:space="0" w:color="auto"/>
        <w:right w:val="none" w:sz="0" w:space="0" w:color="auto"/>
      </w:divBdr>
    </w:div>
    <w:div w:id="742532095">
      <w:bodyDiv w:val="1"/>
      <w:marLeft w:val="0"/>
      <w:marRight w:val="0"/>
      <w:marTop w:val="0"/>
      <w:marBottom w:val="0"/>
      <w:divBdr>
        <w:top w:val="none" w:sz="0" w:space="0" w:color="auto"/>
        <w:left w:val="none" w:sz="0" w:space="0" w:color="auto"/>
        <w:bottom w:val="none" w:sz="0" w:space="0" w:color="auto"/>
        <w:right w:val="none" w:sz="0" w:space="0" w:color="auto"/>
      </w:divBdr>
    </w:div>
    <w:div w:id="749232198">
      <w:bodyDiv w:val="1"/>
      <w:marLeft w:val="0"/>
      <w:marRight w:val="0"/>
      <w:marTop w:val="0"/>
      <w:marBottom w:val="0"/>
      <w:divBdr>
        <w:top w:val="none" w:sz="0" w:space="0" w:color="auto"/>
        <w:left w:val="none" w:sz="0" w:space="0" w:color="auto"/>
        <w:bottom w:val="none" w:sz="0" w:space="0" w:color="auto"/>
        <w:right w:val="none" w:sz="0" w:space="0" w:color="auto"/>
      </w:divBdr>
    </w:div>
    <w:div w:id="757747012">
      <w:bodyDiv w:val="1"/>
      <w:marLeft w:val="0"/>
      <w:marRight w:val="0"/>
      <w:marTop w:val="0"/>
      <w:marBottom w:val="0"/>
      <w:divBdr>
        <w:top w:val="none" w:sz="0" w:space="0" w:color="auto"/>
        <w:left w:val="none" w:sz="0" w:space="0" w:color="auto"/>
        <w:bottom w:val="none" w:sz="0" w:space="0" w:color="auto"/>
        <w:right w:val="none" w:sz="0" w:space="0" w:color="auto"/>
      </w:divBdr>
    </w:div>
    <w:div w:id="789468498">
      <w:bodyDiv w:val="1"/>
      <w:marLeft w:val="0"/>
      <w:marRight w:val="0"/>
      <w:marTop w:val="0"/>
      <w:marBottom w:val="0"/>
      <w:divBdr>
        <w:top w:val="none" w:sz="0" w:space="0" w:color="auto"/>
        <w:left w:val="none" w:sz="0" w:space="0" w:color="auto"/>
        <w:bottom w:val="none" w:sz="0" w:space="0" w:color="auto"/>
        <w:right w:val="none" w:sz="0" w:space="0" w:color="auto"/>
      </w:divBdr>
    </w:div>
    <w:div w:id="791290340">
      <w:bodyDiv w:val="1"/>
      <w:marLeft w:val="0"/>
      <w:marRight w:val="0"/>
      <w:marTop w:val="0"/>
      <w:marBottom w:val="0"/>
      <w:divBdr>
        <w:top w:val="none" w:sz="0" w:space="0" w:color="auto"/>
        <w:left w:val="none" w:sz="0" w:space="0" w:color="auto"/>
        <w:bottom w:val="none" w:sz="0" w:space="0" w:color="auto"/>
        <w:right w:val="none" w:sz="0" w:space="0" w:color="auto"/>
      </w:divBdr>
    </w:div>
    <w:div w:id="794373025">
      <w:bodyDiv w:val="1"/>
      <w:marLeft w:val="0"/>
      <w:marRight w:val="0"/>
      <w:marTop w:val="0"/>
      <w:marBottom w:val="0"/>
      <w:divBdr>
        <w:top w:val="none" w:sz="0" w:space="0" w:color="auto"/>
        <w:left w:val="none" w:sz="0" w:space="0" w:color="auto"/>
        <w:bottom w:val="none" w:sz="0" w:space="0" w:color="auto"/>
        <w:right w:val="none" w:sz="0" w:space="0" w:color="auto"/>
      </w:divBdr>
    </w:div>
    <w:div w:id="799691004">
      <w:bodyDiv w:val="1"/>
      <w:marLeft w:val="0"/>
      <w:marRight w:val="0"/>
      <w:marTop w:val="0"/>
      <w:marBottom w:val="0"/>
      <w:divBdr>
        <w:top w:val="none" w:sz="0" w:space="0" w:color="auto"/>
        <w:left w:val="none" w:sz="0" w:space="0" w:color="auto"/>
        <w:bottom w:val="none" w:sz="0" w:space="0" w:color="auto"/>
        <w:right w:val="none" w:sz="0" w:space="0" w:color="auto"/>
      </w:divBdr>
    </w:div>
    <w:div w:id="836576971">
      <w:bodyDiv w:val="1"/>
      <w:marLeft w:val="0"/>
      <w:marRight w:val="0"/>
      <w:marTop w:val="0"/>
      <w:marBottom w:val="0"/>
      <w:divBdr>
        <w:top w:val="none" w:sz="0" w:space="0" w:color="auto"/>
        <w:left w:val="none" w:sz="0" w:space="0" w:color="auto"/>
        <w:bottom w:val="none" w:sz="0" w:space="0" w:color="auto"/>
        <w:right w:val="none" w:sz="0" w:space="0" w:color="auto"/>
      </w:divBdr>
    </w:div>
    <w:div w:id="849560051">
      <w:bodyDiv w:val="1"/>
      <w:marLeft w:val="0"/>
      <w:marRight w:val="0"/>
      <w:marTop w:val="0"/>
      <w:marBottom w:val="0"/>
      <w:divBdr>
        <w:top w:val="none" w:sz="0" w:space="0" w:color="auto"/>
        <w:left w:val="none" w:sz="0" w:space="0" w:color="auto"/>
        <w:bottom w:val="none" w:sz="0" w:space="0" w:color="auto"/>
        <w:right w:val="none" w:sz="0" w:space="0" w:color="auto"/>
      </w:divBdr>
    </w:div>
    <w:div w:id="909147823">
      <w:bodyDiv w:val="1"/>
      <w:marLeft w:val="0"/>
      <w:marRight w:val="0"/>
      <w:marTop w:val="0"/>
      <w:marBottom w:val="0"/>
      <w:divBdr>
        <w:top w:val="none" w:sz="0" w:space="0" w:color="auto"/>
        <w:left w:val="none" w:sz="0" w:space="0" w:color="auto"/>
        <w:bottom w:val="none" w:sz="0" w:space="0" w:color="auto"/>
        <w:right w:val="none" w:sz="0" w:space="0" w:color="auto"/>
      </w:divBdr>
    </w:div>
    <w:div w:id="911037324">
      <w:bodyDiv w:val="1"/>
      <w:marLeft w:val="0"/>
      <w:marRight w:val="0"/>
      <w:marTop w:val="0"/>
      <w:marBottom w:val="0"/>
      <w:divBdr>
        <w:top w:val="none" w:sz="0" w:space="0" w:color="auto"/>
        <w:left w:val="none" w:sz="0" w:space="0" w:color="auto"/>
        <w:bottom w:val="none" w:sz="0" w:space="0" w:color="auto"/>
        <w:right w:val="none" w:sz="0" w:space="0" w:color="auto"/>
      </w:divBdr>
    </w:div>
    <w:div w:id="928855766">
      <w:bodyDiv w:val="1"/>
      <w:marLeft w:val="0"/>
      <w:marRight w:val="0"/>
      <w:marTop w:val="0"/>
      <w:marBottom w:val="0"/>
      <w:divBdr>
        <w:top w:val="none" w:sz="0" w:space="0" w:color="auto"/>
        <w:left w:val="none" w:sz="0" w:space="0" w:color="auto"/>
        <w:bottom w:val="none" w:sz="0" w:space="0" w:color="auto"/>
        <w:right w:val="none" w:sz="0" w:space="0" w:color="auto"/>
      </w:divBdr>
    </w:div>
    <w:div w:id="967274582">
      <w:bodyDiv w:val="1"/>
      <w:marLeft w:val="0"/>
      <w:marRight w:val="0"/>
      <w:marTop w:val="0"/>
      <w:marBottom w:val="0"/>
      <w:divBdr>
        <w:top w:val="none" w:sz="0" w:space="0" w:color="auto"/>
        <w:left w:val="none" w:sz="0" w:space="0" w:color="auto"/>
        <w:bottom w:val="none" w:sz="0" w:space="0" w:color="auto"/>
        <w:right w:val="none" w:sz="0" w:space="0" w:color="auto"/>
      </w:divBdr>
    </w:div>
    <w:div w:id="991563122">
      <w:bodyDiv w:val="1"/>
      <w:marLeft w:val="0"/>
      <w:marRight w:val="0"/>
      <w:marTop w:val="0"/>
      <w:marBottom w:val="0"/>
      <w:divBdr>
        <w:top w:val="none" w:sz="0" w:space="0" w:color="auto"/>
        <w:left w:val="none" w:sz="0" w:space="0" w:color="auto"/>
        <w:bottom w:val="none" w:sz="0" w:space="0" w:color="auto"/>
        <w:right w:val="none" w:sz="0" w:space="0" w:color="auto"/>
      </w:divBdr>
    </w:div>
    <w:div w:id="1009942443">
      <w:bodyDiv w:val="1"/>
      <w:marLeft w:val="0"/>
      <w:marRight w:val="0"/>
      <w:marTop w:val="0"/>
      <w:marBottom w:val="0"/>
      <w:divBdr>
        <w:top w:val="none" w:sz="0" w:space="0" w:color="auto"/>
        <w:left w:val="none" w:sz="0" w:space="0" w:color="auto"/>
        <w:bottom w:val="none" w:sz="0" w:space="0" w:color="auto"/>
        <w:right w:val="none" w:sz="0" w:space="0" w:color="auto"/>
      </w:divBdr>
    </w:div>
    <w:div w:id="1033455266">
      <w:bodyDiv w:val="1"/>
      <w:marLeft w:val="0"/>
      <w:marRight w:val="0"/>
      <w:marTop w:val="0"/>
      <w:marBottom w:val="0"/>
      <w:divBdr>
        <w:top w:val="none" w:sz="0" w:space="0" w:color="auto"/>
        <w:left w:val="none" w:sz="0" w:space="0" w:color="auto"/>
        <w:bottom w:val="none" w:sz="0" w:space="0" w:color="auto"/>
        <w:right w:val="none" w:sz="0" w:space="0" w:color="auto"/>
      </w:divBdr>
    </w:div>
    <w:div w:id="1051227618">
      <w:bodyDiv w:val="1"/>
      <w:marLeft w:val="0"/>
      <w:marRight w:val="0"/>
      <w:marTop w:val="0"/>
      <w:marBottom w:val="0"/>
      <w:divBdr>
        <w:top w:val="none" w:sz="0" w:space="0" w:color="auto"/>
        <w:left w:val="none" w:sz="0" w:space="0" w:color="auto"/>
        <w:bottom w:val="none" w:sz="0" w:space="0" w:color="auto"/>
        <w:right w:val="none" w:sz="0" w:space="0" w:color="auto"/>
      </w:divBdr>
    </w:div>
    <w:div w:id="1052535518">
      <w:bodyDiv w:val="1"/>
      <w:marLeft w:val="0"/>
      <w:marRight w:val="0"/>
      <w:marTop w:val="0"/>
      <w:marBottom w:val="0"/>
      <w:divBdr>
        <w:top w:val="none" w:sz="0" w:space="0" w:color="auto"/>
        <w:left w:val="none" w:sz="0" w:space="0" w:color="auto"/>
        <w:bottom w:val="none" w:sz="0" w:space="0" w:color="auto"/>
        <w:right w:val="none" w:sz="0" w:space="0" w:color="auto"/>
      </w:divBdr>
    </w:div>
    <w:div w:id="1073236615">
      <w:bodyDiv w:val="1"/>
      <w:marLeft w:val="0"/>
      <w:marRight w:val="0"/>
      <w:marTop w:val="0"/>
      <w:marBottom w:val="0"/>
      <w:divBdr>
        <w:top w:val="none" w:sz="0" w:space="0" w:color="auto"/>
        <w:left w:val="none" w:sz="0" w:space="0" w:color="auto"/>
        <w:bottom w:val="none" w:sz="0" w:space="0" w:color="auto"/>
        <w:right w:val="none" w:sz="0" w:space="0" w:color="auto"/>
      </w:divBdr>
    </w:div>
    <w:div w:id="1083067939">
      <w:bodyDiv w:val="1"/>
      <w:marLeft w:val="0"/>
      <w:marRight w:val="0"/>
      <w:marTop w:val="0"/>
      <w:marBottom w:val="0"/>
      <w:divBdr>
        <w:top w:val="none" w:sz="0" w:space="0" w:color="auto"/>
        <w:left w:val="none" w:sz="0" w:space="0" w:color="auto"/>
        <w:bottom w:val="none" w:sz="0" w:space="0" w:color="auto"/>
        <w:right w:val="none" w:sz="0" w:space="0" w:color="auto"/>
      </w:divBdr>
    </w:div>
    <w:div w:id="1132402728">
      <w:bodyDiv w:val="1"/>
      <w:marLeft w:val="0"/>
      <w:marRight w:val="0"/>
      <w:marTop w:val="0"/>
      <w:marBottom w:val="0"/>
      <w:divBdr>
        <w:top w:val="none" w:sz="0" w:space="0" w:color="auto"/>
        <w:left w:val="none" w:sz="0" w:space="0" w:color="auto"/>
        <w:bottom w:val="none" w:sz="0" w:space="0" w:color="auto"/>
        <w:right w:val="none" w:sz="0" w:space="0" w:color="auto"/>
      </w:divBdr>
    </w:div>
    <w:div w:id="1142696624">
      <w:bodyDiv w:val="1"/>
      <w:marLeft w:val="0"/>
      <w:marRight w:val="0"/>
      <w:marTop w:val="0"/>
      <w:marBottom w:val="0"/>
      <w:divBdr>
        <w:top w:val="none" w:sz="0" w:space="0" w:color="auto"/>
        <w:left w:val="none" w:sz="0" w:space="0" w:color="auto"/>
        <w:bottom w:val="none" w:sz="0" w:space="0" w:color="auto"/>
        <w:right w:val="none" w:sz="0" w:space="0" w:color="auto"/>
      </w:divBdr>
    </w:div>
    <w:div w:id="1143159896">
      <w:bodyDiv w:val="1"/>
      <w:marLeft w:val="0"/>
      <w:marRight w:val="0"/>
      <w:marTop w:val="0"/>
      <w:marBottom w:val="0"/>
      <w:divBdr>
        <w:top w:val="none" w:sz="0" w:space="0" w:color="auto"/>
        <w:left w:val="none" w:sz="0" w:space="0" w:color="auto"/>
        <w:bottom w:val="none" w:sz="0" w:space="0" w:color="auto"/>
        <w:right w:val="none" w:sz="0" w:space="0" w:color="auto"/>
      </w:divBdr>
    </w:div>
    <w:div w:id="1158418643">
      <w:bodyDiv w:val="1"/>
      <w:marLeft w:val="0"/>
      <w:marRight w:val="0"/>
      <w:marTop w:val="0"/>
      <w:marBottom w:val="0"/>
      <w:divBdr>
        <w:top w:val="none" w:sz="0" w:space="0" w:color="auto"/>
        <w:left w:val="none" w:sz="0" w:space="0" w:color="auto"/>
        <w:bottom w:val="none" w:sz="0" w:space="0" w:color="auto"/>
        <w:right w:val="none" w:sz="0" w:space="0" w:color="auto"/>
      </w:divBdr>
    </w:div>
    <w:div w:id="1190484819">
      <w:bodyDiv w:val="1"/>
      <w:marLeft w:val="0"/>
      <w:marRight w:val="0"/>
      <w:marTop w:val="0"/>
      <w:marBottom w:val="0"/>
      <w:divBdr>
        <w:top w:val="none" w:sz="0" w:space="0" w:color="auto"/>
        <w:left w:val="none" w:sz="0" w:space="0" w:color="auto"/>
        <w:bottom w:val="none" w:sz="0" w:space="0" w:color="auto"/>
        <w:right w:val="none" w:sz="0" w:space="0" w:color="auto"/>
      </w:divBdr>
    </w:div>
    <w:div w:id="1235385766">
      <w:bodyDiv w:val="1"/>
      <w:marLeft w:val="0"/>
      <w:marRight w:val="0"/>
      <w:marTop w:val="0"/>
      <w:marBottom w:val="0"/>
      <w:divBdr>
        <w:top w:val="none" w:sz="0" w:space="0" w:color="auto"/>
        <w:left w:val="none" w:sz="0" w:space="0" w:color="auto"/>
        <w:bottom w:val="none" w:sz="0" w:space="0" w:color="auto"/>
        <w:right w:val="none" w:sz="0" w:space="0" w:color="auto"/>
      </w:divBdr>
    </w:div>
    <w:div w:id="1242719638">
      <w:bodyDiv w:val="1"/>
      <w:marLeft w:val="0"/>
      <w:marRight w:val="0"/>
      <w:marTop w:val="0"/>
      <w:marBottom w:val="0"/>
      <w:divBdr>
        <w:top w:val="none" w:sz="0" w:space="0" w:color="auto"/>
        <w:left w:val="none" w:sz="0" w:space="0" w:color="auto"/>
        <w:bottom w:val="none" w:sz="0" w:space="0" w:color="auto"/>
        <w:right w:val="none" w:sz="0" w:space="0" w:color="auto"/>
      </w:divBdr>
    </w:div>
    <w:div w:id="1259370172">
      <w:bodyDiv w:val="1"/>
      <w:marLeft w:val="0"/>
      <w:marRight w:val="0"/>
      <w:marTop w:val="0"/>
      <w:marBottom w:val="0"/>
      <w:divBdr>
        <w:top w:val="none" w:sz="0" w:space="0" w:color="auto"/>
        <w:left w:val="none" w:sz="0" w:space="0" w:color="auto"/>
        <w:bottom w:val="none" w:sz="0" w:space="0" w:color="auto"/>
        <w:right w:val="none" w:sz="0" w:space="0" w:color="auto"/>
      </w:divBdr>
    </w:div>
    <w:div w:id="1289093452">
      <w:bodyDiv w:val="1"/>
      <w:marLeft w:val="0"/>
      <w:marRight w:val="0"/>
      <w:marTop w:val="0"/>
      <w:marBottom w:val="0"/>
      <w:divBdr>
        <w:top w:val="none" w:sz="0" w:space="0" w:color="auto"/>
        <w:left w:val="none" w:sz="0" w:space="0" w:color="auto"/>
        <w:bottom w:val="none" w:sz="0" w:space="0" w:color="auto"/>
        <w:right w:val="none" w:sz="0" w:space="0" w:color="auto"/>
      </w:divBdr>
    </w:div>
    <w:div w:id="1301376594">
      <w:bodyDiv w:val="1"/>
      <w:marLeft w:val="0"/>
      <w:marRight w:val="0"/>
      <w:marTop w:val="0"/>
      <w:marBottom w:val="0"/>
      <w:divBdr>
        <w:top w:val="none" w:sz="0" w:space="0" w:color="auto"/>
        <w:left w:val="none" w:sz="0" w:space="0" w:color="auto"/>
        <w:bottom w:val="none" w:sz="0" w:space="0" w:color="auto"/>
        <w:right w:val="none" w:sz="0" w:space="0" w:color="auto"/>
      </w:divBdr>
    </w:div>
    <w:div w:id="1311789672">
      <w:bodyDiv w:val="1"/>
      <w:marLeft w:val="0"/>
      <w:marRight w:val="0"/>
      <w:marTop w:val="0"/>
      <w:marBottom w:val="0"/>
      <w:divBdr>
        <w:top w:val="none" w:sz="0" w:space="0" w:color="auto"/>
        <w:left w:val="none" w:sz="0" w:space="0" w:color="auto"/>
        <w:bottom w:val="none" w:sz="0" w:space="0" w:color="auto"/>
        <w:right w:val="none" w:sz="0" w:space="0" w:color="auto"/>
      </w:divBdr>
    </w:div>
    <w:div w:id="1332223267">
      <w:bodyDiv w:val="1"/>
      <w:marLeft w:val="0"/>
      <w:marRight w:val="0"/>
      <w:marTop w:val="0"/>
      <w:marBottom w:val="0"/>
      <w:divBdr>
        <w:top w:val="none" w:sz="0" w:space="0" w:color="auto"/>
        <w:left w:val="none" w:sz="0" w:space="0" w:color="auto"/>
        <w:bottom w:val="none" w:sz="0" w:space="0" w:color="auto"/>
        <w:right w:val="none" w:sz="0" w:space="0" w:color="auto"/>
      </w:divBdr>
    </w:div>
    <w:div w:id="1357150709">
      <w:bodyDiv w:val="1"/>
      <w:marLeft w:val="0"/>
      <w:marRight w:val="0"/>
      <w:marTop w:val="0"/>
      <w:marBottom w:val="0"/>
      <w:divBdr>
        <w:top w:val="none" w:sz="0" w:space="0" w:color="auto"/>
        <w:left w:val="none" w:sz="0" w:space="0" w:color="auto"/>
        <w:bottom w:val="none" w:sz="0" w:space="0" w:color="auto"/>
        <w:right w:val="none" w:sz="0" w:space="0" w:color="auto"/>
      </w:divBdr>
    </w:div>
    <w:div w:id="1374036054">
      <w:bodyDiv w:val="1"/>
      <w:marLeft w:val="0"/>
      <w:marRight w:val="0"/>
      <w:marTop w:val="0"/>
      <w:marBottom w:val="0"/>
      <w:divBdr>
        <w:top w:val="none" w:sz="0" w:space="0" w:color="auto"/>
        <w:left w:val="none" w:sz="0" w:space="0" w:color="auto"/>
        <w:bottom w:val="none" w:sz="0" w:space="0" w:color="auto"/>
        <w:right w:val="none" w:sz="0" w:space="0" w:color="auto"/>
      </w:divBdr>
    </w:div>
    <w:div w:id="1437096565">
      <w:bodyDiv w:val="1"/>
      <w:marLeft w:val="0"/>
      <w:marRight w:val="0"/>
      <w:marTop w:val="0"/>
      <w:marBottom w:val="0"/>
      <w:divBdr>
        <w:top w:val="none" w:sz="0" w:space="0" w:color="auto"/>
        <w:left w:val="none" w:sz="0" w:space="0" w:color="auto"/>
        <w:bottom w:val="none" w:sz="0" w:space="0" w:color="auto"/>
        <w:right w:val="none" w:sz="0" w:space="0" w:color="auto"/>
      </w:divBdr>
    </w:div>
    <w:div w:id="1447458075">
      <w:bodyDiv w:val="1"/>
      <w:marLeft w:val="0"/>
      <w:marRight w:val="0"/>
      <w:marTop w:val="0"/>
      <w:marBottom w:val="0"/>
      <w:divBdr>
        <w:top w:val="none" w:sz="0" w:space="0" w:color="auto"/>
        <w:left w:val="none" w:sz="0" w:space="0" w:color="auto"/>
        <w:bottom w:val="none" w:sz="0" w:space="0" w:color="auto"/>
        <w:right w:val="none" w:sz="0" w:space="0" w:color="auto"/>
      </w:divBdr>
    </w:div>
    <w:div w:id="1477213562">
      <w:bodyDiv w:val="1"/>
      <w:marLeft w:val="0"/>
      <w:marRight w:val="0"/>
      <w:marTop w:val="0"/>
      <w:marBottom w:val="0"/>
      <w:divBdr>
        <w:top w:val="none" w:sz="0" w:space="0" w:color="auto"/>
        <w:left w:val="none" w:sz="0" w:space="0" w:color="auto"/>
        <w:bottom w:val="none" w:sz="0" w:space="0" w:color="auto"/>
        <w:right w:val="none" w:sz="0" w:space="0" w:color="auto"/>
      </w:divBdr>
    </w:div>
    <w:div w:id="1493721541">
      <w:bodyDiv w:val="1"/>
      <w:marLeft w:val="0"/>
      <w:marRight w:val="0"/>
      <w:marTop w:val="0"/>
      <w:marBottom w:val="0"/>
      <w:divBdr>
        <w:top w:val="none" w:sz="0" w:space="0" w:color="auto"/>
        <w:left w:val="none" w:sz="0" w:space="0" w:color="auto"/>
        <w:bottom w:val="none" w:sz="0" w:space="0" w:color="auto"/>
        <w:right w:val="none" w:sz="0" w:space="0" w:color="auto"/>
      </w:divBdr>
    </w:div>
    <w:div w:id="1498233318">
      <w:bodyDiv w:val="1"/>
      <w:marLeft w:val="0"/>
      <w:marRight w:val="0"/>
      <w:marTop w:val="0"/>
      <w:marBottom w:val="0"/>
      <w:divBdr>
        <w:top w:val="none" w:sz="0" w:space="0" w:color="auto"/>
        <w:left w:val="none" w:sz="0" w:space="0" w:color="auto"/>
        <w:bottom w:val="none" w:sz="0" w:space="0" w:color="auto"/>
        <w:right w:val="none" w:sz="0" w:space="0" w:color="auto"/>
      </w:divBdr>
    </w:div>
    <w:div w:id="1504776548">
      <w:bodyDiv w:val="1"/>
      <w:marLeft w:val="0"/>
      <w:marRight w:val="0"/>
      <w:marTop w:val="0"/>
      <w:marBottom w:val="0"/>
      <w:divBdr>
        <w:top w:val="none" w:sz="0" w:space="0" w:color="auto"/>
        <w:left w:val="none" w:sz="0" w:space="0" w:color="auto"/>
        <w:bottom w:val="none" w:sz="0" w:space="0" w:color="auto"/>
        <w:right w:val="none" w:sz="0" w:space="0" w:color="auto"/>
      </w:divBdr>
    </w:div>
    <w:div w:id="1507401249">
      <w:bodyDiv w:val="1"/>
      <w:marLeft w:val="0"/>
      <w:marRight w:val="0"/>
      <w:marTop w:val="0"/>
      <w:marBottom w:val="0"/>
      <w:divBdr>
        <w:top w:val="none" w:sz="0" w:space="0" w:color="auto"/>
        <w:left w:val="none" w:sz="0" w:space="0" w:color="auto"/>
        <w:bottom w:val="none" w:sz="0" w:space="0" w:color="auto"/>
        <w:right w:val="none" w:sz="0" w:space="0" w:color="auto"/>
      </w:divBdr>
    </w:div>
    <w:div w:id="1535120350">
      <w:bodyDiv w:val="1"/>
      <w:marLeft w:val="0"/>
      <w:marRight w:val="0"/>
      <w:marTop w:val="0"/>
      <w:marBottom w:val="0"/>
      <w:divBdr>
        <w:top w:val="none" w:sz="0" w:space="0" w:color="auto"/>
        <w:left w:val="none" w:sz="0" w:space="0" w:color="auto"/>
        <w:bottom w:val="none" w:sz="0" w:space="0" w:color="auto"/>
        <w:right w:val="none" w:sz="0" w:space="0" w:color="auto"/>
      </w:divBdr>
    </w:div>
    <w:div w:id="1544243395">
      <w:bodyDiv w:val="1"/>
      <w:marLeft w:val="0"/>
      <w:marRight w:val="0"/>
      <w:marTop w:val="0"/>
      <w:marBottom w:val="0"/>
      <w:divBdr>
        <w:top w:val="none" w:sz="0" w:space="0" w:color="auto"/>
        <w:left w:val="none" w:sz="0" w:space="0" w:color="auto"/>
        <w:bottom w:val="none" w:sz="0" w:space="0" w:color="auto"/>
        <w:right w:val="none" w:sz="0" w:space="0" w:color="auto"/>
      </w:divBdr>
    </w:div>
    <w:div w:id="1552034494">
      <w:bodyDiv w:val="1"/>
      <w:marLeft w:val="0"/>
      <w:marRight w:val="0"/>
      <w:marTop w:val="0"/>
      <w:marBottom w:val="0"/>
      <w:divBdr>
        <w:top w:val="none" w:sz="0" w:space="0" w:color="auto"/>
        <w:left w:val="none" w:sz="0" w:space="0" w:color="auto"/>
        <w:bottom w:val="none" w:sz="0" w:space="0" w:color="auto"/>
        <w:right w:val="none" w:sz="0" w:space="0" w:color="auto"/>
      </w:divBdr>
    </w:div>
    <w:div w:id="1616323686">
      <w:bodyDiv w:val="1"/>
      <w:marLeft w:val="0"/>
      <w:marRight w:val="0"/>
      <w:marTop w:val="0"/>
      <w:marBottom w:val="0"/>
      <w:divBdr>
        <w:top w:val="none" w:sz="0" w:space="0" w:color="auto"/>
        <w:left w:val="none" w:sz="0" w:space="0" w:color="auto"/>
        <w:bottom w:val="none" w:sz="0" w:space="0" w:color="auto"/>
        <w:right w:val="none" w:sz="0" w:space="0" w:color="auto"/>
      </w:divBdr>
    </w:div>
    <w:div w:id="1649822426">
      <w:bodyDiv w:val="1"/>
      <w:marLeft w:val="0"/>
      <w:marRight w:val="0"/>
      <w:marTop w:val="0"/>
      <w:marBottom w:val="0"/>
      <w:divBdr>
        <w:top w:val="none" w:sz="0" w:space="0" w:color="auto"/>
        <w:left w:val="none" w:sz="0" w:space="0" w:color="auto"/>
        <w:bottom w:val="none" w:sz="0" w:space="0" w:color="auto"/>
        <w:right w:val="none" w:sz="0" w:space="0" w:color="auto"/>
      </w:divBdr>
    </w:div>
    <w:div w:id="1731729569">
      <w:bodyDiv w:val="1"/>
      <w:marLeft w:val="0"/>
      <w:marRight w:val="0"/>
      <w:marTop w:val="0"/>
      <w:marBottom w:val="0"/>
      <w:divBdr>
        <w:top w:val="none" w:sz="0" w:space="0" w:color="auto"/>
        <w:left w:val="none" w:sz="0" w:space="0" w:color="auto"/>
        <w:bottom w:val="none" w:sz="0" w:space="0" w:color="auto"/>
        <w:right w:val="none" w:sz="0" w:space="0" w:color="auto"/>
      </w:divBdr>
    </w:div>
    <w:div w:id="1738818835">
      <w:bodyDiv w:val="1"/>
      <w:marLeft w:val="0"/>
      <w:marRight w:val="0"/>
      <w:marTop w:val="0"/>
      <w:marBottom w:val="0"/>
      <w:divBdr>
        <w:top w:val="none" w:sz="0" w:space="0" w:color="auto"/>
        <w:left w:val="none" w:sz="0" w:space="0" w:color="auto"/>
        <w:bottom w:val="none" w:sz="0" w:space="0" w:color="auto"/>
        <w:right w:val="none" w:sz="0" w:space="0" w:color="auto"/>
      </w:divBdr>
    </w:div>
    <w:div w:id="1763259115">
      <w:bodyDiv w:val="1"/>
      <w:marLeft w:val="0"/>
      <w:marRight w:val="0"/>
      <w:marTop w:val="0"/>
      <w:marBottom w:val="0"/>
      <w:divBdr>
        <w:top w:val="none" w:sz="0" w:space="0" w:color="auto"/>
        <w:left w:val="none" w:sz="0" w:space="0" w:color="auto"/>
        <w:bottom w:val="none" w:sz="0" w:space="0" w:color="auto"/>
        <w:right w:val="none" w:sz="0" w:space="0" w:color="auto"/>
      </w:divBdr>
    </w:div>
    <w:div w:id="1775904337">
      <w:bodyDiv w:val="1"/>
      <w:marLeft w:val="0"/>
      <w:marRight w:val="0"/>
      <w:marTop w:val="0"/>
      <w:marBottom w:val="0"/>
      <w:divBdr>
        <w:top w:val="none" w:sz="0" w:space="0" w:color="auto"/>
        <w:left w:val="none" w:sz="0" w:space="0" w:color="auto"/>
        <w:bottom w:val="none" w:sz="0" w:space="0" w:color="auto"/>
        <w:right w:val="none" w:sz="0" w:space="0" w:color="auto"/>
      </w:divBdr>
    </w:div>
    <w:div w:id="1785922694">
      <w:bodyDiv w:val="1"/>
      <w:marLeft w:val="0"/>
      <w:marRight w:val="0"/>
      <w:marTop w:val="0"/>
      <w:marBottom w:val="0"/>
      <w:divBdr>
        <w:top w:val="none" w:sz="0" w:space="0" w:color="auto"/>
        <w:left w:val="none" w:sz="0" w:space="0" w:color="auto"/>
        <w:bottom w:val="none" w:sz="0" w:space="0" w:color="auto"/>
        <w:right w:val="none" w:sz="0" w:space="0" w:color="auto"/>
      </w:divBdr>
    </w:div>
    <w:div w:id="1795054120">
      <w:bodyDiv w:val="1"/>
      <w:marLeft w:val="0"/>
      <w:marRight w:val="0"/>
      <w:marTop w:val="0"/>
      <w:marBottom w:val="0"/>
      <w:divBdr>
        <w:top w:val="none" w:sz="0" w:space="0" w:color="auto"/>
        <w:left w:val="none" w:sz="0" w:space="0" w:color="auto"/>
        <w:bottom w:val="none" w:sz="0" w:space="0" w:color="auto"/>
        <w:right w:val="none" w:sz="0" w:space="0" w:color="auto"/>
      </w:divBdr>
    </w:div>
    <w:div w:id="1824351617">
      <w:bodyDiv w:val="1"/>
      <w:marLeft w:val="0"/>
      <w:marRight w:val="0"/>
      <w:marTop w:val="0"/>
      <w:marBottom w:val="0"/>
      <w:divBdr>
        <w:top w:val="none" w:sz="0" w:space="0" w:color="auto"/>
        <w:left w:val="none" w:sz="0" w:space="0" w:color="auto"/>
        <w:bottom w:val="none" w:sz="0" w:space="0" w:color="auto"/>
        <w:right w:val="none" w:sz="0" w:space="0" w:color="auto"/>
      </w:divBdr>
    </w:div>
    <w:div w:id="1850607590">
      <w:bodyDiv w:val="1"/>
      <w:marLeft w:val="0"/>
      <w:marRight w:val="0"/>
      <w:marTop w:val="0"/>
      <w:marBottom w:val="0"/>
      <w:divBdr>
        <w:top w:val="none" w:sz="0" w:space="0" w:color="auto"/>
        <w:left w:val="none" w:sz="0" w:space="0" w:color="auto"/>
        <w:bottom w:val="none" w:sz="0" w:space="0" w:color="auto"/>
        <w:right w:val="none" w:sz="0" w:space="0" w:color="auto"/>
      </w:divBdr>
    </w:div>
    <w:div w:id="1866167092">
      <w:bodyDiv w:val="1"/>
      <w:marLeft w:val="0"/>
      <w:marRight w:val="0"/>
      <w:marTop w:val="0"/>
      <w:marBottom w:val="0"/>
      <w:divBdr>
        <w:top w:val="none" w:sz="0" w:space="0" w:color="auto"/>
        <w:left w:val="none" w:sz="0" w:space="0" w:color="auto"/>
        <w:bottom w:val="none" w:sz="0" w:space="0" w:color="auto"/>
        <w:right w:val="none" w:sz="0" w:space="0" w:color="auto"/>
      </w:divBdr>
    </w:div>
    <w:div w:id="1873305415">
      <w:bodyDiv w:val="1"/>
      <w:marLeft w:val="0"/>
      <w:marRight w:val="0"/>
      <w:marTop w:val="0"/>
      <w:marBottom w:val="0"/>
      <w:divBdr>
        <w:top w:val="none" w:sz="0" w:space="0" w:color="auto"/>
        <w:left w:val="none" w:sz="0" w:space="0" w:color="auto"/>
        <w:bottom w:val="none" w:sz="0" w:space="0" w:color="auto"/>
        <w:right w:val="none" w:sz="0" w:space="0" w:color="auto"/>
      </w:divBdr>
    </w:div>
    <w:div w:id="1874809149">
      <w:bodyDiv w:val="1"/>
      <w:marLeft w:val="0"/>
      <w:marRight w:val="0"/>
      <w:marTop w:val="0"/>
      <w:marBottom w:val="0"/>
      <w:divBdr>
        <w:top w:val="none" w:sz="0" w:space="0" w:color="auto"/>
        <w:left w:val="none" w:sz="0" w:space="0" w:color="auto"/>
        <w:bottom w:val="none" w:sz="0" w:space="0" w:color="auto"/>
        <w:right w:val="none" w:sz="0" w:space="0" w:color="auto"/>
      </w:divBdr>
    </w:div>
    <w:div w:id="1885100261">
      <w:bodyDiv w:val="1"/>
      <w:marLeft w:val="0"/>
      <w:marRight w:val="0"/>
      <w:marTop w:val="0"/>
      <w:marBottom w:val="0"/>
      <w:divBdr>
        <w:top w:val="none" w:sz="0" w:space="0" w:color="auto"/>
        <w:left w:val="none" w:sz="0" w:space="0" w:color="auto"/>
        <w:bottom w:val="none" w:sz="0" w:space="0" w:color="auto"/>
        <w:right w:val="none" w:sz="0" w:space="0" w:color="auto"/>
      </w:divBdr>
    </w:div>
    <w:div w:id="1913466658">
      <w:bodyDiv w:val="1"/>
      <w:marLeft w:val="0"/>
      <w:marRight w:val="0"/>
      <w:marTop w:val="0"/>
      <w:marBottom w:val="0"/>
      <w:divBdr>
        <w:top w:val="none" w:sz="0" w:space="0" w:color="auto"/>
        <w:left w:val="none" w:sz="0" w:space="0" w:color="auto"/>
        <w:bottom w:val="none" w:sz="0" w:space="0" w:color="auto"/>
        <w:right w:val="none" w:sz="0" w:space="0" w:color="auto"/>
      </w:divBdr>
    </w:div>
    <w:div w:id="1915359286">
      <w:bodyDiv w:val="1"/>
      <w:marLeft w:val="0"/>
      <w:marRight w:val="0"/>
      <w:marTop w:val="0"/>
      <w:marBottom w:val="0"/>
      <w:divBdr>
        <w:top w:val="none" w:sz="0" w:space="0" w:color="auto"/>
        <w:left w:val="none" w:sz="0" w:space="0" w:color="auto"/>
        <w:bottom w:val="none" w:sz="0" w:space="0" w:color="auto"/>
        <w:right w:val="none" w:sz="0" w:space="0" w:color="auto"/>
      </w:divBdr>
    </w:div>
    <w:div w:id="1923488825">
      <w:bodyDiv w:val="1"/>
      <w:marLeft w:val="0"/>
      <w:marRight w:val="0"/>
      <w:marTop w:val="0"/>
      <w:marBottom w:val="0"/>
      <w:divBdr>
        <w:top w:val="none" w:sz="0" w:space="0" w:color="auto"/>
        <w:left w:val="none" w:sz="0" w:space="0" w:color="auto"/>
        <w:bottom w:val="none" w:sz="0" w:space="0" w:color="auto"/>
        <w:right w:val="none" w:sz="0" w:space="0" w:color="auto"/>
      </w:divBdr>
    </w:div>
    <w:div w:id="1961495263">
      <w:bodyDiv w:val="1"/>
      <w:marLeft w:val="0"/>
      <w:marRight w:val="0"/>
      <w:marTop w:val="0"/>
      <w:marBottom w:val="0"/>
      <w:divBdr>
        <w:top w:val="none" w:sz="0" w:space="0" w:color="auto"/>
        <w:left w:val="none" w:sz="0" w:space="0" w:color="auto"/>
        <w:bottom w:val="none" w:sz="0" w:space="0" w:color="auto"/>
        <w:right w:val="none" w:sz="0" w:space="0" w:color="auto"/>
      </w:divBdr>
    </w:div>
    <w:div w:id="1968703158">
      <w:bodyDiv w:val="1"/>
      <w:marLeft w:val="0"/>
      <w:marRight w:val="0"/>
      <w:marTop w:val="0"/>
      <w:marBottom w:val="0"/>
      <w:divBdr>
        <w:top w:val="none" w:sz="0" w:space="0" w:color="auto"/>
        <w:left w:val="none" w:sz="0" w:space="0" w:color="auto"/>
        <w:bottom w:val="none" w:sz="0" w:space="0" w:color="auto"/>
        <w:right w:val="none" w:sz="0" w:space="0" w:color="auto"/>
      </w:divBdr>
    </w:div>
    <w:div w:id="1987589058">
      <w:bodyDiv w:val="1"/>
      <w:marLeft w:val="0"/>
      <w:marRight w:val="0"/>
      <w:marTop w:val="0"/>
      <w:marBottom w:val="0"/>
      <w:divBdr>
        <w:top w:val="none" w:sz="0" w:space="0" w:color="auto"/>
        <w:left w:val="none" w:sz="0" w:space="0" w:color="auto"/>
        <w:bottom w:val="none" w:sz="0" w:space="0" w:color="auto"/>
        <w:right w:val="none" w:sz="0" w:space="0" w:color="auto"/>
      </w:divBdr>
    </w:div>
    <w:div w:id="2038389846">
      <w:bodyDiv w:val="1"/>
      <w:marLeft w:val="0"/>
      <w:marRight w:val="0"/>
      <w:marTop w:val="0"/>
      <w:marBottom w:val="0"/>
      <w:divBdr>
        <w:top w:val="none" w:sz="0" w:space="0" w:color="auto"/>
        <w:left w:val="none" w:sz="0" w:space="0" w:color="auto"/>
        <w:bottom w:val="none" w:sz="0" w:space="0" w:color="auto"/>
        <w:right w:val="none" w:sz="0" w:space="0" w:color="auto"/>
      </w:divBdr>
    </w:div>
    <w:div w:id="2071535304">
      <w:bodyDiv w:val="1"/>
      <w:marLeft w:val="0"/>
      <w:marRight w:val="0"/>
      <w:marTop w:val="0"/>
      <w:marBottom w:val="0"/>
      <w:divBdr>
        <w:top w:val="none" w:sz="0" w:space="0" w:color="auto"/>
        <w:left w:val="none" w:sz="0" w:space="0" w:color="auto"/>
        <w:bottom w:val="none" w:sz="0" w:space="0" w:color="auto"/>
        <w:right w:val="none" w:sz="0" w:space="0" w:color="auto"/>
      </w:divBdr>
    </w:div>
    <w:div w:id="2085758196">
      <w:bodyDiv w:val="1"/>
      <w:marLeft w:val="0"/>
      <w:marRight w:val="0"/>
      <w:marTop w:val="0"/>
      <w:marBottom w:val="0"/>
      <w:divBdr>
        <w:top w:val="none" w:sz="0" w:space="0" w:color="auto"/>
        <w:left w:val="none" w:sz="0" w:space="0" w:color="auto"/>
        <w:bottom w:val="none" w:sz="0" w:space="0" w:color="auto"/>
        <w:right w:val="none" w:sz="0" w:space="0" w:color="auto"/>
      </w:divBdr>
    </w:div>
    <w:div w:id="2086683792">
      <w:bodyDiv w:val="1"/>
      <w:marLeft w:val="0"/>
      <w:marRight w:val="0"/>
      <w:marTop w:val="0"/>
      <w:marBottom w:val="0"/>
      <w:divBdr>
        <w:top w:val="none" w:sz="0" w:space="0" w:color="auto"/>
        <w:left w:val="none" w:sz="0" w:space="0" w:color="auto"/>
        <w:bottom w:val="none" w:sz="0" w:space="0" w:color="auto"/>
        <w:right w:val="none" w:sz="0" w:space="0" w:color="auto"/>
      </w:divBdr>
    </w:div>
    <w:div w:id="2089301307">
      <w:bodyDiv w:val="1"/>
      <w:marLeft w:val="0"/>
      <w:marRight w:val="0"/>
      <w:marTop w:val="0"/>
      <w:marBottom w:val="0"/>
      <w:divBdr>
        <w:top w:val="none" w:sz="0" w:space="0" w:color="auto"/>
        <w:left w:val="none" w:sz="0" w:space="0" w:color="auto"/>
        <w:bottom w:val="none" w:sz="0" w:space="0" w:color="auto"/>
        <w:right w:val="none" w:sz="0" w:space="0" w:color="auto"/>
      </w:divBdr>
    </w:div>
    <w:div w:id="2091542449">
      <w:bodyDiv w:val="1"/>
      <w:marLeft w:val="0"/>
      <w:marRight w:val="0"/>
      <w:marTop w:val="0"/>
      <w:marBottom w:val="0"/>
      <w:divBdr>
        <w:top w:val="none" w:sz="0" w:space="0" w:color="auto"/>
        <w:left w:val="none" w:sz="0" w:space="0" w:color="auto"/>
        <w:bottom w:val="none" w:sz="0" w:space="0" w:color="auto"/>
        <w:right w:val="none" w:sz="0" w:space="0" w:color="auto"/>
      </w:divBdr>
    </w:div>
    <w:div w:id="2137218734">
      <w:bodyDiv w:val="1"/>
      <w:marLeft w:val="0"/>
      <w:marRight w:val="0"/>
      <w:marTop w:val="0"/>
      <w:marBottom w:val="0"/>
      <w:divBdr>
        <w:top w:val="none" w:sz="0" w:space="0" w:color="auto"/>
        <w:left w:val="none" w:sz="0" w:space="0" w:color="auto"/>
        <w:bottom w:val="none" w:sz="0" w:space="0" w:color="auto"/>
        <w:right w:val="none" w:sz="0" w:space="0" w:color="auto"/>
      </w:divBdr>
    </w:div>
    <w:div w:id="2137790978">
      <w:bodyDiv w:val="1"/>
      <w:marLeft w:val="0"/>
      <w:marRight w:val="0"/>
      <w:marTop w:val="0"/>
      <w:marBottom w:val="0"/>
      <w:divBdr>
        <w:top w:val="none" w:sz="0" w:space="0" w:color="auto"/>
        <w:left w:val="none" w:sz="0" w:space="0" w:color="auto"/>
        <w:bottom w:val="none" w:sz="0" w:space="0" w:color="auto"/>
        <w:right w:val="none" w:sz="0" w:space="0" w:color="auto"/>
      </w:divBdr>
    </w:div>
    <w:div w:id="214539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iki.jenkins-ci.org/display/JENKINS/Meet+Jenkins"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robotframework.googlecode.com/hg/doc/libraries/BuiltIn.html?r=2.6.3" TargetMode="External"/><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www.michaelthelin.se/?p=299"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robotframework.googlecode.com/hg/doc/libraries/BuiltIn.html?r=2.6.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robotframework.googlecode.com/hg/doc/userguide/RobotFrameworkUserGuide.html" TargetMode="External"/><Relationship Id="rId40" Type="http://schemas.openxmlformats.org/officeDocument/2006/relationships/hyperlink" Target="http://robotframework-seleniumlibrary.googlecode.com/hg/doc/SeleniumLibrary.html?r=2.8"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virtuousprogrammer.com/?p=264"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iki.jenkins-ci.org/display/JENKINS/Meet+Jenkin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robotframework-seleniumlibrary.googlecode.com/hg/doc/SeleniumLibrary.html?r=2.8"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9ED53CCB44AFA4DBD8192781CAFBCF4" ma:contentTypeVersion="0" ma:contentTypeDescription="Create a new document." ma:contentTypeScope="" ma:versionID="6cb1ff88e36590f3913553f88772bd0e">
  <xsd:schema xmlns:xsd="http://www.w3.org/2001/XMLSchema" xmlns:p="http://schemas.microsoft.com/office/2006/metadata/properties" targetNamespace="http://schemas.microsoft.com/office/2006/metadata/properties" ma:root="true" ma:fieldsID="8c594c1892daa2fa1fc9061378e9a1c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2F1F2-F55A-49E7-ABAD-14F3C7B72C27}"/>
</file>

<file path=customXml/itemProps2.xml><?xml version="1.0" encoding="utf-8"?>
<ds:datastoreItem xmlns:ds="http://schemas.openxmlformats.org/officeDocument/2006/customXml" ds:itemID="{F37FCE61-CF95-402C-863C-689F3614FB09}"/>
</file>

<file path=customXml/itemProps3.xml><?xml version="1.0" encoding="utf-8"?>
<ds:datastoreItem xmlns:ds="http://schemas.openxmlformats.org/officeDocument/2006/customXml" ds:itemID="{F3E895BB-CE0E-4429-ADF3-147758A0FB35}"/>
</file>

<file path=customXml/itemProps4.xml><?xml version="1.0" encoding="utf-8"?>
<ds:datastoreItem xmlns:ds="http://schemas.openxmlformats.org/officeDocument/2006/customXml" ds:itemID="{B501C161-DD0E-4045-BE1A-D86825225228}"/>
</file>

<file path=docProps/app.xml><?xml version="1.0" encoding="utf-8"?>
<Properties xmlns="http://schemas.openxmlformats.org/officeDocument/2006/extended-properties" xmlns:vt="http://schemas.openxmlformats.org/officeDocument/2006/docPropsVTypes">
  <Template>Normal</Template>
  <TotalTime>2150</TotalTime>
  <Pages>19</Pages>
  <Words>3855</Words>
  <Characters>21977</Characters>
  <Application>Microsoft Office Word</Application>
  <DocSecurity>2</DocSecurity>
  <Lines>183</Lines>
  <Paragraphs>51</Paragraphs>
  <ScaleCrop>false</ScaleCrop>
  <HeadingPairs>
    <vt:vector size="2" baseType="variant">
      <vt:variant>
        <vt:lpstr>Title</vt:lpstr>
      </vt:variant>
      <vt:variant>
        <vt:i4>1</vt:i4>
      </vt:variant>
    </vt:vector>
  </HeadingPairs>
  <TitlesOfParts>
    <vt:vector size="1" baseType="lpstr">
      <vt:lpstr>Getting Started with Automation</vt:lpstr>
    </vt:vector>
  </TitlesOfParts>
  <Company>NorthgateArinso</Company>
  <LinksUpToDate>false</LinksUpToDate>
  <CharactersWithSpaces>25781</CharactersWithSpaces>
  <SharedDoc>false</SharedDoc>
  <HLinks>
    <vt:vector size="276" baseType="variant">
      <vt:variant>
        <vt:i4>6160425</vt:i4>
      </vt:variant>
      <vt:variant>
        <vt:i4>240</vt:i4>
      </vt:variant>
      <vt:variant>
        <vt:i4>0</vt:i4>
      </vt:variant>
      <vt:variant>
        <vt:i4>5</vt:i4>
      </vt:variant>
      <vt:variant>
        <vt:lpwstr>https://github.com/NgaGTS/ews_automationframework/blob/master/Dummy_Classes_highlight.user.txt</vt:lpwstr>
      </vt:variant>
      <vt:variant>
        <vt:lpwstr/>
      </vt:variant>
      <vt:variant>
        <vt:i4>7012451</vt:i4>
      </vt:variant>
      <vt:variant>
        <vt:i4>234</vt:i4>
      </vt:variant>
      <vt:variant>
        <vt:i4>0</vt:i4>
      </vt:variant>
      <vt:variant>
        <vt:i4>5</vt:i4>
      </vt:variant>
      <vt:variant>
        <vt:lpwstr>http://www.greasespot.net/p/welcome.html?0.9.22</vt:lpwstr>
      </vt:variant>
      <vt:variant>
        <vt:lpwstr/>
      </vt:variant>
      <vt:variant>
        <vt:i4>1638475</vt:i4>
      </vt:variant>
      <vt:variant>
        <vt:i4>231</vt:i4>
      </vt:variant>
      <vt:variant>
        <vt:i4>0</vt:i4>
      </vt:variant>
      <vt:variant>
        <vt:i4>5</vt:i4>
      </vt:variant>
      <vt:variant>
        <vt:lpwstr>https://addons.mozilla.org/en-US/firefox/addon/greasemonkey/</vt:lpwstr>
      </vt:variant>
      <vt:variant>
        <vt:lpwstr/>
      </vt:variant>
      <vt:variant>
        <vt:i4>1572922</vt:i4>
      </vt:variant>
      <vt:variant>
        <vt:i4>228</vt:i4>
      </vt:variant>
      <vt:variant>
        <vt:i4>0</vt:i4>
      </vt:variant>
      <vt:variant>
        <vt:i4>5</vt:i4>
      </vt:variant>
      <vt:variant>
        <vt:lpwstr>\\srv-mnl-usr-f01\products\euHReka Testing Team\Installers\For Desktop Machine\Automation Tools</vt:lpwstr>
      </vt:variant>
      <vt:variant>
        <vt:lpwstr/>
      </vt:variant>
      <vt:variant>
        <vt:i4>1179712</vt:i4>
      </vt:variant>
      <vt:variant>
        <vt:i4>225</vt:i4>
      </vt:variant>
      <vt:variant>
        <vt:i4>0</vt:i4>
      </vt:variant>
      <vt:variant>
        <vt:i4>5</vt:i4>
      </vt:variant>
      <vt:variant>
        <vt:lpwstr>http://code.google.com/p/chromedriver/downloads/list</vt:lpwstr>
      </vt:variant>
      <vt:variant>
        <vt:lpwstr/>
      </vt:variant>
      <vt:variant>
        <vt:i4>4718621</vt:i4>
      </vt:variant>
      <vt:variant>
        <vt:i4>222</vt:i4>
      </vt:variant>
      <vt:variant>
        <vt:i4>0</vt:i4>
      </vt:variant>
      <vt:variant>
        <vt:i4>5</vt:i4>
      </vt:variant>
      <vt:variant>
        <vt:lpwstr>https://code.google.com/p/selenium/downloads/list</vt:lpwstr>
      </vt:variant>
      <vt:variant>
        <vt:lpwstr/>
      </vt:variant>
      <vt:variant>
        <vt:i4>4063338</vt:i4>
      </vt:variant>
      <vt:variant>
        <vt:i4>219</vt:i4>
      </vt:variant>
      <vt:variant>
        <vt:i4>0</vt:i4>
      </vt:variant>
      <vt:variant>
        <vt:i4>5</vt:i4>
      </vt:variant>
      <vt:variant>
        <vt:lpwstr>http://seleniumhq.org/download</vt:lpwstr>
      </vt:variant>
      <vt:variant>
        <vt:lpwstr/>
      </vt:variant>
      <vt:variant>
        <vt:i4>1572922</vt:i4>
      </vt:variant>
      <vt:variant>
        <vt:i4>216</vt:i4>
      </vt:variant>
      <vt:variant>
        <vt:i4>0</vt:i4>
      </vt:variant>
      <vt:variant>
        <vt:i4>5</vt:i4>
      </vt:variant>
      <vt:variant>
        <vt:lpwstr>\\srv-mnl-usr-f01\products\euHReka Testing Team\Installers\For Desktop Machine\Automation Tools</vt:lpwstr>
      </vt:variant>
      <vt:variant>
        <vt:lpwstr/>
      </vt:variant>
      <vt:variant>
        <vt:i4>1572922</vt:i4>
      </vt:variant>
      <vt:variant>
        <vt:i4>213</vt:i4>
      </vt:variant>
      <vt:variant>
        <vt:i4>0</vt:i4>
      </vt:variant>
      <vt:variant>
        <vt:i4>5</vt:i4>
      </vt:variant>
      <vt:variant>
        <vt:lpwstr>\\srv-mnl-usr-f01\products\euHReka Testing Team\Installers\For Desktop Machine\Automation Tools</vt:lpwstr>
      </vt:variant>
      <vt:variant>
        <vt:lpwstr/>
      </vt:variant>
      <vt:variant>
        <vt:i4>1966162</vt:i4>
      </vt:variant>
      <vt:variant>
        <vt:i4>210</vt:i4>
      </vt:variant>
      <vt:variant>
        <vt:i4>0</vt:i4>
      </vt:variant>
      <vt:variant>
        <vt:i4>5</vt:i4>
      </vt:variant>
      <vt:variant>
        <vt:lpwstr>http://code.google.com/p/tortoisegit/downloads/detail?name=TortoiseGit-1.7.7.0-32bit.msi</vt:lpwstr>
      </vt:variant>
      <vt:variant>
        <vt:lpwstr/>
      </vt:variant>
      <vt:variant>
        <vt:i4>6553644</vt:i4>
      </vt:variant>
      <vt:variant>
        <vt:i4>207</vt:i4>
      </vt:variant>
      <vt:variant>
        <vt:i4>0</vt:i4>
      </vt:variant>
      <vt:variant>
        <vt:i4>5</vt:i4>
      </vt:variant>
      <vt:variant>
        <vt:lpwstr>http://code.google.com/p/msysgit/downloads/list</vt:lpwstr>
      </vt:variant>
      <vt:variant>
        <vt:lpwstr/>
      </vt:variant>
      <vt:variant>
        <vt:i4>6750222</vt:i4>
      </vt:variant>
      <vt:variant>
        <vt:i4>204</vt:i4>
      </vt:variant>
      <vt:variant>
        <vt:i4>0</vt:i4>
      </vt:variant>
      <vt:variant>
        <vt:i4>5</vt:i4>
      </vt:variant>
      <vt:variant>
        <vt:lpwstr>mailto:Anirudh.Dutt@northgatearinso.com?subject=[Automation]%20Request%20for%20GitHub%20Access</vt:lpwstr>
      </vt:variant>
      <vt:variant>
        <vt:lpwstr/>
      </vt:variant>
      <vt:variant>
        <vt:i4>2424892</vt:i4>
      </vt:variant>
      <vt:variant>
        <vt:i4>201</vt:i4>
      </vt:variant>
      <vt:variant>
        <vt:i4>0</vt:i4>
      </vt:variant>
      <vt:variant>
        <vt:i4>5</vt:i4>
      </vt:variant>
      <vt:variant>
        <vt:lpwstr>https://github.com/signup/free</vt:lpwstr>
      </vt:variant>
      <vt:variant>
        <vt:lpwstr/>
      </vt:variant>
      <vt:variant>
        <vt:i4>1114166</vt:i4>
      </vt:variant>
      <vt:variant>
        <vt:i4>194</vt:i4>
      </vt:variant>
      <vt:variant>
        <vt:i4>0</vt:i4>
      </vt:variant>
      <vt:variant>
        <vt:i4>5</vt:i4>
      </vt:variant>
      <vt:variant>
        <vt:lpwstr/>
      </vt:variant>
      <vt:variant>
        <vt:lpwstr>_Toc355053505</vt:lpwstr>
      </vt:variant>
      <vt:variant>
        <vt:i4>1114166</vt:i4>
      </vt:variant>
      <vt:variant>
        <vt:i4>188</vt:i4>
      </vt:variant>
      <vt:variant>
        <vt:i4>0</vt:i4>
      </vt:variant>
      <vt:variant>
        <vt:i4>5</vt:i4>
      </vt:variant>
      <vt:variant>
        <vt:lpwstr/>
      </vt:variant>
      <vt:variant>
        <vt:lpwstr>_Toc355053504</vt:lpwstr>
      </vt:variant>
      <vt:variant>
        <vt:i4>1114166</vt:i4>
      </vt:variant>
      <vt:variant>
        <vt:i4>182</vt:i4>
      </vt:variant>
      <vt:variant>
        <vt:i4>0</vt:i4>
      </vt:variant>
      <vt:variant>
        <vt:i4>5</vt:i4>
      </vt:variant>
      <vt:variant>
        <vt:lpwstr/>
      </vt:variant>
      <vt:variant>
        <vt:lpwstr>_Toc355053503</vt:lpwstr>
      </vt:variant>
      <vt:variant>
        <vt:i4>1114166</vt:i4>
      </vt:variant>
      <vt:variant>
        <vt:i4>176</vt:i4>
      </vt:variant>
      <vt:variant>
        <vt:i4>0</vt:i4>
      </vt:variant>
      <vt:variant>
        <vt:i4>5</vt:i4>
      </vt:variant>
      <vt:variant>
        <vt:lpwstr/>
      </vt:variant>
      <vt:variant>
        <vt:lpwstr>_Toc355053502</vt:lpwstr>
      </vt:variant>
      <vt:variant>
        <vt:i4>1114166</vt:i4>
      </vt:variant>
      <vt:variant>
        <vt:i4>170</vt:i4>
      </vt:variant>
      <vt:variant>
        <vt:i4>0</vt:i4>
      </vt:variant>
      <vt:variant>
        <vt:i4>5</vt:i4>
      </vt:variant>
      <vt:variant>
        <vt:lpwstr/>
      </vt:variant>
      <vt:variant>
        <vt:lpwstr>_Toc355053501</vt:lpwstr>
      </vt:variant>
      <vt:variant>
        <vt:i4>1114166</vt:i4>
      </vt:variant>
      <vt:variant>
        <vt:i4>164</vt:i4>
      </vt:variant>
      <vt:variant>
        <vt:i4>0</vt:i4>
      </vt:variant>
      <vt:variant>
        <vt:i4>5</vt:i4>
      </vt:variant>
      <vt:variant>
        <vt:lpwstr/>
      </vt:variant>
      <vt:variant>
        <vt:lpwstr>_Toc355053500</vt:lpwstr>
      </vt:variant>
      <vt:variant>
        <vt:i4>1572919</vt:i4>
      </vt:variant>
      <vt:variant>
        <vt:i4>158</vt:i4>
      </vt:variant>
      <vt:variant>
        <vt:i4>0</vt:i4>
      </vt:variant>
      <vt:variant>
        <vt:i4>5</vt:i4>
      </vt:variant>
      <vt:variant>
        <vt:lpwstr/>
      </vt:variant>
      <vt:variant>
        <vt:lpwstr>_Toc355053499</vt:lpwstr>
      </vt:variant>
      <vt:variant>
        <vt:i4>1572919</vt:i4>
      </vt:variant>
      <vt:variant>
        <vt:i4>152</vt:i4>
      </vt:variant>
      <vt:variant>
        <vt:i4>0</vt:i4>
      </vt:variant>
      <vt:variant>
        <vt:i4>5</vt:i4>
      </vt:variant>
      <vt:variant>
        <vt:lpwstr/>
      </vt:variant>
      <vt:variant>
        <vt:lpwstr>_Toc355053498</vt:lpwstr>
      </vt:variant>
      <vt:variant>
        <vt:i4>1572919</vt:i4>
      </vt:variant>
      <vt:variant>
        <vt:i4>146</vt:i4>
      </vt:variant>
      <vt:variant>
        <vt:i4>0</vt:i4>
      </vt:variant>
      <vt:variant>
        <vt:i4>5</vt:i4>
      </vt:variant>
      <vt:variant>
        <vt:lpwstr/>
      </vt:variant>
      <vt:variant>
        <vt:lpwstr>_Toc355053497</vt:lpwstr>
      </vt:variant>
      <vt:variant>
        <vt:i4>1572919</vt:i4>
      </vt:variant>
      <vt:variant>
        <vt:i4>140</vt:i4>
      </vt:variant>
      <vt:variant>
        <vt:i4>0</vt:i4>
      </vt:variant>
      <vt:variant>
        <vt:i4>5</vt:i4>
      </vt:variant>
      <vt:variant>
        <vt:lpwstr/>
      </vt:variant>
      <vt:variant>
        <vt:lpwstr>_Toc355053496</vt:lpwstr>
      </vt:variant>
      <vt:variant>
        <vt:i4>1572919</vt:i4>
      </vt:variant>
      <vt:variant>
        <vt:i4>134</vt:i4>
      </vt:variant>
      <vt:variant>
        <vt:i4>0</vt:i4>
      </vt:variant>
      <vt:variant>
        <vt:i4>5</vt:i4>
      </vt:variant>
      <vt:variant>
        <vt:lpwstr/>
      </vt:variant>
      <vt:variant>
        <vt:lpwstr>_Toc355053495</vt:lpwstr>
      </vt:variant>
      <vt:variant>
        <vt:i4>1572919</vt:i4>
      </vt:variant>
      <vt:variant>
        <vt:i4>128</vt:i4>
      </vt:variant>
      <vt:variant>
        <vt:i4>0</vt:i4>
      </vt:variant>
      <vt:variant>
        <vt:i4>5</vt:i4>
      </vt:variant>
      <vt:variant>
        <vt:lpwstr/>
      </vt:variant>
      <vt:variant>
        <vt:lpwstr>_Toc355053494</vt:lpwstr>
      </vt:variant>
      <vt:variant>
        <vt:i4>1572919</vt:i4>
      </vt:variant>
      <vt:variant>
        <vt:i4>122</vt:i4>
      </vt:variant>
      <vt:variant>
        <vt:i4>0</vt:i4>
      </vt:variant>
      <vt:variant>
        <vt:i4>5</vt:i4>
      </vt:variant>
      <vt:variant>
        <vt:lpwstr/>
      </vt:variant>
      <vt:variant>
        <vt:lpwstr>_Toc355053493</vt:lpwstr>
      </vt:variant>
      <vt:variant>
        <vt:i4>1572919</vt:i4>
      </vt:variant>
      <vt:variant>
        <vt:i4>116</vt:i4>
      </vt:variant>
      <vt:variant>
        <vt:i4>0</vt:i4>
      </vt:variant>
      <vt:variant>
        <vt:i4>5</vt:i4>
      </vt:variant>
      <vt:variant>
        <vt:lpwstr/>
      </vt:variant>
      <vt:variant>
        <vt:lpwstr>_Toc355053492</vt:lpwstr>
      </vt:variant>
      <vt:variant>
        <vt:i4>1572919</vt:i4>
      </vt:variant>
      <vt:variant>
        <vt:i4>110</vt:i4>
      </vt:variant>
      <vt:variant>
        <vt:i4>0</vt:i4>
      </vt:variant>
      <vt:variant>
        <vt:i4>5</vt:i4>
      </vt:variant>
      <vt:variant>
        <vt:lpwstr/>
      </vt:variant>
      <vt:variant>
        <vt:lpwstr>_Toc355053491</vt:lpwstr>
      </vt:variant>
      <vt:variant>
        <vt:i4>1572919</vt:i4>
      </vt:variant>
      <vt:variant>
        <vt:i4>104</vt:i4>
      </vt:variant>
      <vt:variant>
        <vt:i4>0</vt:i4>
      </vt:variant>
      <vt:variant>
        <vt:i4>5</vt:i4>
      </vt:variant>
      <vt:variant>
        <vt:lpwstr/>
      </vt:variant>
      <vt:variant>
        <vt:lpwstr>_Toc355053490</vt:lpwstr>
      </vt:variant>
      <vt:variant>
        <vt:i4>1638455</vt:i4>
      </vt:variant>
      <vt:variant>
        <vt:i4>98</vt:i4>
      </vt:variant>
      <vt:variant>
        <vt:i4>0</vt:i4>
      </vt:variant>
      <vt:variant>
        <vt:i4>5</vt:i4>
      </vt:variant>
      <vt:variant>
        <vt:lpwstr/>
      </vt:variant>
      <vt:variant>
        <vt:lpwstr>_Toc355053489</vt:lpwstr>
      </vt:variant>
      <vt:variant>
        <vt:i4>1638455</vt:i4>
      </vt:variant>
      <vt:variant>
        <vt:i4>92</vt:i4>
      </vt:variant>
      <vt:variant>
        <vt:i4>0</vt:i4>
      </vt:variant>
      <vt:variant>
        <vt:i4>5</vt:i4>
      </vt:variant>
      <vt:variant>
        <vt:lpwstr/>
      </vt:variant>
      <vt:variant>
        <vt:lpwstr>_Toc355053488</vt:lpwstr>
      </vt:variant>
      <vt:variant>
        <vt:i4>1638455</vt:i4>
      </vt:variant>
      <vt:variant>
        <vt:i4>86</vt:i4>
      </vt:variant>
      <vt:variant>
        <vt:i4>0</vt:i4>
      </vt:variant>
      <vt:variant>
        <vt:i4>5</vt:i4>
      </vt:variant>
      <vt:variant>
        <vt:lpwstr/>
      </vt:variant>
      <vt:variant>
        <vt:lpwstr>_Toc355053487</vt:lpwstr>
      </vt:variant>
      <vt:variant>
        <vt:i4>1638455</vt:i4>
      </vt:variant>
      <vt:variant>
        <vt:i4>80</vt:i4>
      </vt:variant>
      <vt:variant>
        <vt:i4>0</vt:i4>
      </vt:variant>
      <vt:variant>
        <vt:i4>5</vt:i4>
      </vt:variant>
      <vt:variant>
        <vt:lpwstr/>
      </vt:variant>
      <vt:variant>
        <vt:lpwstr>_Toc355053486</vt:lpwstr>
      </vt:variant>
      <vt:variant>
        <vt:i4>1638455</vt:i4>
      </vt:variant>
      <vt:variant>
        <vt:i4>74</vt:i4>
      </vt:variant>
      <vt:variant>
        <vt:i4>0</vt:i4>
      </vt:variant>
      <vt:variant>
        <vt:i4>5</vt:i4>
      </vt:variant>
      <vt:variant>
        <vt:lpwstr/>
      </vt:variant>
      <vt:variant>
        <vt:lpwstr>_Toc355053485</vt:lpwstr>
      </vt:variant>
      <vt:variant>
        <vt:i4>1638455</vt:i4>
      </vt:variant>
      <vt:variant>
        <vt:i4>68</vt:i4>
      </vt:variant>
      <vt:variant>
        <vt:i4>0</vt:i4>
      </vt:variant>
      <vt:variant>
        <vt:i4>5</vt:i4>
      </vt:variant>
      <vt:variant>
        <vt:lpwstr/>
      </vt:variant>
      <vt:variant>
        <vt:lpwstr>_Toc355053484</vt:lpwstr>
      </vt:variant>
      <vt:variant>
        <vt:i4>1638455</vt:i4>
      </vt:variant>
      <vt:variant>
        <vt:i4>62</vt:i4>
      </vt:variant>
      <vt:variant>
        <vt:i4>0</vt:i4>
      </vt:variant>
      <vt:variant>
        <vt:i4>5</vt:i4>
      </vt:variant>
      <vt:variant>
        <vt:lpwstr/>
      </vt:variant>
      <vt:variant>
        <vt:lpwstr>_Toc355053483</vt:lpwstr>
      </vt:variant>
      <vt:variant>
        <vt:i4>1638455</vt:i4>
      </vt:variant>
      <vt:variant>
        <vt:i4>56</vt:i4>
      </vt:variant>
      <vt:variant>
        <vt:i4>0</vt:i4>
      </vt:variant>
      <vt:variant>
        <vt:i4>5</vt:i4>
      </vt:variant>
      <vt:variant>
        <vt:lpwstr/>
      </vt:variant>
      <vt:variant>
        <vt:lpwstr>_Toc355053482</vt:lpwstr>
      </vt:variant>
      <vt:variant>
        <vt:i4>1638455</vt:i4>
      </vt:variant>
      <vt:variant>
        <vt:i4>50</vt:i4>
      </vt:variant>
      <vt:variant>
        <vt:i4>0</vt:i4>
      </vt:variant>
      <vt:variant>
        <vt:i4>5</vt:i4>
      </vt:variant>
      <vt:variant>
        <vt:lpwstr/>
      </vt:variant>
      <vt:variant>
        <vt:lpwstr>_Toc355053481</vt:lpwstr>
      </vt:variant>
      <vt:variant>
        <vt:i4>1638455</vt:i4>
      </vt:variant>
      <vt:variant>
        <vt:i4>44</vt:i4>
      </vt:variant>
      <vt:variant>
        <vt:i4>0</vt:i4>
      </vt:variant>
      <vt:variant>
        <vt:i4>5</vt:i4>
      </vt:variant>
      <vt:variant>
        <vt:lpwstr/>
      </vt:variant>
      <vt:variant>
        <vt:lpwstr>_Toc355053480</vt:lpwstr>
      </vt:variant>
      <vt:variant>
        <vt:i4>1441847</vt:i4>
      </vt:variant>
      <vt:variant>
        <vt:i4>38</vt:i4>
      </vt:variant>
      <vt:variant>
        <vt:i4>0</vt:i4>
      </vt:variant>
      <vt:variant>
        <vt:i4>5</vt:i4>
      </vt:variant>
      <vt:variant>
        <vt:lpwstr/>
      </vt:variant>
      <vt:variant>
        <vt:lpwstr>_Toc355053479</vt:lpwstr>
      </vt:variant>
      <vt:variant>
        <vt:i4>1441847</vt:i4>
      </vt:variant>
      <vt:variant>
        <vt:i4>32</vt:i4>
      </vt:variant>
      <vt:variant>
        <vt:i4>0</vt:i4>
      </vt:variant>
      <vt:variant>
        <vt:i4>5</vt:i4>
      </vt:variant>
      <vt:variant>
        <vt:lpwstr/>
      </vt:variant>
      <vt:variant>
        <vt:lpwstr>_Toc355053478</vt:lpwstr>
      </vt:variant>
      <vt:variant>
        <vt:i4>1441847</vt:i4>
      </vt:variant>
      <vt:variant>
        <vt:i4>26</vt:i4>
      </vt:variant>
      <vt:variant>
        <vt:i4>0</vt:i4>
      </vt:variant>
      <vt:variant>
        <vt:i4>5</vt:i4>
      </vt:variant>
      <vt:variant>
        <vt:lpwstr/>
      </vt:variant>
      <vt:variant>
        <vt:lpwstr>_Toc355053477</vt:lpwstr>
      </vt:variant>
      <vt:variant>
        <vt:i4>1441847</vt:i4>
      </vt:variant>
      <vt:variant>
        <vt:i4>20</vt:i4>
      </vt:variant>
      <vt:variant>
        <vt:i4>0</vt:i4>
      </vt:variant>
      <vt:variant>
        <vt:i4>5</vt:i4>
      </vt:variant>
      <vt:variant>
        <vt:lpwstr/>
      </vt:variant>
      <vt:variant>
        <vt:lpwstr>_Toc355053476</vt:lpwstr>
      </vt:variant>
      <vt:variant>
        <vt:i4>1441847</vt:i4>
      </vt:variant>
      <vt:variant>
        <vt:i4>14</vt:i4>
      </vt:variant>
      <vt:variant>
        <vt:i4>0</vt:i4>
      </vt:variant>
      <vt:variant>
        <vt:i4>5</vt:i4>
      </vt:variant>
      <vt:variant>
        <vt:lpwstr/>
      </vt:variant>
      <vt:variant>
        <vt:lpwstr>_Toc355053475</vt:lpwstr>
      </vt:variant>
      <vt:variant>
        <vt:i4>1441847</vt:i4>
      </vt:variant>
      <vt:variant>
        <vt:i4>8</vt:i4>
      </vt:variant>
      <vt:variant>
        <vt:i4>0</vt:i4>
      </vt:variant>
      <vt:variant>
        <vt:i4>5</vt:i4>
      </vt:variant>
      <vt:variant>
        <vt:lpwstr/>
      </vt:variant>
      <vt:variant>
        <vt:lpwstr>_Toc355053474</vt:lpwstr>
      </vt:variant>
      <vt:variant>
        <vt:i4>1441847</vt:i4>
      </vt:variant>
      <vt:variant>
        <vt:i4>2</vt:i4>
      </vt:variant>
      <vt:variant>
        <vt:i4>0</vt:i4>
      </vt:variant>
      <vt:variant>
        <vt:i4>5</vt:i4>
      </vt:variant>
      <vt:variant>
        <vt:lpwstr/>
      </vt:variant>
      <vt:variant>
        <vt:lpwstr>_Toc355053473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 Automation Test Script Guidelines</dc:title>
  <dc:creator>Roberto Galman</dc:creator>
  <cp:lastModifiedBy>robertoga</cp:lastModifiedBy>
  <cp:revision>253</cp:revision>
  <cp:lastPrinted>2013-09-03T03:11:00Z</cp:lastPrinted>
  <dcterms:created xsi:type="dcterms:W3CDTF">2013-08-23T01:52:00Z</dcterms:created>
  <dcterms:modified xsi:type="dcterms:W3CDTF">2013-09-04T07:56:00Z</dcterms:modified>
  <cp:contentType>Document</cp:contentType>
  <cp:version>2.0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0x01010099ED53CCB44AFA4DBD8192781CAFBCF4</vt:lpwstr>
  </property>
</Properties>
</file>